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AFFDA" w14:textId="77777777" w:rsidR="006154B1" w:rsidRPr="006154B1" w:rsidRDefault="006154B1" w:rsidP="006154B1">
      <w:pPr>
        <w:spacing w:after="0" w:line="360" w:lineRule="auto"/>
        <w:rPr>
          <w:rFonts w:ascii="Times New Roman" w:eastAsia="Times New Roman" w:hAnsi="Times New Roman" w:cs="Times New Roman"/>
          <w:b/>
          <w:iCs/>
          <w:noProof/>
          <w:sz w:val="32"/>
          <w:szCs w:val="32"/>
        </w:rPr>
      </w:pPr>
    </w:p>
    <w:p w14:paraId="28362676" w14:textId="77777777" w:rsidR="006154B1" w:rsidRPr="002C43A5" w:rsidRDefault="006154B1" w:rsidP="006154B1">
      <w:pPr>
        <w:spacing w:after="0" w:line="360" w:lineRule="auto"/>
        <w:rPr>
          <w:rFonts w:ascii="Times New Roman" w:eastAsia="Times New Roman" w:hAnsi="Times New Roman" w:cs="Times New Roman"/>
          <w:b/>
          <w:iCs/>
          <w:noProof/>
          <w:sz w:val="32"/>
          <w:szCs w:val="32"/>
          <w:lang w:val="sr-Cyrl-CS"/>
        </w:rPr>
      </w:pPr>
      <w:r w:rsidRPr="002C43A5">
        <w:rPr>
          <w:rFonts w:ascii="Times New Roman" w:eastAsia="Times New Roman" w:hAnsi="Times New Roman" w:cs="Times New Roman"/>
          <w:b/>
          <w:iCs/>
          <w:noProof/>
          <w:sz w:val="32"/>
          <w:szCs w:val="32"/>
          <w:lang w:val="sr-Cyrl-CS"/>
        </w:rPr>
        <w:t>ОСНОВНА ШКОЛА</w:t>
      </w:r>
    </w:p>
    <w:p w14:paraId="406E55A8" w14:textId="77777777" w:rsidR="006154B1" w:rsidRPr="002C43A5" w:rsidRDefault="006154B1" w:rsidP="006154B1">
      <w:pPr>
        <w:spacing w:after="0" w:line="360" w:lineRule="auto"/>
        <w:rPr>
          <w:rFonts w:ascii="Times New Roman" w:eastAsia="Times New Roman" w:hAnsi="Times New Roman" w:cs="Times New Roman"/>
          <w:b/>
          <w:iCs/>
          <w:noProof/>
          <w:sz w:val="32"/>
          <w:szCs w:val="32"/>
          <w:lang w:val="sr-Cyrl-CS"/>
        </w:rPr>
      </w:pPr>
      <w:r w:rsidRPr="002C43A5">
        <w:rPr>
          <w:rFonts w:ascii="Times New Roman" w:eastAsia="Times New Roman" w:hAnsi="Times New Roman" w:cs="Times New Roman"/>
          <w:b/>
          <w:iCs/>
          <w:noProof/>
          <w:sz w:val="32"/>
          <w:szCs w:val="32"/>
          <w:lang w:val="sr-Cyrl-CS"/>
        </w:rPr>
        <w:t>„Момчило Живојиновић“</w:t>
      </w:r>
    </w:p>
    <w:p w14:paraId="63D8F13C" w14:textId="77777777" w:rsidR="006154B1" w:rsidRPr="002C43A5" w:rsidRDefault="006154B1" w:rsidP="006154B1">
      <w:pPr>
        <w:spacing w:after="0" w:line="360" w:lineRule="auto"/>
        <w:rPr>
          <w:rFonts w:ascii="Times New Roman" w:eastAsia="Times New Roman" w:hAnsi="Times New Roman" w:cs="Times New Roman"/>
          <w:iCs/>
          <w:noProof/>
          <w:sz w:val="32"/>
          <w:szCs w:val="32"/>
          <w:lang w:val="sr-Cyrl-CS"/>
        </w:rPr>
      </w:pPr>
      <w:r w:rsidRPr="002C43A5">
        <w:rPr>
          <w:rFonts w:ascii="Times New Roman" w:eastAsia="Times New Roman" w:hAnsi="Times New Roman" w:cs="Times New Roman"/>
          <w:b/>
          <w:iCs/>
          <w:noProof/>
          <w:sz w:val="32"/>
          <w:szCs w:val="32"/>
          <w:lang w:val="sr-Cyrl-CS"/>
        </w:rPr>
        <w:t>Младеновац</w:t>
      </w:r>
    </w:p>
    <w:p w14:paraId="14AB7785" w14:textId="77777777" w:rsidR="006154B1" w:rsidRPr="002C43A5" w:rsidRDefault="006154B1" w:rsidP="006154B1">
      <w:pPr>
        <w:spacing w:after="0" w:line="360" w:lineRule="auto"/>
        <w:ind w:firstLine="720"/>
        <w:rPr>
          <w:rFonts w:ascii="Times New Roman" w:eastAsia="Times New Roman" w:hAnsi="Times New Roman" w:cs="Times New Roman"/>
          <w:iCs/>
          <w:noProof/>
          <w:sz w:val="32"/>
          <w:szCs w:val="32"/>
          <w:lang w:val="sr-Cyrl-CS"/>
        </w:rPr>
      </w:pPr>
    </w:p>
    <w:p w14:paraId="6C63B067" w14:textId="77777777" w:rsidR="006154B1" w:rsidRPr="00CC524B" w:rsidRDefault="006154B1" w:rsidP="00CC524B">
      <w:pPr>
        <w:spacing w:after="0" w:line="360" w:lineRule="auto"/>
        <w:rPr>
          <w:rFonts w:ascii="Times New Roman" w:eastAsia="Times New Roman" w:hAnsi="Times New Roman" w:cs="Times New Roman"/>
          <w:iCs/>
          <w:noProof/>
          <w:sz w:val="32"/>
          <w:szCs w:val="32"/>
          <w:lang w:val="sr-Cyrl-RS"/>
        </w:rPr>
      </w:pPr>
    </w:p>
    <w:p w14:paraId="477352F5" w14:textId="77777777" w:rsidR="006154B1" w:rsidRPr="002C43A5" w:rsidRDefault="006154B1" w:rsidP="006154B1">
      <w:pPr>
        <w:spacing w:after="0" w:line="360" w:lineRule="auto"/>
        <w:ind w:firstLine="720"/>
        <w:jc w:val="center"/>
        <w:rPr>
          <w:rFonts w:ascii="Times New Roman" w:eastAsia="Times New Roman" w:hAnsi="Times New Roman" w:cs="Times New Roman"/>
          <w:iCs/>
          <w:noProof/>
          <w:sz w:val="32"/>
          <w:szCs w:val="32"/>
          <w:lang w:val="sr-Cyrl-CS"/>
        </w:rPr>
      </w:pPr>
    </w:p>
    <w:p w14:paraId="2E425E71" w14:textId="77777777" w:rsidR="006154B1" w:rsidRPr="002C43A5" w:rsidRDefault="006154B1" w:rsidP="006154B1">
      <w:pPr>
        <w:spacing w:after="0" w:line="360" w:lineRule="auto"/>
        <w:ind w:firstLine="720"/>
        <w:jc w:val="center"/>
        <w:rPr>
          <w:rFonts w:ascii="Times New Roman" w:eastAsia="Times New Roman" w:hAnsi="Times New Roman" w:cs="Times New Roman"/>
          <w:b/>
          <w:iCs/>
          <w:noProof/>
          <w:sz w:val="40"/>
          <w:szCs w:val="40"/>
          <w:lang w:val="sr-Cyrl-CS"/>
        </w:rPr>
      </w:pPr>
      <w:r w:rsidRPr="002C43A5">
        <w:rPr>
          <w:rFonts w:ascii="Times New Roman" w:eastAsia="Times New Roman" w:hAnsi="Times New Roman" w:cs="Times New Roman"/>
          <w:b/>
          <w:iCs/>
          <w:noProof/>
          <w:sz w:val="40"/>
          <w:szCs w:val="40"/>
          <w:lang w:val="sr-Cyrl-CS"/>
        </w:rPr>
        <w:t>ИЗВЕШТАЈ О ОСТВАРИВАЊУ</w:t>
      </w:r>
    </w:p>
    <w:p w14:paraId="432DDBEF" w14:textId="77777777" w:rsidR="006154B1" w:rsidRPr="002C43A5" w:rsidRDefault="006154B1" w:rsidP="006154B1">
      <w:pPr>
        <w:spacing w:after="0" w:line="360" w:lineRule="auto"/>
        <w:ind w:firstLine="720"/>
        <w:jc w:val="center"/>
        <w:rPr>
          <w:rFonts w:ascii="Times New Roman" w:eastAsia="Times New Roman" w:hAnsi="Times New Roman" w:cs="Times New Roman"/>
          <w:b/>
          <w:iCs/>
          <w:noProof/>
          <w:sz w:val="40"/>
          <w:szCs w:val="40"/>
          <w:lang w:val="sr-Cyrl-CS"/>
        </w:rPr>
      </w:pPr>
    </w:p>
    <w:p w14:paraId="515B3338" w14:textId="77777777" w:rsidR="006154B1" w:rsidRPr="002C43A5" w:rsidRDefault="006154B1" w:rsidP="006154B1">
      <w:pPr>
        <w:spacing w:after="0" w:line="360" w:lineRule="auto"/>
        <w:ind w:firstLine="720"/>
        <w:jc w:val="center"/>
        <w:rPr>
          <w:rFonts w:ascii="Times New Roman" w:eastAsia="Times New Roman" w:hAnsi="Times New Roman" w:cs="Times New Roman"/>
          <w:b/>
          <w:iCs/>
          <w:noProof/>
          <w:sz w:val="40"/>
          <w:szCs w:val="40"/>
          <w:lang w:val="sr-Cyrl-CS"/>
        </w:rPr>
      </w:pPr>
      <w:r w:rsidRPr="002C43A5">
        <w:rPr>
          <w:rFonts w:ascii="Times New Roman" w:eastAsia="Times New Roman" w:hAnsi="Times New Roman" w:cs="Times New Roman"/>
          <w:b/>
          <w:iCs/>
          <w:noProof/>
          <w:sz w:val="40"/>
          <w:szCs w:val="40"/>
          <w:lang w:val="sr-Cyrl-CS"/>
        </w:rPr>
        <w:t>ГОДИШЊЕГ ПЛАНА РАДА</w:t>
      </w:r>
    </w:p>
    <w:p w14:paraId="32C8CB8E" w14:textId="77777777" w:rsidR="006154B1" w:rsidRPr="002C43A5" w:rsidRDefault="006154B1" w:rsidP="006154B1">
      <w:pPr>
        <w:spacing w:after="0" w:line="360" w:lineRule="auto"/>
        <w:ind w:firstLine="720"/>
        <w:jc w:val="center"/>
        <w:rPr>
          <w:rFonts w:ascii="Times New Roman" w:eastAsia="Times New Roman" w:hAnsi="Times New Roman" w:cs="Times New Roman"/>
          <w:b/>
          <w:iCs/>
          <w:noProof/>
          <w:sz w:val="40"/>
          <w:szCs w:val="40"/>
          <w:lang w:val="sr-Cyrl-CS"/>
        </w:rPr>
      </w:pPr>
    </w:p>
    <w:p w14:paraId="5C35C2C1" w14:textId="77777777" w:rsidR="006154B1" w:rsidRPr="002C43A5" w:rsidRDefault="006154B1" w:rsidP="006154B1">
      <w:pPr>
        <w:spacing w:after="0" w:line="360" w:lineRule="auto"/>
        <w:ind w:firstLine="720"/>
        <w:jc w:val="center"/>
        <w:rPr>
          <w:rFonts w:ascii="Times New Roman" w:eastAsia="Times New Roman" w:hAnsi="Times New Roman" w:cs="Times New Roman"/>
          <w:iCs/>
          <w:noProof/>
          <w:sz w:val="32"/>
          <w:szCs w:val="32"/>
          <w:lang w:val="sr-Cyrl-CS"/>
        </w:rPr>
      </w:pPr>
    </w:p>
    <w:p w14:paraId="157D3A7C" w14:textId="59B52784" w:rsidR="006154B1" w:rsidRPr="002C43A5" w:rsidRDefault="006154B1" w:rsidP="006154B1">
      <w:pPr>
        <w:spacing w:after="0" w:line="360" w:lineRule="auto"/>
        <w:ind w:firstLine="720"/>
        <w:jc w:val="center"/>
        <w:rPr>
          <w:rFonts w:ascii="Times New Roman" w:eastAsia="Times New Roman" w:hAnsi="Times New Roman" w:cs="Times New Roman"/>
          <w:b/>
          <w:iCs/>
          <w:noProof/>
          <w:sz w:val="32"/>
          <w:szCs w:val="32"/>
          <w:lang w:val="sr-Cyrl-CS"/>
        </w:rPr>
      </w:pPr>
      <w:r w:rsidRPr="002C43A5">
        <w:rPr>
          <w:rFonts w:ascii="Times New Roman" w:eastAsia="Times New Roman" w:hAnsi="Times New Roman" w:cs="Times New Roman"/>
          <w:b/>
          <w:iCs/>
          <w:noProof/>
          <w:sz w:val="32"/>
          <w:szCs w:val="32"/>
          <w:lang w:val="sr-Cyrl-CS"/>
        </w:rPr>
        <w:t>ЗА ШКОЛСКУ 20</w:t>
      </w:r>
      <w:r w:rsidRPr="002C43A5">
        <w:rPr>
          <w:rFonts w:ascii="Times New Roman" w:eastAsia="Times New Roman" w:hAnsi="Times New Roman" w:cs="Times New Roman"/>
          <w:b/>
          <w:iCs/>
          <w:noProof/>
          <w:sz w:val="32"/>
          <w:szCs w:val="32"/>
        </w:rPr>
        <w:t>2</w:t>
      </w:r>
      <w:r w:rsidR="00174BCB">
        <w:rPr>
          <w:rFonts w:ascii="Times New Roman" w:eastAsia="Times New Roman" w:hAnsi="Times New Roman" w:cs="Times New Roman"/>
          <w:b/>
          <w:iCs/>
          <w:noProof/>
          <w:sz w:val="32"/>
          <w:szCs w:val="32"/>
        </w:rPr>
        <w:t>4</w:t>
      </w:r>
      <w:r w:rsidRPr="002C43A5">
        <w:rPr>
          <w:rFonts w:ascii="Times New Roman" w:eastAsia="Times New Roman" w:hAnsi="Times New Roman" w:cs="Times New Roman"/>
          <w:b/>
          <w:iCs/>
          <w:noProof/>
          <w:sz w:val="32"/>
          <w:szCs w:val="32"/>
          <w:lang w:val="sr-Cyrl-CS"/>
        </w:rPr>
        <w:t>/202</w:t>
      </w:r>
      <w:r w:rsidR="00174BCB">
        <w:rPr>
          <w:rFonts w:ascii="Times New Roman" w:eastAsia="Times New Roman" w:hAnsi="Times New Roman" w:cs="Times New Roman"/>
          <w:b/>
          <w:iCs/>
          <w:noProof/>
          <w:sz w:val="32"/>
          <w:szCs w:val="32"/>
          <w:lang w:val="sr-Latn-RS"/>
        </w:rPr>
        <w:t>5</w:t>
      </w:r>
      <w:r w:rsidRPr="002C43A5">
        <w:rPr>
          <w:rFonts w:ascii="Times New Roman" w:eastAsia="Times New Roman" w:hAnsi="Times New Roman" w:cs="Times New Roman"/>
          <w:b/>
          <w:iCs/>
          <w:noProof/>
          <w:sz w:val="32"/>
          <w:szCs w:val="32"/>
          <w:lang w:val="sr-Cyrl-CS"/>
        </w:rPr>
        <w:t>. ГОДИНУ</w:t>
      </w:r>
    </w:p>
    <w:p w14:paraId="4931366E" w14:textId="77777777" w:rsidR="006154B1" w:rsidRDefault="006154B1" w:rsidP="00D17CE1">
      <w:pPr>
        <w:spacing w:after="0" w:line="360" w:lineRule="auto"/>
        <w:rPr>
          <w:rFonts w:ascii="Times New Roman" w:eastAsia="MS Gothic" w:hAnsi="Times New Roman" w:cs="Times New Roman"/>
          <w:b/>
          <w:bCs/>
          <w:sz w:val="24"/>
          <w:szCs w:val="24"/>
          <w:lang w:val="sr-Cyrl-RS" w:eastAsia="ja-JP"/>
        </w:rPr>
      </w:pPr>
    </w:p>
    <w:p w14:paraId="3AAB0357" w14:textId="77777777" w:rsidR="00CC524B" w:rsidRPr="00CC524B" w:rsidRDefault="00CC524B" w:rsidP="00D17CE1">
      <w:pPr>
        <w:spacing w:after="0" w:line="360" w:lineRule="auto"/>
        <w:rPr>
          <w:rFonts w:ascii="Times New Roman" w:eastAsia="Times New Roman" w:hAnsi="Times New Roman" w:cs="Times New Roman"/>
          <w:i/>
          <w:iCs/>
          <w:noProof/>
          <w:sz w:val="32"/>
          <w:szCs w:val="32"/>
          <w:lang w:val="sr-Cyrl-RS"/>
        </w:rPr>
      </w:pPr>
    </w:p>
    <w:p w14:paraId="110B58B2" w14:textId="6B992363" w:rsidR="00E10BE8" w:rsidRPr="00A21CA8" w:rsidRDefault="00E10BE8" w:rsidP="00E10BE8">
      <w:pPr>
        <w:rPr>
          <w:rFonts w:ascii="Times New Roman" w:hAnsi="Times New Roman" w:cs="Times New Roman"/>
          <w:i/>
          <w:noProof/>
          <w:sz w:val="28"/>
          <w:szCs w:val="28"/>
          <w:lang w:val="sr-Cyrl-CS"/>
        </w:rPr>
      </w:pPr>
      <w:r w:rsidRPr="00A21CA8">
        <w:rPr>
          <w:rFonts w:ascii="Times New Roman" w:hAnsi="Times New Roman" w:cs="Times New Roman"/>
          <w:i/>
          <w:noProof/>
          <w:sz w:val="28"/>
          <w:szCs w:val="28"/>
          <w:lang w:val="sr-Cyrl-CS"/>
        </w:rPr>
        <w:lastRenderedPageBreak/>
        <w:t xml:space="preserve">На основу члана </w:t>
      </w:r>
      <w:r w:rsidRPr="00A21CA8">
        <w:rPr>
          <w:rFonts w:ascii="Times New Roman" w:hAnsi="Times New Roman" w:cs="Times New Roman"/>
          <w:i/>
          <w:noProof/>
          <w:sz w:val="28"/>
          <w:szCs w:val="28"/>
          <w:lang w:val="ru-RU"/>
        </w:rPr>
        <w:t>119</w:t>
      </w:r>
      <w:r w:rsidRPr="00A21CA8">
        <w:rPr>
          <w:rFonts w:ascii="Times New Roman" w:hAnsi="Times New Roman" w:cs="Times New Roman"/>
          <w:i/>
          <w:noProof/>
          <w:sz w:val="28"/>
          <w:szCs w:val="28"/>
          <w:lang w:val="sr-Cyrl-CS"/>
        </w:rPr>
        <w:t>. став 1. тачка 2. Закона о основама система образовања и васпитања  (сл. гласник РС бр. 88/2017 , 27/20</w:t>
      </w:r>
      <w:r w:rsidR="00127B4C">
        <w:rPr>
          <w:rFonts w:ascii="Times New Roman" w:hAnsi="Times New Roman" w:cs="Times New Roman"/>
          <w:i/>
          <w:noProof/>
          <w:sz w:val="28"/>
          <w:szCs w:val="28"/>
          <w:lang w:val="sr-Cyrl-CS"/>
        </w:rPr>
        <w:t>18,10/2019 , 6/2020 , 129/2021 ,</w:t>
      </w:r>
      <w:r w:rsidRPr="00A21CA8">
        <w:rPr>
          <w:rFonts w:ascii="Times New Roman" w:hAnsi="Times New Roman" w:cs="Times New Roman"/>
          <w:i/>
          <w:noProof/>
          <w:sz w:val="28"/>
          <w:szCs w:val="28"/>
          <w:lang w:val="sr-Cyrl-CS"/>
        </w:rPr>
        <w:t xml:space="preserve"> 92/2023</w:t>
      </w:r>
      <w:r w:rsidR="00127B4C">
        <w:rPr>
          <w:rFonts w:ascii="Times New Roman" w:hAnsi="Times New Roman" w:cs="Times New Roman"/>
          <w:i/>
          <w:noProof/>
          <w:sz w:val="28"/>
          <w:szCs w:val="28"/>
          <w:lang w:val="sr-Cyrl-CS"/>
        </w:rPr>
        <w:t xml:space="preserve"> и 19/2025</w:t>
      </w:r>
      <w:r w:rsidRPr="00A21CA8">
        <w:rPr>
          <w:rFonts w:ascii="Times New Roman" w:hAnsi="Times New Roman" w:cs="Times New Roman"/>
          <w:i/>
          <w:noProof/>
          <w:sz w:val="28"/>
          <w:szCs w:val="28"/>
          <w:lang w:val="sr-Cyrl-CS"/>
        </w:rPr>
        <w:t xml:space="preserve">), и  члана 29. Закона о основном образовању  </w:t>
      </w:r>
      <w:r w:rsidRPr="00A21CA8">
        <w:rPr>
          <w:rFonts w:ascii="Times New Roman" w:hAnsi="Times New Roman" w:cs="Times New Roman"/>
          <w:i/>
          <w:noProof/>
          <w:sz w:val="28"/>
          <w:szCs w:val="28"/>
          <w:shd w:val="clear" w:color="auto" w:fill="FFFFFF"/>
          <w:lang w:val="sr-Cyrl-CS"/>
        </w:rPr>
        <w:t xml:space="preserve">(сл. гласник РС бр.55/13, </w:t>
      </w:r>
      <w:r w:rsidR="00127B4C">
        <w:rPr>
          <w:rFonts w:ascii="Times New Roman" w:hAnsi="Times New Roman" w:cs="Times New Roman"/>
          <w:i/>
          <w:noProof/>
          <w:sz w:val="28"/>
          <w:szCs w:val="28"/>
          <w:shd w:val="clear" w:color="auto" w:fill="FFFFFF"/>
          <w:lang w:val="sr-Cyrl-CS"/>
        </w:rPr>
        <w:t>101/17 , 27/18 , 10/19 ,129/21,</w:t>
      </w:r>
      <w:r w:rsidRPr="00A21CA8">
        <w:rPr>
          <w:rFonts w:ascii="Times New Roman" w:hAnsi="Times New Roman" w:cs="Times New Roman"/>
          <w:i/>
          <w:noProof/>
          <w:sz w:val="28"/>
          <w:szCs w:val="28"/>
          <w:shd w:val="clear" w:color="auto" w:fill="FFFFFF"/>
          <w:lang w:val="sr-Cyrl-CS"/>
        </w:rPr>
        <w:t xml:space="preserve"> 92/2023</w:t>
      </w:r>
      <w:r w:rsidR="00127B4C">
        <w:rPr>
          <w:rFonts w:ascii="Times New Roman" w:hAnsi="Times New Roman" w:cs="Times New Roman"/>
          <w:i/>
          <w:noProof/>
          <w:sz w:val="28"/>
          <w:szCs w:val="28"/>
          <w:shd w:val="clear" w:color="auto" w:fill="FFFFFF"/>
          <w:lang w:val="sr-Cyrl-CS"/>
        </w:rPr>
        <w:t xml:space="preserve"> и 19/2025</w:t>
      </w:r>
      <w:r w:rsidRPr="00A21CA8">
        <w:rPr>
          <w:rFonts w:ascii="Times New Roman" w:hAnsi="Times New Roman" w:cs="Times New Roman"/>
          <w:i/>
          <w:noProof/>
          <w:sz w:val="28"/>
          <w:szCs w:val="28"/>
          <w:shd w:val="clear" w:color="auto" w:fill="FFFFFF"/>
          <w:lang w:val="sr-Cyrl-CS"/>
        </w:rPr>
        <w:t>),  </w:t>
      </w:r>
      <w:r w:rsidRPr="00A21CA8">
        <w:rPr>
          <w:rFonts w:ascii="Times New Roman" w:hAnsi="Times New Roman" w:cs="Times New Roman"/>
          <w:i/>
          <w:noProof/>
          <w:sz w:val="28"/>
          <w:szCs w:val="28"/>
          <w:lang w:val="sr-Cyrl-CS"/>
        </w:rPr>
        <w:t xml:space="preserve">Школски одбор основне школе “Момчило Живојиновић”у Младеновцу на својој седници одржаној </w:t>
      </w:r>
      <w:r w:rsidRPr="007608C7">
        <w:rPr>
          <w:rFonts w:ascii="Times New Roman" w:hAnsi="Times New Roman" w:cs="Times New Roman"/>
          <w:i/>
          <w:noProof/>
          <w:sz w:val="28"/>
          <w:szCs w:val="28"/>
          <w:lang w:val="sr-Cyrl-CS"/>
        </w:rPr>
        <w:t>1</w:t>
      </w:r>
      <w:r w:rsidR="007608C7" w:rsidRPr="007608C7">
        <w:rPr>
          <w:rFonts w:ascii="Times New Roman" w:hAnsi="Times New Roman" w:cs="Times New Roman"/>
          <w:i/>
          <w:noProof/>
          <w:sz w:val="28"/>
          <w:szCs w:val="28"/>
        </w:rPr>
        <w:t>5</w:t>
      </w:r>
      <w:r w:rsidRPr="007608C7">
        <w:rPr>
          <w:rFonts w:ascii="Times New Roman" w:hAnsi="Times New Roman" w:cs="Times New Roman"/>
          <w:i/>
          <w:noProof/>
          <w:sz w:val="28"/>
          <w:szCs w:val="28"/>
          <w:lang w:val="sr-Cyrl-CS"/>
        </w:rPr>
        <w:t>.09</w:t>
      </w:r>
      <w:r w:rsidRPr="007608C7">
        <w:rPr>
          <w:rFonts w:ascii="Times New Roman" w:hAnsi="Times New Roman" w:cs="Times New Roman"/>
          <w:bCs/>
          <w:i/>
          <w:noProof/>
          <w:sz w:val="28"/>
          <w:szCs w:val="28"/>
          <w:lang w:val="sr-Cyrl-CS"/>
        </w:rPr>
        <w:t>.202</w:t>
      </w:r>
      <w:r w:rsidR="007608C7" w:rsidRPr="007608C7">
        <w:rPr>
          <w:rFonts w:ascii="Times New Roman" w:hAnsi="Times New Roman" w:cs="Times New Roman"/>
          <w:bCs/>
          <w:i/>
          <w:noProof/>
          <w:sz w:val="28"/>
          <w:szCs w:val="28"/>
        </w:rPr>
        <w:t>5</w:t>
      </w:r>
      <w:r w:rsidRPr="00A21CA8">
        <w:rPr>
          <w:rFonts w:ascii="Times New Roman" w:hAnsi="Times New Roman" w:cs="Times New Roman"/>
          <w:bCs/>
          <w:i/>
          <w:noProof/>
          <w:sz w:val="28"/>
          <w:szCs w:val="28"/>
          <w:lang w:val="sr-Cyrl-CS"/>
        </w:rPr>
        <w:t>.године</w:t>
      </w:r>
      <w:r w:rsidRPr="00A21CA8">
        <w:rPr>
          <w:rFonts w:ascii="Times New Roman" w:hAnsi="Times New Roman" w:cs="Times New Roman"/>
          <w:i/>
          <w:noProof/>
          <w:sz w:val="28"/>
          <w:szCs w:val="28"/>
          <w:lang w:val="sr-Cyrl-CS"/>
        </w:rPr>
        <w:t xml:space="preserve">  доноси:</w:t>
      </w:r>
    </w:p>
    <w:p w14:paraId="7B564C4C" w14:textId="77777777" w:rsidR="00E10BE8" w:rsidRPr="00A21CA8" w:rsidRDefault="00E10BE8" w:rsidP="00E10BE8">
      <w:pPr>
        <w:rPr>
          <w:rFonts w:ascii="Times New Roman" w:hAnsi="Times New Roman" w:cs="Times New Roman"/>
          <w:i/>
          <w:iCs/>
          <w:noProof/>
          <w:sz w:val="28"/>
          <w:szCs w:val="24"/>
          <w:lang w:val="sr-Cyrl-CS"/>
        </w:rPr>
      </w:pPr>
    </w:p>
    <w:p w14:paraId="38BA032F" w14:textId="77777777" w:rsidR="00E10BE8" w:rsidRPr="00A21CA8" w:rsidRDefault="00E10BE8" w:rsidP="00E10BE8">
      <w:pPr>
        <w:rPr>
          <w:rFonts w:ascii="Times New Roman" w:hAnsi="Times New Roman" w:cs="Times New Roman"/>
          <w:i/>
          <w:iCs/>
          <w:noProof/>
          <w:sz w:val="28"/>
          <w:szCs w:val="24"/>
          <w:lang w:val="sr-Cyrl-CS"/>
        </w:rPr>
      </w:pPr>
    </w:p>
    <w:p w14:paraId="5260B31E" w14:textId="77777777" w:rsidR="00E10BE8" w:rsidRPr="00A21CA8" w:rsidRDefault="00E10BE8" w:rsidP="00E10BE8">
      <w:pPr>
        <w:rPr>
          <w:rFonts w:ascii="Times New Roman" w:hAnsi="Times New Roman" w:cs="Times New Roman"/>
          <w:i/>
          <w:iCs/>
          <w:noProof/>
          <w:sz w:val="28"/>
          <w:szCs w:val="24"/>
          <w:lang w:val="sr-Latn-CS"/>
        </w:rPr>
      </w:pPr>
    </w:p>
    <w:p w14:paraId="62C459BE" w14:textId="77777777" w:rsidR="00E10BE8" w:rsidRPr="00A21CA8" w:rsidRDefault="00E10BE8" w:rsidP="00E10BE8">
      <w:pPr>
        <w:rPr>
          <w:rFonts w:ascii="Times New Roman" w:hAnsi="Times New Roman" w:cs="Times New Roman"/>
          <w:i/>
          <w:iCs/>
          <w:noProof/>
          <w:sz w:val="28"/>
          <w:szCs w:val="24"/>
          <w:lang w:val="sr-Latn-CS"/>
        </w:rPr>
      </w:pPr>
    </w:p>
    <w:p w14:paraId="21B3B1AE" w14:textId="77777777" w:rsidR="00E10BE8" w:rsidRPr="00A21CA8" w:rsidRDefault="00E10BE8" w:rsidP="00E10BE8">
      <w:pPr>
        <w:rPr>
          <w:rFonts w:ascii="Times New Roman" w:hAnsi="Times New Roman" w:cs="Times New Roman"/>
          <w:i/>
          <w:iCs/>
          <w:noProof/>
          <w:sz w:val="28"/>
          <w:szCs w:val="24"/>
          <w:lang w:val="sr-Latn-CS"/>
        </w:rPr>
      </w:pPr>
    </w:p>
    <w:p w14:paraId="05B42A05" w14:textId="77777777" w:rsidR="00E10BE8" w:rsidRPr="00A21CA8" w:rsidRDefault="00E10BE8" w:rsidP="00E10BE8">
      <w:pPr>
        <w:jc w:val="center"/>
        <w:rPr>
          <w:rFonts w:ascii="Times New Roman" w:hAnsi="Times New Roman" w:cs="Times New Roman"/>
          <w:b/>
          <w:bCs/>
          <w:noProof/>
          <w:sz w:val="52"/>
          <w:szCs w:val="24"/>
          <w:lang w:val="ru-RU"/>
        </w:rPr>
      </w:pPr>
      <w:r w:rsidRPr="00A21CA8">
        <w:rPr>
          <w:rFonts w:ascii="Times New Roman" w:hAnsi="Times New Roman" w:cs="Times New Roman"/>
          <w:b/>
          <w:bCs/>
          <w:noProof/>
          <w:sz w:val="52"/>
          <w:szCs w:val="24"/>
          <w:lang w:val="sr-Cyrl-CS"/>
        </w:rPr>
        <w:t>О Д Л У К У</w:t>
      </w:r>
    </w:p>
    <w:p w14:paraId="6BBCB211" w14:textId="77777777" w:rsidR="00E10BE8" w:rsidRPr="00A21CA8" w:rsidRDefault="00E10BE8" w:rsidP="00E10BE8">
      <w:pPr>
        <w:rPr>
          <w:rFonts w:ascii="Times New Roman" w:hAnsi="Times New Roman" w:cs="Times New Roman"/>
          <w:b/>
          <w:bCs/>
          <w:noProof/>
          <w:sz w:val="36"/>
          <w:szCs w:val="24"/>
          <w:lang w:val="ru-RU"/>
        </w:rPr>
      </w:pPr>
    </w:p>
    <w:p w14:paraId="4108357B" w14:textId="3340437B" w:rsidR="00E10BE8" w:rsidRPr="00A21CA8" w:rsidRDefault="00E10BE8" w:rsidP="00E10BE8">
      <w:pPr>
        <w:jc w:val="center"/>
        <w:rPr>
          <w:rFonts w:ascii="Times New Roman" w:hAnsi="Times New Roman" w:cs="Times New Roman"/>
          <w:i/>
          <w:iCs/>
          <w:noProof/>
          <w:sz w:val="32"/>
          <w:szCs w:val="24"/>
          <w:lang w:val="sr-Cyrl-CS"/>
        </w:rPr>
      </w:pPr>
      <w:r w:rsidRPr="00A21CA8">
        <w:rPr>
          <w:rFonts w:ascii="Times New Roman" w:hAnsi="Times New Roman" w:cs="Times New Roman"/>
          <w:i/>
          <w:iCs/>
          <w:noProof/>
          <w:sz w:val="32"/>
          <w:szCs w:val="24"/>
          <w:lang w:val="sr-Cyrl-CS"/>
        </w:rPr>
        <w:t>Усваја се Извештај о остваривању Годишњег плана рада за школску 20</w:t>
      </w:r>
      <w:r w:rsidRPr="00A21CA8">
        <w:rPr>
          <w:rFonts w:ascii="Times New Roman" w:hAnsi="Times New Roman" w:cs="Times New Roman"/>
          <w:i/>
          <w:iCs/>
          <w:noProof/>
          <w:sz w:val="32"/>
          <w:szCs w:val="24"/>
        </w:rPr>
        <w:t>2</w:t>
      </w:r>
      <w:r w:rsidR="00E21184">
        <w:rPr>
          <w:rFonts w:ascii="Times New Roman" w:hAnsi="Times New Roman" w:cs="Times New Roman"/>
          <w:i/>
          <w:iCs/>
          <w:noProof/>
          <w:sz w:val="32"/>
          <w:szCs w:val="24"/>
        </w:rPr>
        <w:t>4</w:t>
      </w:r>
      <w:r w:rsidRPr="00A21CA8">
        <w:rPr>
          <w:rFonts w:ascii="Times New Roman" w:hAnsi="Times New Roman" w:cs="Times New Roman"/>
          <w:i/>
          <w:iCs/>
          <w:noProof/>
          <w:sz w:val="32"/>
          <w:szCs w:val="24"/>
          <w:lang w:val="sr-Cyrl-CS"/>
        </w:rPr>
        <w:t>/20</w:t>
      </w:r>
      <w:r w:rsidRPr="00A21CA8">
        <w:rPr>
          <w:rFonts w:ascii="Times New Roman" w:hAnsi="Times New Roman" w:cs="Times New Roman"/>
          <w:i/>
          <w:iCs/>
          <w:noProof/>
          <w:sz w:val="32"/>
          <w:szCs w:val="24"/>
          <w:lang w:val="sr-Latn-CS"/>
        </w:rPr>
        <w:t>2</w:t>
      </w:r>
      <w:r w:rsidR="00E21184">
        <w:rPr>
          <w:rFonts w:ascii="Times New Roman" w:hAnsi="Times New Roman" w:cs="Times New Roman"/>
          <w:i/>
          <w:iCs/>
          <w:noProof/>
          <w:sz w:val="32"/>
          <w:szCs w:val="24"/>
        </w:rPr>
        <w:t>5</w:t>
      </w:r>
      <w:r w:rsidRPr="00A21CA8">
        <w:rPr>
          <w:rFonts w:ascii="Times New Roman" w:hAnsi="Times New Roman" w:cs="Times New Roman"/>
          <w:i/>
          <w:iCs/>
          <w:noProof/>
          <w:sz w:val="32"/>
          <w:szCs w:val="24"/>
          <w:lang w:val="sr-Cyrl-CS"/>
        </w:rPr>
        <w:t>. годину.</w:t>
      </w:r>
    </w:p>
    <w:p w14:paraId="1E9B5A95" w14:textId="77777777" w:rsidR="006154B1" w:rsidRPr="002C43A5" w:rsidRDefault="006154B1" w:rsidP="006154B1">
      <w:pPr>
        <w:spacing w:after="0" w:line="360" w:lineRule="auto"/>
        <w:rPr>
          <w:rFonts w:ascii="Times New Roman" w:eastAsia="Times New Roman" w:hAnsi="Times New Roman" w:cs="Times New Roman"/>
          <w:i/>
          <w:iCs/>
          <w:noProof/>
          <w:sz w:val="28"/>
          <w:szCs w:val="24"/>
          <w:lang w:val="ru-RU"/>
        </w:rPr>
      </w:pPr>
    </w:p>
    <w:p w14:paraId="2F2E7553" w14:textId="77777777" w:rsidR="006154B1" w:rsidRPr="00CC524B" w:rsidRDefault="006154B1" w:rsidP="006154B1">
      <w:pPr>
        <w:spacing w:after="0" w:line="360" w:lineRule="auto"/>
        <w:rPr>
          <w:rFonts w:ascii="Times New Roman" w:eastAsia="Times New Roman" w:hAnsi="Times New Roman" w:cs="Times New Roman"/>
          <w:i/>
          <w:iCs/>
          <w:noProof/>
          <w:sz w:val="28"/>
          <w:szCs w:val="24"/>
          <w:lang w:val="sr-Cyrl-RS"/>
        </w:rPr>
      </w:pPr>
    </w:p>
    <w:p w14:paraId="2457C6CC" w14:textId="2D818A98" w:rsidR="006154B1" w:rsidRPr="002C43A5" w:rsidRDefault="006154B1" w:rsidP="006154B1">
      <w:pPr>
        <w:spacing w:after="0" w:line="360" w:lineRule="auto"/>
        <w:rPr>
          <w:rFonts w:ascii="Times New Roman" w:eastAsia="Times New Roman" w:hAnsi="Times New Roman" w:cs="Times New Roman"/>
          <w:i/>
          <w:iCs/>
          <w:noProof/>
          <w:sz w:val="32"/>
          <w:szCs w:val="24"/>
          <w:lang w:val="sr-Cyrl-CS"/>
        </w:rPr>
      </w:pPr>
      <w:r w:rsidRPr="002C43A5">
        <w:rPr>
          <w:rFonts w:ascii="Times New Roman" w:eastAsia="Times New Roman" w:hAnsi="Times New Roman" w:cs="Times New Roman"/>
          <w:i/>
          <w:iCs/>
          <w:noProof/>
          <w:sz w:val="32"/>
          <w:szCs w:val="24"/>
          <w:lang w:val="sr-Cyrl-CS"/>
        </w:rPr>
        <w:t xml:space="preserve">Директор школе   </w:t>
      </w:r>
      <w:r w:rsidR="00A255E8" w:rsidRPr="002C43A5">
        <w:rPr>
          <w:rFonts w:ascii="Times New Roman" w:eastAsia="Times New Roman" w:hAnsi="Times New Roman" w:cs="Times New Roman"/>
          <w:i/>
          <w:iCs/>
          <w:noProof/>
          <w:sz w:val="32"/>
          <w:szCs w:val="24"/>
          <w:lang w:val="sr-Latn-RS"/>
        </w:rPr>
        <w:t xml:space="preserve">                        </w:t>
      </w:r>
      <w:r w:rsidR="00CC524B">
        <w:rPr>
          <w:rFonts w:ascii="Times New Roman" w:eastAsia="Times New Roman" w:hAnsi="Times New Roman" w:cs="Times New Roman"/>
          <w:i/>
          <w:iCs/>
          <w:noProof/>
          <w:sz w:val="32"/>
          <w:szCs w:val="24"/>
          <w:lang w:val="sr-Cyrl-RS"/>
        </w:rPr>
        <w:tab/>
      </w:r>
      <w:r w:rsidR="00CC524B">
        <w:rPr>
          <w:rFonts w:ascii="Times New Roman" w:eastAsia="Times New Roman" w:hAnsi="Times New Roman" w:cs="Times New Roman"/>
          <w:i/>
          <w:iCs/>
          <w:noProof/>
          <w:sz w:val="32"/>
          <w:szCs w:val="24"/>
          <w:lang w:val="sr-Cyrl-RS"/>
        </w:rPr>
        <w:tab/>
      </w:r>
      <w:r w:rsidR="00CC524B">
        <w:rPr>
          <w:rFonts w:ascii="Times New Roman" w:eastAsia="Times New Roman" w:hAnsi="Times New Roman" w:cs="Times New Roman"/>
          <w:i/>
          <w:iCs/>
          <w:noProof/>
          <w:sz w:val="32"/>
          <w:szCs w:val="24"/>
          <w:lang w:val="sr-Cyrl-RS"/>
        </w:rPr>
        <w:tab/>
      </w:r>
      <w:r w:rsidR="00CC524B">
        <w:rPr>
          <w:rFonts w:ascii="Times New Roman" w:eastAsia="Times New Roman" w:hAnsi="Times New Roman" w:cs="Times New Roman"/>
          <w:i/>
          <w:iCs/>
          <w:noProof/>
          <w:sz w:val="32"/>
          <w:szCs w:val="24"/>
          <w:lang w:val="sr-Cyrl-RS"/>
        </w:rPr>
        <w:tab/>
      </w:r>
      <w:r w:rsidR="00A255E8" w:rsidRPr="002C43A5">
        <w:rPr>
          <w:rFonts w:ascii="Times New Roman" w:eastAsia="Times New Roman" w:hAnsi="Times New Roman" w:cs="Times New Roman"/>
          <w:i/>
          <w:iCs/>
          <w:noProof/>
          <w:sz w:val="32"/>
          <w:szCs w:val="24"/>
          <w:lang w:val="sr-Latn-RS"/>
        </w:rPr>
        <w:t xml:space="preserve">    </w:t>
      </w:r>
      <w:r w:rsidRPr="002C43A5">
        <w:rPr>
          <w:rFonts w:ascii="Times New Roman" w:eastAsia="Times New Roman" w:hAnsi="Times New Roman" w:cs="Times New Roman"/>
          <w:i/>
          <w:iCs/>
          <w:noProof/>
          <w:sz w:val="32"/>
          <w:szCs w:val="24"/>
          <w:lang w:val="sr-Cyrl-CS"/>
        </w:rPr>
        <w:t>Председник Школског одбора</w:t>
      </w:r>
    </w:p>
    <w:p w14:paraId="3652B4D3" w14:textId="7A6A109B" w:rsidR="000D009E" w:rsidRPr="002C43A5" w:rsidRDefault="000D009E" w:rsidP="006154B1">
      <w:pPr>
        <w:spacing w:after="0" w:line="360" w:lineRule="auto"/>
        <w:rPr>
          <w:rFonts w:ascii="Times New Roman" w:eastAsia="Times New Roman" w:hAnsi="Times New Roman" w:cs="Times New Roman"/>
          <w:i/>
          <w:iCs/>
          <w:noProof/>
          <w:sz w:val="32"/>
          <w:szCs w:val="24"/>
          <w:lang w:val="sr-Latn-RS"/>
        </w:rPr>
      </w:pPr>
      <w:r w:rsidRPr="002C43A5">
        <w:rPr>
          <w:rFonts w:ascii="Times New Roman" w:eastAsia="Times New Roman" w:hAnsi="Times New Roman" w:cs="Times New Roman"/>
          <w:i/>
          <w:iCs/>
          <w:noProof/>
          <w:sz w:val="32"/>
          <w:szCs w:val="24"/>
          <w:lang w:val="sr-Cyrl-CS"/>
        </w:rPr>
        <w:t xml:space="preserve">Нововић Миљан                                      </w:t>
      </w:r>
      <w:r w:rsidR="00CC524B">
        <w:rPr>
          <w:rFonts w:ascii="Times New Roman" w:eastAsia="Times New Roman" w:hAnsi="Times New Roman" w:cs="Times New Roman"/>
          <w:i/>
          <w:iCs/>
          <w:noProof/>
          <w:sz w:val="32"/>
          <w:szCs w:val="24"/>
          <w:lang w:val="sr-Cyrl-CS"/>
        </w:rPr>
        <w:tab/>
      </w:r>
      <w:r w:rsidR="00CC524B">
        <w:rPr>
          <w:rFonts w:ascii="Times New Roman" w:eastAsia="Times New Roman" w:hAnsi="Times New Roman" w:cs="Times New Roman"/>
          <w:i/>
          <w:iCs/>
          <w:noProof/>
          <w:sz w:val="32"/>
          <w:szCs w:val="24"/>
          <w:lang w:val="sr-Cyrl-CS"/>
        </w:rPr>
        <w:tab/>
      </w:r>
      <w:r w:rsidR="00CC524B">
        <w:rPr>
          <w:rFonts w:ascii="Times New Roman" w:eastAsia="Times New Roman" w:hAnsi="Times New Roman" w:cs="Times New Roman"/>
          <w:i/>
          <w:iCs/>
          <w:noProof/>
          <w:sz w:val="32"/>
          <w:szCs w:val="24"/>
          <w:lang w:val="sr-Cyrl-CS"/>
        </w:rPr>
        <w:tab/>
      </w:r>
      <w:r w:rsidR="00CC524B">
        <w:rPr>
          <w:rFonts w:ascii="Times New Roman" w:eastAsia="Times New Roman" w:hAnsi="Times New Roman" w:cs="Times New Roman"/>
          <w:i/>
          <w:iCs/>
          <w:noProof/>
          <w:sz w:val="32"/>
          <w:szCs w:val="24"/>
          <w:lang w:val="sr-Cyrl-CS"/>
        </w:rPr>
        <w:tab/>
      </w:r>
      <w:r w:rsidRPr="002C43A5">
        <w:rPr>
          <w:rFonts w:ascii="Times New Roman" w:eastAsia="Times New Roman" w:hAnsi="Times New Roman" w:cs="Times New Roman"/>
          <w:i/>
          <w:iCs/>
          <w:noProof/>
          <w:sz w:val="32"/>
          <w:szCs w:val="24"/>
          <w:lang w:val="sr-Cyrl-CS"/>
        </w:rPr>
        <w:t xml:space="preserve"> Новаковић Љиљана</w:t>
      </w:r>
    </w:p>
    <w:p w14:paraId="56724B30" w14:textId="77777777" w:rsidR="006154B1" w:rsidRPr="002C43A5" w:rsidRDefault="006154B1" w:rsidP="006154B1">
      <w:pPr>
        <w:spacing w:after="0" w:line="360" w:lineRule="auto"/>
        <w:rPr>
          <w:rFonts w:ascii="Times New Roman" w:eastAsia="Times New Roman" w:hAnsi="Times New Roman" w:cs="Times New Roman"/>
          <w:i/>
          <w:iCs/>
          <w:noProof/>
          <w:sz w:val="32"/>
          <w:szCs w:val="24"/>
          <w:lang w:val="sr-Cyrl-CS"/>
        </w:rPr>
      </w:pPr>
    </w:p>
    <w:p w14:paraId="79BB4A6C" w14:textId="580CCB33" w:rsidR="006154B1" w:rsidRPr="002C43A5" w:rsidRDefault="006154B1" w:rsidP="006154B1">
      <w:pPr>
        <w:spacing w:after="0" w:line="240" w:lineRule="auto"/>
        <w:rPr>
          <w:rFonts w:ascii="Times New Roman" w:eastAsia="Times New Roman" w:hAnsi="Times New Roman" w:cs="Times New Roman"/>
          <w:i/>
          <w:iCs/>
          <w:noProof/>
          <w:sz w:val="32"/>
          <w:szCs w:val="24"/>
          <w:lang w:val="sr-Cyrl-CS"/>
        </w:rPr>
      </w:pPr>
      <w:r w:rsidRPr="002C43A5">
        <w:rPr>
          <w:rFonts w:ascii="Times New Roman" w:eastAsia="Times New Roman" w:hAnsi="Times New Roman" w:cs="Times New Roman"/>
          <w:i/>
          <w:iCs/>
          <w:noProof/>
          <w:sz w:val="32"/>
          <w:szCs w:val="24"/>
          <w:lang w:val="sr-Cyrl-CS"/>
        </w:rPr>
        <w:t xml:space="preserve">____________________                     </w:t>
      </w:r>
      <w:r w:rsidR="00CC524B">
        <w:rPr>
          <w:rFonts w:ascii="Times New Roman" w:eastAsia="Times New Roman" w:hAnsi="Times New Roman" w:cs="Times New Roman"/>
          <w:i/>
          <w:iCs/>
          <w:noProof/>
          <w:sz w:val="32"/>
          <w:szCs w:val="24"/>
          <w:lang w:val="sr-Cyrl-CS"/>
        </w:rPr>
        <w:tab/>
      </w:r>
      <w:r w:rsidR="00CC524B">
        <w:rPr>
          <w:rFonts w:ascii="Times New Roman" w:eastAsia="Times New Roman" w:hAnsi="Times New Roman" w:cs="Times New Roman"/>
          <w:i/>
          <w:iCs/>
          <w:noProof/>
          <w:sz w:val="32"/>
          <w:szCs w:val="24"/>
          <w:lang w:val="sr-Cyrl-CS"/>
        </w:rPr>
        <w:tab/>
      </w:r>
      <w:r w:rsidR="00CC524B">
        <w:rPr>
          <w:rFonts w:ascii="Times New Roman" w:eastAsia="Times New Roman" w:hAnsi="Times New Roman" w:cs="Times New Roman"/>
          <w:i/>
          <w:iCs/>
          <w:noProof/>
          <w:sz w:val="32"/>
          <w:szCs w:val="24"/>
          <w:lang w:val="sr-Cyrl-CS"/>
        </w:rPr>
        <w:tab/>
      </w:r>
      <w:r w:rsidR="00CC524B">
        <w:rPr>
          <w:rFonts w:ascii="Times New Roman" w:eastAsia="Times New Roman" w:hAnsi="Times New Roman" w:cs="Times New Roman"/>
          <w:i/>
          <w:iCs/>
          <w:noProof/>
          <w:sz w:val="32"/>
          <w:szCs w:val="24"/>
          <w:lang w:val="sr-Cyrl-CS"/>
        </w:rPr>
        <w:tab/>
      </w:r>
      <w:r w:rsidR="00CC524B">
        <w:rPr>
          <w:rFonts w:ascii="Times New Roman" w:eastAsia="Times New Roman" w:hAnsi="Times New Roman" w:cs="Times New Roman"/>
          <w:i/>
          <w:iCs/>
          <w:noProof/>
          <w:sz w:val="32"/>
          <w:szCs w:val="24"/>
          <w:lang w:val="sr-Cyrl-CS"/>
        </w:rPr>
        <w:tab/>
      </w:r>
      <w:bookmarkStart w:id="0" w:name="_GoBack"/>
      <w:bookmarkEnd w:id="0"/>
      <w:r w:rsidRPr="002C43A5">
        <w:rPr>
          <w:rFonts w:ascii="Times New Roman" w:eastAsia="Times New Roman" w:hAnsi="Times New Roman" w:cs="Times New Roman"/>
          <w:i/>
          <w:iCs/>
          <w:noProof/>
          <w:sz w:val="32"/>
          <w:szCs w:val="24"/>
          <w:lang w:val="sr-Cyrl-CS"/>
        </w:rPr>
        <w:t xml:space="preserve"> ____________________</w:t>
      </w:r>
    </w:p>
    <w:p w14:paraId="4034ED4D" w14:textId="77777777" w:rsidR="003F78CC" w:rsidRPr="002C43A5" w:rsidRDefault="003F78CC" w:rsidP="006154B1">
      <w:pPr>
        <w:spacing w:after="0" w:line="240" w:lineRule="auto"/>
        <w:jc w:val="center"/>
        <w:rPr>
          <w:rFonts w:ascii="Times New Roman" w:eastAsia="Times New Roman" w:hAnsi="Times New Roman" w:cs="Times New Roman"/>
          <w:b/>
          <w:noProof/>
          <w:sz w:val="28"/>
          <w:szCs w:val="28"/>
          <w:lang w:val="sr-Cyrl-CS"/>
        </w:rPr>
        <w:sectPr w:rsidR="003F78CC" w:rsidRPr="002C43A5" w:rsidSect="00127B4C">
          <w:footerReference w:type="default" r:id="rId9"/>
          <w:type w:val="continuous"/>
          <w:pgSz w:w="16840" w:h="11907" w:orient="landscape" w:code="9"/>
          <w:pgMar w:top="1248" w:right="1418" w:bottom="1418" w:left="1134" w:header="720" w:footer="720" w:gutter="0"/>
          <w:cols w:space="720"/>
          <w:docGrid w:linePitch="360"/>
        </w:sectPr>
      </w:pPr>
      <w:bookmarkStart w:id="1" w:name="_Toc82011117"/>
    </w:p>
    <w:p w14:paraId="498073AC" w14:textId="77777777" w:rsidR="00E20018" w:rsidRPr="002C43A5" w:rsidRDefault="00E20018" w:rsidP="006154B1">
      <w:pPr>
        <w:spacing w:after="0" w:line="240" w:lineRule="auto"/>
        <w:jc w:val="center"/>
        <w:rPr>
          <w:rFonts w:ascii="Times New Roman" w:eastAsia="Times New Roman" w:hAnsi="Times New Roman" w:cs="Times New Roman"/>
          <w:b/>
          <w:noProof/>
          <w:sz w:val="28"/>
          <w:szCs w:val="28"/>
          <w:lang w:val="sr-Cyrl-CS"/>
        </w:rPr>
      </w:pPr>
      <w:r w:rsidRPr="002C43A5">
        <w:rPr>
          <w:rFonts w:ascii="Times New Roman" w:eastAsia="Times New Roman" w:hAnsi="Times New Roman" w:cs="Times New Roman"/>
          <w:b/>
          <w:noProof/>
          <w:sz w:val="28"/>
          <w:szCs w:val="28"/>
          <w:lang w:val="sr-Cyrl-CS"/>
        </w:rPr>
        <w:lastRenderedPageBreak/>
        <w:t>I   УСЛОВИ  РАДА  ШКОЛЕ</w:t>
      </w:r>
      <w:bookmarkEnd w:id="1"/>
    </w:p>
    <w:p w14:paraId="5FE25903" w14:textId="77777777" w:rsidR="006154B1" w:rsidRPr="002C43A5" w:rsidRDefault="006154B1" w:rsidP="006154B1">
      <w:pPr>
        <w:spacing w:after="0" w:line="240" w:lineRule="auto"/>
        <w:ind w:left="374"/>
        <w:jc w:val="center"/>
        <w:rPr>
          <w:rFonts w:ascii="Times New Roman" w:eastAsia="Times New Roman" w:hAnsi="Times New Roman" w:cs="Times New Roman"/>
          <w:b/>
          <w:iCs/>
          <w:noProof/>
          <w:sz w:val="24"/>
          <w:szCs w:val="24"/>
          <w:lang w:val="sr-Cyrl-CS"/>
        </w:rPr>
      </w:pPr>
    </w:p>
    <w:p w14:paraId="097DA587" w14:textId="77777777" w:rsidR="006154B1" w:rsidRPr="002C43A5" w:rsidRDefault="006154B1" w:rsidP="006154B1">
      <w:pPr>
        <w:spacing w:after="0" w:line="240" w:lineRule="auto"/>
        <w:ind w:left="374"/>
        <w:jc w:val="center"/>
        <w:rPr>
          <w:rFonts w:ascii="Times New Roman" w:eastAsia="Times New Roman" w:hAnsi="Times New Roman" w:cs="Times New Roman"/>
          <w:b/>
          <w:iCs/>
          <w:noProof/>
          <w:sz w:val="24"/>
          <w:szCs w:val="24"/>
          <w:lang w:val="sr-Cyrl-CS"/>
        </w:rPr>
      </w:pPr>
    </w:p>
    <w:p w14:paraId="2726F3A8" w14:textId="77777777" w:rsidR="00957A66" w:rsidRPr="001C1AA5" w:rsidRDefault="00957A66" w:rsidP="001C1AA5">
      <w:pPr>
        <w:spacing w:after="0" w:line="240" w:lineRule="auto"/>
        <w:rPr>
          <w:rFonts w:ascii="Times New Roman" w:eastAsia="Times New Roman" w:hAnsi="Times New Roman" w:cs="Times New Roman"/>
          <w:b/>
          <w:iCs/>
          <w:noProof/>
          <w:sz w:val="24"/>
          <w:szCs w:val="24"/>
        </w:rPr>
      </w:pPr>
    </w:p>
    <w:p w14:paraId="699C5EFB" w14:textId="77777777" w:rsidR="006154B1" w:rsidRPr="002C43A5" w:rsidRDefault="006154B1" w:rsidP="006154B1">
      <w:pPr>
        <w:spacing w:after="0" w:line="240" w:lineRule="auto"/>
        <w:ind w:left="374"/>
        <w:jc w:val="center"/>
        <w:rPr>
          <w:rFonts w:ascii="Times New Roman" w:eastAsia="Times New Roman" w:hAnsi="Times New Roman" w:cs="Times New Roman"/>
          <w:b/>
          <w:iCs/>
          <w:noProof/>
          <w:sz w:val="24"/>
          <w:szCs w:val="24"/>
          <w:lang w:val="sr-Cyrl-CS"/>
        </w:rPr>
      </w:pPr>
    </w:p>
    <w:p w14:paraId="2EF4A5B7" w14:textId="77777777" w:rsidR="00E20018" w:rsidRPr="002C43A5" w:rsidRDefault="00E20018" w:rsidP="00D821EF">
      <w:pPr>
        <w:numPr>
          <w:ilvl w:val="0"/>
          <w:numId w:val="6"/>
        </w:numPr>
        <w:spacing w:after="200" w:line="276" w:lineRule="auto"/>
        <w:contextualSpacing/>
        <w:jc w:val="center"/>
        <w:rPr>
          <w:rFonts w:ascii="Times New Roman" w:eastAsia="Calibri" w:hAnsi="Times New Roman" w:cs="Times New Roman"/>
          <w:b/>
          <w:iCs/>
          <w:sz w:val="28"/>
          <w:szCs w:val="28"/>
        </w:rPr>
      </w:pPr>
      <w:bookmarkStart w:id="2" w:name="_Toc492763583"/>
      <w:bookmarkStart w:id="3" w:name="_Toc492764335"/>
      <w:bookmarkStart w:id="4" w:name="_Toc492769395"/>
      <w:bookmarkStart w:id="5" w:name="_Toc492837750"/>
      <w:bookmarkStart w:id="6" w:name="_Toc82011118"/>
      <w:r w:rsidRPr="002C43A5">
        <w:rPr>
          <w:rFonts w:ascii="Times New Roman" w:eastAsia="Calibri" w:hAnsi="Times New Roman" w:cs="Times New Roman"/>
          <w:b/>
          <w:iCs/>
          <w:sz w:val="28"/>
          <w:szCs w:val="28"/>
        </w:rPr>
        <w:t>Материјално - технички и просторни услови рада школе</w:t>
      </w:r>
      <w:bookmarkEnd w:id="2"/>
      <w:bookmarkEnd w:id="3"/>
      <w:bookmarkEnd w:id="4"/>
      <w:bookmarkEnd w:id="5"/>
      <w:bookmarkEnd w:id="6"/>
    </w:p>
    <w:p w14:paraId="7A8631D9" w14:textId="77777777" w:rsidR="006154B1" w:rsidRPr="002C43A5" w:rsidRDefault="006154B1" w:rsidP="006154B1">
      <w:pPr>
        <w:tabs>
          <w:tab w:val="left" w:pos="935"/>
          <w:tab w:val="left" w:pos="1080"/>
        </w:tabs>
        <w:spacing w:after="0" w:line="240" w:lineRule="auto"/>
        <w:rPr>
          <w:rFonts w:ascii="Times New Roman" w:eastAsia="Times New Roman" w:hAnsi="Times New Roman" w:cs="Times New Roman"/>
          <w:b/>
          <w:noProof/>
          <w:color w:val="4F6228"/>
          <w:sz w:val="32"/>
          <w:szCs w:val="32"/>
          <w:lang w:val="sr-Cyrl-CS"/>
        </w:rPr>
      </w:pPr>
    </w:p>
    <w:p w14:paraId="38CF0682" w14:textId="77777777" w:rsidR="000D2515" w:rsidRPr="003337F7" w:rsidRDefault="000D2515" w:rsidP="000D2515">
      <w:pPr>
        <w:spacing w:after="0" w:line="240" w:lineRule="auto"/>
        <w:ind w:firstLine="720"/>
        <w:rPr>
          <w:rFonts w:ascii="Times New Roman" w:hAnsi="Times New Roman" w:cs="Times New Roman"/>
          <w:bCs/>
          <w:color w:val="343A40"/>
          <w:sz w:val="24"/>
          <w:szCs w:val="24"/>
          <w:lang w:val="sr-Cyrl-RS"/>
        </w:rPr>
      </w:pPr>
      <w:r w:rsidRPr="003337F7">
        <w:rPr>
          <w:rFonts w:ascii="Times New Roman" w:hAnsi="Times New Roman" w:cs="Times New Roman"/>
          <w:bCs/>
          <w:color w:val="343A40"/>
          <w:sz w:val="24"/>
          <w:szCs w:val="24"/>
          <w:lang w:val="sr-Cyrl-RS"/>
        </w:rPr>
        <w:t>Школа је добила 15 лаптопова, донацију компаније Ворлд Ворд, подељени су учитељицама првог и четвртог разреда и  наставницима  који нису добили када је била подела лаптопова Града Београда.</w:t>
      </w:r>
    </w:p>
    <w:p w14:paraId="79397460" w14:textId="4CC1DB85" w:rsidR="000D2515" w:rsidRPr="003337F7" w:rsidRDefault="000D2515" w:rsidP="000D2515">
      <w:pPr>
        <w:spacing w:after="0" w:line="240" w:lineRule="auto"/>
        <w:ind w:firstLine="720"/>
        <w:rPr>
          <w:rFonts w:ascii="Times New Roman" w:hAnsi="Times New Roman" w:cs="Times New Roman"/>
          <w:bCs/>
          <w:color w:val="343A40"/>
          <w:sz w:val="24"/>
          <w:szCs w:val="24"/>
          <w:lang w:val="sr-Cyrl-RS"/>
        </w:rPr>
      </w:pPr>
      <w:r w:rsidRPr="003337F7">
        <w:rPr>
          <w:rFonts w:ascii="Times New Roman" w:hAnsi="Times New Roman" w:cs="Times New Roman"/>
          <w:bCs/>
          <w:color w:val="343A40"/>
          <w:sz w:val="24"/>
          <w:szCs w:val="24"/>
          <w:lang w:val="sr-Cyrl-RS"/>
        </w:rPr>
        <w:t>Постављен је нови видеонадзор, монтиране су камере, очекује се да телеком пусти линк и да се пусте у рад. Тај видео</w:t>
      </w:r>
      <w:r w:rsidR="00B2469E">
        <w:rPr>
          <w:rFonts w:ascii="Times New Roman" w:hAnsi="Times New Roman" w:cs="Times New Roman"/>
          <w:bCs/>
          <w:color w:val="343A40"/>
          <w:sz w:val="24"/>
          <w:szCs w:val="24"/>
        </w:rPr>
        <w:t xml:space="preserve"> </w:t>
      </w:r>
      <w:r w:rsidRPr="003337F7">
        <w:rPr>
          <w:rFonts w:ascii="Times New Roman" w:hAnsi="Times New Roman" w:cs="Times New Roman"/>
          <w:bCs/>
          <w:color w:val="343A40"/>
          <w:sz w:val="24"/>
          <w:szCs w:val="24"/>
          <w:lang w:val="sr-Cyrl-RS"/>
        </w:rPr>
        <w:t xml:space="preserve">надзор ће бити повезан са свим школама и вртићима, тако умрежене ће их пратити полиција у станици 29. новембар, као и  станица комуналне полиције која ће за нашу школу бити лоцирана код Драпшина. </w:t>
      </w:r>
    </w:p>
    <w:p w14:paraId="2C328E32" w14:textId="77777777" w:rsidR="000D2515" w:rsidRPr="003337F7" w:rsidRDefault="000D2515" w:rsidP="000D2515">
      <w:pPr>
        <w:spacing w:after="0" w:line="240" w:lineRule="auto"/>
        <w:ind w:firstLine="720"/>
        <w:rPr>
          <w:rFonts w:ascii="Times New Roman" w:hAnsi="Times New Roman" w:cs="Times New Roman"/>
          <w:bCs/>
          <w:color w:val="343A40"/>
          <w:sz w:val="24"/>
          <w:szCs w:val="24"/>
          <w:lang w:val="sr-Cyrl-RS"/>
        </w:rPr>
      </w:pPr>
      <w:r w:rsidRPr="003337F7">
        <w:rPr>
          <w:rFonts w:ascii="Times New Roman" w:hAnsi="Times New Roman" w:cs="Times New Roman"/>
          <w:bCs/>
          <w:color w:val="343A40"/>
          <w:sz w:val="24"/>
          <w:szCs w:val="24"/>
          <w:lang w:val="sr-Cyrl-RS"/>
        </w:rPr>
        <w:t xml:space="preserve">Што се тиче паркинга који нам је уступила црква, обезбеђен је гребани асфалт, али црква није сагласна да се паркинг уређује и бетонира. </w:t>
      </w:r>
    </w:p>
    <w:p w14:paraId="2A85EFCE" w14:textId="77777777" w:rsidR="000D2515" w:rsidRPr="003337F7" w:rsidRDefault="000D2515" w:rsidP="000D2515">
      <w:pPr>
        <w:spacing w:after="0" w:line="240" w:lineRule="auto"/>
        <w:ind w:firstLine="720"/>
        <w:rPr>
          <w:rFonts w:ascii="Times New Roman" w:hAnsi="Times New Roman" w:cs="Times New Roman"/>
          <w:bCs/>
          <w:color w:val="343A40"/>
          <w:sz w:val="24"/>
          <w:szCs w:val="24"/>
          <w:lang w:val="sr-Cyrl-RS"/>
        </w:rPr>
      </w:pPr>
      <w:r w:rsidRPr="003337F7">
        <w:rPr>
          <w:rFonts w:ascii="Times New Roman" w:hAnsi="Times New Roman" w:cs="Times New Roman"/>
          <w:bCs/>
          <w:color w:val="343A40"/>
          <w:sz w:val="24"/>
          <w:szCs w:val="24"/>
          <w:lang w:val="sr-Cyrl-RS"/>
        </w:rPr>
        <w:t xml:space="preserve">Млекара „Границе“ и Расадник „Гигић“  донирали су саднице платана које су засађене иза зграде Интерната. </w:t>
      </w:r>
    </w:p>
    <w:p w14:paraId="6F4D6AEE" w14:textId="77777777" w:rsidR="000D2515" w:rsidRPr="003337F7" w:rsidRDefault="000D2515" w:rsidP="000D2515">
      <w:pPr>
        <w:spacing w:after="0" w:line="240" w:lineRule="auto"/>
        <w:ind w:firstLine="720"/>
        <w:rPr>
          <w:rFonts w:ascii="Times New Roman" w:hAnsi="Times New Roman" w:cs="Times New Roman"/>
          <w:bCs/>
          <w:color w:val="343A40"/>
          <w:sz w:val="24"/>
          <w:szCs w:val="24"/>
          <w:lang w:val="sr-Cyrl-RS"/>
        </w:rPr>
      </w:pPr>
      <w:r w:rsidRPr="003337F7">
        <w:rPr>
          <w:rFonts w:ascii="Times New Roman" w:hAnsi="Times New Roman" w:cs="Times New Roman"/>
          <w:sz w:val="24"/>
          <w:szCs w:val="24"/>
          <w:lang w:val="sr-Cyrl-RS"/>
        </w:rPr>
        <w:t>Окречени су  кабинети биологије, географије и хемије. У кабинету физике су замењене клупе и столице.  Кабинети  технике и технологије су опремљени рачунарима. Урађена је тенда на улазним вратима интерната. Урађена је нова трафостаница. Замењена су врата на тоалетима која су била поломљена.</w:t>
      </w:r>
    </w:p>
    <w:p w14:paraId="130C92E4" w14:textId="77777777" w:rsidR="006154B1" w:rsidRDefault="006154B1" w:rsidP="006154B1">
      <w:pPr>
        <w:spacing w:after="0" w:line="240" w:lineRule="auto"/>
        <w:rPr>
          <w:rFonts w:ascii="Times New Roman" w:eastAsia="Times New Roman" w:hAnsi="Times New Roman" w:cs="Times New Roman"/>
          <w:color w:val="FF0000"/>
          <w:sz w:val="24"/>
          <w:szCs w:val="24"/>
          <w:lang w:val="sr-Latn-RS"/>
        </w:rPr>
      </w:pPr>
    </w:p>
    <w:p w14:paraId="3615D980" w14:textId="77777777" w:rsidR="009D6D95" w:rsidRDefault="009D6D95" w:rsidP="006154B1">
      <w:pPr>
        <w:spacing w:after="0" w:line="240" w:lineRule="auto"/>
        <w:rPr>
          <w:rFonts w:ascii="Times New Roman" w:eastAsia="Times New Roman" w:hAnsi="Times New Roman" w:cs="Times New Roman"/>
          <w:color w:val="FF0000"/>
          <w:sz w:val="24"/>
          <w:szCs w:val="24"/>
          <w:lang w:val="sr-Latn-RS"/>
        </w:rPr>
      </w:pPr>
    </w:p>
    <w:p w14:paraId="34BF55FF" w14:textId="77777777" w:rsidR="009D6D95" w:rsidRDefault="009D6D95" w:rsidP="006154B1">
      <w:pPr>
        <w:spacing w:after="0" w:line="240" w:lineRule="auto"/>
        <w:rPr>
          <w:rFonts w:ascii="Times New Roman" w:eastAsia="Times New Roman" w:hAnsi="Times New Roman" w:cs="Times New Roman"/>
          <w:color w:val="FF0000"/>
          <w:sz w:val="24"/>
          <w:szCs w:val="24"/>
          <w:lang w:val="sr-Latn-RS"/>
        </w:rPr>
      </w:pPr>
    </w:p>
    <w:p w14:paraId="2E43FDF2" w14:textId="77777777" w:rsidR="009D6D95" w:rsidRPr="002C43A5" w:rsidRDefault="009D6D95" w:rsidP="006154B1">
      <w:pPr>
        <w:spacing w:after="0" w:line="240" w:lineRule="auto"/>
        <w:rPr>
          <w:rFonts w:ascii="Times New Roman" w:eastAsia="Times New Roman" w:hAnsi="Times New Roman" w:cs="Times New Roman"/>
          <w:color w:val="FF0000"/>
          <w:sz w:val="24"/>
          <w:szCs w:val="24"/>
          <w:lang w:val="sr-Latn-RS"/>
        </w:rPr>
      </w:pPr>
    </w:p>
    <w:p w14:paraId="646BF8C9" w14:textId="77777777" w:rsidR="005C079C" w:rsidRPr="002C43A5" w:rsidRDefault="00E20018" w:rsidP="00D821EF">
      <w:pPr>
        <w:numPr>
          <w:ilvl w:val="0"/>
          <w:numId w:val="6"/>
        </w:numPr>
        <w:spacing w:after="200" w:line="276" w:lineRule="auto"/>
        <w:contextualSpacing/>
        <w:jc w:val="center"/>
        <w:rPr>
          <w:rFonts w:ascii="Times New Roman" w:eastAsia="Calibri" w:hAnsi="Times New Roman" w:cs="Times New Roman"/>
          <w:b/>
          <w:iCs/>
          <w:sz w:val="28"/>
          <w:szCs w:val="28"/>
        </w:rPr>
      </w:pPr>
      <w:bookmarkStart w:id="7" w:name="_Toc492763584"/>
      <w:bookmarkStart w:id="8" w:name="_Toc492764336"/>
      <w:bookmarkStart w:id="9" w:name="_Toc82011119"/>
      <w:r w:rsidRPr="002C43A5">
        <w:rPr>
          <w:rFonts w:ascii="Times New Roman" w:eastAsia="Calibri" w:hAnsi="Times New Roman" w:cs="Times New Roman"/>
          <w:b/>
          <w:iCs/>
          <w:sz w:val="28"/>
          <w:szCs w:val="28"/>
        </w:rPr>
        <w:t>Кaдрoвски услoви рaдa</w:t>
      </w:r>
      <w:bookmarkEnd w:id="7"/>
      <w:bookmarkEnd w:id="8"/>
      <w:bookmarkEnd w:id="9"/>
    </w:p>
    <w:p w14:paraId="1D342D8F" w14:textId="77777777" w:rsidR="005C079C" w:rsidRPr="002C43A5" w:rsidRDefault="005C079C" w:rsidP="005C079C">
      <w:pPr>
        <w:spacing w:after="0" w:line="240" w:lineRule="auto"/>
        <w:ind w:firstLine="360"/>
        <w:jc w:val="both"/>
        <w:rPr>
          <w:rFonts w:ascii="Times New Roman" w:eastAsia="Times New Roman" w:hAnsi="Times New Roman" w:cs="Times New Roman"/>
          <w:b/>
          <w:sz w:val="28"/>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127"/>
        <w:gridCol w:w="619"/>
        <w:gridCol w:w="779"/>
        <w:gridCol w:w="779"/>
        <w:gridCol w:w="779"/>
        <w:gridCol w:w="779"/>
        <w:gridCol w:w="942"/>
        <w:gridCol w:w="616"/>
        <w:gridCol w:w="7"/>
      </w:tblGrid>
      <w:tr w:rsidR="00664A83" w:rsidRPr="00664A83" w14:paraId="39DD6D8F" w14:textId="77777777" w:rsidTr="00531DDD">
        <w:trPr>
          <w:cantSplit/>
          <w:trHeight w:val="318"/>
        </w:trPr>
        <w:tc>
          <w:tcPr>
            <w:tcW w:w="3256" w:type="dxa"/>
            <w:gridSpan w:val="2"/>
            <w:vMerge w:val="restart"/>
            <w:shd w:val="clear" w:color="auto" w:fill="CCCCCC"/>
            <w:vAlign w:val="center"/>
          </w:tcPr>
          <w:p w14:paraId="75C4880F" w14:textId="77777777" w:rsidR="005C079C" w:rsidRPr="00664A83" w:rsidRDefault="005C079C" w:rsidP="005C079C">
            <w:pPr>
              <w:spacing w:after="0" w:line="240" w:lineRule="auto"/>
              <w:jc w:val="center"/>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ИЗВРШИЛАЦ</w:t>
            </w:r>
          </w:p>
        </w:tc>
        <w:tc>
          <w:tcPr>
            <w:tcW w:w="5300" w:type="dxa"/>
            <w:gridSpan w:val="8"/>
            <w:shd w:val="clear" w:color="auto" w:fill="CCCCCC"/>
            <w:vAlign w:val="center"/>
          </w:tcPr>
          <w:p w14:paraId="0FA4A1BC" w14:textId="77777777" w:rsidR="005C079C" w:rsidRPr="00664A83" w:rsidRDefault="005C079C" w:rsidP="005C079C">
            <w:pPr>
              <w:spacing w:after="0" w:line="240" w:lineRule="auto"/>
              <w:jc w:val="center"/>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СТЕПЕН СТРУЧНЕ СПРЕМЕ</w:t>
            </w:r>
          </w:p>
        </w:tc>
      </w:tr>
      <w:tr w:rsidR="00664A83" w:rsidRPr="00664A83" w14:paraId="60B3DC00" w14:textId="77777777" w:rsidTr="00DF6E1A">
        <w:trPr>
          <w:gridAfter w:val="1"/>
          <w:wAfter w:w="7" w:type="dxa"/>
          <w:cantSplit/>
          <w:trHeight w:val="244"/>
        </w:trPr>
        <w:tc>
          <w:tcPr>
            <w:tcW w:w="3256" w:type="dxa"/>
            <w:gridSpan w:val="2"/>
            <w:vMerge/>
            <w:shd w:val="clear" w:color="auto" w:fill="CCCCCC"/>
          </w:tcPr>
          <w:p w14:paraId="7EC0CCA1" w14:textId="77777777" w:rsidR="005C079C" w:rsidRPr="00664A83" w:rsidRDefault="005C079C" w:rsidP="005C079C">
            <w:pPr>
              <w:spacing w:after="0" w:line="240" w:lineRule="auto"/>
              <w:jc w:val="center"/>
              <w:rPr>
                <w:rFonts w:ascii="Times New Roman" w:eastAsia="Times New Roman" w:hAnsi="Times New Roman" w:cs="Times New Roman"/>
                <w:bCs/>
                <w:sz w:val="24"/>
                <w:szCs w:val="24"/>
                <w:lang w:val="sr-Cyrl-CS"/>
              </w:rPr>
            </w:pPr>
          </w:p>
        </w:tc>
        <w:tc>
          <w:tcPr>
            <w:tcW w:w="619" w:type="dxa"/>
            <w:tcBorders>
              <w:bottom w:val="single" w:sz="4" w:space="0" w:color="auto"/>
            </w:tcBorders>
            <w:shd w:val="clear" w:color="auto" w:fill="CCCCCC"/>
            <w:vAlign w:val="center"/>
          </w:tcPr>
          <w:p w14:paraId="457739D8" w14:textId="77777777" w:rsidR="005C079C" w:rsidRPr="00664A83" w:rsidRDefault="005C079C" w:rsidP="005C079C">
            <w:pPr>
              <w:spacing w:after="0" w:line="240" w:lineRule="auto"/>
              <w:jc w:val="center"/>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ОШ</w:t>
            </w:r>
          </w:p>
        </w:tc>
        <w:tc>
          <w:tcPr>
            <w:tcW w:w="779" w:type="dxa"/>
            <w:tcBorders>
              <w:bottom w:val="single" w:sz="4" w:space="0" w:color="auto"/>
            </w:tcBorders>
            <w:shd w:val="clear" w:color="auto" w:fill="CCCCCC"/>
            <w:vAlign w:val="center"/>
          </w:tcPr>
          <w:p w14:paraId="09F2E8F7" w14:textId="77777777" w:rsidR="005C079C" w:rsidRPr="00664A83" w:rsidRDefault="005C079C" w:rsidP="005C079C">
            <w:pPr>
              <w:spacing w:after="0" w:line="240" w:lineRule="auto"/>
              <w:jc w:val="center"/>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КВ</w:t>
            </w:r>
          </w:p>
        </w:tc>
        <w:tc>
          <w:tcPr>
            <w:tcW w:w="779" w:type="dxa"/>
            <w:tcBorders>
              <w:bottom w:val="single" w:sz="4" w:space="0" w:color="auto"/>
            </w:tcBorders>
            <w:shd w:val="clear" w:color="auto" w:fill="CCCCCC"/>
            <w:vAlign w:val="center"/>
          </w:tcPr>
          <w:p w14:paraId="46E008DF" w14:textId="77777777" w:rsidR="005C079C" w:rsidRPr="00664A83" w:rsidRDefault="005C079C" w:rsidP="005C079C">
            <w:pPr>
              <w:spacing w:after="0" w:line="240" w:lineRule="auto"/>
              <w:jc w:val="center"/>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ССС</w:t>
            </w:r>
          </w:p>
        </w:tc>
        <w:tc>
          <w:tcPr>
            <w:tcW w:w="779" w:type="dxa"/>
            <w:tcBorders>
              <w:bottom w:val="single" w:sz="4" w:space="0" w:color="auto"/>
            </w:tcBorders>
            <w:shd w:val="clear" w:color="auto" w:fill="CCCCCC"/>
            <w:vAlign w:val="center"/>
          </w:tcPr>
          <w:p w14:paraId="1BC1353F" w14:textId="77777777" w:rsidR="005C079C" w:rsidRPr="00664A83" w:rsidRDefault="005C079C" w:rsidP="005C079C">
            <w:pPr>
              <w:spacing w:after="0" w:line="240" w:lineRule="auto"/>
              <w:jc w:val="center"/>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ВШС</w:t>
            </w:r>
          </w:p>
        </w:tc>
        <w:tc>
          <w:tcPr>
            <w:tcW w:w="779" w:type="dxa"/>
            <w:tcBorders>
              <w:bottom w:val="single" w:sz="4" w:space="0" w:color="auto"/>
            </w:tcBorders>
            <w:shd w:val="clear" w:color="auto" w:fill="CCCCCC"/>
            <w:vAlign w:val="center"/>
          </w:tcPr>
          <w:p w14:paraId="5E246A62" w14:textId="77777777" w:rsidR="005C079C" w:rsidRPr="00664A83" w:rsidRDefault="005C079C" w:rsidP="005C079C">
            <w:pPr>
              <w:spacing w:after="0" w:line="240" w:lineRule="auto"/>
              <w:jc w:val="center"/>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ВСС</w:t>
            </w:r>
          </w:p>
        </w:tc>
        <w:tc>
          <w:tcPr>
            <w:tcW w:w="942" w:type="dxa"/>
            <w:tcBorders>
              <w:bottom w:val="single" w:sz="4" w:space="0" w:color="auto"/>
            </w:tcBorders>
            <w:shd w:val="clear" w:color="auto" w:fill="CCCCCC"/>
            <w:vAlign w:val="center"/>
          </w:tcPr>
          <w:p w14:paraId="361209CB" w14:textId="77777777" w:rsidR="005C079C" w:rsidRPr="00664A83" w:rsidRDefault="005C079C" w:rsidP="005C079C">
            <w:pPr>
              <w:spacing w:after="0" w:line="240" w:lineRule="auto"/>
              <w:jc w:val="center"/>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СПЕЦ</w:t>
            </w:r>
          </w:p>
        </w:tc>
        <w:tc>
          <w:tcPr>
            <w:tcW w:w="616" w:type="dxa"/>
            <w:tcBorders>
              <w:bottom w:val="single" w:sz="4" w:space="0" w:color="auto"/>
            </w:tcBorders>
            <w:shd w:val="clear" w:color="auto" w:fill="CCCCCC"/>
            <w:vAlign w:val="center"/>
          </w:tcPr>
          <w:p w14:paraId="6D0E8291" w14:textId="77777777" w:rsidR="005C079C" w:rsidRPr="00664A83" w:rsidRDefault="005C079C" w:rsidP="005C079C">
            <w:pPr>
              <w:spacing w:after="0" w:line="240" w:lineRule="auto"/>
              <w:jc w:val="center"/>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МР</w:t>
            </w:r>
          </w:p>
        </w:tc>
      </w:tr>
      <w:tr w:rsidR="00664A83" w:rsidRPr="00664A83" w14:paraId="1446B6F6" w14:textId="77777777" w:rsidTr="00DF6E1A">
        <w:trPr>
          <w:gridAfter w:val="1"/>
          <w:wAfter w:w="7" w:type="dxa"/>
          <w:cantSplit/>
          <w:trHeight w:val="318"/>
        </w:trPr>
        <w:tc>
          <w:tcPr>
            <w:tcW w:w="3256" w:type="dxa"/>
            <w:gridSpan w:val="2"/>
            <w:vAlign w:val="center"/>
          </w:tcPr>
          <w:p w14:paraId="6F0BD86B" w14:textId="77777777" w:rsidR="00512B7C" w:rsidRPr="00664A83" w:rsidRDefault="00512B7C" w:rsidP="00512B7C">
            <w:pPr>
              <w:spacing w:after="0" w:line="240" w:lineRule="auto"/>
              <w:ind w:left="180"/>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Директор</w:t>
            </w:r>
          </w:p>
        </w:tc>
        <w:tc>
          <w:tcPr>
            <w:tcW w:w="619" w:type="dxa"/>
            <w:tcBorders>
              <w:top w:val="single" w:sz="4" w:space="0" w:color="auto"/>
              <w:left w:val="nil"/>
              <w:bottom w:val="single" w:sz="4" w:space="0" w:color="auto"/>
            </w:tcBorders>
            <w:shd w:val="clear" w:color="auto" w:fill="FFFFFF"/>
            <w:vAlign w:val="center"/>
          </w:tcPr>
          <w:p w14:paraId="347A7AB5"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4" w:space="0" w:color="auto"/>
              <w:left w:val="nil"/>
              <w:bottom w:val="single" w:sz="4" w:space="0" w:color="auto"/>
            </w:tcBorders>
            <w:shd w:val="clear" w:color="auto" w:fill="FFFFFF"/>
            <w:vAlign w:val="center"/>
          </w:tcPr>
          <w:p w14:paraId="59C232B7"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4" w:space="0" w:color="auto"/>
              <w:left w:val="nil"/>
              <w:bottom w:val="single" w:sz="4" w:space="0" w:color="auto"/>
            </w:tcBorders>
            <w:shd w:val="clear" w:color="auto" w:fill="FFFFFF"/>
            <w:vAlign w:val="center"/>
          </w:tcPr>
          <w:p w14:paraId="0A2082D5"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4" w:space="0" w:color="auto"/>
              <w:left w:val="nil"/>
              <w:bottom w:val="single" w:sz="4" w:space="0" w:color="auto"/>
            </w:tcBorders>
            <w:shd w:val="clear" w:color="auto" w:fill="FFFFFF"/>
            <w:vAlign w:val="center"/>
          </w:tcPr>
          <w:p w14:paraId="1C47CB85"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4" w:space="0" w:color="auto"/>
              <w:left w:val="nil"/>
              <w:bottom w:val="single" w:sz="4" w:space="0" w:color="auto"/>
            </w:tcBorders>
            <w:shd w:val="clear" w:color="auto" w:fill="FFFFFF"/>
            <w:vAlign w:val="center"/>
          </w:tcPr>
          <w:p w14:paraId="09577241" w14:textId="55B75BE2"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1</w:t>
            </w:r>
          </w:p>
        </w:tc>
        <w:tc>
          <w:tcPr>
            <w:tcW w:w="942" w:type="dxa"/>
            <w:tcBorders>
              <w:top w:val="single" w:sz="4" w:space="0" w:color="auto"/>
              <w:left w:val="nil"/>
              <w:bottom w:val="single" w:sz="4" w:space="0" w:color="auto"/>
            </w:tcBorders>
            <w:shd w:val="clear" w:color="auto" w:fill="FFFFFF"/>
            <w:vAlign w:val="center"/>
          </w:tcPr>
          <w:p w14:paraId="7AC6DF48"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616" w:type="dxa"/>
            <w:tcBorders>
              <w:top w:val="single" w:sz="4" w:space="0" w:color="auto"/>
              <w:left w:val="nil"/>
              <w:bottom w:val="single" w:sz="4" w:space="0" w:color="auto"/>
            </w:tcBorders>
            <w:shd w:val="clear" w:color="auto" w:fill="FFFFFF"/>
            <w:vAlign w:val="center"/>
          </w:tcPr>
          <w:p w14:paraId="3A70CBC9"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r>
      <w:tr w:rsidR="00664A83" w:rsidRPr="00664A83" w14:paraId="0298B956" w14:textId="77777777" w:rsidTr="00DF6E1A">
        <w:trPr>
          <w:gridAfter w:val="1"/>
          <w:wAfter w:w="7" w:type="dxa"/>
          <w:cantSplit/>
          <w:trHeight w:val="318"/>
        </w:trPr>
        <w:tc>
          <w:tcPr>
            <w:tcW w:w="3256" w:type="dxa"/>
            <w:gridSpan w:val="2"/>
            <w:vAlign w:val="center"/>
          </w:tcPr>
          <w:p w14:paraId="77E5C624" w14:textId="77777777" w:rsidR="00512B7C" w:rsidRPr="00664A83" w:rsidRDefault="00512B7C" w:rsidP="00512B7C">
            <w:pPr>
              <w:spacing w:after="0" w:line="240" w:lineRule="auto"/>
              <w:ind w:left="180"/>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Помоћник директора</w:t>
            </w:r>
          </w:p>
        </w:tc>
        <w:tc>
          <w:tcPr>
            <w:tcW w:w="619" w:type="dxa"/>
            <w:tcBorders>
              <w:top w:val="single" w:sz="4" w:space="0" w:color="auto"/>
              <w:left w:val="nil"/>
              <w:bottom w:val="single" w:sz="8" w:space="0" w:color="auto"/>
            </w:tcBorders>
            <w:shd w:val="clear" w:color="auto" w:fill="FFFFFF"/>
            <w:vAlign w:val="center"/>
          </w:tcPr>
          <w:p w14:paraId="44EF5DEC"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4" w:space="0" w:color="auto"/>
              <w:left w:val="nil"/>
              <w:bottom w:val="single" w:sz="8" w:space="0" w:color="auto"/>
            </w:tcBorders>
            <w:shd w:val="clear" w:color="auto" w:fill="FFFFFF"/>
            <w:vAlign w:val="center"/>
          </w:tcPr>
          <w:p w14:paraId="2DF2F08A"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4" w:space="0" w:color="auto"/>
              <w:left w:val="nil"/>
              <w:bottom w:val="single" w:sz="8" w:space="0" w:color="auto"/>
            </w:tcBorders>
            <w:shd w:val="clear" w:color="auto" w:fill="FFFFFF"/>
            <w:vAlign w:val="center"/>
          </w:tcPr>
          <w:p w14:paraId="5C02B4C0"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4" w:space="0" w:color="auto"/>
              <w:left w:val="nil"/>
              <w:bottom w:val="single" w:sz="8" w:space="0" w:color="auto"/>
            </w:tcBorders>
            <w:shd w:val="clear" w:color="auto" w:fill="FFFFFF"/>
            <w:vAlign w:val="center"/>
          </w:tcPr>
          <w:p w14:paraId="6EDD02B0"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Latn-CS"/>
              </w:rPr>
            </w:pPr>
          </w:p>
        </w:tc>
        <w:tc>
          <w:tcPr>
            <w:tcW w:w="779" w:type="dxa"/>
            <w:tcBorders>
              <w:top w:val="single" w:sz="4" w:space="0" w:color="auto"/>
              <w:left w:val="nil"/>
              <w:bottom w:val="single" w:sz="8" w:space="0" w:color="auto"/>
            </w:tcBorders>
            <w:shd w:val="clear" w:color="auto" w:fill="FFFFFF"/>
            <w:vAlign w:val="center"/>
          </w:tcPr>
          <w:p w14:paraId="2FBD0B15" w14:textId="764CC54A"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1</w:t>
            </w:r>
          </w:p>
        </w:tc>
        <w:tc>
          <w:tcPr>
            <w:tcW w:w="942" w:type="dxa"/>
            <w:tcBorders>
              <w:top w:val="single" w:sz="4" w:space="0" w:color="auto"/>
              <w:left w:val="nil"/>
              <w:bottom w:val="single" w:sz="8" w:space="0" w:color="auto"/>
            </w:tcBorders>
            <w:shd w:val="clear" w:color="auto" w:fill="FFFFFF"/>
            <w:vAlign w:val="center"/>
          </w:tcPr>
          <w:p w14:paraId="025EE2E6"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616" w:type="dxa"/>
            <w:tcBorders>
              <w:top w:val="single" w:sz="4" w:space="0" w:color="auto"/>
              <w:left w:val="nil"/>
              <w:bottom w:val="single" w:sz="8" w:space="0" w:color="auto"/>
            </w:tcBorders>
            <w:shd w:val="clear" w:color="auto" w:fill="FFFFFF"/>
            <w:vAlign w:val="center"/>
          </w:tcPr>
          <w:p w14:paraId="0D3342DC"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r>
      <w:tr w:rsidR="00664A83" w:rsidRPr="00664A83" w14:paraId="32C3FC75" w14:textId="77777777" w:rsidTr="00FA5743">
        <w:trPr>
          <w:gridAfter w:val="1"/>
          <w:wAfter w:w="7" w:type="dxa"/>
          <w:cantSplit/>
          <w:trHeight w:val="318"/>
        </w:trPr>
        <w:tc>
          <w:tcPr>
            <w:tcW w:w="3256" w:type="dxa"/>
            <w:gridSpan w:val="2"/>
            <w:vAlign w:val="center"/>
          </w:tcPr>
          <w:p w14:paraId="380AC052" w14:textId="77777777" w:rsidR="00512B7C" w:rsidRPr="00664A83" w:rsidRDefault="00512B7C" w:rsidP="00512B7C">
            <w:pPr>
              <w:spacing w:after="0" w:line="240" w:lineRule="auto"/>
              <w:ind w:left="180"/>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 xml:space="preserve">Педагог </w:t>
            </w:r>
          </w:p>
        </w:tc>
        <w:tc>
          <w:tcPr>
            <w:tcW w:w="619" w:type="dxa"/>
            <w:tcBorders>
              <w:top w:val="single" w:sz="8" w:space="0" w:color="auto"/>
              <w:left w:val="nil"/>
              <w:bottom w:val="dotted" w:sz="4" w:space="0" w:color="auto"/>
            </w:tcBorders>
            <w:shd w:val="clear" w:color="auto" w:fill="FFFFFF"/>
            <w:vAlign w:val="center"/>
          </w:tcPr>
          <w:p w14:paraId="0F80DB32"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dotted" w:sz="4" w:space="0" w:color="auto"/>
            </w:tcBorders>
            <w:shd w:val="clear" w:color="auto" w:fill="FFFFFF"/>
            <w:vAlign w:val="center"/>
          </w:tcPr>
          <w:p w14:paraId="5D65C2BC"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dotted" w:sz="4" w:space="0" w:color="auto"/>
            </w:tcBorders>
            <w:shd w:val="clear" w:color="auto" w:fill="FFFFFF"/>
            <w:vAlign w:val="center"/>
          </w:tcPr>
          <w:p w14:paraId="23ECA1A2"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dotted" w:sz="4" w:space="0" w:color="auto"/>
            </w:tcBorders>
            <w:shd w:val="clear" w:color="auto" w:fill="FFFFFF"/>
            <w:vAlign w:val="center"/>
          </w:tcPr>
          <w:p w14:paraId="48017694"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dotted" w:sz="4" w:space="0" w:color="auto"/>
            </w:tcBorders>
            <w:shd w:val="clear" w:color="auto" w:fill="FFFFFF"/>
            <w:vAlign w:val="center"/>
          </w:tcPr>
          <w:p w14:paraId="7B2EE47A" w14:textId="7A39A011" w:rsidR="00512B7C" w:rsidRPr="00664A83" w:rsidRDefault="00512B7C" w:rsidP="00512B7C">
            <w:pPr>
              <w:spacing w:after="0" w:line="240" w:lineRule="auto"/>
              <w:jc w:val="center"/>
              <w:rPr>
                <w:rFonts w:ascii="Times New Roman" w:eastAsia="Times New Roman" w:hAnsi="Times New Roman" w:cs="Times New Roman"/>
                <w:bCs/>
                <w:sz w:val="24"/>
                <w:szCs w:val="24"/>
              </w:rPr>
            </w:pPr>
            <w:r w:rsidRPr="00664A83">
              <w:rPr>
                <w:rFonts w:ascii="Times New Roman" w:hAnsi="Times New Roman" w:cs="Times New Roman"/>
                <w:bCs/>
                <w:sz w:val="24"/>
                <w:szCs w:val="24"/>
              </w:rPr>
              <w:t>2</w:t>
            </w:r>
          </w:p>
        </w:tc>
        <w:tc>
          <w:tcPr>
            <w:tcW w:w="942" w:type="dxa"/>
            <w:tcBorders>
              <w:top w:val="single" w:sz="8" w:space="0" w:color="auto"/>
              <w:left w:val="nil"/>
              <w:bottom w:val="dotted" w:sz="4" w:space="0" w:color="auto"/>
            </w:tcBorders>
            <w:shd w:val="clear" w:color="auto" w:fill="FFFFFF"/>
            <w:vAlign w:val="center"/>
          </w:tcPr>
          <w:p w14:paraId="51001EEB"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616" w:type="dxa"/>
            <w:tcBorders>
              <w:top w:val="single" w:sz="8" w:space="0" w:color="auto"/>
              <w:left w:val="nil"/>
              <w:bottom w:val="dotted" w:sz="4" w:space="0" w:color="auto"/>
            </w:tcBorders>
            <w:shd w:val="clear" w:color="auto" w:fill="FFFFFF"/>
            <w:vAlign w:val="center"/>
          </w:tcPr>
          <w:p w14:paraId="0CAF0E4B"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r>
      <w:tr w:rsidR="00664A83" w:rsidRPr="00664A83" w14:paraId="4179C68F" w14:textId="77777777" w:rsidTr="00FA5743">
        <w:trPr>
          <w:gridAfter w:val="1"/>
          <w:wAfter w:w="7" w:type="dxa"/>
          <w:cantSplit/>
          <w:trHeight w:val="318"/>
        </w:trPr>
        <w:tc>
          <w:tcPr>
            <w:tcW w:w="3256" w:type="dxa"/>
            <w:gridSpan w:val="2"/>
            <w:vAlign w:val="center"/>
          </w:tcPr>
          <w:p w14:paraId="23B8EA99" w14:textId="77777777" w:rsidR="00512B7C" w:rsidRPr="00664A83" w:rsidRDefault="00512B7C" w:rsidP="00512B7C">
            <w:pPr>
              <w:spacing w:after="0" w:line="240" w:lineRule="auto"/>
              <w:ind w:left="180"/>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Психолог</w:t>
            </w:r>
          </w:p>
        </w:tc>
        <w:tc>
          <w:tcPr>
            <w:tcW w:w="619" w:type="dxa"/>
            <w:tcBorders>
              <w:top w:val="dotted" w:sz="4" w:space="0" w:color="auto"/>
              <w:left w:val="nil"/>
              <w:bottom w:val="single" w:sz="8" w:space="0" w:color="auto"/>
            </w:tcBorders>
            <w:shd w:val="clear" w:color="auto" w:fill="FFFFFF"/>
            <w:vAlign w:val="center"/>
          </w:tcPr>
          <w:p w14:paraId="080CBE1C"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dotted" w:sz="4" w:space="0" w:color="auto"/>
              <w:left w:val="nil"/>
              <w:bottom w:val="single" w:sz="8" w:space="0" w:color="auto"/>
            </w:tcBorders>
            <w:shd w:val="clear" w:color="auto" w:fill="FFFFFF"/>
            <w:vAlign w:val="center"/>
          </w:tcPr>
          <w:p w14:paraId="6BE5F96F"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dotted" w:sz="4" w:space="0" w:color="auto"/>
              <w:left w:val="nil"/>
              <w:bottom w:val="single" w:sz="8" w:space="0" w:color="auto"/>
            </w:tcBorders>
            <w:shd w:val="clear" w:color="auto" w:fill="FFFFFF"/>
            <w:vAlign w:val="center"/>
          </w:tcPr>
          <w:p w14:paraId="709EF92E"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dotted" w:sz="4" w:space="0" w:color="auto"/>
              <w:left w:val="nil"/>
              <w:bottom w:val="single" w:sz="8" w:space="0" w:color="auto"/>
            </w:tcBorders>
            <w:shd w:val="clear" w:color="auto" w:fill="FFFFFF"/>
            <w:vAlign w:val="center"/>
          </w:tcPr>
          <w:p w14:paraId="1DCA3C3E"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dotted" w:sz="4" w:space="0" w:color="auto"/>
              <w:left w:val="nil"/>
              <w:bottom w:val="single" w:sz="8" w:space="0" w:color="auto"/>
            </w:tcBorders>
            <w:shd w:val="clear" w:color="auto" w:fill="FFFFFF"/>
            <w:vAlign w:val="center"/>
          </w:tcPr>
          <w:p w14:paraId="7275EAF7" w14:textId="0FBE9381"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2</w:t>
            </w:r>
          </w:p>
        </w:tc>
        <w:tc>
          <w:tcPr>
            <w:tcW w:w="942" w:type="dxa"/>
            <w:tcBorders>
              <w:top w:val="dotted" w:sz="4" w:space="0" w:color="auto"/>
              <w:left w:val="nil"/>
              <w:bottom w:val="single" w:sz="8" w:space="0" w:color="auto"/>
            </w:tcBorders>
            <w:shd w:val="clear" w:color="auto" w:fill="FFFFFF"/>
            <w:vAlign w:val="center"/>
          </w:tcPr>
          <w:p w14:paraId="30C3FAC5"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616" w:type="dxa"/>
            <w:tcBorders>
              <w:top w:val="dotted" w:sz="4" w:space="0" w:color="auto"/>
              <w:left w:val="nil"/>
              <w:bottom w:val="single" w:sz="8" w:space="0" w:color="auto"/>
            </w:tcBorders>
            <w:shd w:val="clear" w:color="auto" w:fill="FFFFFF"/>
            <w:vAlign w:val="center"/>
          </w:tcPr>
          <w:p w14:paraId="697826EA"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r>
      <w:tr w:rsidR="00664A83" w:rsidRPr="00664A83" w14:paraId="738099A1" w14:textId="77777777" w:rsidTr="00FA5743">
        <w:trPr>
          <w:gridAfter w:val="1"/>
          <w:wAfter w:w="7" w:type="dxa"/>
          <w:cantSplit/>
          <w:trHeight w:val="318"/>
        </w:trPr>
        <w:tc>
          <w:tcPr>
            <w:tcW w:w="3256" w:type="dxa"/>
            <w:gridSpan w:val="2"/>
            <w:vAlign w:val="center"/>
          </w:tcPr>
          <w:p w14:paraId="77C336D6" w14:textId="55B5F6CF" w:rsidR="00512B7C" w:rsidRPr="00664A83" w:rsidRDefault="00AF5951" w:rsidP="00512B7C">
            <w:pPr>
              <w:spacing w:after="0" w:line="240" w:lineRule="auto"/>
              <w:ind w:left="180"/>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 xml:space="preserve">Логопед </w:t>
            </w:r>
          </w:p>
        </w:tc>
        <w:tc>
          <w:tcPr>
            <w:tcW w:w="619" w:type="dxa"/>
            <w:tcBorders>
              <w:top w:val="dotted" w:sz="4" w:space="0" w:color="auto"/>
              <w:left w:val="nil"/>
              <w:bottom w:val="single" w:sz="8" w:space="0" w:color="auto"/>
            </w:tcBorders>
            <w:shd w:val="clear" w:color="auto" w:fill="FFFFFF"/>
            <w:vAlign w:val="center"/>
          </w:tcPr>
          <w:p w14:paraId="171B963F"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dotted" w:sz="4" w:space="0" w:color="auto"/>
              <w:left w:val="nil"/>
              <w:bottom w:val="single" w:sz="8" w:space="0" w:color="auto"/>
            </w:tcBorders>
            <w:shd w:val="clear" w:color="auto" w:fill="FFFFFF"/>
            <w:vAlign w:val="center"/>
          </w:tcPr>
          <w:p w14:paraId="185FB4F3"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dotted" w:sz="4" w:space="0" w:color="auto"/>
              <w:left w:val="nil"/>
              <w:bottom w:val="single" w:sz="8" w:space="0" w:color="auto"/>
            </w:tcBorders>
            <w:shd w:val="clear" w:color="auto" w:fill="FFFFFF"/>
            <w:vAlign w:val="center"/>
          </w:tcPr>
          <w:p w14:paraId="2AAD7B63"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dotted" w:sz="4" w:space="0" w:color="auto"/>
              <w:left w:val="nil"/>
              <w:bottom w:val="single" w:sz="8" w:space="0" w:color="auto"/>
            </w:tcBorders>
            <w:shd w:val="clear" w:color="auto" w:fill="FFFFFF"/>
            <w:vAlign w:val="center"/>
          </w:tcPr>
          <w:p w14:paraId="5C6345C7" w14:textId="1C99B1AA" w:rsidR="00512B7C" w:rsidRPr="00664A83" w:rsidRDefault="00512B7C" w:rsidP="00512B7C">
            <w:pPr>
              <w:spacing w:after="0" w:line="240" w:lineRule="auto"/>
              <w:jc w:val="center"/>
              <w:rPr>
                <w:rFonts w:ascii="Times New Roman" w:eastAsia="Times New Roman" w:hAnsi="Times New Roman" w:cs="Times New Roman"/>
                <w:bCs/>
                <w:sz w:val="24"/>
                <w:szCs w:val="24"/>
              </w:rPr>
            </w:pPr>
          </w:p>
        </w:tc>
        <w:tc>
          <w:tcPr>
            <w:tcW w:w="779" w:type="dxa"/>
            <w:tcBorders>
              <w:top w:val="dotted" w:sz="4" w:space="0" w:color="auto"/>
              <w:left w:val="nil"/>
              <w:bottom w:val="single" w:sz="8" w:space="0" w:color="auto"/>
            </w:tcBorders>
            <w:shd w:val="clear" w:color="auto" w:fill="FFFFFF"/>
            <w:vAlign w:val="center"/>
          </w:tcPr>
          <w:p w14:paraId="6778C1B3" w14:textId="1D2D81EC" w:rsidR="00512B7C" w:rsidRPr="00664A83" w:rsidRDefault="00512B7C" w:rsidP="00512B7C">
            <w:pPr>
              <w:spacing w:after="0" w:line="240" w:lineRule="auto"/>
              <w:jc w:val="center"/>
              <w:rPr>
                <w:rFonts w:ascii="Times New Roman" w:eastAsia="Times New Roman" w:hAnsi="Times New Roman" w:cs="Times New Roman"/>
                <w:bCs/>
                <w:sz w:val="24"/>
                <w:szCs w:val="24"/>
              </w:rPr>
            </w:pPr>
            <w:r w:rsidRPr="00664A83">
              <w:rPr>
                <w:rFonts w:ascii="Times New Roman" w:hAnsi="Times New Roman" w:cs="Times New Roman"/>
                <w:bCs/>
                <w:sz w:val="24"/>
                <w:szCs w:val="24"/>
                <w:lang w:val="sr-Cyrl-CS"/>
              </w:rPr>
              <w:t>1</w:t>
            </w:r>
          </w:p>
        </w:tc>
        <w:tc>
          <w:tcPr>
            <w:tcW w:w="942" w:type="dxa"/>
            <w:tcBorders>
              <w:top w:val="dotted" w:sz="4" w:space="0" w:color="auto"/>
              <w:left w:val="nil"/>
              <w:bottom w:val="single" w:sz="8" w:space="0" w:color="auto"/>
            </w:tcBorders>
            <w:shd w:val="clear" w:color="auto" w:fill="FFFFFF"/>
            <w:vAlign w:val="center"/>
          </w:tcPr>
          <w:p w14:paraId="1EABEB23" w14:textId="0EE94B7A"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616" w:type="dxa"/>
            <w:tcBorders>
              <w:top w:val="dotted" w:sz="4" w:space="0" w:color="auto"/>
              <w:left w:val="nil"/>
              <w:bottom w:val="single" w:sz="8" w:space="0" w:color="auto"/>
            </w:tcBorders>
            <w:shd w:val="clear" w:color="auto" w:fill="FFFFFF"/>
            <w:vAlign w:val="center"/>
          </w:tcPr>
          <w:p w14:paraId="446861E6" w14:textId="3CF1DE90"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r>
      <w:tr w:rsidR="00664A83" w:rsidRPr="00664A83" w14:paraId="5256630B" w14:textId="77777777" w:rsidTr="00FA5743">
        <w:trPr>
          <w:gridAfter w:val="1"/>
          <w:wAfter w:w="7" w:type="dxa"/>
          <w:cantSplit/>
          <w:trHeight w:val="318"/>
        </w:trPr>
        <w:tc>
          <w:tcPr>
            <w:tcW w:w="3256" w:type="dxa"/>
            <w:gridSpan w:val="2"/>
            <w:vAlign w:val="center"/>
          </w:tcPr>
          <w:p w14:paraId="2792B6F7" w14:textId="40CA4F65" w:rsidR="00512B7C" w:rsidRPr="00664A83" w:rsidRDefault="00AF5951" w:rsidP="00512B7C">
            <w:pPr>
              <w:spacing w:after="0" w:line="240" w:lineRule="auto"/>
              <w:ind w:left="180"/>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Наставници</w:t>
            </w:r>
          </w:p>
        </w:tc>
        <w:tc>
          <w:tcPr>
            <w:tcW w:w="619" w:type="dxa"/>
            <w:tcBorders>
              <w:top w:val="single" w:sz="8" w:space="0" w:color="auto"/>
              <w:left w:val="nil"/>
              <w:bottom w:val="single" w:sz="8" w:space="0" w:color="auto"/>
            </w:tcBorders>
            <w:shd w:val="clear" w:color="auto" w:fill="FFFFFF"/>
            <w:vAlign w:val="center"/>
          </w:tcPr>
          <w:p w14:paraId="4281F6C6"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0EE4E9FE"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7EF16380"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0D83287A" w14:textId="75DE0E34"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8</w:t>
            </w:r>
          </w:p>
        </w:tc>
        <w:tc>
          <w:tcPr>
            <w:tcW w:w="779" w:type="dxa"/>
            <w:tcBorders>
              <w:top w:val="single" w:sz="8" w:space="0" w:color="auto"/>
              <w:left w:val="nil"/>
              <w:bottom w:val="single" w:sz="8" w:space="0" w:color="auto"/>
            </w:tcBorders>
            <w:shd w:val="clear" w:color="auto" w:fill="FFFFFF"/>
            <w:vAlign w:val="center"/>
          </w:tcPr>
          <w:p w14:paraId="7BB49746" w14:textId="62D3C811"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95</w:t>
            </w:r>
          </w:p>
        </w:tc>
        <w:tc>
          <w:tcPr>
            <w:tcW w:w="942" w:type="dxa"/>
            <w:tcBorders>
              <w:top w:val="single" w:sz="8" w:space="0" w:color="auto"/>
              <w:left w:val="nil"/>
              <w:bottom w:val="single" w:sz="8" w:space="0" w:color="auto"/>
            </w:tcBorders>
            <w:shd w:val="clear" w:color="auto" w:fill="FFFFFF"/>
            <w:vAlign w:val="center"/>
          </w:tcPr>
          <w:p w14:paraId="5A1C5928"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616" w:type="dxa"/>
            <w:tcBorders>
              <w:top w:val="single" w:sz="8" w:space="0" w:color="auto"/>
              <w:left w:val="nil"/>
              <w:bottom w:val="single" w:sz="8" w:space="0" w:color="auto"/>
            </w:tcBorders>
            <w:shd w:val="clear" w:color="auto" w:fill="FFFFFF"/>
            <w:vAlign w:val="center"/>
          </w:tcPr>
          <w:p w14:paraId="0C952FC5" w14:textId="71AF12A8"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1</w:t>
            </w:r>
          </w:p>
        </w:tc>
      </w:tr>
      <w:tr w:rsidR="00664A83" w:rsidRPr="00664A83" w14:paraId="65119A42" w14:textId="77777777" w:rsidTr="00FA5743">
        <w:trPr>
          <w:gridAfter w:val="1"/>
          <w:wAfter w:w="7" w:type="dxa"/>
          <w:cantSplit/>
          <w:trHeight w:val="318"/>
        </w:trPr>
        <w:tc>
          <w:tcPr>
            <w:tcW w:w="3256" w:type="dxa"/>
            <w:gridSpan w:val="2"/>
            <w:vAlign w:val="center"/>
          </w:tcPr>
          <w:p w14:paraId="12A31983" w14:textId="640D1C60" w:rsidR="00512B7C" w:rsidRPr="00664A83" w:rsidRDefault="00AF5951" w:rsidP="00512B7C">
            <w:pPr>
              <w:spacing w:after="0" w:line="240" w:lineRule="auto"/>
              <w:ind w:left="180"/>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Библиотекар</w:t>
            </w:r>
          </w:p>
        </w:tc>
        <w:tc>
          <w:tcPr>
            <w:tcW w:w="619" w:type="dxa"/>
            <w:tcBorders>
              <w:top w:val="single" w:sz="8" w:space="0" w:color="auto"/>
              <w:left w:val="nil"/>
              <w:bottom w:val="single" w:sz="8" w:space="0" w:color="auto"/>
            </w:tcBorders>
            <w:shd w:val="clear" w:color="auto" w:fill="FFFFFF"/>
            <w:vAlign w:val="center"/>
          </w:tcPr>
          <w:p w14:paraId="161662CD"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73D90C64"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68BD41D3"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3F933244"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0CFC22CA" w14:textId="646BB91B" w:rsidR="00512B7C" w:rsidRPr="00664A83" w:rsidRDefault="00512B7C" w:rsidP="00512B7C">
            <w:pPr>
              <w:spacing w:after="0" w:line="240" w:lineRule="auto"/>
              <w:jc w:val="center"/>
              <w:rPr>
                <w:rFonts w:ascii="Times New Roman" w:hAnsi="Times New Roman" w:cs="Times New Roman"/>
                <w:bCs/>
                <w:sz w:val="24"/>
                <w:szCs w:val="24"/>
                <w:lang w:val="sr-Cyrl-CS"/>
              </w:rPr>
            </w:pPr>
            <w:r w:rsidRPr="00664A83">
              <w:rPr>
                <w:rFonts w:ascii="Times New Roman" w:hAnsi="Times New Roman" w:cs="Times New Roman"/>
                <w:bCs/>
                <w:sz w:val="24"/>
                <w:szCs w:val="24"/>
                <w:lang w:val="sr-Cyrl-CS"/>
              </w:rPr>
              <w:t>2</w:t>
            </w:r>
          </w:p>
        </w:tc>
        <w:tc>
          <w:tcPr>
            <w:tcW w:w="942" w:type="dxa"/>
            <w:tcBorders>
              <w:top w:val="single" w:sz="8" w:space="0" w:color="auto"/>
              <w:left w:val="nil"/>
              <w:bottom w:val="single" w:sz="8" w:space="0" w:color="auto"/>
            </w:tcBorders>
            <w:shd w:val="clear" w:color="auto" w:fill="FFFFFF"/>
            <w:vAlign w:val="center"/>
          </w:tcPr>
          <w:p w14:paraId="3FCF48D2"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c>
          <w:tcPr>
            <w:tcW w:w="616" w:type="dxa"/>
            <w:tcBorders>
              <w:top w:val="single" w:sz="8" w:space="0" w:color="auto"/>
              <w:left w:val="nil"/>
              <w:bottom w:val="single" w:sz="8" w:space="0" w:color="auto"/>
            </w:tcBorders>
            <w:shd w:val="clear" w:color="auto" w:fill="FFFFFF"/>
            <w:vAlign w:val="center"/>
          </w:tcPr>
          <w:p w14:paraId="0E2964ED" w14:textId="77777777" w:rsidR="00512B7C" w:rsidRPr="00664A83" w:rsidRDefault="00512B7C" w:rsidP="00512B7C">
            <w:pPr>
              <w:spacing w:after="0" w:line="240" w:lineRule="auto"/>
              <w:jc w:val="center"/>
              <w:rPr>
                <w:rFonts w:ascii="Times New Roman" w:eastAsia="Times New Roman" w:hAnsi="Times New Roman" w:cs="Times New Roman"/>
                <w:bCs/>
                <w:sz w:val="24"/>
                <w:szCs w:val="24"/>
                <w:lang w:val="sr-Cyrl-CS"/>
              </w:rPr>
            </w:pPr>
          </w:p>
        </w:tc>
      </w:tr>
      <w:tr w:rsidR="00664A83" w:rsidRPr="00664A83" w14:paraId="0534EF85" w14:textId="77777777" w:rsidTr="00DF6E1A">
        <w:trPr>
          <w:gridAfter w:val="1"/>
          <w:wAfter w:w="7" w:type="dxa"/>
          <w:cantSplit/>
          <w:trHeight w:val="318"/>
        </w:trPr>
        <w:tc>
          <w:tcPr>
            <w:tcW w:w="1129" w:type="dxa"/>
            <w:vMerge w:val="restart"/>
            <w:tcBorders>
              <w:right w:val="single" w:sz="4" w:space="0" w:color="auto"/>
            </w:tcBorders>
            <w:shd w:val="clear" w:color="auto" w:fill="D9D9D9"/>
            <w:textDirection w:val="btLr"/>
            <w:vAlign w:val="center"/>
          </w:tcPr>
          <w:p w14:paraId="57228BF7" w14:textId="77777777" w:rsidR="00AF5951" w:rsidRPr="00664A83" w:rsidRDefault="00AF5951" w:rsidP="00AF5951">
            <w:pPr>
              <w:spacing w:after="0" w:line="240" w:lineRule="auto"/>
              <w:ind w:left="113" w:right="113"/>
              <w:jc w:val="center"/>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Административно - финансијска служба</w:t>
            </w:r>
          </w:p>
        </w:tc>
        <w:tc>
          <w:tcPr>
            <w:tcW w:w="2127" w:type="dxa"/>
            <w:tcBorders>
              <w:top w:val="single" w:sz="4" w:space="0" w:color="auto"/>
              <w:left w:val="single" w:sz="4" w:space="0" w:color="auto"/>
              <w:bottom w:val="single" w:sz="4" w:space="0" w:color="auto"/>
              <w:right w:val="single" w:sz="4" w:space="0" w:color="auto"/>
            </w:tcBorders>
            <w:vAlign w:val="center"/>
          </w:tcPr>
          <w:p w14:paraId="63605CF1" w14:textId="61D93E0F" w:rsidR="00AF5951" w:rsidRPr="00664A83" w:rsidRDefault="00AF5951" w:rsidP="00D821EF">
            <w:pPr>
              <w:numPr>
                <w:ilvl w:val="0"/>
                <w:numId w:val="9"/>
              </w:numPr>
              <w:tabs>
                <w:tab w:val="num" w:pos="252"/>
              </w:tabs>
              <w:spacing w:after="0" w:line="240" w:lineRule="auto"/>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Секретар</w:t>
            </w:r>
          </w:p>
        </w:tc>
        <w:tc>
          <w:tcPr>
            <w:tcW w:w="619" w:type="dxa"/>
            <w:tcBorders>
              <w:top w:val="single" w:sz="8" w:space="0" w:color="auto"/>
              <w:left w:val="single" w:sz="4" w:space="0" w:color="auto"/>
              <w:bottom w:val="single" w:sz="8" w:space="0" w:color="auto"/>
            </w:tcBorders>
            <w:shd w:val="clear" w:color="auto" w:fill="FFFFFF"/>
            <w:vAlign w:val="center"/>
          </w:tcPr>
          <w:p w14:paraId="02DA7E11"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132316F7"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4434AB78"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33A2EBBE" w14:textId="11E4F8D6"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0C3AA700" w14:textId="47346F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1</w:t>
            </w:r>
          </w:p>
        </w:tc>
        <w:tc>
          <w:tcPr>
            <w:tcW w:w="942" w:type="dxa"/>
            <w:tcBorders>
              <w:top w:val="single" w:sz="8" w:space="0" w:color="auto"/>
              <w:left w:val="nil"/>
              <w:bottom w:val="single" w:sz="8" w:space="0" w:color="auto"/>
            </w:tcBorders>
            <w:shd w:val="clear" w:color="auto" w:fill="FFFFFF"/>
            <w:vAlign w:val="center"/>
          </w:tcPr>
          <w:p w14:paraId="41256FB6"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616" w:type="dxa"/>
            <w:shd w:val="clear" w:color="auto" w:fill="FFFFFF"/>
            <w:vAlign w:val="center"/>
          </w:tcPr>
          <w:p w14:paraId="543B623F"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r>
      <w:tr w:rsidR="00664A83" w:rsidRPr="00664A83" w14:paraId="775953F9" w14:textId="77777777" w:rsidTr="00DF6E1A">
        <w:trPr>
          <w:gridAfter w:val="1"/>
          <w:wAfter w:w="7" w:type="dxa"/>
          <w:cantSplit/>
          <w:trHeight w:val="318"/>
        </w:trPr>
        <w:tc>
          <w:tcPr>
            <w:tcW w:w="1129" w:type="dxa"/>
            <w:vMerge/>
            <w:tcBorders>
              <w:right w:val="single" w:sz="4" w:space="0" w:color="auto"/>
            </w:tcBorders>
            <w:shd w:val="clear" w:color="auto" w:fill="D9D9D9"/>
          </w:tcPr>
          <w:p w14:paraId="5AD5729E" w14:textId="77777777" w:rsidR="00AF5951" w:rsidRPr="00664A83" w:rsidRDefault="00AF5951" w:rsidP="00D821EF">
            <w:pPr>
              <w:numPr>
                <w:ilvl w:val="0"/>
                <w:numId w:val="8"/>
              </w:numPr>
              <w:spacing w:after="0" w:line="240" w:lineRule="auto"/>
              <w:jc w:val="both"/>
              <w:rPr>
                <w:rFonts w:ascii="Times New Roman" w:eastAsia="Times New Roman" w:hAnsi="Times New Roman" w:cs="Times New Roman"/>
                <w:bCs/>
                <w:sz w:val="24"/>
                <w:szCs w:val="24"/>
                <w:lang w:val="sr-Cyrl-CS"/>
              </w:rPr>
            </w:pPr>
          </w:p>
        </w:tc>
        <w:tc>
          <w:tcPr>
            <w:tcW w:w="2127" w:type="dxa"/>
            <w:tcBorders>
              <w:top w:val="single" w:sz="4" w:space="0" w:color="auto"/>
              <w:left w:val="single" w:sz="4" w:space="0" w:color="auto"/>
              <w:bottom w:val="single" w:sz="4" w:space="0" w:color="auto"/>
              <w:right w:val="single" w:sz="4" w:space="0" w:color="auto"/>
            </w:tcBorders>
            <w:vAlign w:val="center"/>
          </w:tcPr>
          <w:p w14:paraId="499B052B" w14:textId="662EC25A" w:rsidR="00AF5951" w:rsidRPr="00664A83" w:rsidRDefault="00AF5951" w:rsidP="00D821EF">
            <w:pPr>
              <w:numPr>
                <w:ilvl w:val="0"/>
                <w:numId w:val="9"/>
              </w:numPr>
              <w:tabs>
                <w:tab w:val="num" w:pos="252"/>
              </w:tabs>
              <w:spacing w:after="0" w:line="240" w:lineRule="auto"/>
              <w:ind w:left="252" w:hanging="252"/>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Шеф рачуноводства</w:t>
            </w:r>
          </w:p>
        </w:tc>
        <w:tc>
          <w:tcPr>
            <w:tcW w:w="619" w:type="dxa"/>
            <w:tcBorders>
              <w:top w:val="single" w:sz="8" w:space="0" w:color="auto"/>
              <w:left w:val="single" w:sz="4" w:space="0" w:color="auto"/>
              <w:bottom w:val="single" w:sz="8" w:space="0" w:color="auto"/>
            </w:tcBorders>
            <w:shd w:val="clear" w:color="auto" w:fill="FFFFFF"/>
            <w:vAlign w:val="center"/>
          </w:tcPr>
          <w:p w14:paraId="5B22206E"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474305AF"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713DEFBA"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702294A6" w14:textId="182ADCEC"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79AD9BAA" w14:textId="41A50B83"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1</w:t>
            </w:r>
          </w:p>
        </w:tc>
        <w:tc>
          <w:tcPr>
            <w:tcW w:w="942" w:type="dxa"/>
            <w:tcBorders>
              <w:top w:val="single" w:sz="8" w:space="0" w:color="auto"/>
              <w:left w:val="nil"/>
              <w:bottom w:val="single" w:sz="8" w:space="0" w:color="auto"/>
            </w:tcBorders>
            <w:shd w:val="clear" w:color="auto" w:fill="FFFFFF"/>
            <w:vAlign w:val="center"/>
          </w:tcPr>
          <w:p w14:paraId="1439B03D"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616" w:type="dxa"/>
            <w:shd w:val="clear" w:color="auto" w:fill="FFFFFF"/>
            <w:vAlign w:val="center"/>
          </w:tcPr>
          <w:p w14:paraId="042AC1CC"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r>
      <w:tr w:rsidR="00664A83" w:rsidRPr="00664A83" w14:paraId="19C3F00E" w14:textId="77777777" w:rsidTr="00DF6E1A">
        <w:trPr>
          <w:gridAfter w:val="1"/>
          <w:wAfter w:w="7" w:type="dxa"/>
          <w:cantSplit/>
          <w:trHeight w:val="318"/>
        </w:trPr>
        <w:tc>
          <w:tcPr>
            <w:tcW w:w="1129" w:type="dxa"/>
            <w:vMerge/>
            <w:tcBorders>
              <w:right w:val="single" w:sz="4" w:space="0" w:color="auto"/>
            </w:tcBorders>
            <w:shd w:val="clear" w:color="auto" w:fill="D9D9D9"/>
          </w:tcPr>
          <w:p w14:paraId="38F75F62" w14:textId="77777777" w:rsidR="00AF5951" w:rsidRPr="00664A83" w:rsidRDefault="00AF5951" w:rsidP="00D821EF">
            <w:pPr>
              <w:numPr>
                <w:ilvl w:val="0"/>
                <w:numId w:val="8"/>
              </w:numPr>
              <w:spacing w:after="0" w:line="240" w:lineRule="auto"/>
              <w:jc w:val="both"/>
              <w:rPr>
                <w:rFonts w:ascii="Times New Roman" w:eastAsia="Times New Roman" w:hAnsi="Times New Roman" w:cs="Times New Roman"/>
                <w:bCs/>
                <w:sz w:val="24"/>
                <w:szCs w:val="24"/>
                <w:lang w:val="sr-Cyrl-CS"/>
              </w:rPr>
            </w:pPr>
          </w:p>
        </w:tc>
        <w:tc>
          <w:tcPr>
            <w:tcW w:w="2127" w:type="dxa"/>
            <w:tcBorders>
              <w:top w:val="single" w:sz="4" w:space="0" w:color="auto"/>
              <w:left w:val="single" w:sz="4" w:space="0" w:color="auto"/>
              <w:bottom w:val="single" w:sz="4" w:space="0" w:color="auto"/>
              <w:right w:val="single" w:sz="4" w:space="0" w:color="auto"/>
            </w:tcBorders>
            <w:vAlign w:val="center"/>
          </w:tcPr>
          <w:p w14:paraId="05130A0C" w14:textId="2AE2EF08" w:rsidR="00AF5951" w:rsidRPr="00664A83" w:rsidRDefault="00AF5951" w:rsidP="00D821EF">
            <w:pPr>
              <w:numPr>
                <w:ilvl w:val="0"/>
                <w:numId w:val="9"/>
              </w:numPr>
              <w:tabs>
                <w:tab w:val="num" w:pos="252"/>
              </w:tabs>
              <w:spacing w:after="0" w:line="240" w:lineRule="auto"/>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Благајник</w:t>
            </w:r>
          </w:p>
        </w:tc>
        <w:tc>
          <w:tcPr>
            <w:tcW w:w="619" w:type="dxa"/>
            <w:tcBorders>
              <w:top w:val="single" w:sz="8" w:space="0" w:color="auto"/>
              <w:left w:val="single" w:sz="4" w:space="0" w:color="auto"/>
              <w:bottom w:val="single" w:sz="8" w:space="0" w:color="auto"/>
            </w:tcBorders>
            <w:shd w:val="clear" w:color="auto" w:fill="FFFFFF"/>
            <w:vAlign w:val="center"/>
          </w:tcPr>
          <w:p w14:paraId="467520DC"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167A8219" w14:textId="3F69FF89"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74DDBB51" w14:textId="73B76DEA"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1</w:t>
            </w:r>
          </w:p>
        </w:tc>
        <w:tc>
          <w:tcPr>
            <w:tcW w:w="779" w:type="dxa"/>
            <w:tcBorders>
              <w:top w:val="single" w:sz="8" w:space="0" w:color="auto"/>
              <w:left w:val="nil"/>
              <w:bottom w:val="single" w:sz="8" w:space="0" w:color="auto"/>
            </w:tcBorders>
            <w:shd w:val="clear" w:color="auto" w:fill="FFFFFF"/>
            <w:vAlign w:val="center"/>
          </w:tcPr>
          <w:p w14:paraId="79680224"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262718B0"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942" w:type="dxa"/>
            <w:tcBorders>
              <w:top w:val="single" w:sz="8" w:space="0" w:color="auto"/>
              <w:left w:val="nil"/>
              <w:bottom w:val="single" w:sz="8" w:space="0" w:color="auto"/>
            </w:tcBorders>
            <w:shd w:val="clear" w:color="auto" w:fill="FFFFFF"/>
            <w:vAlign w:val="center"/>
          </w:tcPr>
          <w:p w14:paraId="44EAEA49"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616" w:type="dxa"/>
            <w:shd w:val="clear" w:color="auto" w:fill="FFFFFF"/>
            <w:vAlign w:val="center"/>
          </w:tcPr>
          <w:p w14:paraId="032ABDE7"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r>
      <w:tr w:rsidR="00664A83" w:rsidRPr="00664A83" w14:paraId="69647659" w14:textId="77777777" w:rsidTr="00DF6E1A">
        <w:trPr>
          <w:gridAfter w:val="1"/>
          <w:wAfter w:w="7" w:type="dxa"/>
          <w:cantSplit/>
          <w:trHeight w:val="1080"/>
        </w:trPr>
        <w:tc>
          <w:tcPr>
            <w:tcW w:w="1129" w:type="dxa"/>
            <w:vMerge/>
            <w:tcBorders>
              <w:right w:val="single" w:sz="4" w:space="0" w:color="auto"/>
            </w:tcBorders>
            <w:shd w:val="clear" w:color="auto" w:fill="D9D9D9"/>
          </w:tcPr>
          <w:p w14:paraId="0CDD1837" w14:textId="77777777" w:rsidR="00AF5951" w:rsidRPr="00664A83" w:rsidRDefault="00AF5951" w:rsidP="00D821EF">
            <w:pPr>
              <w:numPr>
                <w:ilvl w:val="0"/>
                <w:numId w:val="8"/>
              </w:numPr>
              <w:spacing w:after="0" w:line="240" w:lineRule="auto"/>
              <w:jc w:val="both"/>
              <w:rPr>
                <w:rFonts w:ascii="Times New Roman" w:eastAsia="Times New Roman" w:hAnsi="Times New Roman" w:cs="Times New Roman"/>
                <w:bCs/>
                <w:sz w:val="24"/>
                <w:szCs w:val="24"/>
                <w:lang w:val="sr-Cyrl-CS"/>
              </w:rPr>
            </w:pPr>
          </w:p>
        </w:tc>
        <w:tc>
          <w:tcPr>
            <w:tcW w:w="2127" w:type="dxa"/>
            <w:tcBorders>
              <w:top w:val="single" w:sz="4" w:space="0" w:color="auto"/>
              <w:left w:val="single" w:sz="4" w:space="0" w:color="auto"/>
              <w:bottom w:val="single" w:sz="4" w:space="0" w:color="auto"/>
              <w:right w:val="single" w:sz="4" w:space="0" w:color="auto"/>
            </w:tcBorders>
            <w:vAlign w:val="center"/>
          </w:tcPr>
          <w:p w14:paraId="18F6B945" w14:textId="5EF8D4CE" w:rsidR="00AF5951" w:rsidRPr="00664A83" w:rsidRDefault="00AF5951" w:rsidP="00D821EF">
            <w:pPr>
              <w:numPr>
                <w:ilvl w:val="0"/>
                <w:numId w:val="9"/>
              </w:numPr>
              <w:tabs>
                <w:tab w:val="num" w:pos="252"/>
              </w:tabs>
              <w:spacing w:after="0" w:line="240" w:lineRule="auto"/>
              <w:ind w:left="252" w:hanging="270"/>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Административни радник</w:t>
            </w:r>
          </w:p>
        </w:tc>
        <w:tc>
          <w:tcPr>
            <w:tcW w:w="619" w:type="dxa"/>
            <w:tcBorders>
              <w:top w:val="single" w:sz="8" w:space="0" w:color="auto"/>
              <w:left w:val="single" w:sz="4" w:space="0" w:color="auto"/>
              <w:bottom w:val="single" w:sz="8" w:space="0" w:color="auto"/>
            </w:tcBorders>
            <w:shd w:val="clear" w:color="auto" w:fill="FFFFFF"/>
            <w:vAlign w:val="center"/>
          </w:tcPr>
          <w:p w14:paraId="4C2E43E3"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25EF41AB" w14:textId="607CEE4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66B70DAB" w14:textId="5F00953B"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1</w:t>
            </w:r>
          </w:p>
        </w:tc>
        <w:tc>
          <w:tcPr>
            <w:tcW w:w="779" w:type="dxa"/>
            <w:tcBorders>
              <w:top w:val="single" w:sz="8" w:space="0" w:color="auto"/>
              <w:left w:val="nil"/>
              <w:bottom w:val="single" w:sz="8" w:space="0" w:color="auto"/>
            </w:tcBorders>
            <w:shd w:val="clear" w:color="auto" w:fill="FFFFFF"/>
            <w:vAlign w:val="center"/>
          </w:tcPr>
          <w:p w14:paraId="17943D14"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8" w:space="0" w:color="auto"/>
            </w:tcBorders>
            <w:shd w:val="clear" w:color="auto" w:fill="FFFFFF"/>
            <w:vAlign w:val="center"/>
          </w:tcPr>
          <w:p w14:paraId="2CF7E795"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942" w:type="dxa"/>
            <w:tcBorders>
              <w:top w:val="single" w:sz="8" w:space="0" w:color="auto"/>
              <w:left w:val="nil"/>
              <w:bottom w:val="single" w:sz="8" w:space="0" w:color="auto"/>
            </w:tcBorders>
            <w:shd w:val="clear" w:color="auto" w:fill="FFFFFF"/>
            <w:vAlign w:val="center"/>
          </w:tcPr>
          <w:p w14:paraId="3D7C0543"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616" w:type="dxa"/>
            <w:shd w:val="clear" w:color="auto" w:fill="FFFFFF"/>
            <w:vAlign w:val="center"/>
          </w:tcPr>
          <w:p w14:paraId="59E2B5C7"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r>
      <w:tr w:rsidR="00664A83" w:rsidRPr="00664A83" w14:paraId="5C1B0BB1" w14:textId="77777777" w:rsidTr="00DF6E1A">
        <w:trPr>
          <w:gridAfter w:val="1"/>
          <w:wAfter w:w="7" w:type="dxa"/>
          <w:cantSplit/>
          <w:trHeight w:val="274"/>
        </w:trPr>
        <w:tc>
          <w:tcPr>
            <w:tcW w:w="1129" w:type="dxa"/>
            <w:vMerge w:val="restart"/>
            <w:vAlign w:val="center"/>
          </w:tcPr>
          <w:p w14:paraId="4E1D131E" w14:textId="77777777" w:rsidR="00AF5951" w:rsidRPr="00664A83" w:rsidRDefault="00AF5951" w:rsidP="00AF5951">
            <w:pPr>
              <w:tabs>
                <w:tab w:val="left" w:pos="720"/>
              </w:tabs>
              <w:spacing w:after="0" w:line="240" w:lineRule="auto"/>
              <w:ind w:left="990" w:hanging="1103"/>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Помоћно</w:t>
            </w:r>
          </w:p>
          <w:p w14:paraId="4C73371F" w14:textId="77777777" w:rsidR="00AF5951" w:rsidRPr="00664A83" w:rsidRDefault="00AF5951" w:rsidP="00AF5951">
            <w:pPr>
              <w:tabs>
                <w:tab w:val="left" w:pos="720"/>
              </w:tabs>
              <w:spacing w:after="0" w:line="240" w:lineRule="auto"/>
              <w:ind w:left="990" w:hanging="1103"/>
              <w:rPr>
                <w:rFonts w:ascii="Times New Roman" w:eastAsia="Times New Roman" w:hAnsi="Times New Roman" w:cs="Times New Roman"/>
                <w:bCs/>
                <w:sz w:val="24"/>
                <w:szCs w:val="24"/>
                <w:lang w:val="sr-Cyrl-CS"/>
              </w:rPr>
            </w:pPr>
            <w:r w:rsidRPr="00664A83">
              <w:rPr>
                <w:rFonts w:ascii="Times New Roman" w:eastAsia="Times New Roman" w:hAnsi="Times New Roman" w:cs="Times New Roman"/>
                <w:bCs/>
                <w:sz w:val="24"/>
                <w:szCs w:val="24"/>
                <w:lang w:val="sr-Cyrl-CS"/>
              </w:rPr>
              <w:t>особље</w:t>
            </w:r>
          </w:p>
        </w:tc>
        <w:tc>
          <w:tcPr>
            <w:tcW w:w="2127" w:type="dxa"/>
            <w:tcBorders>
              <w:top w:val="single" w:sz="4" w:space="0" w:color="auto"/>
              <w:left w:val="nil"/>
              <w:bottom w:val="single" w:sz="4" w:space="0" w:color="auto"/>
            </w:tcBorders>
            <w:shd w:val="clear" w:color="auto" w:fill="FFFFFF"/>
            <w:vAlign w:val="center"/>
          </w:tcPr>
          <w:p w14:paraId="7B167634" w14:textId="036B7416" w:rsidR="00AF5951" w:rsidRPr="00664A83" w:rsidRDefault="00AF5951" w:rsidP="00AF5951">
            <w:pPr>
              <w:tabs>
                <w:tab w:val="left" w:pos="720"/>
              </w:tabs>
              <w:spacing w:after="0" w:line="240" w:lineRule="auto"/>
              <w:ind w:left="990" w:hanging="814"/>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Домар</w:t>
            </w:r>
          </w:p>
        </w:tc>
        <w:tc>
          <w:tcPr>
            <w:tcW w:w="619" w:type="dxa"/>
            <w:tcBorders>
              <w:top w:val="single" w:sz="8" w:space="0" w:color="auto"/>
              <w:left w:val="nil"/>
              <w:bottom w:val="single" w:sz="4" w:space="0" w:color="auto"/>
            </w:tcBorders>
            <w:shd w:val="clear" w:color="auto" w:fill="FFFFFF"/>
            <w:vAlign w:val="center"/>
          </w:tcPr>
          <w:p w14:paraId="27C18FD8" w14:textId="33CE0CE2"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4" w:space="0" w:color="auto"/>
            </w:tcBorders>
            <w:shd w:val="clear" w:color="auto" w:fill="FFFFFF"/>
            <w:vAlign w:val="center"/>
          </w:tcPr>
          <w:p w14:paraId="47B81B20" w14:textId="3469CF94" w:rsidR="00AF5951" w:rsidRPr="00664A83" w:rsidRDefault="00AF5951" w:rsidP="00AF5951">
            <w:pPr>
              <w:spacing w:after="0" w:line="240" w:lineRule="auto"/>
              <w:jc w:val="center"/>
              <w:rPr>
                <w:rFonts w:ascii="Times New Roman" w:eastAsia="Times New Roman" w:hAnsi="Times New Roman" w:cs="Times New Roman"/>
                <w:bCs/>
                <w:sz w:val="24"/>
                <w:szCs w:val="24"/>
                <w:lang w:val="sr-Latn-CS"/>
              </w:rPr>
            </w:pPr>
            <w:r w:rsidRPr="00664A83">
              <w:rPr>
                <w:rFonts w:ascii="Times New Roman" w:hAnsi="Times New Roman" w:cs="Times New Roman"/>
                <w:bCs/>
                <w:sz w:val="24"/>
                <w:szCs w:val="24"/>
                <w:lang w:val="sr-Latn-CS"/>
              </w:rPr>
              <w:t>3</w:t>
            </w:r>
          </w:p>
        </w:tc>
        <w:tc>
          <w:tcPr>
            <w:tcW w:w="779" w:type="dxa"/>
            <w:tcBorders>
              <w:top w:val="single" w:sz="8" w:space="0" w:color="auto"/>
              <w:left w:val="nil"/>
              <w:bottom w:val="single" w:sz="4" w:space="0" w:color="auto"/>
            </w:tcBorders>
            <w:shd w:val="clear" w:color="auto" w:fill="FFFFFF"/>
            <w:vAlign w:val="center"/>
          </w:tcPr>
          <w:p w14:paraId="7CF5634D"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4" w:space="0" w:color="auto"/>
            </w:tcBorders>
            <w:shd w:val="clear" w:color="auto" w:fill="FFFFFF"/>
            <w:vAlign w:val="center"/>
          </w:tcPr>
          <w:p w14:paraId="6CEF8884"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8" w:space="0" w:color="auto"/>
              <w:left w:val="nil"/>
              <w:bottom w:val="single" w:sz="4" w:space="0" w:color="auto"/>
            </w:tcBorders>
            <w:shd w:val="clear" w:color="auto" w:fill="FFFFFF"/>
            <w:vAlign w:val="center"/>
          </w:tcPr>
          <w:p w14:paraId="3C55206C"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942" w:type="dxa"/>
            <w:tcBorders>
              <w:top w:val="single" w:sz="8" w:space="0" w:color="auto"/>
              <w:left w:val="nil"/>
              <w:bottom w:val="single" w:sz="4" w:space="0" w:color="auto"/>
            </w:tcBorders>
            <w:shd w:val="clear" w:color="auto" w:fill="FFFFFF"/>
            <w:vAlign w:val="center"/>
          </w:tcPr>
          <w:p w14:paraId="28C99B70"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616" w:type="dxa"/>
            <w:shd w:val="clear" w:color="auto" w:fill="FFFFFF"/>
            <w:vAlign w:val="center"/>
          </w:tcPr>
          <w:p w14:paraId="595CE71C"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r>
      <w:tr w:rsidR="00664A83" w:rsidRPr="00664A83" w14:paraId="79E257D1" w14:textId="77777777" w:rsidTr="00DF6E1A">
        <w:trPr>
          <w:gridAfter w:val="1"/>
          <w:wAfter w:w="7" w:type="dxa"/>
          <w:cantSplit/>
          <w:trHeight w:val="263"/>
        </w:trPr>
        <w:tc>
          <w:tcPr>
            <w:tcW w:w="1129" w:type="dxa"/>
            <w:vMerge/>
            <w:shd w:val="clear" w:color="auto" w:fill="D9D9D9"/>
            <w:vAlign w:val="center"/>
          </w:tcPr>
          <w:p w14:paraId="149C5C12" w14:textId="77777777" w:rsidR="00AF5951" w:rsidRPr="00664A83" w:rsidRDefault="00AF5951" w:rsidP="00AF5951">
            <w:pPr>
              <w:spacing w:after="0" w:line="240" w:lineRule="auto"/>
              <w:ind w:left="360"/>
              <w:rPr>
                <w:rFonts w:ascii="Times New Roman" w:eastAsia="Times New Roman" w:hAnsi="Times New Roman" w:cs="Times New Roman"/>
                <w:bCs/>
                <w:sz w:val="24"/>
                <w:szCs w:val="24"/>
                <w:lang w:val="sr-Cyrl-CS"/>
              </w:rPr>
            </w:pPr>
          </w:p>
        </w:tc>
        <w:tc>
          <w:tcPr>
            <w:tcW w:w="2127" w:type="dxa"/>
            <w:tcBorders>
              <w:top w:val="single" w:sz="4" w:space="0" w:color="auto"/>
              <w:left w:val="nil"/>
              <w:bottom w:val="single" w:sz="4" w:space="0" w:color="auto"/>
            </w:tcBorders>
            <w:shd w:val="clear" w:color="auto" w:fill="FFFFFF"/>
            <w:vAlign w:val="center"/>
          </w:tcPr>
          <w:p w14:paraId="4D84DF0D" w14:textId="6458575B" w:rsidR="00AF5951" w:rsidRPr="00664A83" w:rsidRDefault="00AF5951" w:rsidP="00AF5951">
            <w:pPr>
              <w:spacing w:after="0" w:line="240" w:lineRule="auto"/>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Хигијеничарк</w:t>
            </w:r>
            <w:r w:rsidRPr="00664A83">
              <w:rPr>
                <w:rFonts w:ascii="Times New Roman" w:hAnsi="Times New Roman" w:cs="Times New Roman"/>
                <w:bCs/>
                <w:sz w:val="24"/>
                <w:szCs w:val="24"/>
              </w:rPr>
              <w:t>e</w:t>
            </w:r>
          </w:p>
        </w:tc>
        <w:tc>
          <w:tcPr>
            <w:tcW w:w="619" w:type="dxa"/>
            <w:tcBorders>
              <w:top w:val="single" w:sz="4" w:space="0" w:color="auto"/>
              <w:left w:val="nil"/>
              <w:bottom w:val="single" w:sz="4" w:space="0" w:color="auto"/>
            </w:tcBorders>
            <w:shd w:val="clear" w:color="auto" w:fill="FFFFFF"/>
            <w:vAlign w:val="center"/>
          </w:tcPr>
          <w:p w14:paraId="7D6DDE9E" w14:textId="5A4D1DC2" w:rsidR="00AF5951" w:rsidRPr="00664A83" w:rsidRDefault="00AF5951" w:rsidP="00AF5951">
            <w:pPr>
              <w:spacing w:after="0" w:line="240" w:lineRule="auto"/>
              <w:jc w:val="center"/>
              <w:rPr>
                <w:rFonts w:ascii="Times New Roman" w:eastAsia="Times New Roman" w:hAnsi="Times New Roman" w:cs="Times New Roman"/>
                <w:bCs/>
                <w:sz w:val="24"/>
                <w:szCs w:val="24"/>
                <w:lang w:val="sr-Latn-CS"/>
              </w:rPr>
            </w:pPr>
            <w:r w:rsidRPr="00664A83">
              <w:rPr>
                <w:rFonts w:ascii="Times New Roman" w:hAnsi="Times New Roman" w:cs="Times New Roman"/>
                <w:bCs/>
                <w:sz w:val="24"/>
                <w:szCs w:val="24"/>
                <w:lang w:val="sr-Cyrl-CS"/>
              </w:rPr>
              <w:t>12</w:t>
            </w:r>
          </w:p>
        </w:tc>
        <w:tc>
          <w:tcPr>
            <w:tcW w:w="779" w:type="dxa"/>
            <w:tcBorders>
              <w:top w:val="single" w:sz="4" w:space="0" w:color="auto"/>
              <w:left w:val="nil"/>
              <w:bottom w:val="single" w:sz="4" w:space="0" w:color="auto"/>
            </w:tcBorders>
            <w:shd w:val="clear" w:color="auto" w:fill="FFFFFF"/>
            <w:vAlign w:val="center"/>
          </w:tcPr>
          <w:p w14:paraId="7B025EFD" w14:textId="5B7B6FC5" w:rsidR="00AF5951" w:rsidRPr="00664A83" w:rsidRDefault="00AF5951" w:rsidP="00AF5951">
            <w:pPr>
              <w:spacing w:after="0" w:line="240" w:lineRule="auto"/>
              <w:jc w:val="center"/>
              <w:rPr>
                <w:rFonts w:ascii="Times New Roman" w:eastAsia="Times New Roman" w:hAnsi="Times New Roman" w:cs="Times New Roman"/>
                <w:bCs/>
                <w:sz w:val="24"/>
                <w:szCs w:val="24"/>
                <w:lang w:val="sr-Latn-CS"/>
              </w:rPr>
            </w:pPr>
            <w:r w:rsidRPr="00664A83">
              <w:rPr>
                <w:rFonts w:ascii="Times New Roman" w:hAnsi="Times New Roman" w:cs="Times New Roman"/>
                <w:bCs/>
                <w:sz w:val="24"/>
                <w:szCs w:val="24"/>
                <w:lang w:val="sr-Cyrl-CS"/>
              </w:rPr>
              <w:t>2</w:t>
            </w:r>
          </w:p>
        </w:tc>
        <w:tc>
          <w:tcPr>
            <w:tcW w:w="779" w:type="dxa"/>
            <w:tcBorders>
              <w:top w:val="single" w:sz="4" w:space="0" w:color="auto"/>
              <w:left w:val="nil"/>
              <w:bottom w:val="single" w:sz="4" w:space="0" w:color="auto"/>
            </w:tcBorders>
            <w:shd w:val="clear" w:color="auto" w:fill="FFFFFF"/>
            <w:vAlign w:val="center"/>
          </w:tcPr>
          <w:p w14:paraId="2502F909" w14:textId="297BBFAB"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r w:rsidRPr="00664A83">
              <w:rPr>
                <w:rFonts w:ascii="Times New Roman" w:hAnsi="Times New Roman" w:cs="Times New Roman"/>
                <w:bCs/>
                <w:sz w:val="24"/>
                <w:szCs w:val="24"/>
                <w:lang w:val="sr-Cyrl-CS"/>
              </w:rPr>
              <w:t>3</w:t>
            </w:r>
          </w:p>
        </w:tc>
        <w:tc>
          <w:tcPr>
            <w:tcW w:w="779" w:type="dxa"/>
            <w:tcBorders>
              <w:top w:val="single" w:sz="4" w:space="0" w:color="auto"/>
              <w:left w:val="nil"/>
              <w:bottom w:val="single" w:sz="4" w:space="0" w:color="auto"/>
            </w:tcBorders>
            <w:shd w:val="clear" w:color="auto" w:fill="FFFFFF"/>
            <w:vAlign w:val="center"/>
          </w:tcPr>
          <w:p w14:paraId="7E18A21C"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779" w:type="dxa"/>
            <w:tcBorders>
              <w:top w:val="single" w:sz="4" w:space="0" w:color="auto"/>
              <w:left w:val="nil"/>
              <w:bottom w:val="single" w:sz="4" w:space="0" w:color="auto"/>
            </w:tcBorders>
            <w:shd w:val="clear" w:color="auto" w:fill="FFFFFF"/>
            <w:vAlign w:val="center"/>
          </w:tcPr>
          <w:p w14:paraId="12101631"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942" w:type="dxa"/>
            <w:tcBorders>
              <w:top w:val="single" w:sz="4" w:space="0" w:color="auto"/>
              <w:left w:val="nil"/>
              <w:bottom w:val="single" w:sz="4" w:space="0" w:color="auto"/>
            </w:tcBorders>
            <w:shd w:val="clear" w:color="auto" w:fill="FFFFFF"/>
            <w:vAlign w:val="center"/>
          </w:tcPr>
          <w:p w14:paraId="0E301FC2"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c>
          <w:tcPr>
            <w:tcW w:w="616" w:type="dxa"/>
            <w:shd w:val="clear" w:color="auto" w:fill="FFFFFF"/>
            <w:vAlign w:val="center"/>
          </w:tcPr>
          <w:p w14:paraId="673F13AA" w14:textId="77777777" w:rsidR="00AF5951" w:rsidRPr="00664A83" w:rsidRDefault="00AF5951" w:rsidP="00AF5951">
            <w:pPr>
              <w:spacing w:after="0" w:line="240" w:lineRule="auto"/>
              <w:jc w:val="center"/>
              <w:rPr>
                <w:rFonts w:ascii="Times New Roman" w:eastAsia="Times New Roman" w:hAnsi="Times New Roman" w:cs="Times New Roman"/>
                <w:bCs/>
                <w:sz w:val="24"/>
                <w:szCs w:val="24"/>
                <w:lang w:val="sr-Cyrl-CS"/>
              </w:rPr>
            </w:pPr>
          </w:p>
        </w:tc>
      </w:tr>
    </w:tbl>
    <w:p w14:paraId="7B4FDED0" w14:textId="77777777" w:rsidR="005C079C" w:rsidRPr="002C43A5" w:rsidRDefault="005C079C" w:rsidP="00DB2DE4">
      <w:pPr>
        <w:spacing w:after="0" w:line="240" w:lineRule="auto"/>
        <w:jc w:val="both"/>
        <w:rPr>
          <w:rFonts w:ascii="Times New Roman" w:eastAsia="Times New Roman" w:hAnsi="Times New Roman" w:cs="Times New Roman"/>
          <w:b/>
          <w:sz w:val="28"/>
          <w:szCs w:val="20"/>
        </w:rPr>
      </w:pPr>
      <w:r w:rsidRPr="002C43A5">
        <w:rPr>
          <w:rFonts w:ascii="Times New Roman" w:eastAsia="Times New Roman" w:hAnsi="Times New Roman" w:cs="Times New Roman"/>
          <w:b/>
          <w:sz w:val="28"/>
          <w:szCs w:val="20"/>
        </w:rPr>
        <w:lastRenderedPageBreak/>
        <w:t xml:space="preserve"> </w:t>
      </w:r>
    </w:p>
    <w:p w14:paraId="4223D55D" w14:textId="4BAC121F" w:rsidR="006154B1" w:rsidRPr="00B84EA7" w:rsidRDefault="006154B1" w:rsidP="006154B1">
      <w:pPr>
        <w:spacing w:after="0" w:line="240" w:lineRule="auto"/>
        <w:ind w:firstLine="720"/>
        <w:rPr>
          <w:rFonts w:ascii="Times New Roman" w:eastAsia="Times New Roman" w:hAnsi="Times New Roman" w:cs="Times New Roman"/>
          <w:noProof/>
          <w:sz w:val="24"/>
          <w:szCs w:val="24"/>
          <w:lang w:val="sr-Latn-RS"/>
        </w:rPr>
      </w:pPr>
      <w:r w:rsidRPr="00B84EA7">
        <w:rPr>
          <w:rFonts w:ascii="Times New Roman" w:eastAsia="Times New Roman" w:hAnsi="Times New Roman" w:cs="Times New Roman"/>
          <w:noProof/>
          <w:sz w:val="24"/>
          <w:szCs w:val="24"/>
          <w:lang w:val="sr-Cyrl-CS"/>
        </w:rPr>
        <w:t xml:space="preserve">Прoгрaмскe сaдржaje рeaлизoвaлo je </w:t>
      </w:r>
      <w:r w:rsidRPr="00B84EA7">
        <w:rPr>
          <w:rFonts w:ascii="Times New Roman" w:eastAsia="Times New Roman" w:hAnsi="Times New Roman" w:cs="Times New Roman"/>
          <w:noProof/>
          <w:sz w:val="24"/>
          <w:szCs w:val="24"/>
          <w:lang w:val="sr-Latn-CS"/>
        </w:rPr>
        <w:t>10</w:t>
      </w:r>
      <w:r w:rsidR="00AF5951" w:rsidRPr="00B84EA7">
        <w:rPr>
          <w:rFonts w:ascii="Times New Roman" w:eastAsia="Times New Roman" w:hAnsi="Times New Roman" w:cs="Times New Roman"/>
          <w:noProof/>
          <w:sz w:val="24"/>
          <w:szCs w:val="24"/>
          <w:lang w:val="sr-Cyrl-RS"/>
        </w:rPr>
        <w:t>4</w:t>
      </w:r>
      <w:r w:rsidRPr="00B84EA7">
        <w:rPr>
          <w:rFonts w:ascii="Times New Roman" w:eastAsia="Times New Roman" w:hAnsi="Times New Roman" w:cs="Times New Roman"/>
          <w:noProof/>
          <w:sz w:val="24"/>
          <w:szCs w:val="24"/>
          <w:lang w:val="sr-Cyrl-CS"/>
        </w:rPr>
        <w:t xml:space="preserve"> нaстaвник</w:t>
      </w:r>
      <w:r w:rsidR="008E5ADF" w:rsidRPr="00B84EA7">
        <w:rPr>
          <w:rFonts w:ascii="Times New Roman" w:eastAsia="Times New Roman" w:hAnsi="Times New Roman" w:cs="Times New Roman"/>
          <w:noProof/>
          <w:sz w:val="24"/>
          <w:szCs w:val="24"/>
          <w:lang w:val="sr-Latn-RS"/>
        </w:rPr>
        <w:t>a</w:t>
      </w:r>
      <w:r w:rsidRPr="00B84EA7">
        <w:rPr>
          <w:rFonts w:ascii="Times New Roman" w:eastAsia="Times New Roman" w:hAnsi="Times New Roman" w:cs="Times New Roman"/>
          <w:noProof/>
          <w:sz w:val="24"/>
          <w:szCs w:val="24"/>
          <w:lang w:val="sr-Cyrl-CS"/>
        </w:rPr>
        <w:t xml:space="preserve"> (</w:t>
      </w:r>
      <w:r w:rsidR="00FA5743" w:rsidRPr="00B84EA7">
        <w:rPr>
          <w:rFonts w:ascii="Times New Roman" w:eastAsia="Times New Roman" w:hAnsi="Times New Roman" w:cs="Times New Roman"/>
          <w:noProof/>
          <w:sz w:val="24"/>
          <w:szCs w:val="24"/>
        </w:rPr>
        <w:t>8</w:t>
      </w:r>
      <w:r w:rsidRPr="00B84EA7">
        <w:rPr>
          <w:rFonts w:ascii="Times New Roman" w:eastAsia="Times New Roman" w:hAnsi="Times New Roman" w:cs="Times New Roman"/>
          <w:noProof/>
          <w:sz w:val="24"/>
          <w:szCs w:val="24"/>
          <w:lang w:val="sr-Cyrl-CS"/>
        </w:rPr>
        <w:t xml:space="preserve"> сa вишoм стручнoм спрeмoм, </w:t>
      </w:r>
      <w:r w:rsidRPr="00B84EA7">
        <w:rPr>
          <w:rFonts w:ascii="Times New Roman" w:eastAsia="Times New Roman" w:hAnsi="Times New Roman" w:cs="Times New Roman"/>
          <w:noProof/>
          <w:sz w:val="24"/>
          <w:szCs w:val="24"/>
          <w:lang w:val="sr-Latn-CS"/>
        </w:rPr>
        <w:t>9</w:t>
      </w:r>
      <w:r w:rsidR="00FA5743" w:rsidRPr="00B84EA7">
        <w:rPr>
          <w:rFonts w:ascii="Times New Roman" w:eastAsia="Times New Roman" w:hAnsi="Times New Roman" w:cs="Times New Roman"/>
          <w:noProof/>
          <w:sz w:val="24"/>
          <w:szCs w:val="24"/>
          <w:lang w:val="sr-Latn-RS"/>
        </w:rPr>
        <w:t>5</w:t>
      </w:r>
      <w:r w:rsidRPr="00B84EA7">
        <w:rPr>
          <w:rFonts w:ascii="Times New Roman" w:eastAsia="Times New Roman" w:hAnsi="Times New Roman" w:cs="Times New Roman"/>
          <w:noProof/>
          <w:sz w:val="24"/>
          <w:szCs w:val="24"/>
          <w:lang w:val="sr-Cyrl-CS"/>
        </w:rPr>
        <w:t xml:space="preserve"> сa вис</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к</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м стручн</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м спр</w:t>
      </w:r>
      <w:r w:rsidRPr="00B84EA7">
        <w:rPr>
          <w:rFonts w:ascii="Times New Roman" w:eastAsia="Times New Roman" w:hAnsi="Times New Roman" w:cs="Times New Roman"/>
          <w:noProof/>
          <w:sz w:val="24"/>
          <w:szCs w:val="24"/>
          <w:lang w:val="pl-PL"/>
        </w:rPr>
        <w:t>e</w:t>
      </w:r>
      <w:r w:rsidRPr="00B84EA7">
        <w:rPr>
          <w:rFonts w:ascii="Times New Roman" w:eastAsia="Times New Roman" w:hAnsi="Times New Roman" w:cs="Times New Roman"/>
          <w:noProof/>
          <w:sz w:val="24"/>
          <w:szCs w:val="24"/>
          <w:lang w:val="sr-Cyrl-CS"/>
        </w:rPr>
        <w:t>м</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м</w:t>
      </w:r>
      <w:r w:rsidR="008E5ADF" w:rsidRPr="00B84EA7">
        <w:rPr>
          <w:rFonts w:ascii="Times New Roman" w:eastAsia="Times New Roman" w:hAnsi="Times New Roman" w:cs="Times New Roman"/>
          <w:noProof/>
          <w:sz w:val="24"/>
          <w:szCs w:val="24"/>
          <w:lang w:val="sr-Latn-RS"/>
        </w:rPr>
        <w:t xml:space="preserve"> </w:t>
      </w:r>
      <w:r w:rsidR="008E5ADF" w:rsidRPr="00B84EA7">
        <w:rPr>
          <w:rFonts w:ascii="Times New Roman" w:eastAsia="Times New Roman" w:hAnsi="Times New Roman" w:cs="Times New Roman"/>
          <w:noProof/>
          <w:sz w:val="24"/>
          <w:szCs w:val="24"/>
          <w:lang w:val="sr-Cyrl-RS"/>
        </w:rPr>
        <w:t>и</w:t>
      </w:r>
      <w:r w:rsidRPr="00B84EA7">
        <w:rPr>
          <w:rFonts w:ascii="Times New Roman" w:eastAsia="Times New Roman" w:hAnsi="Times New Roman" w:cs="Times New Roman"/>
          <w:noProof/>
          <w:sz w:val="24"/>
          <w:szCs w:val="24"/>
          <w:lang w:val="sr-Cyrl-CS"/>
        </w:rPr>
        <w:t xml:space="preserve"> </w:t>
      </w:r>
      <w:r w:rsidR="00446559" w:rsidRPr="00B84EA7">
        <w:rPr>
          <w:rFonts w:ascii="Times New Roman" w:eastAsia="Times New Roman" w:hAnsi="Times New Roman" w:cs="Times New Roman"/>
          <w:noProof/>
          <w:sz w:val="24"/>
          <w:szCs w:val="24"/>
          <w:lang w:val="sr-Cyrl-CS"/>
        </w:rPr>
        <w:t>1</w:t>
      </w:r>
      <w:r w:rsidRPr="00B84EA7">
        <w:rPr>
          <w:rFonts w:ascii="Times New Roman" w:eastAsia="Times New Roman" w:hAnsi="Times New Roman" w:cs="Times New Roman"/>
          <w:noProof/>
          <w:sz w:val="24"/>
          <w:szCs w:val="24"/>
          <w:lang w:val="sr-Cyrl-CS"/>
        </w:rPr>
        <w:t xml:space="preserve"> м</w:t>
      </w:r>
      <w:r w:rsidRPr="00B84EA7">
        <w:rPr>
          <w:rFonts w:ascii="Times New Roman" w:eastAsia="Times New Roman" w:hAnsi="Times New Roman" w:cs="Times New Roman"/>
          <w:noProof/>
          <w:sz w:val="24"/>
          <w:szCs w:val="24"/>
          <w:lang w:val="pl-PL"/>
        </w:rPr>
        <w:t>a</w:t>
      </w:r>
      <w:r w:rsidR="00446559" w:rsidRPr="00B84EA7">
        <w:rPr>
          <w:rFonts w:ascii="Times New Roman" w:eastAsia="Times New Roman" w:hAnsi="Times New Roman" w:cs="Times New Roman"/>
          <w:noProof/>
          <w:sz w:val="24"/>
          <w:szCs w:val="24"/>
          <w:lang w:val="sr-Cyrl-CS"/>
        </w:rPr>
        <w:t>гистар</w:t>
      </w:r>
      <w:r w:rsidR="008E5ADF" w:rsidRPr="00B84EA7">
        <w:rPr>
          <w:rFonts w:ascii="Times New Roman" w:eastAsia="Times New Roman" w:hAnsi="Times New Roman" w:cs="Times New Roman"/>
          <w:noProof/>
          <w:sz w:val="24"/>
          <w:szCs w:val="24"/>
          <w:lang w:val="sr-Latn-RS"/>
        </w:rPr>
        <w:t>).</w:t>
      </w:r>
    </w:p>
    <w:p w14:paraId="73BD17BD" w14:textId="770C6616" w:rsidR="006154B1" w:rsidRPr="00B84EA7" w:rsidRDefault="006154B1" w:rsidP="006154B1">
      <w:pPr>
        <w:spacing w:after="0" w:line="240" w:lineRule="auto"/>
        <w:ind w:firstLine="720"/>
        <w:rPr>
          <w:rFonts w:ascii="Times New Roman" w:eastAsia="Times New Roman" w:hAnsi="Times New Roman" w:cs="Times New Roman"/>
          <w:noProof/>
          <w:sz w:val="24"/>
          <w:szCs w:val="24"/>
          <w:lang w:val="sr-Cyrl-CS"/>
        </w:rPr>
      </w:pPr>
      <w:r w:rsidRPr="00B84EA7">
        <w:rPr>
          <w:rFonts w:ascii="Times New Roman" w:eastAsia="Times New Roman" w:hAnsi="Times New Roman" w:cs="Times New Roman"/>
          <w:noProof/>
          <w:sz w:val="24"/>
          <w:szCs w:val="24"/>
          <w:lang w:val="sr-Cyrl-CS"/>
        </w:rPr>
        <w:t>Н</w:t>
      </w:r>
      <w:r w:rsidRPr="00B84EA7">
        <w:rPr>
          <w:rFonts w:ascii="Times New Roman" w:eastAsia="Times New Roman" w:hAnsi="Times New Roman" w:cs="Times New Roman"/>
          <w:noProof/>
          <w:sz w:val="24"/>
          <w:szCs w:val="24"/>
          <w:lang w:val="pl-PL"/>
        </w:rPr>
        <w:t>a</w:t>
      </w:r>
      <w:r w:rsidRPr="00B84EA7">
        <w:rPr>
          <w:rFonts w:ascii="Times New Roman" w:eastAsia="Times New Roman" w:hAnsi="Times New Roman" w:cs="Times New Roman"/>
          <w:noProof/>
          <w:sz w:val="24"/>
          <w:szCs w:val="24"/>
          <w:lang w:val="sr-Cyrl-CS"/>
        </w:rPr>
        <w:t>ст</w:t>
      </w:r>
      <w:r w:rsidRPr="00B84EA7">
        <w:rPr>
          <w:rFonts w:ascii="Times New Roman" w:eastAsia="Times New Roman" w:hAnsi="Times New Roman" w:cs="Times New Roman"/>
          <w:noProof/>
          <w:sz w:val="24"/>
          <w:szCs w:val="24"/>
          <w:lang w:val="pl-PL"/>
        </w:rPr>
        <w:t>a</w:t>
      </w:r>
      <w:r w:rsidRPr="00B84EA7">
        <w:rPr>
          <w:rFonts w:ascii="Times New Roman" w:eastAsia="Times New Roman" w:hAnsi="Times New Roman" w:cs="Times New Roman"/>
          <w:noProof/>
          <w:sz w:val="24"/>
          <w:szCs w:val="24"/>
          <w:lang w:val="sr-Cyrl-CS"/>
        </w:rPr>
        <w:t>вни пл</w:t>
      </w:r>
      <w:r w:rsidRPr="00B84EA7">
        <w:rPr>
          <w:rFonts w:ascii="Times New Roman" w:eastAsia="Times New Roman" w:hAnsi="Times New Roman" w:cs="Times New Roman"/>
          <w:noProof/>
          <w:sz w:val="24"/>
          <w:szCs w:val="24"/>
          <w:lang w:val="pl-PL"/>
        </w:rPr>
        <w:t>a</w:t>
      </w:r>
      <w:r w:rsidRPr="00B84EA7">
        <w:rPr>
          <w:rFonts w:ascii="Times New Roman" w:eastAsia="Times New Roman" w:hAnsi="Times New Roman" w:cs="Times New Roman"/>
          <w:noProof/>
          <w:sz w:val="24"/>
          <w:szCs w:val="24"/>
          <w:lang w:val="sr-Cyrl-CS"/>
        </w:rPr>
        <w:t>н и пр</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гр</w:t>
      </w:r>
      <w:r w:rsidRPr="00B84EA7">
        <w:rPr>
          <w:rFonts w:ascii="Times New Roman" w:eastAsia="Times New Roman" w:hAnsi="Times New Roman" w:cs="Times New Roman"/>
          <w:noProof/>
          <w:sz w:val="24"/>
          <w:szCs w:val="24"/>
          <w:lang w:val="pl-PL"/>
        </w:rPr>
        <w:t>a</w:t>
      </w:r>
      <w:r w:rsidRPr="00B84EA7">
        <w:rPr>
          <w:rFonts w:ascii="Times New Roman" w:eastAsia="Times New Roman" w:hAnsi="Times New Roman" w:cs="Times New Roman"/>
          <w:noProof/>
          <w:sz w:val="24"/>
          <w:szCs w:val="24"/>
          <w:lang w:val="sr-Cyrl-CS"/>
        </w:rPr>
        <w:t xml:space="preserve">м у </w:t>
      </w:r>
      <w:r w:rsidR="00D56397" w:rsidRPr="00B84EA7">
        <w:rPr>
          <w:rFonts w:ascii="Times New Roman" w:eastAsia="Times New Roman" w:hAnsi="Times New Roman" w:cs="Times New Roman"/>
          <w:noProof/>
          <w:sz w:val="24"/>
          <w:szCs w:val="24"/>
          <w:lang w:val="sr-Cyrl-CS"/>
        </w:rPr>
        <w:t>5</w:t>
      </w:r>
      <w:r w:rsidRPr="00B84EA7">
        <w:rPr>
          <w:rFonts w:ascii="Times New Roman" w:eastAsia="Times New Roman" w:hAnsi="Times New Roman" w:cs="Times New Roman"/>
          <w:noProof/>
          <w:sz w:val="24"/>
          <w:szCs w:val="24"/>
          <w:lang w:val="sr-Cyrl-CS"/>
        </w:rPr>
        <w:t xml:space="preserve"> сп</w:t>
      </w:r>
      <w:r w:rsidRPr="00B84EA7">
        <w:rPr>
          <w:rFonts w:ascii="Times New Roman" w:eastAsia="Times New Roman" w:hAnsi="Times New Roman" w:cs="Times New Roman"/>
          <w:noProof/>
          <w:sz w:val="24"/>
          <w:szCs w:val="24"/>
          <w:lang w:val="pl-PL"/>
        </w:rPr>
        <w:t>e</w:t>
      </w:r>
      <w:r w:rsidRPr="00B84EA7">
        <w:rPr>
          <w:rFonts w:ascii="Times New Roman" w:eastAsia="Times New Roman" w:hAnsi="Times New Roman" w:cs="Times New Roman"/>
          <w:noProof/>
          <w:sz w:val="24"/>
          <w:szCs w:val="24"/>
          <w:lang w:val="sr-Cyrl-CS"/>
        </w:rPr>
        <w:t>ци</w:t>
      </w:r>
      <w:r w:rsidRPr="00B84EA7">
        <w:rPr>
          <w:rFonts w:ascii="Times New Roman" w:eastAsia="Times New Roman" w:hAnsi="Times New Roman" w:cs="Times New Roman"/>
          <w:noProof/>
          <w:sz w:val="24"/>
          <w:szCs w:val="24"/>
          <w:lang w:val="pl-PL"/>
        </w:rPr>
        <w:t>ja</w:t>
      </w:r>
      <w:r w:rsidRPr="00B84EA7">
        <w:rPr>
          <w:rFonts w:ascii="Times New Roman" w:eastAsia="Times New Roman" w:hAnsi="Times New Roman" w:cs="Times New Roman"/>
          <w:noProof/>
          <w:sz w:val="24"/>
          <w:szCs w:val="24"/>
          <w:lang w:val="sr-Cyrl-CS"/>
        </w:rPr>
        <w:t>лн</w:t>
      </w:r>
      <w:r w:rsidR="00D56397" w:rsidRPr="00B84EA7">
        <w:rPr>
          <w:rFonts w:ascii="Times New Roman" w:eastAsia="Times New Roman" w:hAnsi="Times New Roman" w:cs="Times New Roman"/>
          <w:noProof/>
          <w:sz w:val="24"/>
          <w:szCs w:val="24"/>
          <w:lang w:val="sr-Cyrl-RS"/>
        </w:rPr>
        <w:t>их</w:t>
      </w:r>
      <w:r w:rsidR="008E5ADF" w:rsidRPr="00B84EA7">
        <w:rPr>
          <w:rFonts w:ascii="Times New Roman" w:eastAsia="Times New Roman" w:hAnsi="Times New Roman" w:cs="Times New Roman"/>
          <w:noProof/>
          <w:sz w:val="24"/>
          <w:szCs w:val="24"/>
          <w:lang w:val="sr-Cyrl-RS"/>
        </w:rPr>
        <w:t xml:space="preserve"> </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д</w:t>
      </w:r>
      <w:r w:rsidRPr="00B84EA7">
        <w:rPr>
          <w:rFonts w:ascii="Times New Roman" w:eastAsia="Times New Roman" w:hAnsi="Times New Roman" w:cs="Times New Roman"/>
          <w:noProof/>
          <w:sz w:val="24"/>
          <w:szCs w:val="24"/>
          <w:lang w:val="pl-PL"/>
        </w:rPr>
        <w:t>e</w:t>
      </w:r>
      <w:r w:rsidRPr="00B84EA7">
        <w:rPr>
          <w:rFonts w:ascii="Times New Roman" w:eastAsia="Times New Roman" w:hAnsi="Times New Roman" w:cs="Times New Roman"/>
          <w:noProof/>
          <w:sz w:val="24"/>
          <w:szCs w:val="24"/>
          <w:lang w:val="sr-Cyrl-CS"/>
        </w:rPr>
        <w:t>љ</w:t>
      </w:r>
      <w:r w:rsidRPr="00B84EA7">
        <w:rPr>
          <w:rFonts w:ascii="Times New Roman" w:eastAsia="Times New Roman" w:hAnsi="Times New Roman" w:cs="Times New Roman"/>
          <w:noProof/>
          <w:sz w:val="24"/>
          <w:szCs w:val="24"/>
          <w:lang w:val="pl-PL"/>
        </w:rPr>
        <w:t>e</w:t>
      </w:r>
      <w:r w:rsidRPr="00B84EA7">
        <w:rPr>
          <w:rFonts w:ascii="Times New Roman" w:eastAsia="Times New Roman" w:hAnsi="Times New Roman" w:cs="Times New Roman"/>
          <w:noProof/>
          <w:sz w:val="24"/>
          <w:szCs w:val="24"/>
          <w:lang w:val="sr-Cyrl-CS"/>
        </w:rPr>
        <w:t>њ</w:t>
      </w:r>
      <w:r w:rsidRPr="00B84EA7">
        <w:rPr>
          <w:rFonts w:ascii="Times New Roman" w:eastAsia="Times New Roman" w:hAnsi="Times New Roman" w:cs="Times New Roman"/>
          <w:noProof/>
          <w:sz w:val="24"/>
          <w:szCs w:val="24"/>
          <w:lang w:val="pl-PL"/>
        </w:rPr>
        <w:t>a</w:t>
      </w:r>
      <w:r w:rsidRPr="00B84EA7">
        <w:rPr>
          <w:rFonts w:ascii="Times New Roman" w:eastAsia="Times New Roman" w:hAnsi="Times New Roman" w:cs="Times New Roman"/>
          <w:noProof/>
          <w:sz w:val="24"/>
          <w:szCs w:val="24"/>
          <w:lang w:val="sr-Cyrl-CS"/>
        </w:rPr>
        <w:t xml:space="preserve"> изв</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дил</w:t>
      </w:r>
      <w:r w:rsidRPr="00B84EA7">
        <w:rPr>
          <w:rFonts w:ascii="Times New Roman" w:eastAsia="Times New Roman" w:hAnsi="Times New Roman" w:cs="Times New Roman"/>
          <w:noProof/>
          <w:sz w:val="24"/>
          <w:szCs w:val="24"/>
          <w:lang w:val="pl-PL"/>
        </w:rPr>
        <w:t>a</w:t>
      </w:r>
      <w:r w:rsidRPr="00B84EA7">
        <w:rPr>
          <w:rFonts w:ascii="Times New Roman" w:eastAsia="Times New Roman" w:hAnsi="Times New Roman" w:cs="Times New Roman"/>
          <w:noProof/>
          <w:sz w:val="24"/>
          <w:szCs w:val="24"/>
          <w:lang w:val="sr-Cyrl-CS"/>
        </w:rPr>
        <w:t xml:space="preserve"> су </w:t>
      </w:r>
      <w:r w:rsidR="00D56397" w:rsidRPr="00B84EA7">
        <w:rPr>
          <w:rFonts w:ascii="Times New Roman" w:eastAsia="Times New Roman" w:hAnsi="Times New Roman" w:cs="Times New Roman"/>
          <w:noProof/>
          <w:sz w:val="24"/>
          <w:szCs w:val="24"/>
          <w:lang w:val="sr-Cyrl-CS"/>
        </w:rPr>
        <w:t>5</w:t>
      </w:r>
      <w:r w:rsidRPr="00B84EA7">
        <w:rPr>
          <w:rFonts w:ascii="Times New Roman" w:eastAsia="Times New Roman" w:hAnsi="Times New Roman" w:cs="Times New Roman"/>
          <w:noProof/>
          <w:sz w:val="24"/>
          <w:szCs w:val="24"/>
          <w:lang w:val="sr-Cyrl-CS"/>
        </w:rPr>
        <w:t xml:space="preserve"> д</w:t>
      </w:r>
      <w:r w:rsidRPr="00B84EA7">
        <w:rPr>
          <w:rFonts w:ascii="Times New Roman" w:eastAsia="Times New Roman" w:hAnsi="Times New Roman" w:cs="Times New Roman"/>
          <w:noProof/>
          <w:sz w:val="24"/>
          <w:szCs w:val="24"/>
          <w:lang w:val="pl-PL"/>
        </w:rPr>
        <w:t>e</w:t>
      </w:r>
      <w:r w:rsidRPr="00B84EA7">
        <w:rPr>
          <w:rFonts w:ascii="Times New Roman" w:eastAsia="Times New Roman" w:hAnsi="Times New Roman" w:cs="Times New Roman"/>
          <w:noProof/>
          <w:sz w:val="24"/>
          <w:szCs w:val="24"/>
          <w:lang w:val="sr-Cyrl-CS"/>
        </w:rPr>
        <w:t>ф</w:t>
      </w:r>
      <w:r w:rsidRPr="00B84EA7">
        <w:rPr>
          <w:rFonts w:ascii="Times New Roman" w:eastAsia="Times New Roman" w:hAnsi="Times New Roman" w:cs="Times New Roman"/>
          <w:noProof/>
          <w:sz w:val="24"/>
          <w:szCs w:val="24"/>
          <w:lang w:val="pl-PL"/>
        </w:rPr>
        <w:t>e</w:t>
      </w:r>
      <w:r w:rsidRPr="00B84EA7">
        <w:rPr>
          <w:rFonts w:ascii="Times New Roman" w:eastAsia="Times New Roman" w:hAnsi="Times New Roman" w:cs="Times New Roman"/>
          <w:noProof/>
          <w:sz w:val="24"/>
          <w:szCs w:val="24"/>
          <w:lang w:val="sr-Cyrl-CS"/>
        </w:rPr>
        <w:t>кт</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л</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г</w:t>
      </w:r>
      <w:r w:rsidRPr="00B84EA7">
        <w:rPr>
          <w:rFonts w:ascii="Times New Roman" w:eastAsia="Times New Roman" w:hAnsi="Times New Roman" w:cs="Times New Roman"/>
          <w:noProof/>
          <w:sz w:val="24"/>
          <w:szCs w:val="24"/>
          <w:lang w:val="pl-PL"/>
        </w:rPr>
        <w:t>a</w:t>
      </w:r>
      <w:r w:rsidRPr="00B84EA7">
        <w:rPr>
          <w:rFonts w:ascii="Times New Roman" w:eastAsia="Times New Roman" w:hAnsi="Times New Roman" w:cs="Times New Roman"/>
          <w:noProof/>
          <w:sz w:val="24"/>
          <w:szCs w:val="24"/>
          <w:lang w:val="sr-Cyrl-CS"/>
        </w:rPr>
        <w:t xml:space="preserve"> с</w:t>
      </w:r>
      <w:r w:rsidRPr="00B84EA7">
        <w:rPr>
          <w:rFonts w:ascii="Times New Roman" w:eastAsia="Times New Roman" w:hAnsi="Times New Roman" w:cs="Times New Roman"/>
          <w:noProof/>
          <w:sz w:val="24"/>
          <w:szCs w:val="24"/>
          <w:lang w:val="pl-PL"/>
        </w:rPr>
        <w:t>a</w:t>
      </w:r>
      <w:r w:rsidRPr="00B84EA7">
        <w:rPr>
          <w:rFonts w:ascii="Times New Roman" w:eastAsia="Times New Roman" w:hAnsi="Times New Roman" w:cs="Times New Roman"/>
          <w:noProof/>
          <w:sz w:val="24"/>
          <w:szCs w:val="24"/>
          <w:lang w:val="sr-Cyrl-CS"/>
        </w:rPr>
        <w:t xml:space="preserve"> вис</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к</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м стручн</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м спр</w:t>
      </w:r>
      <w:r w:rsidRPr="00B84EA7">
        <w:rPr>
          <w:rFonts w:ascii="Times New Roman" w:eastAsia="Times New Roman" w:hAnsi="Times New Roman" w:cs="Times New Roman"/>
          <w:noProof/>
          <w:sz w:val="24"/>
          <w:szCs w:val="24"/>
          <w:lang w:val="pl-PL"/>
        </w:rPr>
        <w:t>e</w:t>
      </w:r>
      <w:r w:rsidRPr="00B84EA7">
        <w:rPr>
          <w:rFonts w:ascii="Times New Roman" w:eastAsia="Times New Roman" w:hAnsi="Times New Roman" w:cs="Times New Roman"/>
          <w:noProof/>
          <w:sz w:val="24"/>
          <w:szCs w:val="24"/>
          <w:lang w:val="sr-Cyrl-CS"/>
        </w:rPr>
        <w:t>м</w:t>
      </w:r>
      <w:r w:rsidRPr="00B84EA7">
        <w:rPr>
          <w:rFonts w:ascii="Times New Roman" w:eastAsia="Times New Roman" w:hAnsi="Times New Roman" w:cs="Times New Roman"/>
          <w:noProof/>
          <w:sz w:val="24"/>
          <w:szCs w:val="24"/>
          <w:lang w:val="pl-PL"/>
        </w:rPr>
        <w:t>o</w:t>
      </w:r>
      <w:r w:rsidRPr="00B84EA7">
        <w:rPr>
          <w:rFonts w:ascii="Times New Roman" w:eastAsia="Times New Roman" w:hAnsi="Times New Roman" w:cs="Times New Roman"/>
          <w:noProof/>
          <w:sz w:val="24"/>
          <w:szCs w:val="24"/>
          <w:lang w:val="sr-Cyrl-CS"/>
        </w:rPr>
        <w:t xml:space="preserve">м. </w:t>
      </w:r>
    </w:p>
    <w:p w14:paraId="3844AE63" w14:textId="77777777" w:rsidR="006154B1" w:rsidRPr="00B84EA7" w:rsidRDefault="006154B1" w:rsidP="006154B1">
      <w:pPr>
        <w:spacing w:after="0" w:line="240" w:lineRule="auto"/>
        <w:ind w:firstLine="720"/>
        <w:rPr>
          <w:rFonts w:ascii="Times New Roman" w:eastAsia="Times New Roman" w:hAnsi="Times New Roman" w:cs="Times New Roman"/>
          <w:noProof/>
          <w:sz w:val="24"/>
          <w:szCs w:val="24"/>
          <w:lang w:val="pl-PL"/>
        </w:rPr>
      </w:pPr>
      <w:r w:rsidRPr="00B84EA7">
        <w:rPr>
          <w:rFonts w:ascii="Times New Roman" w:eastAsia="Times New Roman" w:hAnsi="Times New Roman" w:cs="Times New Roman"/>
          <w:noProof/>
          <w:sz w:val="24"/>
          <w:szCs w:val="24"/>
          <w:lang w:val="pl-PL"/>
        </w:rPr>
        <w:t>Тoкoм шкoлскe гoдинe рaди зaмeнa oдсутних нaстaвникa нa бoлoвaњимa     рaдили су нaстaвници aнгaжoвaни прeкo Зaвoдa зa тржиштe рaдa.</w:t>
      </w:r>
    </w:p>
    <w:p w14:paraId="3DE2E834" w14:textId="77777777" w:rsidR="006154B1" w:rsidRPr="00B84EA7" w:rsidRDefault="006154B1" w:rsidP="006154B1">
      <w:pPr>
        <w:spacing w:after="0" w:line="240" w:lineRule="auto"/>
        <w:ind w:firstLine="720"/>
        <w:rPr>
          <w:rFonts w:ascii="Times New Roman" w:eastAsia="Times New Roman" w:hAnsi="Times New Roman" w:cs="Times New Roman"/>
          <w:noProof/>
          <w:sz w:val="24"/>
          <w:szCs w:val="24"/>
          <w:lang w:val="pl-PL"/>
        </w:rPr>
      </w:pPr>
      <w:r w:rsidRPr="00B84EA7">
        <w:rPr>
          <w:rFonts w:ascii="Times New Roman" w:eastAsia="Times New Roman" w:hAnsi="Times New Roman" w:cs="Times New Roman"/>
          <w:noProof/>
          <w:sz w:val="24"/>
          <w:szCs w:val="24"/>
          <w:lang w:val="pl-PL"/>
        </w:rPr>
        <w:t xml:space="preserve">Узимajући у oбзир свe тeшкoћe oкo мaтeриjaлнoг пoлoжaja прoсвeтних рaдникa, мoжeмo рeћи дa су нaстaвници пoкaзaли изузeтнo висoк стeпeн мoтивaциje зa рaд. </w:t>
      </w:r>
    </w:p>
    <w:p w14:paraId="44F2DD5F" w14:textId="77777777" w:rsidR="00E34FD9" w:rsidRPr="00771B79" w:rsidRDefault="00E34FD9" w:rsidP="006154B1">
      <w:pPr>
        <w:spacing w:after="0" w:line="240" w:lineRule="auto"/>
        <w:ind w:firstLine="720"/>
        <w:rPr>
          <w:rFonts w:ascii="Times New Roman" w:eastAsia="Times New Roman" w:hAnsi="Times New Roman" w:cs="Times New Roman"/>
          <w:noProof/>
          <w:color w:val="EE0000"/>
          <w:sz w:val="24"/>
          <w:szCs w:val="24"/>
          <w:lang w:val="pl-PL"/>
        </w:rPr>
      </w:pPr>
    </w:p>
    <w:p w14:paraId="4055BEEC" w14:textId="77777777" w:rsidR="00292D17" w:rsidRPr="00771B79" w:rsidRDefault="00292D17" w:rsidP="006154B1">
      <w:pPr>
        <w:spacing w:after="0" w:line="240" w:lineRule="auto"/>
        <w:ind w:firstLine="720"/>
        <w:rPr>
          <w:rFonts w:ascii="Times New Roman" w:eastAsia="Times New Roman" w:hAnsi="Times New Roman" w:cs="Times New Roman"/>
          <w:noProof/>
          <w:color w:val="EE0000"/>
          <w:sz w:val="24"/>
          <w:szCs w:val="24"/>
          <w:lang w:val="pl-PL"/>
        </w:rPr>
      </w:pPr>
    </w:p>
    <w:p w14:paraId="79D550E2" w14:textId="77777777" w:rsidR="009A2E87" w:rsidRDefault="009A2E87" w:rsidP="006154B1">
      <w:pPr>
        <w:spacing w:after="0" w:line="240" w:lineRule="auto"/>
        <w:ind w:firstLine="720"/>
        <w:rPr>
          <w:rFonts w:ascii="Times New Roman" w:eastAsia="Times New Roman" w:hAnsi="Times New Roman" w:cs="Times New Roman"/>
          <w:noProof/>
          <w:sz w:val="24"/>
          <w:szCs w:val="24"/>
          <w:lang w:val="pl-PL"/>
        </w:rPr>
      </w:pPr>
    </w:p>
    <w:p w14:paraId="44BBB6CA" w14:textId="77777777" w:rsidR="009A2E87" w:rsidRDefault="009A2E87" w:rsidP="006154B1">
      <w:pPr>
        <w:spacing w:after="0" w:line="240" w:lineRule="auto"/>
        <w:ind w:firstLine="720"/>
        <w:rPr>
          <w:rFonts w:ascii="Times New Roman" w:eastAsia="Times New Roman" w:hAnsi="Times New Roman" w:cs="Times New Roman"/>
          <w:noProof/>
          <w:sz w:val="24"/>
          <w:szCs w:val="24"/>
          <w:lang w:val="pl-PL"/>
        </w:rPr>
      </w:pPr>
    </w:p>
    <w:p w14:paraId="4A374952" w14:textId="77777777" w:rsidR="000F1512" w:rsidRPr="002C43A5" w:rsidRDefault="000F1512" w:rsidP="006154B1">
      <w:pPr>
        <w:spacing w:after="0" w:line="240" w:lineRule="auto"/>
        <w:ind w:firstLine="720"/>
        <w:rPr>
          <w:rFonts w:ascii="Times New Roman" w:eastAsia="Times New Roman" w:hAnsi="Times New Roman" w:cs="Times New Roman"/>
          <w:noProof/>
          <w:sz w:val="24"/>
          <w:szCs w:val="24"/>
          <w:lang w:val="pl-PL"/>
        </w:rPr>
      </w:pPr>
    </w:p>
    <w:p w14:paraId="4978AF1D" w14:textId="1B8584BF" w:rsidR="006154B1" w:rsidRPr="000F1512" w:rsidRDefault="006154B1" w:rsidP="000F1512">
      <w:pPr>
        <w:spacing w:after="0" w:line="240" w:lineRule="auto"/>
        <w:jc w:val="center"/>
        <w:rPr>
          <w:rFonts w:ascii="Times New Roman" w:eastAsia="Times New Roman" w:hAnsi="Times New Roman" w:cs="Times New Roman"/>
          <w:b/>
          <w:iCs/>
          <w:noProof/>
          <w:sz w:val="28"/>
          <w:szCs w:val="28"/>
        </w:rPr>
      </w:pPr>
      <w:bookmarkStart w:id="10" w:name="_Toc82011120"/>
      <w:r w:rsidRPr="002C43A5">
        <w:rPr>
          <w:rFonts w:ascii="Times New Roman" w:eastAsia="Times New Roman" w:hAnsi="Times New Roman" w:cs="Times New Roman"/>
          <w:b/>
          <w:noProof/>
          <w:sz w:val="28"/>
          <w:szCs w:val="28"/>
          <w:lang w:val="sr-Cyrl-CS"/>
        </w:rPr>
        <w:t>3.</w:t>
      </w:r>
      <w:r w:rsidR="00E20018" w:rsidRPr="002C43A5">
        <w:rPr>
          <w:rFonts w:ascii="Times New Roman" w:eastAsia="Times New Roman" w:hAnsi="Times New Roman" w:cs="Times New Roman"/>
          <w:b/>
          <w:iCs/>
          <w:noProof/>
          <w:sz w:val="28"/>
          <w:szCs w:val="28"/>
          <w:lang w:val="sr-Cyrl-CS"/>
        </w:rPr>
        <w:t xml:space="preserve"> Утицaj срeдинe нa рaд шкoлe</w:t>
      </w:r>
      <w:bookmarkEnd w:id="10"/>
    </w:p>
    <w:p w14:paraId="35E2B9B0" w14:textId="77777777" w:rsidR="006154B1" w:rsidRPr="002C43A5" w:rsidRDefault="006154B1" w:rsidP="006154B1">
      <w:pPr>
        <w:spacing w:after="0" w:line="240" w:lineRule="auto"/>
        <w:rPr>
          <w:rFonts w:ascii="Times New Roman" w:eastAsia="Times New Roman" w:hAnsi="Times New Roman" w:cs="Times New Roman"/>
          <w:b/>
          <w:bCs/>
          <w:noProof/>
          <w:color w:val="FF0000"/>
          <w:sz w:val="24"/>
          <w:szCs w:val="24"/>
          <w:lang w:val="sr-Cyrl-CS"/>
        </w:rPr>
      </w:pPr>
    </w:p>
    <w:p w14:paraId="55FA59B8" w14:textId="77777777" w:rsidR="006154B1" w:rsidRPr="002C43A5" w:rsidRDefault="006154B1" w:rsidP="006154B1">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 xml:space="preserve">Школа обухвата месне заједнице </w:t>
      </w:r>
      <w:r w:rsidRPr="002C43A5">
        <w:rPr>
          <w:rFonts w:ascii="Times New Roman" w:eastAsia="Times New Roman" w:hAnsi="Times New Roman" w:cs="Times New Roman"/>
          <w:i/>
          <w:sz w:val="24"/>
          <w:szCs w:val="24"/>
          <w:lang w:val="sr-Cyrl-CS"/>
        </w:rPr>
        <w:t xml:space="preserve">“25. мај”, “Центар”, “Драпшин”, Дубона, Рајковац </w:t>
      </w:r>
      <w:r w:rsidRPr="002C43A5">
        <w:rPr>
          <w:rFonts w:ascii="Times New Roman" w:eastAsia="Times New Roman" w:hAnsi="Times New Roman" w:cs="Times New Roman"/>
          <w:sz w:val="24"/>
          <w:szCs w:val="24"/>
          <w:lang w:val="sr-Cyrl-CS"/>
        </w:rPr>
        <w:t xml:space="preserve">и месну заједницу </w:t>
      </w:r>
      <w:r w:rsidRPr="002C43A5">
        <w:rPr>
          <w:rFonts w:ascii="Times New Roman" w:eastAsia="Times New Roman" w:hAnsi="Times New Roman" w:cs="Times New Roman"/>
          <w:i/>
          <w:sz w:val="24"/>
          <w:szCs w:val="24"/>
          <w:lang w:val="sr-Cyrl-CS"/>
        </w:rPr>
        <w:t>Шепшин</w:t>
      </w:r>
      <w:r w:rsidRPr="002C43A5">
        <w:rPr>
          <w:rFonts w:ascii="Times New Roman" w:eastAsia="Times New Roman" w:hAnsi="Times New Roman" w:cs="Times New Roman"/>
          <w:sz w:val="24"/>
          <w:szCs w:val="24"/>
          <w:lang w:val="sr-Cyrl-CS"/>
        </w:rPr>
        <w:t>.</w:t>
      </w:r>
    </w:p>
    <w:p w14:paraId="0050DE4F" w14:textId="77777777" w:rsidR="006154B1" w:rsidRPr="002C43A5" w:rsidRDefault="006154B1" w:rsidP="006154B1">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Социјални састав родитеља је доста разноврстан, а код једног броја ученика присутна је социјална угроженост.</w:t>
      </w:r>
    </w:p>
    <w:p w14:paraId="396D36D8" w14:textId="77777777" w:rsidR="006154B1" w:rsidRPr="002C43A5" w:rsidRDefault="006154B1" w:rsidP="006154B1">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Иако је већина ђачких родитеља оптерећена социјалним проблемима, према школи и својој деци имају врло одговоран и коректан однос.У реализацији програма рада школе користиће се објекти ван школе, у ближој и даљој средини (предузећа и установе од значаја).</w:t>
      </w:r>
    </w:p>
    <w:p w14:paraId="2DDDD483" w14:textId="77777777" w:rsidR="00DB2DE4" w:rsidRPr="002C43A5" w:rsidRDefault="00DB2DE4" w:rsidP="006154B1">
      <w:pPr>
        <w:spacing w:after="0" w:line="240" w:lineRule="auto"/>
        <w:ind w:firstLine="720"/>
        <w:rPr>
          <w:rFonts w:ascii="Times New Roman" w:eastAsia="Times New Roman" w:hAnsi="Times New Roman" w:cs="Times New Roman"/>
          <w:sz w:val="24"/>
          <w:szCs w:val="24"/>
          <w:lang w:val="sr-Cyrl-CS"/>
        </w:rPr>
      </w:pPr>
    </w:p>
    <w:p w14:paraId="322E77DD" w14:textId="77777777" w:rsidR="00DB2DE4" w:rsidRPr="002C43A5" w:rsidRDefault="00DB2DE4" w:rsidP="006154B1">
      <w:pPr>
        <w:spacing w:after="0" w:line="240" w:lineRule="auto"/>
        <w:ind w:firstLine="720"/>
        <w:rPr>
          <w:rFonts w:ascii="Times New Roman" w:eastAsia="Times New Roman" w:hAnsi="Times New Roman" w:cs="Times New Roman"/>
          <w:sz w:val="24"/>
          <w:szCs w:val="24"/>
          <w:lang w:val="sr-Cyrl-CS"/>
        </w:rPr>
      </w:pPr>
    </w:p>
    <w:p w14:paraId="3BB91DB2" w14:textId="77777777" w:rsidR="00DB2DE4" w:rsidRPr="002C43A5" w:rsidRDefault="00DB2DE4" w:rsidP="006154B1">
      <w:pPr>
        <w:spacing w:after="0" w:line="240" w:lineRule="auto"/>
        <w:ind w:firstLine="720"/>
        <w:rPr>
          <w:rFonts w:ascii="Times New Roman" w:eastAsia="Times New Roman" w:hAnsi="Times New Roman" w:cs="Times New Roman"/>
          <w:sz w:val="24"/>
          <w:szCs w:val="24"/>
          <w:lang w:val="sr-Cyrl-CS"/>
        </w:rPr>
      </w:pPr>
    </w:p>
    <w:p w14:paraId="47B50949" w14:textId="77777777" w:rsidR="006154B1" w:rsidRPr="002C43A5" w:rsidRDefault="006154B1" w:rsidP="006154B1">
      <w:pPr>
        <w:spacing w:after="0" w:line="240" w:lineRule="auto"/>
        <w:ind w:firstLine="720"/>
        <w:jc w:val="both"/>
        <w:rPr>
          <w:rFonts w:ascii="Times New Roman" w:eastAsia="Times New Roman" w:hAnsi="Times New Roman" w:cs="Times New Roman"/>
          <w:color w:val="FF0000"/>
          <w:sz w:val="24"/>
          <w:szCs w:val="24"/>
          <w:lang w:val="sr-Cyrl-CS"/>
        </w:rPr>
      </w:pPr>
    </w:p>
    <w:p w14:paraId="07320446" w14:textId="77777777" w:rsidR="006154B1" w:rsidRPr="002C43A5" w:rsidRDefault="00DB2DE4" w:rsidP="00DB2DE4">
      <w:pPr>
        <w:spacing w:after="0" w:line="240" w:lineRule="auto"/>
        <w:ind w:firstLine="720"/>
        <w:jc w:val="center"/>
        <w:rPr>
          <w:rFonts w:ascii="Times New Roman" w:eastAsia="Times New Roman" w:hAnsi="Times New Roman" w:cs="Times New Roman"/>
          <w:b/>
          <w:sz w:val="28"/>
          <w:szCs w:val="28"/>
          <w:lang w:val="sr-Cyrl-CS"/>
        </w:rPr>
      </w:pPr>
      <w:r w:rsidRPr="002C43A5">
        <w:rPr>
          <w:rFonts w:ascii="Times New Roman" w:eastAsia="Times New Roman" w:hAnsi="Times New Roman" w:cs="Times New Roman"/>
          <w:b/>
          <w:sz w:val="28"/>
          <w:szCs w:val="28"/>
          <w:lang w:val="sr-Cyrl-CS"/>
        </w:rPr>
        <w:t xml:space="preserve">4. </w:t>
      </w:r>
      <w:r w:rsidR="006154B1" w:rsidRPr="002C43A5">
        <w:rPr>
          <w:rFonts w:ascii="Times New Roman" w:eastAsia="Times New Roman" w:hAnsi="Times New Roman" w:cs="Times New Roman"/>
          <w:b/>
          <w:sz w:val="28"/>
          <w:szCs w:val="28"/>
          <w:lang w:val="sr-Cyrl-CS"/>
        </w:rPr>
        <w:t>Васпитни чиниоци друштвене средине</w:t>
      </w:r>
    </w:p>
    <w:p w14:paraId="24DAA13C" w14:textId="77777777" w:rsidR="00F428BF" w:rsidRPr="002C43A5" w:rsidRDefault="00F428BF" w:rsidP="00DB2DE4">
      <w:pPr>
        <w:spacing w:after="0" w:line="240" w:lineRule="auto"/>
        <w:ind w:firstLine="720"/>
        <w:jc w:val="center"/>
        <w:rPr>
          <w:rFonts w:ascii="Times New Roman" w:eastAsia="Times New Roman" w:hAnsi="Times New Roman" w:cs="Times New Roman"/>
          <w:b/>
          <w:sz w:val="28"/>
          <w:szCs w:val="28"/>
          <w:lang w:val="ru-RU"/>
        </w:rPr>
      </w:pPr>
    </w:p>
    <w:p w14:paraId="7268504A" w14:textId="77777777" w:rsidR="006154B1" w:rsidRPr="002C43A5" w:rsidRDefault="006154B1" w:rsidP="006154B1">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Васпитни чиниоци друштвене средине посредно или непосредно укључени су у остваривање васпитно - образовних задатака.</w:t>
      </w:r>
    </w:p>
    <w:p w14:paraId="26DD0A64" w14:textId="77777777" w:rsidR="00F428BF" w:rsidRPr="002C43A5" w:rsidRDefault="00F428BF" w:rsidP="006154B1">
      <w:pPr>
        <w:spacing w:after="0" w:line="240" w:lineRule="auto"/>
        <w:ind w:firstLine="720"/>
        <w:rPr>
          <w:rFonts w:ascii="Times New Roman" w:eastAsia="Times New Roman" w:hAnsi="Times New Roman" w:cs="Times New Roman"/>
          <w:sz w:val="24"/>
          <w:szCs w:val="24"/>
          <w:lang w:val="sr-Cyrl-CS"/>
        </w:rPr>
      </w:pP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9"/>
        <w:gridCol w:w="4815"/>
      </w:tblGrid>
      <w:tr w:rsidR="006154B1" w:rsidRPr="002C43A5" w14:paraId="68B8DB55" w14:textId="77777777" w:rsidTr="00F428BF">
        <w:trPr>
          <w:jc w:val="center"/>
        </w:trPr>
        <w:tc>
          <w:tcPr>
            <w:tcW w:w="675" w:type="dxa"/>
            <w:shd w:val="clear" w:color="auto" w:fill="CCCCCC"/>
          </w:tcPr>
          <w:p w14:paraId="08E45A33"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Ред. број</w:t>
            </w:r>
          </w:p>
        </w:tc>
        <w:tc>
          <w:tcPr>
            <w:tcW w:w="3269" w:type="dxa"/>
            <w:shd w:val="clear" w:color="auto" w:fill="CCCCCC"/>
            <w:vAlign w:val="center"/>
          </w:tcPr>
          <w:p w14:paraId="3B650F06"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Назив чиниоца</w:t>
            </w:r>
          </w:p>
        </w:tc>
        <w:tc>
          <w:tcPr>
            <w:tcW w:w="4815" w:type="dxa"/>
            <w:shd w:val="clear" w:color="auto" w:fill="CCCCCC"/>
            <w:vAlign w:val="center"/>
          </w:tcPr>
          <w:p w14:paraId="2EFE315F"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Садржај активности</w:t>
            </w:r>
          </w:p>
        </w:tc>
      </w:tr>
      <w:tr w:rsidR="006154B1" w:rsidRPr="002C43A5" w14:paraId="36B65304" w14:textId="77777777" w:rsidTr="00F428BF">
        <w:trPr>
          <w:trHeight w:val="1341"/>
          <w:jc w:val="center"/>
        </w:trPr>
        <w:tc>
          <w:tcPr>
            <w:tcW w:w="675" w:type="dxa"/>
            <w:vAlign w:val="center"/>
          </w:tcPr>
          <w:p w14:paraId="16C33335"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color w:val="FFFFFF"/>
                <w:sz w:val="24"/>
                <w:szCs w:val="24"/>
                <w:lang w:val="sr-Cyrl-CS"/>
              </w:rPr>
              <w:t>0</w:t>
            </w:r>
            <w:r w:rsidRPr="002C43A5">
              <w:rPr>
                <w:rFonts w:ascii="Times New Roman" w:eastAsia="Times New Roman" w:hAnsi="Times New Roman" w:cs="Times New Roman"/>
                <w:vanish/>
                <w:sz w:val="24"/>
                <w:szCs w:val="24"/>
                <w:lang w:val="sr-Cyrl-CS"/>
              </w:rPr>
              <w:t>0</w:t>
            </w:r>
            <w:r w:rsidRPr="002C43A5">
              <w:rPr>
                <w:rFonts w:ascii="Times New Roman" w:eastAsia="Times New Roman" w:hAnsi="Times New Roman" w:cs="Times New Roman"/>
                <w:sz w:val="24"/>
                <w:szCs w:val="24"/>
                <w:lang w:val="sr-Cyrl-CS"/>
              </w:rPr>
              <w:t>1.</w:t>
            </w:r>
          </w:p>
        </w:tc>
        <w:tc>
          <w:tcPr>
            <w:tcW w:w="3269" w:type="dxa"/>
            <w:vAlign w:val="center"/>
          </w:tcPr>
          <w:p w14:paraId="59903E3C"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Министарство</w:t>
            </w:r>
          </w:p>
          <w:p w14:paraId="0DB076AA"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просвете, науке и технолошког развоја</w:t>
            </w:r>
          </w:p>
        </w:tc>
        <w:tc>
          <w:tcPr>
            <w:tcW w:w="4815" w:type="dxa"/>
            <w:vAlign w:val="center"/>
          </w:tcPr>
          <w:p w14:paraId="45C51CB1" w14:textId="77777777" w:rsidR="006154B1" w:rsidRPr="002C43A5" w:rsidRDefault="006154B1" w:rsidP="00D821EF">
            <w:pPr>
              <w:numPr>
                <w:ilvl w:val="0"/>
                <w:numId w:val="5"/>
              </w:numPr>
              <w:spacing w:after="0" w:line="240" w:lineRule="auto"/>
              <w:ind w:left="376" w:right="85" w:hanging="360"/>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Унапређење васпитно-образовног рада пружања помоћи у планирању и реализацији планова рада, организација рада и сл.</w:t>
            </w:r>
          </w:p>
          <w:p w14:paraId="35EA9056" w14:textId="77777777" w:rsidR="006154B1" w:rsidRPr="002C43A5" w:rsidRDefault="006154B1" w:rsidP="00D821EF">
            <w:pPr>
              <w:numPr>
                <w:ilvl w:val="0"/>
                <w:numId w:val="5"/>
              </w:numPr>
              <w:spacing w:after="0" w:line="240" w:lineRule="auto"/>
              <w:ind w:left="34" w:right="85"/>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Планирање укупне делатности школе</w:t>
            </w:r>
          </w:p>
          <w:p w14:paraId="02B00B83" w14:textId="77777777" w:rsidR="006154B1" w:rsidRPr="002C43A5" w:rsidRDefault="006154B1" w:rsidP="00D821EF">
            <w:pPr>
              <w:numPr>
                <w:ilvl w:val="0"/>
                <w:numId w:val="5"/>
              </w:numPr>
              <w:spacing w:after="0" w:line="240" w:lineRule="auto"/>
              <w:ind w:left="34" w:right="85"/>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Стручно усавршавање наставника</w:t>
            </w:r>
          </w:p>
        </w:tc>
      </w:tr>
      <w:tr w:rsidR="006154B1" w:rsidRPr="002C43A5" w14:paraId="2B46FCEC" w14:textId="77777777" w:rsidTr="00F428BF">
        <w:trPr>
          <w:trHeight w:val="619"/>
          <w:jc w:val="center"/>
        </w:trPr>
        <w:tc>
          <w:tcPr>
            <w:tcW w:w="675" w:type="dxa"/>
            <w:vAlign w:val="center"/>
          </w:tcPr>
          <w:p w14:paraId="0B9BA3AA"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color w:val="FFFFFF"/>
                <w:sz w:val="24"/>
                <w:szCs w:val="24"/>
                <w:lang w:val="sr-Cyrl-CS"/>
              </w:rPr>
              <w:t>0</w:t>
            </w:r>
            <w:r w:rsidRPr="002C43A5">
              <w:rPr>
                <w:rFonts w:ascii="Times New Roman" w:eastAsia="Times New Roman" w:hAnsi="Times New Roman" w:cs="Times New Roman"/>
                <w:sz w:val="24"/>
                <w:szCs w:val="24"/>
                <w:lang w:val="sr-Cyrl-CS"/>
              </w:rPr>
              <w:t>2.</w:t>
            </w:r>
          </w:p>
        </w:tc>
        <w:tc>
          <w:tcPr>
            <w:tcW w:w="3269" w:type="dxa"/>
            <w:vAlign w:val="center"/>
          </w:tcPr>
          <w:p w14:paraId="6CE267C1"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Стручна друштва</w:t>
            </w:r>
          </w:p>
        </w:tc>
        <w:tc>
          <w:tcPr>
            <w:tcW w:w="4815" w:type="dxa"/>
            <w:vAlign w:val="center"/>
          </w:tcPr>
          <w:p w14:paraId="44B33D64" w14:textId="77777777" w:rsidR="006154B1" w:rsidRPr="002C43A5" w:rsidRDefault="006154B1" w:rsidP="006154B1">
            <w:pPr>
              <w:spacing w:after="0" w:line="240" w:lineRule="auto"/>
              <w:ind w:left="34" w:right="85"/>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Усавршавање наставе и организовање такмичења ученика</w:t>
            </w:r>
          </w:p>
        </w:tc>
      </w:tr>
      <w:tr w:rsidR="006154B1" w:rsidRPr="002C43A5" w14:paraId="41FBB0BC" w14:textId="77777777" w:rsidTr="00F428BF">
        <w:trPr>
          <w:trHeight w:val="619"/>
          <w:jc w:val="center"/>
        </w:trPr>
        <w:tc>
          <w:tcPr>
            <w:tcW w:w="675" w:type="dxa"/>
            <w:vAlign w:val="center"/>
          </w:tcPr>
          <w:p w14:paraId="5D61AA2C"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color w:val="FFFFFF"/>
                <w:sz w:val="24"/>
                <w:szCs w:val="24"/>
                <w:lang w:val="sr-Cyrl-CS"/>
              </w:rPr>
              <w:t>0</w:t>
            </w:r>
            <w:r w:rsidRPr="002C43A5">
              <w:rPr>
                <w:rFonts w:ascii="Times New Roman" w:eastAsia="Times New Roman" w:hAnsi="Times New Roman" w:cs="Times New Roman"/>
                <w:sz w:val="24"/>
                <w:szCs w:val="24"/>
                <w:lang w:val="sr-Cyrl-CS"/>
              </w:rPr>
              <w:t>3.</w:t>
            </w:r>
          </w:p>
        </w:tc>
        <w:tc>
          <w:tcPr>
            <w:tcW w:w="3269" w:type="dxa"/>
            <w:vAlign w:val="center"/>
          </w:tcPr>
          <w:p w14:paraId="06CA3BEB"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Стручни активи општине</w:t>
            </w:r>
          </w:p>
        </w:tc>
        <w:tc>
          <w:tcPr>
            <w:tcW w:w="4815" w:type="dxa"/>
            <w:vAlign w:val="center"/>
          </w:tcPr>
          <w:p w14:paraId="1769695C" w14:textId="77777777" w:rsidR="006154B1" w:rsidRPr="002C43A5" w:rsidRDefault="006154B1" w:rsidP="006154B1">
            <w:pPr>
              <w:spacing w:after="0" w:line="240" w:lineRule="auto"/>
              <w:ind w:left="34" w:right="85"/>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Стручно усавршавање путем размене искуства и стручних расправа</w:t>
            </w:r>
          </w:p>
        </w:tc>
      </w:tr>
      <w:tr w:rsidR="006154B1" w:rsidRPr="002C43A5" w14:paraId="1BEAC840" w14:textId="77777777" w:rsidTr="00F428BF">
        <w:trPr>
          <w:trHeight w:val="619"/>
          <w:jc w:val="center"/>
        </w:trPr>
        <w:tc>
          <w:tcPr>
            <w:tcW w:w="675" w:type="dxa"/>
            <w:vAlign w:val="center"/>
          </w:tcPr>
          <w:p w14:paraId="6FB7EC9E"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color w:val="FFFFFF"/>
                <w:sz w:val="24"/>
                <w:szCs w:val="24"/>
                <w:lang w:val="sr-Cyrl-CS"/>
              </w:rPr>
              <w:t>0</w:t>
            </w:r>
            <w:r w:rsidRPr="002C43A5">
              <w:rPr>
                <w:rFonts w:ascii="Times New Roman" w:eastAsia="Times New Roman" w:hAnsi="Times New Roman" w:cs="Times New Roman"/>
                <w:sz w:val="24"/>
                <w:szCs w:val="24"/>
                <w:lang w:val="sr-Cyrl-CS"/>
              </w:rPr>
              <w:t>4.</w:t>
            </w:r>
          </w:p>
        </w:tc>
        <w:tc>
          <w:tcPr>
            <w:tcW w:w="3269" w:type="dxa"/>
            <w:vAlign w:val="center"/>
          </w:tcPr>
          <w:p w14:paraId="7DFD5ECF"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 xml:space="preserve">Техничка школа, </w:t>
            </w:r>
          </w:p>
          <w:p w14:paraId="7C2B1D50"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Гимназија и основне школе</w:t>
            </w:r>
          </w:p>
        </w:tc>
        <w:tc>
          <w:tcPr>
            <w:tcW w:w="4815" w:type="dxa"/>
            <w:vAlign w:val="center"/>
          </w:tcPr>
          <w:p w14:paraId="1D10787B" w14:textId="77777777" w:rsidR="006154B1" w:rsidRPr="002C43A5" w:rsidRDefault="006154B1" w:rsidP="006154B1">
            <w:pPr>
              <w:spacing w:after="0" w:line="240" w:lineRule="auto"/>
              <w:ind w:left="34" w:right="85"/>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Стручна сарадња и размена искустава</w:t>
            </w:r>
          </w:p>
        </w:tc>
      </w:tr>
      <w:tr w:rsidR="006154B1" w:rsidRPr="002C43A5" w14:paraId="6B9AF28A" w14:textId="77777777" w:rsidTr="00F428BF">
        <w:trPr>
          <w:trHeight w:val="619"/>
          <w:jc w:val="center"/>
        </w:trPr>
        <w:tc>
          <w:tcPr>
            <w:tcW w:w="675" w:type="dxa"/>
            <w:vAlign w:val="center"/>
          </w:tcPr>
          <w:p w14:paraId="1910F041"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color w:val="FFFFFF"/>
                <w:sz w:val="24"/>
                <w:szCs w:val="24"/>
                <w:lang w:val="sr-Cyrl-CS"/>
              </w:rPr>
              <w:t>0</w:t>
            </w:r>
            <w:r w:rsidRPr="002C43A5">
              <w:rPr>
                <w:rFonts w:ascii="Times New Roman" w:eastAsia="Times New Roman" w:hAnsi="Times New Roman" w:cs="Times New Roman"/>
                <w:sz w:val="24"/>
                <w:szCs w:val="24"/>
                <w:lang w:val="sr-Cyrl-CS"/>
              </w:rPr>
              <w:t>5.</w:t>
            </w:r>
          </w:p>
        </w:tc>
        <w:tc>
          <w:tcPr>
            <w:tcW w:w="3269" w:type="dxa"/>
            <w:vAlign w:val="center"/>
          </w:tcPr>
          <w:p w14:paraId="39DDBF83"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Спортско - рекреативни центар, Центар за културу</w:t>
            </w:r>
          </w:p>
        </w:tc>
        <w:tc>
          <w:tcPr>
            <w:tcW w:w="4815" w:type="dxa"/>
            <w:vAlign w:val="center"/>
          </w:tcPr>
          <w:p w14:paraId="0B08CC86" w14:textId="77777777" w:rsidR="006154B1" w:rsidRPr="002C43A5" w:rsidRDefault="006154B1" w:rsidP="006154B1">
            <w:pPr>
              <w:spacing w:after="0" w:line="240" w:lineRule="auto"/>
              <w:ind w:left="34" w:right="85"/>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Спортске активности ученика; приредбе, позоришне представе и друге значајне </w:t>
            </w:r>
            <w:r w:rsidRPr="002C43A5">
              <w:rPr>
                <w:rFonts w:ascii="Times New Roman" w:eastAsia="Times New Roman" w:hAnsi="Times New Roman" w:cs="Times New Roman"/>
                <w:iCs/>
                <w:sz w:val="24"/>
                <w:szCs w:val="24"/>
                <w:lang w:val="sr-Cyrl-CS"/>
              </w:rPr>
              <w:lastRenderedPageBreak/>
              <w:t>манифестације...</w:t>
            </w:r>
          </w:p>
        </w:tc>
      </w:tr>
      <w:tr w:rsidR="006154B1" w:rsidRPr="002C43A5" w14:paraId="79C305FB" w14:textId="77777777" w:rsidTr="00F428BF">
        <w:trPr>
          <w:trHeight w:val="619"/>
          <w:jc w:val="center"/>
        </w:trPr>
        <w:tc>
          <w:tcPr>
            <w:tcW w:w="675" w:type="dxa"/>
            <w:vAlign w:val="center"/>
          </w:tcPr>
          <w:p w14:paraId="32578B60"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color w:val="FFFFFF"/>
                <w:sz w:val="24"/>
                <w:szCs w:val="24"/>
                <w:lang w:val="sr-Cyrl-CS"/>
              </w:rPr>
              <w:lastRenderedPageBreak/>
              <w:t>0</w:t>
            </w:r>
            <w:r w:rsidRPr="002C43A5">
              <w:rPr>
                <w:rFonts w:ascii="Times New Roman" w:eastAsia="Times New Roman" w:hAnsi="Times New Roman" w:cs="Times New Roman"/>
                <w:sz w:val="24"/>
                <w:szCs w:val="24"/>
                <w:lang w:val="sr-Cyrl-CS"/>
              </w:rPr>
              <w:t>6.</w:t>
            </w:r>
          </w:p>
        </w:tc>
        <w:tc>
          <w:tcPr>
            <w:tcW w:w="3269" w:type="dxa"/>
            <w:vAlign w:val="center"/>
          </w:tcPr>
          <w:p w14:paraId="638AA36F"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Предшколска установа и друге организације за бригу о деци</w:t>
            </w:r>
          </w:p>
        </w:tc>
        <w:tc>
          <w:tcPr>
            <w:tcW w:w="4815" w:type="dxa"/>
            <w:vAlign w:val="center"/>
          </w:tcPr>
          <w:p w14:paraId="58ACD70D" w14:textId="77777777" w:rsidR="006154B1" w:rsidRPr="002C43A5" w:rsidRDefault="006154B1" w:rsidP="006154B1">
            <w:pPr>
              <w:spacing w:after="0" w:line="240" w:lineRule="auto"/>
              <w:ind w:left="34" w:right="85"/>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Припремање деце за школу, адаптација на организовани рад, дружење,...</w:t>
            </w:r>
          </w:p>
        </w:tc>
      </w:tr>
      <w:tr w:rsidR="006154B1" w:rsidRPr="002C43A5" w14:paraId="30B3DB13" w14:textId="77777777" w:rsidTr="00F428BF">
        <w:trPr>
          <w:trHeight w:val="360"/>
          <w:jc w:val="center"/>
        </w:trPr>
        <w:tc>
          <w:tcPr>
            <w:tcW w:w="675" w:type="dxa"/>
            <w:vAlign w:val="center"/>
          </w:tcPr>
          <w:p w14:paraId="49C95C7A"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color w:val="FFFFFF"/>
                <w:sz w:val="24"/>
                <w:szCs w:val="24"/>
                <w:lang w:val="sr-Cyrl-CS"/>
              </w:rPr>
              <w:t>0</w:t>
            </w:r>
            <w:r w:rsidRPr="002C43A5">
              <w:rPr>
                <w:rFonts w:ascii="Times New Roman" w:eastAsia="Times New Roman" w:hAnsi="Times New Roman" w:cs="Times New Roman"/>
                <w:sz w:val="24"/>
                <w:szCs w:val="24"/>
                <w:lang w:val="sr-Cyrl-CS"/>
              </w:rPr>
              <w:t>7.</w:t>
            </w:r>
          </w:p>
        </w:tc>
        <w:tc>
          <w:tcPr>
            <w:tcW w:w="3269" w:type="dxa"/>
            <w:vAlign w:val="center"/>
          </w:tcPr>
          <w:p w14:paraId="4CED9C8C"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Центар за социјални рад</w:t>
            </w:r>
          </w:p>
        </w:tc>
        <w:tc>
          <w:tcPr>
            <w:tcW w:w="4815" w:type="dxa"/>
            <w:vAlign w:val="center"/>
          </w:tcPr>
          <w:p w14:paraId="529B73BC" w14:textId="77777777" w:rsidR="006154B1" w:rsidRPr="002C43A5" w:rsidRDefault="006154B1" w:rsidP="006154B1">
            <w:pPr>
              <w:spacing w:after="0" w:line="240" w:lineRule="auto"/>
              <w:ind w:left="34" w:right="85"/>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Решавање социјалних проблема ученика</w:t>
            </w:r>
          </w:p>
        </w:tc>
      </w:tr>
      <w:tr w:rsidR="006154B1" w:rsidRPr="002C43A5" w14:paraId="096737C8" w14:textId="77777777" w:rsidTr="00F428BF">
        <w:trPr>
          <w:jc w:val="center"/>
        </w:trPr>
        <w:tc>
          <w:tcPr>
            <w:tcW w:w="675" w:type="dxa"/>
            <w:vAlign w:val="center"/>
          </w:tcPr>
          <w:p w14:paraId="7EE83154"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color w:val="FFFFFF"/>
                <w:sz w:val="24"/>
                <w:szCs w:val="24"/>
                <w:lang w:val="sr-Cyrl-CS"/>
              </w:rPr>
              <w:t>0</w:t>
            </w:r>
            <w:r w:rsidRPr="002C43A5">
              <w:rPr>
                <w:rFonts w:ascii="Times New Roman" w:eastAsia="Times New Roman" w:hAnsi="Times New Roman" w:cs="Times New Roman"/>
                <w:sz w:val="24"/>
                <w:szCs w:val="24"/>
                <w:lang w:val="sr-Cyrl-CS"/>
              </w:rPr>
              <w:t>8.</w:t>
            </w:r>
          </w:p>
        </w:tc>
        <w:tc>
          <w:tcPr>
            <w:tcW w:w="3269" w:type="dxa"/>
            <w:vAlign w:val="center"/>
          </w:tcPr>
          <w:p w14:paraId="2CB96405"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Дом здравља</w:t>
            </w:r>
          </w:p>
        </w:tc>
        <w:tc>
          <w:tcPr>
            <w:tcW w:w="4815" w:type="dxa"/>
            <w:vAlign w:val="center"/>
          </w:tcPr>
          <w:p w14:paraId="5F3EDB12" w14:textId="77777777" w:rsidR="006154B1" w:rsidRPr="002C43A5" w:rsidRDefault="006154B1" w:rsidP="006154B1">
            <w:pPr>
              <w:spacing w:after="0" w:line="240" w:lineRule="auto"/>
              <w:ind w:left="34" w:right="85"/>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Здравствена заштита ученика, предавања за ученике и родитеље, лекарска уверења</w:t>
            </w:r>
          </w:p>
        </w:tc>
      </w:tr>
      <w:tr w:rsidR="006154B1" w:rsidRPr="002C43A5" w14:paraId="4E4488D0" w14:textId="77777777" w:rsidTr="00F428BF">
        <w:trPr>
          <w:jc w:val="center"/>
        </w:trPr>
        <w:tc>
          <w:tcPr>
            <w:tcW w:w="675" w:type="dxa"/>
            <w:vAlign w:val="center"/>
          </w:tcPr>
          <w:p w14:paraId="57D398E5" w14:textId="77777777" w:rsidR="006154B1" w:rsidRPr="002C43A5" w:rsidRDefault="006154B1" w:rsidP="006154B1">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color w:val="FFFFFF"/>
                <w:sz w:val="24"/>
                <w:szCs w:val="24"/>
                <w:lang w:val="sr-Cyrl-CS"/>
              </w:rPr>
              <w:t>0</w:t>
            </w:r>
            <w:r w:rsidRPr="002C43A5">
              <w:rPr>
                <w:rFonts w:ascii="Times New Roman" w:eastAsia="Times New Roman" w:hAnsi="Times New Roman" w:cs="Times New Roman"/>
                <w:sz w:val="24"/>
                <w:szCs w:val="24"/>
                <w:lang w:val="sr-Cyrl-CS"/>
              </w:rPr>
              <w:t>9.</w:t>
            </w:r>
          </w:p>
        </w:tc>
        <w:tc>
          <w:tcPr>
            <w:tcW w:w="3269" w:type="dxa"/>
            <w:vAlign w:val="center"/>
          </w:tcPr>
          <w:p w14:paraId="6B9D6D98" w14:textId="77777777" w:rsidR="006154B1" w:rsidRPr="002C43A5" w:rsidRDefault="006154B1" w:rsidP="006154B1">
            <w:pPr>
              <w:spacing w:after="0" w:line="240" w:lineRule="auto"/>
              <w:rPr>
                <w:rFonts w:ascii="Times New Roman" w:eastAsia="Times New Roman" w:hAnsi="Times New Roman" w:cs="Times New Roman"/>
                <w:bCs/>
                <w:iCs/>
                <w:sz w:val="24"/>
                <w:szCs w:val="24"/>
                <w:lang w:val="sr-Cyrl-CS"/>
              </w:rPr>
            </w:pPr>
            <w:r w:rsidRPr="002C43A5">
              <w:rPr>
                <w:rFonts w:ascii="Times New Roman" w:eastAsia="Times New Roman" w:hAnsi="Times New Roman" w:cs="Times New Roman"/>
                <w:bCs/>
                <w:iCs/>
                <w:sz w:val="24"/>
                <w:szCs w:val="24"/>
                <w:lang w:val="sr-Cyrl-CS"/>
              </w:rPr>
              <w:t>Месна заједница за подручје школе</w:t>
            </w:r>
          </w:p>
        </w:tc>
        <w:tc>
          <w:tcPr>
            <w:tcW w:w="4815" w:type="dxa"/>
            <w:vAlign w:val="center"/>
          </w:tcPr>
          <w:p w14:paraId="11824959" w14:textId="77777777" w:rsidR="006154B1" w:rsidRPr="002C43A5" w:rsidRDefault="006154B1" w:rsidP="006154B1">
            <w:pPr>
              <w:spacing w:after="0" w:line="240" w:lineRule="auto"/>
              <w:ind w:left="34" w:right="85"/>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Реализација културне и друштвене активности, обележавање јубилеја и значајних датума, друштвено - користан рад, заштита животне средине</w:t>
            </w:r>
          </w:p>
        </w:tc>
      </w:tr>
    </w:tbl>
    <w:p w14:paraId="36417738" w14:textId="77777777" w:rsidR="006154B1" w:rsidRPr="002C43A5" w:rsidRDefault="006154B1" w:rsidP="006154B1">
      <w:pPr>
        <w:tabs>
          <w:tab w:val="left" w:pos="360"/>
        </w:tabs>
        <w:spacing w:after="0" w:line="240" w:lineRule="auto"/>
        <w:jc w:val="both"/>
        <w:rPr>
          <w:rFonts w:ascii="Times New Roman" w:eastAsia="Times New Roman" w:hAnsi="Times New Roman" w:cs="Times New Roman"/>
          <w:b/>
          <w:spacing w:val="20"/>
          <w:sz w:val="24"/>
          <w:szCs w:val="24"/>
        </w:rPr>
      </w:pPr>
    </w:p>
    <w:p w14:paraId="08876927" w14:textId="77777777" w:rsidR="006154B1" w:rsidRPr="002C43A5" w:rsidRDefault="006154B1" w:rsidP="006154B1">
      <w:pPr>
        <w:spacing w:after="0" w:line="240" w:lineRule="auto"/>
        <w:ind w:firstLine="360"/>
        <w:rPr>
          <w:rFonts w:ascii="Times New Roman" w:eastAsia="Times New Roman" w:hAnsi="Times New Roman" w:cs="Times New Roman"/>
          <w:b/>
          <w:bCs/>
          <w:iCs/>
          <w:color w:val="FF0000"/>
          <w:sz w:val="24"/>
          <w:szCs w:val="24"/>
          <w:lang w:val="sr-Cyrl-CS"/>
        </w:rPr>
      </w:pPr>
    </w:p>
    <w:p w14:paraId="05CF760E" w14:textId="77777777" w:rsidR="00845720" w:rsidRDefault="00845720" w:rsidP="006154B1">
      <w:pPr>
        <w:spacing w:after="0" w:line="240" w:lineRule="auto"/>
        <w:jc w:val="center"/>
        <w:rPr>
          <w:rFonts w:ascii="Times New Roman" w:eastAsia="Times New Roman" w:hAnsi="Times New Roman" w:cs="Times New Roman"/>
          <w:b/>
          <w:noProof/>
          <w:sz w:val="28"/>
          <w:szCs w:val="28"/>
        </w:rPr>
      </w:pPr>
      <w:bookmarkStart w:id="11" w:name="_Toc82011121"/>
    </w:p>
    <w:p w14:paraId="50B3AB3F"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5768A36F"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3351ABD2"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3A036D2B"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35EDAEB8"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1CD4FB08"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27B9C0E9"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21FC0AD5"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51D22698"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7DB2729A"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4F880842"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2ABFEE43"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2C0F1A9F"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0838C1EA"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6A2E5FC8"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521D8705"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75D40E1A"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73BD5C43"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2C98BB36"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54D38435"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45B713DB"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56EB0CEE"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6B006CE6"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6CA77C4B"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02495DAB"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015CE2FC"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3B2DD7DD"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05C07F21" w14:textId="77777777" w:rsidR="00043EB6" w:rsidRDefault="00043EB6" w:rsidP="006154B1">
      <w:pPr>
        <w:spacing w:after="0" w:line="240" w:lineRule="auto"/>
        <w:jc w:val="center"/>
        <w:rPr>
          <w:rFonts w:ascii="Times New Roman" w:eastAsia="Times New Roman" w:hAnsi="Times New Roman" w:cs="Times New Roman"/>
          <w:b/>
          <w:noProof/>
          <w:sz w:val="28"/>
          <w:szCs w:val="28"/>
        </w:rPr>
      </w:pPr>
    </w:p>
    <w:p w14:paraId="70262355" w14:textId="77777777" w:rsidR="00043EB6" w:rsidRPr="00043EB6" w:rsidRDefault="00043EB6" w:rsidP="006154B1">
      <w:pPr>
        <w:spacing w:after="0" w:line="240" w:lineRule="auto"/>
        <w:jc w:val="center"/>
        <w:rPr>
          <w:rFonts w:ascii="Times New Roman" w:eastAsia="Times New Roman" w:hAnsi="Times New Roman" w:cs="Times New Roman"/>
          <w:b/>
          <w:noProof/>
          <w:sz w:val="28"/>
          <w:szCs w:val="28"/>
        </w:rPr>
      </w:pPr>
    </w:p>
    <w:p w14:paraId="567EB88C" w14:textId="77777777" w:rsidR="00845720" w:rsidRPr="006274F4" w:rsidRDefault="00845720" w:rsidP="006274F4">
      <w:pPr>
        <w:spacing w:after="0" w:line="240" w:lineRule="auto"/>
        <w:rPr>
          <w:rFonts w:ascii="Times New Roman" w:eastAsia="Times New Roman" w:hAnsi="Times New Roman" w:cs="Times New Roman"/>
          <w:b/>
          <w:noProof/>
          <w:sz w:val="28"/>
          <w:szCs w:val="28"/>
          <w:lang w:val="sr-Latn-RS"/>
        </w:rPr>
      </w:pPr>
    </w:p>
    <w:p w14:paraId="4DD9AD6C" w14:textId="7742BDF8" w:rsidR="006154B1" w:rsidRPr="002C43A5" w:rsidRDefault="006154B1" w:rsidP="006154B1">
      <w:pPr>
        <w:spacing w:after="0" w:line="240" w:lineRule="auto"/>
        <w:jc w:val="center"/>
        <w:rPr>
          <w:rFonts w:ascii="Times New Roman" w:eastAsia="Times New Roman" w:hAnsi="Times New Roman" w:cs="Times New Roman"/>
          <w:b/>
          <w:noProof/>
          <w:sz w:val="28"/>
          <w:szCs w:val="28"/>
          <w:lang w:val="sr-Cyrl-CS"/>
        </w:rPr>
      </w:pPr>
      <w:r w:rsidRPr="002C43A5">
        <w:rPr>
          <w:rFonts w:ascii="Times New Roman" w:eastAsia="Times New Roman" w:hAnsi="Times New Roman" w:cs="Times New Roman"/>
          <w:b/>
          <w:noProof/>
          <w:sz w:val="28"/>
          <w:szCs w:val="28"/>
          <w:lang w:val="sr-Cyrl-CS"/>
        </w:rPr>
        <w:lastRenderedPageBreak/>
        <w:t>II  ОРГАНИЗАЦИЈА  ВАСПИТНО – ОБРАЗОВНОГ РАДА</w:t>
      </w:r>
      <w:bookmarkEnd w:id="11"/>
    </w:p>
    <w:p w14:paraId="32DEE12D" w14:textId="77777777" w:rsidR="006154B1" w:rsidRPr="002C43A5" w:rsidRDefault="006154B1" w:rsidP="006154B1">
      <w:pPr>
        <w:spacing w:after="0" w:line="240" w:lineRule="auto"/>
        <w:jc w:val="center"/>
        <w:rPr>
          <w:rFonts w:ascii="Times New Roman" w:eastAsia="Times New Roman" w:hAnsi="Times New Roman" w:cs="Times New Roman"/>
          <w:b/>
          <w:noProof/>
          <w:sz w:val="28"/>
          <w:szCs w:val="28"/>
          <w:lang w:val="sr-Cyrl-CS"/>
        </w:rPr>
      </w:pPr>
      <w:bookmarkStart w:id="12" w:name="_Toc82011122"/>
      <w:r w:rsidRPr="002C43A5">
        <w:rPr>
          <w:rFonts w:ascii="Times New Roman" w:eastAsia="Times New Roman" w:hAnsi="Times New Roman" w:cs="Times New Roman"/>
          <w:b/>
          <w:noProof/>
          <w:sz w:val="28"/>
          <w:szCs w:val="28"/>
          <w:lang w:val="sr-Cyrl-CS"/>
        </w:rPr>
        <w:t>ШКОЛЕ</w:t>
      </w:r>
      <w:bookmarkEnd w:id="12"/>
    </w:p>
    <w:p w14:paraId="2B714621" w14:textId="77777777" w:rsidR="006154B1" w:rsidRDefault="006154B1" w:rsidP="006154B1">
      <w:pPr>
        <w:spacing w:after="0" w:line="240" w:lineRule="auto"/>
        <w:jc w:val="both"/>
        <w:rPr>
          <w:rFonts w:ascii="Times New Roman" w:eastAsia="Times New Roman" w:hAnsi="Times New Roman" w:cs="Times New Roman"/>
          <w:b/>
          <w:bCs/>
          <w:noProof/>
          <w:sz w:val="32"/>
          <w:szCs w:val="32"/>
        </w:rPr>
      </w:pPr>
    </w:p>
    <w:p w14:paraId="3D52A850" w14:textId="77777777" w:rsidR="000F1512" w:rsidRPr="000F1512" w:rsidRDefault="000F1512" w:rsidP="006154B1">
      <w:pPr>
        <w:spacing w:after="0" w:line="240" w:lineRule="auto"/>
        <w:jc w:val="both"/>
        <w:rPr>
          <w:rFonts w:ascii="Times New Roman" w:eastAsia="Times New Roman" w:hAnsi="Times New Roman" w:cs="Times New Roman"/>
          <w:b/>
          <w:bCs/>
          <w:noProof/>
          <w:sz w:val="32"/>
          <w:szCs w:val="32"/>
        </w:rPr>
      </w:pPr>
    </w:p>
    <w:p w14:paraId="339C1E1B" w14:textId="77777777" w:rsidR="006154B1" w:rsidRPr="002C43A5" w:rsidRDefault="006154B1" w:rsidP="006154B1">
      <w:pPr>
        <w:spacing w:after="0" w:line="240" w:lineRule="auto"/>
        <w:jc w:val="both"/>
        <w:rPr>
          <w:rFonts w:ascii="Times New Roman" w:eastAsia="Times New Roman" w:hAnsi="Times New Roman" w:cs="Times New Roman"/>
          <w:b/>
          <w:bCs/>
          <w:noProof/>
          <w:color w:val="FF0000"/>
          <w:sz w:val="24"/>
          <w:szCs w:val="24"/>
          <w:lang w:val="sr-Cyrl-CS"/>
        </w:rPr>
      </w:pPr>
    </w:p>
    <w:p w14:paraId="073BBB8B" w14:textId="0991A124" w:rsidR="006154B1" w:rsidRPr="003330AC" w:rsidRDefault="006154B1" w:rsidP="006154B1">
      <w:pPr>
        <w:spacing w:after="0" w:line="256" w:lineRule="auto"/>
        <w:ind w:left="180" w:firstLine="540"/>
        <w:jc w:val="both"/>
        <w:rPr>
          <w:rFonts w:ascii="Times New Roman" w:eastAsia="Calibri" w:hAnsi="Times New Roman" w:cs="Times New Roman"/>
          <w:noProof/>
          <w:sz w:val="24"/>
          <w:szCs w:val="24"/>
          <w:lang w:val="ru-RU"/>
        </w:rPr>
      </w:pPr>
      <w:r w:rsidRPr="003330AC">
        <w:rPr>
          <w:rFonts w:ascii="Times New Roman" w:eastAsia="Calibri" w:hAnsi="Times New Roman" w:cs="Times New Roman"/>
          <w:noProof/>
          <w:sz w:val="24"/>
          <w:szCs w:val="24"/>
          <w:lang w:val="ru-RU"/>
        </w:rPr>
        <w:t>Ове школске 202</w:t>
      </w:r>
      <w:r w:rsidR="00E674A0" w:rsidRPr="003330AC">
        <w:rPr>
          <w:rFonts w:ascii="Times New Roman" w:eastAsia="Calibri" w:hAnsi="Times New Roman" w:cs="Times New Roman"/>
          <w:noProof/>
          <w:sz w:val="24"/>
          <w:szCs w:val="24"/>
        </w:rPr>
        <w:t>4</w:t>
      </w:r>
      <w:r w:rsidRPr="003330AC">
        <w:rPr>
          <w:rFonts w:ascii="Times New Roman" w:eastAsia="Calibri" w:hAnsi="Times New Roman" w:cs="Times New Roman"/>
          <w:noProof/>
          <w:sz w:val="24"/>
          <w:szCs w:val="24"/>
          <w:lang w:val="ru-RU"/>
        </w:rPr>
        <w:t>/202</w:t>
      </w:r>
      <w:r w:rsidR="00E674A0" w:rsidRPr="003330AC">
        <w:rPr>
          <w:rFonts w:ascii="Times New Roman" w:eastAsia="Calibri" w:hAnsi="Times New Roman" w:cs="Times New Roman"/>
          <w:noProof/>
          <w:sz w:val="24"/>
          <w:szCs w:val="24"/>
        </w:rPr>
        <w:t>5</w:t>
      </w:r>
      <w:r w:rsidRPr="003330AC">
        <w:rPr>
          <w:rFonts w:ascii="Times New Roman" w:eastAsia="Calibri" w:hAnsi="Times New Roman" w:cs="Times New Roman"/>
          <w:noProof/>
          <w:sz w:val="24"/>
          <w:szCs w:val="24"/>
          <w:lang w:val="ru-RU"/>
        </w:rPr>
        <w:t>. године наставу је похађало укупно 1</w:t>
      </w:r>
      <w:r w:rsidR="009F12BC" w:rsidRPr="003330AC">
        <w:rPr>
          <w:rFonts w:ascii="Times New Roman" w:eastAsia="Calibri" w:hAnsi="Times New Roman" w:cs="Times New Roman"/>
          <w:noProof/>
          <w:sz w:val="24"/>
          <w:szCs w:val="24"/>
          <w:lang w:val="ru-RU"/>
        </w:rPr>
        <w:t>4</w:t>
      </w:r>
      <w:r w:rsidR="003330AC">
        <w:rPr>
          <w:rFonts w:ascii="Times New Roman" w:eastAsia="Calibri" w:hAnsi="Times New Roman" w:cs="Times New Roman"/>
          <w:noProof/>
          <w:sz w:val="24"/>
          <w:szCs w:val="24"/>
        </w:rPr>
        <w:t>03</w:t>
      </w:r>
      <w:r w:rsidRPr="003330AC">
        <w:rPr>
          <w:rFonts w:ascii="Times New Roman" w:eastAsia="Calibri" w:hAnsi="Times New Roman" w:cs="Times New Roman"/>
          <w:noProof/>
          <w:sz w:val="24"/>
          <w:szCs w:val="24"/>
          <w:lang w:val="ru-RU"/>
        </w:rPr>
        <w:t xml:space="preserve">                                                                                                                                                                                                                                                                                                                                                                                                                                                                                                                                                                                                                                                                                                                                                                                                                                                                                                                                                                                                                                              ученика у матичној школи и издвојеним одељењима. </w:t>
      </w:r>
    </w:p>
    <w:p w14:paraId="19966CC9" w14:textId="23CB0037" w:rsidR="006154B1" w:rsidRPr="00771B79" w:rsidRDefault="006154B1" w:rsidP="006154B1">
      <w:pPr>
        <w:spacing w:after="0" w:line="256" w:lineRule="auto"/>
        <w:ind w:left="180" w:firstLine="540"/>
        <w:jc w:val="both"/>
        <w:rPr>
          <w:rFonts w:ascii="Times New Roman" w:eastAsia="Calibri" w:hAnsi="Times New Roman" w:cs="Times New Roman"/>
          <w:noProof/>
          <w:color w:val="EE0000"/>
          <w:sz w:val="24"/>
          <w:szCs w:val="24"/>
          <w:lang w:val="ru-RU"/>
        </w:rPr>
      </w:pPr>
      <w:r w:rsidRPr="003330AC">
        <w:rPr>
          <w:rFonts w:ascii="Times New Roman" w:eastAsia="Calibri" w:hAnsi="Times New Roman" w:cs="Times New Roman"/>
          <w:noProof/>
          <w:sz w:val="24"/>
          <w:szCs w:val="24"/>
          <w:lang w:val="ru-RU"/>
        </w:rPr>
        <w:t xml:space="preserve">У матичној школи похађало је наставу  </w:t>
      </w:r>
      <w:r w:rsidRPr="003330AC">
        <w:rPr>
          <w:rFonts w:ascii="Times New Roman" w:eastAsia="Calibri" w:hAnsi="Times New Roman" w:cs="Times New Roman"/>
          <w:noProof/>
          <w:sz w:val="24"/>
          <w:szCs w:val="24"/>
        </w:rPr>
        <w:t>1</w:t>
      </w:r>
      <w:r w:rsidR="003478AB" w:rsidRPr="003330AC">
        <w:rPr>
          <w:rFonts w:ascii="Times New Roman" w:eastAsia="Calibri" w:hAnsi="Times New Roman" w:cs="Times New Roman"/>
          <w:noProof/>
          <w:sz w:val="24"/>
          <w:szCs w:val="24"/>
          <w:lang w:val="sr-Latn-RS"/>
        </w:rPr>
        <w:t>3</w:t>
      </w:r>
      <w:r w:rsidR="003330AC" w:rsidRPr="003330AC">
        <w:rPr>
          <w:rFonts w:ascii="Times New Roman" w:eastAsia="Calibri" w:hAnsi="Times New Roman" w:cs="Times New Roman"/>
          <w:noProof/>
          <w:sz w:val="24"/>
          <w:szCs w:val="24"/>
          <w:lang w:val="sr-Latn-RS"/>
        </w:rPr>
        <w:t>12</w:t>
      </w:r>
      <w:r w:rsidRPr="00771B79">
        <w:rPr>
          <w:rFonts w:ascii="Times New Roman" w:eastAsia="Calibri" w:hAnsi="Times New Roman" w:cs="Times New Roman"/>
          <w:noProof/>
          <w:color w:val="EE0000"/>
          <w:sz w:val="24"/>
          <w:szCs w:val="24"/>
          <w:lang w:val="ru-RU"/>
        </w:rPr>
        <w:t xml:space="preserve"> </w:t>
      </w:r>
      <w:r w:rsidRPr="003330AC">
        <w:rPr>
          <w:rFonts w:ascii="Times New Roman" w:eastAsia="Calibri" w:hAnsi="Times New Roman" w:cs="Times New Roman"/>
          <w:noProof/>
          <w:sz w:val="24"/>
          <w:szCs w:val="24"/>
          <w:lang w:val="ru-RU"/>
        </w:rPr>
        <w:t xml:space="preserve">ученика (распоређени  у </w:t>
      </w:r>
      <w:r w:rsidR="00FB5828" w:rsidRPr="003330AC">
        <w:rPr>
          <w:rFonts w:ascii="Times New Roman" w:eastAsia="Calibri" w:hAnsi="Times New Roman" w:cs="Times New Roman"/>
          <w:noProof/>
          <w:sz w:val="24"/>
          <w:szCs w:val="24"/>
          <w:lang w:val="ru-RU"/>
        </w:rPr>
        <w:t>51</w:t>
      </w:r>
      <w:r w:rsidRPr="003330AC">
        <w:rPr>
          <w:rFonts w:ascii="Times New Roman" w:eastAsia="Calibri" w:hAnsi="Times New Roman" w:cs="Times New Roman"/>
          <w:noProof/>
          <w:sz w:val="24"/>
          <w:szCs w:val="24"/>
          <w:lang w:val="ru-RU"/>
        </w:rPr>
        <w:t xml:space="preserve"> одељењ</w:t>
      </w:r>
      <w:r w:rsidRPr="003330AC">
        <w:rPr>
          <w:rFonts w:ascii="Times New Roman" w:eastAsia="Calibri" w:hAnsi="Times New Roman" w:cs="Times New Roman"/>
          <w:noProof/>
          <w:sz w:val="24"/>
          <w:szCs w:val="24"/>
          <w:lang w:val="sr-Cyrl-CS"/>
        </w:rPr>
        <w:t>e</w:t>
      </w:r>
      <w:r w:rsidRPr="003330AC">
        <w:rPr>
          <w:rFonts w:ascii="Times New Roman" w:eastAsia="Calibri" w:hAnsi="Times New Roman" w:cs="Times New Roman"/>
          <w:noProof/>
          <w:sz w:val="24"/>
          <w:szCs w:val="24"/>
          <w:lang w:val="ru-RU"/>
        </w:rPr>
        <w:t xml:space="preserve">) и </w:t>
      </w:r>
      <w:r w:rsidR="009F12BC" w:rsidRPr="003330AC">
        <w:rPr>
          <w:rFonts w:ascii="Times New Roman" w:eastAsia="Calibri" w:hAnsi="Times New Roman" w:cs="Times New Roman"/>
          <w:noProof/>
          <w:sz w:val="24"/>
          <w:szCs w:val="24"/>
          <w:lang w:val="ru-RU"/>
        </w:rPr>
        <w:t>2</w:t>
      </w:r>
      <w:r w:rsidR="008E5ADF" w:rsidRPr="003330AC">
        <w:rPr>
          <w:rFonts w:ascii="Times New Roman" w:eastAsia="Calibri" w:hAnsi="Times New Roman" w:cs="Times New Roman"/>
          <w:noProof/>
          <w:sz w:val="24"/>
          <w:szCs w:val="24"/>
          <w:lang w:val="ru-RU"/>
        </w:rPr>
        <w:t>3</w:t>
      </w:r>
      <w:r w:rsidRPr="003330AC">
        <w:rPr>
          <w:rFonts w:ascii="Times New Roman" w:eastAsia="Calibri" w:hAnsi="Times New Roman" w:cs="Times New Roman"/>
          <w:noProof/>
          <w:sz w:val="24"/>
          <w:szCs w:val="24"/>
          <w:lang w:val="ru-RU"/>
        </w:rPr>
        <w:t xml:space="preserve"> ученика </w:t>
      </w:r>
      <w:r w:rsidR="00FB5828" w:rsidRPr="003330AC">
        <w:rPr>
          <w:rFonts w:ascii="Times New Roman" w:eastAsia="Calibri" w:hAnsi="Times New Roman" w:cs="Times New Roman"/>
          <w:noProof/>
          <w:sz w:val="24"/>
          <w:szCs w:val="24"/>
          <w:lang w:val="ru-RU"/>
        </w:rPr>
        <w:t>(</w:t>
      </w:r>
      <w:r w:rsidRPr="003330AC">
        <w:rPr>
          <w:rFonts w:ascii="Times New Roman" w:eastAsia="Calibri" w:hAnsi="Times New Roman" w:cs="Times New Roman"/>
          <w:noProof/>
          <w:sz w:val="24"/>
          <w:szCs w:val="24"/>
          <w:lang w:val="ru-RU"/>
        </w:rPr>
        <w:t xml:space="preserve">распоређених у </w:t>
      </w:r>
      <w:r w:rsidR="008E5ADF" w:rsidRPr="003330AC">
        <w:rPr>
          <w:rFonts w:ascii="Times New Roman" w:eastAsia="Calibri" w:hAnsi="Times New Roman" w:cs="Times New Roman"/>
          <w:noProof/>
          <w:sz w:val="24"/>
          <w:szCs w:val="24"/>
          <w:lang w:val="ru-RU"/>
        </w:rPr>
        <w:t>5</w:t>
      </w:r>
      <w:r w:rsidRPr="003330AC">
        <w:rPr>
          <w:rFonts w:ascii="Times New Roman" w:eastAsia="Calibri" w:hAnsi="Times New Roman" w:cs="Times New Roman"/>
          <w:noProof/>
          <w:sz w:val="24"/>
          <w:szCs w:val="24"/>
          <w:lang w:val="ru-RU"/>
        </w:rPr>
        <w:t xml:space="preserve"> специјалн</w:t>
      </w:r>
      <w:r w:rsidR="008E5ADF" w:rsidRPr="003330AC">
        <w:rPr>
          <w:rFonts w:ascii="Times New Roman" w:eastAsia="Calibri" w:hAnsi="Times New Roman" w:cs="Times New Roman"/>
          <w:noProof/>
          <w:sz w:val="24"/>
          <w:szCs w:val="24"/>
          <w:lang w:val="ru-RU"/>
        </w:rPr>
        <w:t>их</w:t>
      </w:r>
      <w:r w:rsidRPr="003330AC">
        <w:rPr>
          <w:rFonts w:ascii="Times New Roman" w:eastAsia="Calibri" w:hAnsi="Times New Roman" w:cs="Times New Roman"/>
          <w:noProof/>
          <w:sz w:val="24"/>
          <w:szCs w:val="24"/>
          <w:lang w:val="ru-RU"/>
        </w:rPr>
        <w:t xml:space="preserve"> одељења</w:t>
      </w:r>
      <w:r w:rsidR="00FB5828" w:rsidRPr="003330AC">
        <w:rPr>
          <w:rFonts w:ascii="Times New Roman" w:eastAsia="Calibri" w:hAnsi="Times New Roman" w:cs="Times New Roman"/>
          <w:noProof/>
          <w:sz w:val="24"/>
          <w:szCs w:val="24"/>
          <w:lang w:val="ru-RU"/>
        </w:rPr>
        <w:t>)</w:t>
      </w:r>
      <w:r w:rsidRPr="003330AC">
        <w:rPr>
          <w:rFonts w:ascii="Times New Roman" w:eastAsia="Calibri" w:hAnsi="Times New Roman" w:cs="Times New Roman"/>
          <w:noProof/>
          <w:sz w:val="24"/>
          <w:szCs w:val="24"/>
          <w:lang w:val="ru-RU"/>
        </w:rPr>
        <w:t xml:space="preserve">.  </w:t>
      </w:r>
    </w:p>
    <w:p w14:paraId="3AD811B8" w14:textId="6E639CDA" w:rsidR="006154B1" w:rsidRPr="0078603A" w:rsidRDefault="006154B1" w:rsidP="006154B1">
      <w:pPr>
        <w:spacing w:after="0" w:line="256" w:lineRule="auto"/>
        <w:ind w:left="180" w:firstLine="540"/>
        <w:jc w:val="both"/>
        <w:rPr>
          <w:rFonts w:ascii="Times New Roman" w:eastAsia="Calibri" w:hAnsi="Times New Roman" w:cs="Times New Roman"/>
          <w:noProof/>
          <w:sz w:val="24"/>
          <w:szCs w:val="24"/>
          <w:lang w:val="ru-RU"/>
        </w:rPr>
      </w:pPr>
      <w:r w:rsidRPr="0078603A">
        <w:rPr>
          <w:rFonts w:ascii="Times New Roman" w:eastAsia="Calibri" w:hAnsi="Times New Roman" w:cs="Times New Roman"/>
          <w:noProof/>
          <w:sz w:val="24"/>
          <w:szCs w:val="24"/>
          <w:lang w:val="ru-RU"/>
        </w:rPr>
        <w:t xml:space="preserve">У издвојеним одељењима наставу је похађало </w:t>
      </w:r>
      <w:r w:rsidR="003330AC" w:rsidRPr="0078603A">
        <w:rPr>
          <w:rFonts w:ascii="Times New Roman" w:eastAsia="Calibri" w:hAnsi="Times New Roman" w:cs="Times New Roman"/>
          <w:noProof/>
          <w:sz w:val="24"/>
          <w:szCs w:val="24"/>
        </w:rPr>
        <w:t>68</w:t>
      </w:r>
      <w:r w:rsidR="003478AB" w:rsidRPr="0078603A">
        <w:rPr>
          <w:rFonts w:ascii="Times New Roman" w:eastAsia="Calibri" w:hAnsi="Times New Roman" w:cs="Times New Roman"/>
          <w:noProof/>
          <w:sz w:val="24"/>
          <w:szCs w:val="24"/>
          <w:lang w:val="sr-Latn-RS"/>
        </w:rPr>
        <w:t xml:space="preserve"> </w:t>
      </w:r>
      <w:r w:rsidRPr="0078603A">
        <w:rPr>
          <w:rFonts w:ascii="Times New Roman" w:eastAsia="Calibri" w:hAnsi="Times New Roman" w:cs="Times New Roman"/>
          <w:noProof/>
          <w:sz w:val="24"/>
          <w:szCs w:val="24"/>
          <w:lang w:val="ru-RU"/>
        </w:rPr>
        <w:t xml:space="preserve">ученика (2 комбинована одељења у Шепшину и </w:t>
      </w:r>
      <w:r w:rsidR="003330AC" w:rsidRPr="0078603A">
        <w:rPr>
          <w:rFonts w:ascii="Times New Roman" w:eastAsia="Calibri" w:hAnsi="Times New Roman" w:cs="Times New Roman"/>
          <w:noProof/>
          <w:sz w:val="24"/>
          <w:szCs w:val="24"/>
        </w:rPr>
        <w:t>7</w:t>
      </w:r>
      <w:r w:rsidRPr="0078603A">
        <w:rPr>
          <w:rFonts w:ascii="Times New Roman" w:eastAsia="Calibri" w:hAnsi="Times New Roman" w:cs="Times New Roman"/>
          <w:noProof/>
          <w:sz w:val="24"/>
          <w:szCs w:val="24"/>
          <w:lang w:val="ru-RU"/>
        </w:rPr>
        <w:t xml:space="preserve"> чист</w:t>
      </w:r>
      <w:r w:rsidR="003330AC" w:rsidRPr="0078603A">
        <w:rPr>
          <w:rFonts w:ascii="Times New Roman" w:eastAsia="Calibri" w:hAnsi="Times New Roman" w:cs="Times New Roman"/>
          <w:noProof/>
          <w:sz w:val="24"/>
          <w:szCs w:val="24"/>
          <w:lang w:val="sr-Cyrl-RS"/>
        </w:rPr>
        <w:t>их</w:t>
      </w:r>
      <w:r w:rsidRPr="0078603A">
        <w:rPr>
          <w:rFonts w:ascii="Times New Roman" w:eastAsia="Calibri" w:hAnsi="Times New Roman" w:cs="Times New Roman"/>
          <w:noProof/>
          <w:sz w:val="24"/>
          <w:szCs w:val="24"/>
          <w:lang w:val="ru-RU"/>
        </w:rPr>
        <w:t xml:space="preserve"> и </w:t>
      </w:r>
      <w:r w:rsidR="0078603A" w:rsidRPr="0078603A">
        <w:rPr>
          <w:rFonts w:ascii="Times New Roman" w:eastAsia="Calibri" w:hAnsi="Times New Roman" w:cs="Times New Roman"/>
          <w:noProof/>
          <w:sz w:val="24"/>
          <w:szCs w:val="24"/>
          <w:lang w:val="ru-RU"/>
        </w:rPr>
        <w:t>1</w:t>
      </w:r>
      <w:r w:rsidRPr="0078603A">
        <w:rPr>
          <w:rFonts w:ascii="Times New Roman" w:eastAsia="Calibri" w:hAnsi="Times New Roman" w:cs="Times New Roman"/>
          <w:noProof/>
          <w:sz w:val="24"/>
          <w:szCs w:val="24"/>
          <w:lang w:val="ru-RU"/>
        </w:rPr>
        <w:t xml:space="preserve"> комбинован</w:t>
      </w:r>
      <w:r w:rsidR="0078603A" w:rsidRPr="0078603A">
        <w:rPr>
          <w:rFonts w:ascii="Times New Roman" w:eastAsia="Calibri" w:hAnsi="Times New Roman" w:cs="Times New Roman"/>
          <w:noProof/>
          <w:sz w:val="24"/>
          <w:szCs w:val="24"/>
          <w:lang w:val="ru-RU"/>
        </w:rPr>
        <w:t>о</w:t>
      </w:r>
      <w:r w:rsidRPr="0078603A">
        <w:rPr>
          <w:rFonts w:ascii="Times New Roman" w:eastAsia="Calibri" w:hAnsi="Times New Roman" w:cs="Times New Roman"/>
          <w:noProof/>
          <w:sz w:val="24"/>
          <w:szCs w:val="24"/>
          <w:lang w:val="ru-RU"/>
        </w:rPr>
        <w:t xml:space="preserve"> одељењ</w:t>
      </w:r>
      <w:r w:rsidR="0078603A" w:rsidRPr="0078603A">
        <w:rPr>
          <w:rFonts w:ascii="Times New Roman" w:eastAsia="Calibri" w:hAnsi="Times New Roman" w:cs="Times New Roman"/>
          <w:noProof/>
          <w:sz w:val="24"/>
          <w:szCs w:val="24"/>
          <w:lang w:val="ru-RU"/>
        </w:rPr>
        <w:t>е</w:t>
      </w:r>
      <w:r w:rsidRPr="0078603A">
        <w:rPr>
          <w:rFonts w:ascii="Times New Roman" w:eastAsia="Calibri" w:hAnsi="Times New Roman" w:cs="Times New Roman"/>
          <w:noProof/>
          <w:sz w:val="24"/>
          <w:szCs w:val="24"/>
          <w:lang w:val="ru-RU"/>
        </w:rPr>
        <w:t xml:space="preserve"> у Дубони). Наставу је реализова</w:t>
      </w:r>
      <w:r w:rsidR="00D56397" w:rsidRPr="0078603A">
        <w:rPr>
          <w:rFonts w:ascii="Times New Roman" w:eastAsia="Calibri" w:hAnsi="Times New Roman" w:cs="Times New Roman"/>
          <w:noProof/>
          <w:sz w:val="24"/>
          <w:szCs w:val="24"/>
          <w:lang w:val="ru-RU"/>
        </w:rPr>
        <w:t>л</w:t>
      </w:r>
      <w:r w:rsidRPr="0078603A">
        <w:rPr>
          <w:rFonts w:ascii="Times New Roman" w:eastAsia="Calibri" w:hAnsi="Times New Roman" w:cs="Times New Roman"/>
          <w:noProof/>
          <w:sz w:val="24"/>
          <w:szCs w:val="24"/>
          <w:lang w:val="ru-RU"/>
        </w:rPr>
        <w:t>о 10</w:t>
      </w:r>
      <w:r w:rsidR="0078603A" w:rsidRPr="0078603A">
        <w:rPr>
          <w:rFonts w:ascii="Times New Roman" w:eastAsia="Calibri" w:hAnsi="Times New Roman" w:cs="Times New Roman"/>
          <w:noProof/>
          <w:sz w:val="24"/>
          <w:szCs w:val="24"/>
          <w:lang w:val="ru-RU"/>
        </w:rPr>
        <w:t>4</w:t>
      </w:r>
      <w:r w:rsidRPr="0078603A">
        <w:rPr>
          <w:rFonts w:ascii="Times New Roman" w:eastAsia="Calibri" w:hAnsi="Times New Roman" w:cs="Times New Roman"/>
          <w:noProof/>
          <w:sz w:val="24"/>
          <w:szCs w:val="24"/>
          <w:lang w:val="ru-RU"/>
        </w:rPr>
        <w:t xml:space="preserve"> наставник у непосредном раду са ученицима и </w:t>
      </w:r>
      <w:r w:rsidR="00D56397" w:rsidRPr="0078603A">
        <w:rPr>
          <w:rFonts w:ascii="Times New Roman" w:eastAsia="Calibri" w:hAnsi="Times New Roman" w:cs="Times New Roman"/>
          <w:noProof/>
          <w:sz w:val="24"/>
          <w:szCs w:val="24"/>
          <w:lang w:val="sr-Cyrl-RS"/>
        </w:rPr>
        <w:t>7</w:t>
      </w:r>
      <w:r w:rsidR="00263F44" w:rsidRPr="0078603A">
        <w:rPr>
          <w:rFonts w:ascii="Times New Roman" w:eastAsia="Calibri" w:hAnsi="Times New Roman" w:cs="Times New Roman"/>
          <w:noProof/>
          <w:sz w:val="24"/>
          <w:szCs w:val="24"/>
          <w:lang w:val="sr-Latn-RS"/>
        </w:rPr>
        <w:t xml:space="preserve"> </w:t>
      </w:r>
      <w:r w:rsidRPr="0078603A">
        <w:rPr>
          <w:rFonts w:ascii="Times New Roman" w:eastAsia="Calibri" w:hAnsi="Times New Roman" w:cs="Times New Roman"/>
          <w:noProof/>
          <w:sz w:val="24"/>
          <w:szCs w:val="24"/>
          <w:lang w:val="ru-RU"/>
        </w:rPr>
        <w:t>стручних сарадника (</w:t>
      </w:r>
      <w:r w:rsidR="00D56397" w:rsidRPr="0078603A">
        <w:rPr>
          <w:rFonts w:ascii="Times New Roman" w:eastAsia="Calibri" w:hAnsi="Times New Roman" w:cs="Times New Roman"/>
          <w:noProof/>
          <w:sz w:val="24"/>
          <w:szCs w:val="24"/>
          <w:lang w:val="ru-RU"/>
        </w:rPr>
        <w:t>4</w:t>
      </w:r>
      <w:r w:rsidRPr="0078603A">
        <w:rPr>
          <w:rFonts w:ascii="Times New Roman" w:eastAsia="Calibri" w:hAnsi="Times New Roman" w:cs="Times New Roman"/>
          <w:noProof/>
          <w:sz w:val="24"/>
          <w:szCs w:val="24"/>
          <w:lang w:val="ru-RU"/>
        </w:rPr>
        <w:t xml:space="preserve"> у психолошко</w:t>
      </w:r>
      <w:r w:rsidR="00D56397" w:rsidRPr="0078603A">
        <w:rPr>
          <w:rFonts w:ascii="Times New Roman" w:eastAsia="Calibri" w:hAnsi="Times New Roman" w:cs="Times New Roman"/>
          <w:noProof/>
          <w:sz w:val="24"/>
          <w:szCs w:val="24"/>
          <w:lang w:val="ru-RU"/>
        </w:rPr>
        <w:t xml:space="preserve"> </w:t>
      </w:r>
      <w:r w:rsidRPr="0078603A">
        <w:rPr>
          <w:rFonts w:ascii="Times New Roman" w:eastAsia="Calibri" w:hAnsi="Times New Roman" w:cs="Times New Roman"/>
          <w:noProof/>
          <w:sz w:val="24"/>
          <w:szCs w:val="24"/>
        </w:rPr>
        <w:t>-</w:t>
      </w:r>
      <w:r w:rsidRPr="0078603A">
        <w:rPr>
          <w:rFonts w:ascii="Times New Roman" w:eastAsia="Calibri" w:hAnsi="Times New Roman" w:cs="Times New Roman"/>
          <w:noProof/>
          <w:sz w:val="24"/>
          <w:szCs w:val="24"/>
          <w:lang w:val="ru-RU"/>
        </w:rPr>
        <w:t xml:space="preserve"> педагошко</w:t>
      </w:r>
      <w:r w:rsidRPr="0078603A">
        <w:rPr>
          <w:rFonts w:ascii="Times New Roman" w:eastAsia="Calibri" w:hAnsi="Times New Roman" w:cs="Times New Roman"/>
          <w:noProof/>
          <w:sz w:val="24"/>
          <w:szCs w:val="24"/>
        </w:rPr>
        <w:t xml:space="preserve">j </w:t>
      </w:r>
      <w:r w:rsidRPr="0078603A">
        <w:rPr>
          <w:rFonts w:ascii="Times New Roman" w:eastAsia="Calibri" w:hAnsi="Times New Roman" w:cs="Times New Roman"/>
          <w:noProof/>
          <w:sz w:val="24"/>
          <w:szCs w:val="24"/>
          <w:lang w:val="ru-RU"/>
        </w:rPr>
        <w:t>служби</w:t>
      </w:r>
      <w:r w:rsidR="00596E0E" w:rsidRPr="0078603A">
        <w:rPr>
          <w:rFonts w:ascii="Times New Roman" w:eastAsia="Calibri" w:hAnsi="Times New Roman" w:cs="Times New Roman"/>
          <w:noProof/>
          <w:sz w:val="24"/>
          <w:szCs w:val="24"/>
          <w:lang w:val="ru-RU"/>
        </w:rPr>
        <w:t>, 1 логопед</w:t>
      </w:r>
      <w:r w:rsidRPr="0078603A">
        <w:rPr>
          <w:rFonts w:ascii="Times New Roman" w:eastAsia="Calibri" w:hAnsi="Times New Roman" w:cs="Times New Roman"/>
          <w:noProof/>
          <w:sz w:val="24"/>
          <w:szCs w:val="24"/>
          <w:lang w:val="ru-RU"/>
        </w:rPr>
        <w:t xml:space="preserve"> и </w:t>
      </w:r>
      <w:r w:rsidR="00D56397" w:rsidRPr="0078603A">
        <w:rPr>
          <w:rFonts w:ascii="Times New Roman" w:eastAsia="Calibri" w:hAnsi="Times New Roman" w:cs="Times New Roman"/>
          <w:noProof/>
          <w:sz w:val="24"/>
          <w:szCs w:val="24"/>
          <w:lang w:val="sr-Cyrl-RS"/>
        </w:rPr>
        <w:t>2</w:t>
      </w:r>
      <w:r w:rsidRPr="0078603A">
        <w:rPr>
          <w:rFonts w:ascii="Times New Roman" w:eastAsia="Calibri" w:hAnsi="Times New Roman" w:cs="Times New Roman"/>
          <w:noProof/>
          <w:sz w:val="24"/>
          <w:szCs w:val="24"/>
          <w:lang w:val="ru-RU"/>
        </w:rPr>
        <w:t xml:space="preserve"> библиотекар</w:t>
      </w:r>
      <w:r w:rsidR="00D56397" w:rsidRPr="0078603A">
        <w:rPr>
          <w:rFonts w:ascii="Times New Roman" w:eastAsia="Calibri" w:hAnsi="Times New Roman" w:cs="Times New Roman"/>
          <w:noProof/>
          <w:sz w:val="24"/>
          <w:szCs w:val="24"/>
          <w:lang w:val="ru-RU"/>
        </w:rPr>
        <w:t>а</w:t>
      </w:r>
      <w:r w:rsidRPr="0078603A">
        <w:rPr>
          <w:rFonts w:ascii="Times New Roman" w:eastAsia="Calibri" w:hAnsi="Times New Roman" w:cs="Times New Roman"/>
          <w:noProof/>
          <w:sz w:val="24"/>
          <w:szCs w:val="24"/>
          <w:lang w:val="ru-RU"/>
        </w:rPr>
        <w:t xml:space="preserve">). </w:t>
      </w:r>
    </w:p>
    <w:p w14:paraId="0E2C8A40" w14:textId="3D1702A6" w:rsidR="006154B1" w:rsidRPr="0078603A" w:rsidRDefault="006154B1" w:rsidP="006154B1">
      <w:pPr>
        <w:spacing w:after="0" w:line="256" w:lineRule="auto"/>
        <w:ind w:left="180" w:firstLine="540"/>
        <w:jc w:val="both"/>
        <w:rPr>
          <w:rFonts w:ascii="Times New Roman" w:eastAsia="Calibri" w:hAnsi="Times New Roman" w:cs="Times New Roman"/>
          <w:noProof/>
          <w:sz w:val="24"/>
          <w:szCs w:val="24"/>
          <w:lang w:val="sr-Cyrl-CS"/>
        </w:rPr>
      </w:pPr>
      <w:r w:rsidRPr="0078603A">
        <w:rPr>
          <w:rFonts w:ascii="Times New Roman" w:eastAsia="Calibri" w:hAnsi="Times New Roman" w:cs="Times New Roman"/>
          <w:noProof/>
          <w:sz w:val="24"/>
          <w:szCs w:val="24"/>
          <w:lang w:val="sr-Cyrl-CS"/>
        </w:rPr>
        <w:t>Донесен је по законској процедури и за то предвиђеним роковима Годишњи програм рада и  Школски програми рада школе за школску 202</w:t>
      </w:r>
      <w:r w:rsidR="0078603A" w:rsidRPr="0078603A">
        <w:rPr>
          <w:rFonts w:ascii="Times New Roman" w:eastAsia="Calibri" w:hAnsi="Times New Roman" w:cs="Times New Roman"/>
          <w:noProof/>
          <w:sz w:val="24"/>
          <w:szCs w:val="24"/>
          <w:lang w:val="sr-Cyrl-CS"/>
        </w:rPr>
        <w:t>4</w:t>
      </w:r>
      <w:r w:rsidRPr="0078603A">
        <w:rPr>
          <w:rFonts w:ascii="Times New Roman" w:eastAsia="Calibri" w:hAnsi="Times New Roman" w:cs="Times New Roman"/>
          <w:noProof/>
          <w:sz w:val="24"/>
          <w:szCs w:val="24"/>
          <w:lang w:val="sr-Cyrl-CS"/>
        </w:rPr>
        <w:t>/202</w:t>
      </w:r>
      <w:r w:rsidR="0078603A" w:rsidRPr="0078603A">
        <w:rPr>
          <w:rFonts w:ascii="Times New Roman" w:eastAsia="Calibri" w:hAnsi="Times New Roman" w:cs="Times New Roman"/>
          <w:noProof/>
          <w:sz w:val="24"/>
          <w:szCs w:val="24"/>
          <w:lang w:val="sr-Cyrl-CS"/>
        </w:rPr>
        <w:t>5</w:t>
      </w:r>
      <w:r w:rsidRPr="0078603A">
        <w:rPr>
          <w:rFonts w:ascii="Times New Roman" w:eastAsia="Calibri" w:hAnsi="Times New Roman" w:cs="Times New Roman"/>
          <w:noProof/>
          <w:sz w:val="24"/>
          <w:szCs w:val="24"/>
          <w:lang w:val="sr-Cyrl-CS"/>
        </w:rPr>
        <w:t xml:space="preserve">.годину. </w:t>
      </w:r>
    </w:p>
    <w:p w14:paraId="5DC07AE3" w14:textId="77777777" w:rsidR="006154B1" w:rsidRPr="0078603A" w:rsidRDefault="006154B1" w:rsidP="006154B1">
      <w:pPr>
        <w:spacing w:after="0" w:line="256" w:lineRule="auto"/>
        <w:ind w:left="180" w:firstLine="540"/>
        <w:jc w:val="both"/>
        <w:rPr>
          <w:rFonts w:ascii="Times New Roman" w:eastAsia="Calibri" w:hAnsi="Times New Roman" w:cs="Times New Roman"/>
          <w:noProof/>
          <w:sz w:val="24"/>
          <w:szCs w:val="24"/>
          <w:lang w:val="sr-Cyrl-CS"/>
        </w:rPr>
      </w:pPr>
      <w:r w:rsidRPr="0078603A">
        <w:rPr>
          <w:rFonts w:ascii="Times New Roman" w:eastAsia="Calibri" w:hAnsi="Times New Roman" w:cs="Times New Roman"/>
          <w:noProof/>
          <w:sz w:val="24"/>
          <w:szCs w:val="24"/>
          <w:lang w:val="sr-Cyrl-CS"/>
        </w:rPr>
        <w:t xml:space="preserve">Настава је организована у складу са Школским програмима рада и ученици су постигли задовољавајуће резултате. </w:t>
      </w:r>
    </w:p>
    <w:p w14:paraId="2CF16A40" w14:textId="77777777" w:rsidR="006154B1" w:rsidRPr="0078603A" w:rsidRDefault="006154B1" w:rsidP="006154B1">
      <w:pPr>
        <w:spacing w:after="0" w:line="240" w:lineRule="auto"/>
        <w:jc w:val="both"/>
        <w:rPr>
          <w:rFonts w:ascii="Times New Roman" w:eastAsia="Times New Roman" w:hAnsi="Times New Roman" w:cs="Times New Roman"/>
          <w:noProof/>
          <w:sz w:val="24"/>
          <w:szCs w:val="24"/>
        </w:rPr>
      </w:pPr>
    </w:p>
    <w:p w14:paraId="749974C3" w14:textId="77777777" w:rsidR="00C119E4" w:rsidRPr="00771B79" w:rsidRDefault="00C119E4" w:rsidP="006154B1">
      <w:pPr>
        <w:spacing w:after="0" w:line="240" w:lineRule="auto"/>
        <w:jc w:val="both"/>
        <w:rPr>
          <w:rFonts w:ascii="Times New Roman" w:eastAsia="Times New Roman" w:hAnsi="Times New Roman" w:cs="Times New Roman"/>
          <w:noProof/>
          <w:color w:val="EE0000"/>
          <w:sz w:val="24"/>
          <w:szCs w:val="24"/>
        </w:rPr>
      </w:pPr>
    </w:p>
    <w:p w14:paraId="1E8E5CAE" w14:textId="77777777" w:rsidR="00C119E4" w:rsidRPr="00771B79" w:rsidRDefault="00C119E4" w:rsidP="006154B1">
      <w:pPr>
        <w:spacing w:after="0" w:line="240" w:lineRule="auto"/>
        <w:jc w:val="both"/>
        <w:rPr>
          <w:rFonts w:ascii="Times New Roman" w:eastAsia="Times New Roman" w:hAnsi="Times New Roman" w:cs="Times New Roman"/>
          <w:noProof/>
          <w:color w:val="EE0000"/>
          <w:sz w:val="24"/>
          <w:szCs w:val="24"/>
        </w:rPr>
      </w:pPr>
    </w:p>
    <w:p w14:paraId="1A4169EB" w14:textId="77777777" w:rsidR="00BA2AE9" w:rsidRPr="00771B79" w:rsidRDefault="00BA2AE9" w:rsidP="007100BF">
      <w:pPr>
        <w:jc w:val="both"/>
        <w:rPr>
          <w:rFonts w:ascii="Times New Roman" w:hAnsi="Times New Roman" w:cs="Times New Roman"/>
          <w:color w:val="EE0000"/>
          <w:lang w:val="sr-Cyrl-CS"/>
        </w:rPr>
      </w:pPr>
      <w:bookmarkStart w:id="13" w:name="_Toc492763586"/>
      <w:bookmarkStart w:id="14" w:name="_Toc492764338"/>
    </w:p>
    <w:p w14:paraId="5A8927C9" w14:textId="77777777" w:rsidR="007100BF" w:rsidRPr="002C43A5" w:rsidRDefault="007100BF" w:rsidP="007100BF">
      <w:pPr>
        <w:jc w:val="both"/>
        <w:rPr>
          <w:rFonts w:ascii="Times New Roman" w:hAnsi="Times New Roman" w:cs="Times New Roman"/>
          <w:lang w:val="sr-Cyrl-CS"/>
        </w:rPr>
      </w:pPr>
      <w:r w:rsidRPr="002C43A5">
        <w:rPr>
          <w:rFonts w:ascii="Times New Roman" w:hAnsi="Times New Roman" w:cs="Times New Roman"/>
          <w:lang w:val="sr-Cyrl-CS"/>
        </w:rPr>
        <w:t xml:space="preserve">                           </w:t>
      </w:r>
    </w:p>
    <w:p w14:paraId="5AC8302F" w14:textId="77777777" w:rsidR="007100BF" w:rsidRPr="002C43A5" w:rsidRDefault="007100BF" w:rsidP="007100BF">
      <w:pPr>
        <w:jc w:val="both"/>
        <w:rPr>
          <w:rFonts w:ascii="Times New Roman" w:hAnsi="Times New Roman" w:cs="Times New Roman"/>
          <w:lang w:val="sr-Cyrl-CS"/>
        </w:rPr>
      </w:pPr>
    </w:p>
    <w:p w14:paraId="4CED5B48" w14:textId="77777777" w:rsidR="006154B1" w:rsidRDefault="006154B1" w:rsidP="006154B1">
      <w:pPr>
        <w:spacing w:after="0" w:line="240" w:lineRule="auto"/>
        <w:rPr>
          <w:rFonts w:ascii="Times New Roman" w:hAnsi="Times New Roman" w:cs="Times New Roman"/>
          <w:color w:val="7030A0"/>
        </w:rPr>
      </w:pPr>
    </w:p>
    <w:p w14:paraId="01D824A8" w14:textId="77777777" w:rsidR="00D71322" w:rsidRDefault="00D71322" w:rsidP="006154B1">
      <w:pPr>
        <w:spacing w:after="0" w:line="240" w:lineRule="auto"/>
        <w:rPr>
          <w:rFonts w:ascii="Times New Roman" w:hAnsi="Times New Roman" w:cs="Times New Roman"/>
          <w:color w:val="7030A0"/>
        </w:rPr>
      </w:pPr>
    </w:p>
    <w:p w14:paraId="78E96B35" w14:textId="77777777" w:rsidR="00D71322" w:rsidRDefault="00D71322" w:rsidP="006154B1">
      <w:pPr>
        <w:spacing w:after="0" w:line="240" w:lineRule="auto"/>
        <w:rPr>
          <w:rFonts w:ascii="Times New Roman" w:hAnsi="Times New Roman" w:cs="Times New Roman"/>
          <w:color w:val="7030A0"/>
        </w:rPr>
      </w:pPr>
    </w:p>
    <w:p w14:paraId="24F7D35C" w14:textId="77777777" w:rsidR="00D71322" w:rsidRDefault="00D71322" w:rsidP="006154B1">
      <w:pPr>
        <w:spacing w:after="0" w:line="240" w:lineRule="auto"/>
        <w:rPr>
          <w:rFonts w:ascii="Times New Roman" w:hAnsi="Times New Roman" w:cs="Times New Roman"/>
          <w:color w:val="7030A0"/>
        </w:rPr>
      </w:pPr>
    </w:p>
    <w:p w14:paraId="501B777D" w14:textId="77777777" w:rsidR="00D71322" w:rsidRDefault="00D71322" w:rsidP="006154B1">
      <w:pPr>
        <w:spacing w:after="0" w:line="240" w:lineRule="auto"/>
        <w:rPr>
          <w:rFonts w:ascii="Times New Roman" w:hAnsi="Times New Roman" w:cs="Times New Roman"/>
          <w:color w:val="7030A0"/>
        </w:rPr>
      </w:pPr>
    </w:p>
    <w:p w14:paraId="1BF64EF7" w14:textId="77777777" w:rsidR="00D71322" w:rsidRDefault="00D71322" w:rsidP="006154B1">
      <w:pPr>
        <w:spacing w:after="0" w:line="240" w:lineRule="auto"/>
        <w:rPr>
          <w:rFonts w:ascii="Times New Roman" w:hAnsi="Times New Roman" w:cs="Times New Roman"/>
          <w:color w:val="7030A0"/>
        </w:rPr>
      </w:pPr>
    </w:p>
    <w:p w14:paraId="5F666C76" w14:textId="77777777" w:rsidR="00D71322" w:rsidRDefault="00D71322" w:rsidP="006154B1">
      <w:pPr>
        <w:spacing w:after="0" w:line="240" w:lineRule="auto"/>
        <w:rPr>
          <w:rFonts w:ascii="Times New Roman" w:hAnsi="Times New Roman" w:cs="Times New Roman"/>
          <w:color w:val="7030A0"/>
        </w:rPr>
      </w:pPr>
    </w:p>
    <w:p w14:paraId="19D4E00E" w14:textId="77777777" w:rsidR="00D71322" w:rsidRDefault="00D71322" w:rsidP="006154B1">
      <w:pPr>
        <w:spacing w:after="0" w:line="240" w:lineRule="auto"/>
        <w:rPr>
          <w:rFonts w:ascii="Times New Roman" w:hAnsi="Times New Roman" w:cs="Times New Roman"/>
          <w:color w:val="7030A0"/>
        </w:rPr>
      </w:pPr>
    </w:p>
    <w:p w14:paraId="32FDE59B" w14:textId="77777777" w:rsidR="00D71322" w:rsidRDefault="00D71322" w:rsidP="006154B1">
      <w:pPr>
        <w:spacing w:after="0" w:line="240" w:lineRule="auto"/>
        <w:rPr>
          <w:rFonts w:ascii="Times New Roman" w:hAnsi="Times New Roman" w:cs="Times New Roman"/>
          <w:color w:val="7030A0"/>
        </w:rPr>
      </w:pPr>
    </w:p>
    <w:p w14:paraId="2889D4BD" w14:textId="77777777" w:rsidR="00D71322" w:rsidRDefault="00D71322" w:rsidP="006154B1">
      <w:pPr>
        <w:spacing w:after="0" w:line="240" w:lineRule="auto"/>
        <w:rPr>
          <w:rFonts w:ascii="Times New Roman" w:hAnsi="Times New Roman" w:cs="Times New Roman"/>
          <w:color w:val="7030A0"/>
        </w:rPr>
      </w:pPr>
    </w:p>
    <w:p w14:paraId="52C3A4F0" w14:textId="77777777" w:rsidR="00D71322" w:rsidRDefault="00D71322" w:rsidP="006154B1">
      <w:pPr>
        <w:spacing w:after="0" w:line="240" w:lineRule="auto"/>
        <w:rPr>
          <w:rFonts w:ascii="Times New Roman" w:hAnsi="Times New Roman" w:cs="Times New Roman"/>
          <w:color w:val="7030A0"/>
        </w:rPr>
      </w:pPr>
    </w:p>
    <w:p w14:paraId="01715B60" w14:textId="77777777" w:rsidR="00D71322" w:rsidRDefault="00D71322" w:rsidP="006154B1">
      <w:pPr>
        <w:spacing w:after="0" w:line="240" w:lineRule="auto"/>
        <w:rPr>
          <w:rFonts w:ascii="Times New Roman" w:hAnsi="Times New Roman" w:cs="Times New Roman"/>
          <w:color w:val="7030A0"/>
        </w:rPr>
      </w:pPr>
    </w:p>
    <w:p w14:paraId="30E339AE" w14:textId="77777777" w:rsidR="00D71322" w:rsidRDefault="00D71322" w:rsidP="006154B1">
      <w:pPr>
        <w:spacing w:after="0" w:line="240" w:lineRule="auto"/>
        <w:rPr>
          <w:rFonts w:ascii="Times New Roman" w:hAnsi="Times New Roman" w:cs="Times New Roman"/>
          <w:color w:val="7030A0"/>
        </w:rPr>
      </w:pPr>
    </w:p>
    <w:p w14:paraId="6759BB5D" w14:textId="77777777" w:rsidR="00D71322" w:rsidRDefault="00D71322" w:rsidP="006154B1">
      <w:pPr>
        <w:spacing w:after="0" w:line="240" w:lineRule="auto"/>
        <w:rPr>
          <w:rFonts w:ascii="Times New Roman" w:hAnsi="Times New Roman" w:cs="Times New Roman"/>
          <w:color w:val="7030A0"/>
        </w:rPr>
      </w:pPr>
    </w:p>
    <w:p w14:paraId="5783606F" w14:textId="77777777" w:rsidR="00D71322" w:rsidRDefault="00D71322" w:rsidP="006154B1">
      <w:pPr>
        <w:spacing w:after="0" w:line="240" w:lineRule="auto"/>
        <w:rPr>
          <w:rFonts w:ascii="Times New Roman" w:hAnsi="Times New Roman" w:cs="Times New Roman"/>
          <w:color w:val="7030A0"/>
        </w:rPr>
      </w:pPr>
    </w:p>
    <w:p w14:paraId="2A56FC00" w14:textId="77777777" w:rsidR="00D71322" w:rsidRDefault="00D71322" w:rsidP="006154B1">
      <w:pPr>
        <w:spacing w:after="0" w:line="240" w:lineRule="auto"/>
        <w:rPr>
          <w:rFonts w:ascii="Times New Roman" w:hAnsi="Times New Roman" w:cs="Times New Roman"/>
          <w:color w:val="7030A0"/>
        </w:rPr>
      </w:pPr>
    </w:p>
    <w:p w14:paraId="4D102CB2" w14:textId="77777777" w:rsidR="00D71322" w:rsidRDefault="00D71322" w:rsidP="006154B1">
      <w:pPr>
        <w:spacing w:after="0" w:line="240" w:lineRule="auto"/>
        <w:rPr>
          <w:rFonts w:ascii="Times New Roman" w:hAnsi="Times New Roman" w:cs="Times New Roman"/>
          <w:color w:val="7030A0"/>
        </w:rPr>
      </w:pPr>
    </w:p>
    <w:p w14:paraId="1F294289" w14:textId="77777777" w:rsidR="00D71322" w:rsidRDefault="00D71322" w:rsidP="006154B1">
      <w:pPr>
        <w:spacing w:after="0" w:line="240" w:lineRule="auto"/>
        <w:rPr>
          <w:rFonts w:ascii="Times New Roman" w:hAnsi="Times New Roman" w:cs="Times New Roman"/>
          <w:color w:val="7030A0"/>
        </w:rPr>
      </w:pPr>
    </w:p>
    <w:p w14:paraId="106B4AAB" w14:textId="77777777" w:rsidR="00D71322" w:rsidRDefault="00D71322" w:rsidP="006154B1">
      <w:pPr>
        <w:spacing w:after="0" w:line="240" w:lineRule="auto"/>
        <w:rPr>
          <w:rFonts w:ascii="Times New Roman" w:hAnsi="Times New Roman" w:cs="Times New Roman"/>
          <w:color w:val="7030A0"/>
        </w:rPr>
      </w:pPr>
    </w:p>
    <w:p w14:paraId="76A1A2F0" w14:textId="77777777" w:rsidR="00D71322" w:rsidRDefault="00D71322" w:rsidP="006154B1">
      <w:pPr>
        <w:spacing w:after="0" w:line="240" w:lineRule="auto"/>
        <w:rPr>
          <w:rFonts w:ascii="Times New Roman" w:hAnsi="Times New Roman" w:cs="Times New Roman"/>
          <w:color w:val="7030A0"/>
        </w:rPr>
      </w:pPr>
    </w:p>
    <w:p w14:paraId="1822FA4D" w14:textId="77777777" w:rsidR="00D71322" w:rsidRDefault="00D71322" w:rsidP="006154B1">
      <w:pPr>
        <w:spacing w:after="0" w:line="240" w:lineRule="auto"/>
        <w:rPr>
          <w:rFonts w:ascii="Times New Roman" w:hAnsi="Times New Roman" w:cs="Times New Roman"/>
          <w:color w:val="7030A0"/>
        </w:rPr>
      </w:pPr>
    </w:p>
    <w:p w14:paraId="5B07BDA9" w14:textId="77777777" w:rsidR="00D71322" w:rsidRDefault="00D71322" w:rsidP="006154B1">
      <w:pPr>
        <w:spacing w:after="0" w:line="240" w:lineRule="auto"/>
        <w:rPr>
          <w:rFonts w:ascii="Times New Roman" w:hAnsi="Times New Roman" w:cs="Times New Roman"/>
          <w:color w:val="7030A0"/>
        </w:rPr>
      </w:pPr>
    </w:p>
    <w:p w14:paraId="55C5A764" w14:textId="77777777" w:rsidR="00D71322" w:rsidRDefault="00D71322" w:rsidP="006154B1">
      <w:pPr>
        <w:spacing w:after="0" w:line="240" w:lineRule="auto"/>
        <w:rPr>
          <w:rFonts w:ascii="Times New Roman" w:hAnsi="Times New Roman" w:cs="Times New Roman"/>
          <w:color w:val="7030A0"/>
        </w:rPr>
      </w:pPr>
    </w:p>
    <w:p w14:paraId="7316044D" w14:textId="77777777" w:rsidR="00D71322" w:rsidRDefault="00D71322" w:rsidP="006154B1">
      <w:pPr>
        <w:spacing w:after="0" w:line="240" w:lineRule="auto"/>
        <w:rPr>
          <w:rFonts w:ascii="Times New Roman" w:hAnsi="Times New Roman" w:cs="Times New Roman"/>
          <w:color w:val="7030A0"/>
        </w:rPr>
      </w:pPr>
    </w:p>
    <w:p w14:paraId="2CCBA34E" w14:textId="77777777" w:rsidR="00D71322" w:rsidRDefault="00D71322" w:rsidP="006154B1">
      <w:pPr>
        <w:spacing w:after="0" w:line="240" w:lineRule="auto"/>
        <w:rPr>
          <w:rFonts w:ascii="Times New Roman" w:hAnsi="Times New Roman" w:cs="Times New Roman"/>
          <w:color w:val="7030A0"/>
        </w:rPr>
      </w:pPr>
    </w:p>
    <w:p w14:paraId="5E61C90E" w14:textId="77777777" w:rsidR="00D71322" w:rsidRPr="00D71322" w:rsidRDefault="00D71322" w:rsidP="006154B1">
      <w:pPr>
        <w:spacing w:after="0" w:line="240" w:lineRule="auto"/>
        <w:rPr>
          <w:rFonts w:ascii="Times New Roman" w:hAnsi="Times New Roman" w:cs="Times New Roman"/>
          <w:color w:val="7030A0"/>
        </w:rPr>
      </w:pPr>
    </w:p>
    <w:p w14:paraId="48D3BBB0" w14:textId="77777777" w:rsidR="00914D8E" w:rsidRPr="002C43A5" w:rsidRDefault="00914D8E" w:rsidP="006154B1">
      <w:pPr>
        <w:spacing w:after="0" w:line="240" w:lineRule="auto"/>
        <w:rPr>
          <w:rFonts w:ascii="Times New Roman" w:eastAsia="Times New Roman" w:hAnsi="Times New Roman" w:cs="Times New Roman"/>
          <w:noProof/>
          <w:color w:val="FF0000"/>
          <w:sz w:val="24"/>
          <w:szCs w:val="24"/>
        </w:rPr>
      </w:pPr>
    </w:p>
    <w:p w14:paraId="7DD4234E" w14:textId="77777777" w:rsidR="00E20018" w:rsidRPr="002C43A5" w:rsidRDefault="00E20018" w:rsidP="006154B1">
      <w:pPr>
        <w:spacing w:after="0" w:line="240" w:lineRule="auto"/>
        <w:jc w:val="center"/>
        <w:rPr>
          <w:rFonts w:ascii="Times New Roman" w:eastAsia="Times New Roman" w:hAnsi="Times New Roman" w:cs="Times New Roman"/>
          <w:b/>
          <w:noProof/>
          <w:sz w:val="28"/>
          <w:szCs w:val="28"/>
          <w:lang w:val="sr-Cyrl-CS"/>
        </w:rPr>
      </w:pPr>
      <w:bookmarkStart w:id="15" w:name="_Toc82011123"/>
      <w:r w:rsidRPr="002C43A5">
        <w:rPr>
          <w:rFonts w:ascii="Times New Roman" w:eastAsia="Times New Roman" w:hAnsi="Times New Roman" w:cs="Times New Roman"/>
          <w:b/>
          <w:noProof/>
          <w:sz w:val="28"/>
          <w:szCs w:val="28"/>
          <w:lang w:val="sr-Cyrl-CS"/>
        </w:rPr>
        <w:lastRenderedPageBreak/>
        <w:t>III   СТРУЧНИ  И  РУКОВОДЕЋИ  ОРГАНИ  ШКОЛЕ</w:t>
      </w:r>
      <w:bookmarkEnd w:id="13"/>
      <w:bookmarkEnd w:id="14"/>
      <w:bookmarkEnd w:id="15"/>
    </w:p>
    <w:p w14:paraId="4E5B5568" w14:textId="77777777" w:rsidR="006154B1" w:rsidRPr="002C43A5" w:rsidRDefault="006154B1" w:rsidP="006154B1">
      <w:pPr>
        <w:spacing w:after="0" w:line="240" w:lineRule="auto"/>
        <w:ind w:left="748" w:hanging="561"/>
        <w:rPr>
          <w:rFonts w:ascii="Times New Roman" w:eastAsia="Times New Roman" w:hAnsi="Times New Roman" w:cs="Times New Roman"/>
          <w:b/>
          <w:bCs/>
          <w:noProof/>
          <w:sz w:val="32"/>
          <w:szCs w:val="24"/>
          <w:lang w:val="sr-Latn-CS"/>
        </w:rPr>
      </w:pPr>
    </w:p>
    <w:p w14:paraId="20E84A2E" w14:textId="77777777" w:rsidR="006154B1" w:rsidRPr="002C43A5" w:rsidRDefault="006154B1" w:rsidP="006154B1">
      <w:pPr>
        <w:spacing w:after="0" w:line="240" w:lineRule="auto"/>
        <w:rPr>
          <w:rFonts w:ascii="Times New Roman" w:eastAsia="Times New Roman" w:hAnsi="Times New Roman" w:cs="Times New Roman"/>
          <w:b/>
          <w:bCs/>
          <w:noProof/>
          <w:sz w:val="32"/>
          <w:szCs w:val="24"/>
          <w:lang w:val="sr-Latn-CS"/>
        </w:rPr>
      </w:pPr>
    </w:p>
    <w:p w14:paraId="0A72808F" w14:textId="77777777" w:rsidR="006154B1" w:rsidRPr="002C43A5" w:rsidRDefault="006154B1" w:rsidP="006154B1">
      <w:pPr>
        <w:spacing w:after="0" w:line="240" w:lineRule="auto"/>
        <w:rPr>
          <w:rFonts w:ascii="Times New Roman" w:eastAsia="Times New Roman" w:hAnsi="Times New Roman" w:cs="Times New Roman"/>
          <w:b/>
          <w:bCs/>
          <w:noProof/>
          <w:sz w:val="28"/>
          <w:szCs w:val="28"/>
          <w:lang w:val="ru-RU"/>
        </w:rPr>
      </w:pPr>
    </w:p>
    <w:p w14:paraId="65BAAA1D" w14:textId="533A3AE5" w:rsidR="006154B1" w:rsidRPr="002C43A5" w:rsidRDefault="006154B1" w:rsidP="006154B1">
      <w:pPr>
        <w:spacing w:after="0" w:line="240" w:lineRule="auto"/>
        <w:rPr>
          <w:rFonts w:ascii="Times New Roman" w:eastAsia="Times New Roman" w:hAnsi="Times New Roman" w:cs="Times New Roman"/>
          <w:noProof/>
          <w:sz w:val="24"/>
          <w:szCs w:val="24"/>
          <w:lang w:val="ru-RU"/>
        </w:rPr>
      </w:pPr>
      <w:r w:rsidRPr="002C43A5">
        <w:rPr>
          <w:rFonts w:ascii="Times New Roman" w:eastAsia="Times New Roman" w:hAnsi="Times New Roman" w:cs="Times New Roman"/>
          <w:noProof/>
          <w:color w:val="FF0000"/>
          <w:sz w:val="24"/>
          <w:szCs w:val="24"/>
          <w:lang w:val="ru-RU"/>
        </w:rPr>
        <w:t xml:space="preserve">          </w:t>
      </w:r>
      <w:r w:rsidRPr="002C43A5">
        <w:rPr>
          <w:rFonts w:ascii="Times New Roman" w:eastAsia="Times New Roman" w:hAnsi="Times New Roman" w:cs="Times New Roman"/>
          <w:noProof/>
          <w:sz w:val="24"/>
          <w:szCs w:val="24"/>
          <w:lang w:val="ru-RU"/>
        </w:rPr>
        <w:t xml:space="preserve">Стручни </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ru-RU"/>
        </w:rPr>
        <w:t>рг</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ru-RU"/>
        </w:rPr>
        <w:t>ни 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ru-RU"/>
        </w:rPr>
        <w:t>л</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ru-RU"/>
        </w:rPr>
        <w:t xml:space="preserve"> 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ru-RU"/>
        </w:rPr>
        <w:t>дили су пр</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ru-RU"/>
        </w:rPr>
        <w:t>м</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ru-RU"/>
        </w:rPr>
        <w:t xml:space="preserve"> пр</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ru-RU"/>
        </w:rPr>
        <w:t>гр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ru-RU"/>
        </w:rPr>
        <w:t>му з</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ru-RU"/>
        </w:rPr>
        <w:t xml:space="preserve"> 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ru-RU"/>
        </w:rPr>
        <w:t>лску 20</w:t>
      </w:r>
      <w:r w:rsidRPr="002C43A5">
        <w:rPr>
          <w:rFonts w:ascii="Times New Roman" w:eastAsia="Times New Roman" w:hAnsi="Times New Roman" w:cs="Times New Roman"/>
          <w:noProof/>
          <w:sz w:val="24"/>
          <w:szCs w:val="24"/>
        </w:rPr>
        <w:t>2</w:t>
      </w:r>
      <w:r w:rsidR="00771B79">
        <w:rPr>
          <w:rFonts w:ascii="Times New Roman" w:eastAsia="Times New Roman" w:hAnsi="Times New Roman" w:cs="Times New Roman"/>
          <w:noProof/>
          <w:sz w:val="24"/>
          <w:szCs w:val="24"/>
        </w:rPr>
        <w:t>4</w:t>
      </w:r>
      <w:r w:rsidRPr="002C43A5">
        <w:rPr>
          <w:rFonts w:ascii="Times New Roman" w:eastAsia="Times New Roman" w:hAnsi="Times New Roman" w:cs="Times New Roman"/>
          <w:noProof/>
          <w:sz w:val="24"/>
          <w:szCs w:val="24"/>
          <w:lang w:val="ru-RU"/>
        </w:rPr>
        <w:t>/20</w:t>
      </w:r>
      <w:r w:rsidRPr="002C43A5">
        <w:rPr>
          <w:rFonts w:ascii="Times New Roman" w:eastAsia="Times New Roman" w:hAnsi="Times New Roman" w:cs="Times New Roman"/>
          <w:noProof/>
          <w:sz w:val="24"/>
          <w:szCs w:val="24"/>
        </w:rPr>
        <w:t>2</w:t>
      </w:r>
      <w:r w:rsidR="00771B79">
        <w:rPr>
          <w:rFonts w:ascii="Times New Roman" w:eastAsia="Times New Roman" w:hAnsi="Times New Roman" w:cs="Times New Roman"/>
          <w:noProof/>
          <w:sz w:val="24"/>
          <w:szCs w:val="24"/>
        </w:rPr>
        <w:t>5</w:t>
      </w:r>
      <w:r w:rsidRPr="002C43A5">
        <w:rPr>
          <w:rFonts w:ascii="Times New Roman" w:eastAsia="Times New Roman" w:hAnsi="Times New Roman" w:cs="Times New Roman"/>
          <w:noProof/>
          <w:sz w:val="24"/>
          <w:szCs w:val="24"/>
          <w:lang w:val="sr-Cyrl-CS"/>
        </w:rPr>
        <w:t>.</w:t>
      </w:r>
      <w:r w:rsidRPr="002C43A5">
        <w:rPr>
          <w:rFonts w:ascii="Times New Roman" w:eastAsia="Times New Roman" w:hAnsi="Times New Roman" w:cs="Times New Roman"/>
          <w:noProof/>
          <w:sz w:val="24"/>
          <w:szCs w:val="24"/>
          <w:lang w:val="ru-RU"/>
        </w:rPr>
        <w:t xml:space="preserve"> г</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ru-RU"/>
        </w:rPr>
        <w:t>дину, к</w:t>
      </w:r>
      <w:r w:rsidRPr="002C43A5">
        <w:rPr>
          <w:rFonts w:ascii="Times New Roman" w:eastAsia="Times New Roman" w:hAnsi="Times New Roman" w:cs="Times New Roman"/>
          <w:noProof/>
          <w:sz w:val="24"/>
          <w:szCs w:val="24"/>
          <w:lang w:val="pl-PL"/>
        </w:rPr>
        <w:t>oj</w:t>
      </w:r>
      <w:r w:rsidRPr="002C43A5">
        <w:rPr>
          <w:rFonts w:ascii="Times New Roman" w:eastAsia="Times New Roman" w:hAnsi="Times New Roman" w:cs="Times New Roman"/>
          <w:noProof/>
          <w:sz w:val="24"/>
          <w:szCs w:val="24"/>
          <w:lang w:val="ru-RU"/>
        </w:rPr>
        <w:t xml:space="preserve">и </w:t>
      </w:r>
      <w:r w:rsidRPr="002C43A5">
        <w:rPr>
          <w:rFonts w:ascii="Times New Roman" w:eastAsia="Times New Roman" w:hAnsi="Times New Roman" w:cs="Times New Roman"/>
          <w:noProof/>
          <w:sz w:val="24"/>
          <w:szCs w:val="24"/>
          <w:lang w:val="pl-PL"/>
        </w:rPr>
        <w:t>je</w:t>
      </w:r>
      <w:r w:rsidRPr="002C43A5">
        <w:rPr>
          <w:rFonts w:ascii="Times New Roman" w:eastAsia="Times New Roman" w:hAnsi="Times New Roman" w:cs="Times New Roman"/>
          <w:noProof/>
          <w:sz w:val="24"/>
          <w:szCs w:val="24"/>
          <w:lang w:val="ru-RU"/>
        </w:rPr>
        <w:t xml:space="preserve"> р</w:t>
      </w:r>
      <w:r w:rsidRPr="002C43A5">
        <w:rPr>
          <w:rFonts w:ascii="Times New Roman" w:eastAsia="Times New Roman" w:hAnsi="Times New Roman" w:cs="Times New Roman"/>
          <w:noProof/>
          <w:sz w:val="24"/>
          <w:szCs w:val="24"/>
          <w:lang w:val="pl-PL"/>
        </w:rPr>
        <w:t>ea</w:t>
      </w:r>
      <w:r w:rsidRPr="002C43A5">
        <w:rPr>
          <w:rFonts w:ascii="Times New Roman" w:eastAsia="Times New Roman" w:hAnsi="Times New Roman" w:cs="Times New Roman"/>
          <w:noProof/>
          <w:sz w:val="24"/>
          <w:szCs w:val="24"/>
          <w:lang w:val="ru-RU"/>
        </w:rPr>
        <w:t>лиз</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ru-RU"/>
        </w:rPr>
        <w:t>в</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ru-RU"/>
        </w:rPr>
        <w:t>н пр</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ru-RU"/>
        </w:rPr>
        <w:t>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ru-RU"/>
        </w:rPr>
        <w:t xml:space="preserve"> Н</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ru-RU"/>
        </w:rPr>
        <w:t>ст</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ru-RU"/>
        </w:rPr>
        <w:t>вничк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ru-RU"/>
        </w:rPr>
        <w:t>г в</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ru-RU"/>
        </w:rPr>
        <w:t>ћ</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ru-RU"/>
        </w:rPr>
        <w:t xml:space="preserve">, </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ru-RU"/>
        </w:rPr>
        <w:t>д</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ru-RU"/>
        </w:rPr>
        <w:t>љ</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ru-RU"/>
        </w:rPr>
        <w:t>њских и Стручних в</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ru-RU"/>
        </w:rPr>
        <w:t>ћ</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и Педагошког колегијума</w:t>
      </w:r>
      <w:r w:rsidRPr="002C43A5">
        <w:rPr>
          <w:rFonts w:ascii="Times New Roman" w:eastAsia="Times New Roman" w:hAnsi="Times New Roman" w:cs="Times New Roman"/>
          <w:noProof/>
          <w:sz w:val="24"/>
          <w:szCs w:val="24"/>
          <w:lang w:val="ru-RU"/>
        </w:rPr>
        <w:t xml:space="preserve">. </w:t>
      </w:r>
    </w:p>
    <w:p w14:paraId="451D1545" w14:textId="77777777" w:rsidR="006154B1" w:rsidRPr="002C43A5" w:rsidRDefault="006154B1" w:rsidP="006154B1">
      <w:pPr>
        <w:spacing w:after="0" w:line="240" w:lineRule="auto"/>
        <w:ind w:firstLine="720"/>
        <w:rPr>
          <w:rFonts w:ascii="Times New Roman" w:eastAsia="Times New Roman" w:hAnsi="Times New Roman" w:cs="Times New Roman"/>
          <w:noProof/>
          <w:sz w:val="24"/>
          <w:szCs w:val="24"/>
          <w:lang w:val="ru-RU"/>
        </w:rPr>
      </w:pPr>
    </w:p>
    <w:p w14:paraId="07C5BFC7" w14:textId="77777777" w:rsidR="006154B1" w:rsidRPr="002C43A5" w:rsidRDefault="006154B1" w:rsidP="006154B1">
      <w:pPr>
        <w:spacing w:after="0" w:line="240" w:lineRule="auto"/>
        <w:ind w:firstLine="720"/>
        <w:rPr>
          <w:rFonts w:ascii="Times New Roman" w:eastAsia="Times New Roman" w:hAnsi="Times New Roman" w:cs="Times New Roman"/>
          <w:noProof/>
          <w:sz w:val="24"/>
          <w:szCs w:val="24"/>
          <w:lang w:val="sr-Latn-CS"/>
        </w:rPr>
      </w:pPr>
    </w:p>
    <w:p w14:paraId="485AE240" w14:textId="77777777" w:rsidR="006154B1" w:rsidRPr="002C43A5" w:rsidRDefault="006154B1" w:rsidP="006154B1">
      <w:pPr>
        <w:spacing w:after="0" w:line="240" w:lineRule="auto"/>
        <w:ind w:firstLine="720"/>
        <w:rPr>
          <w:rFonts w:ascii="Times New Roman" w:eastAsia="Times New Roman" w:hAnsi="Times New Roman" w:cs="Times New Roman"/>
          <w:noProof/>
          <w:sz w:val="24"/>
          <w:szCs w:val="24"/>
          <w:lang w:val="sr-Latn-CS"/>
        </w:rPr>
      </w:pPr>
    </w:p>
    <w:p w14:paraId="61A68A7D" w14:textId="77777777" w:rsidR="006154B1" w:rsidRPr="002C43A5" w:rsidRDefault="006154B1" w:rsidP="006154B1">
      <w:pPr>
        <w:spacing w:after="0" w:line="240" w:lineRule="auto"/>
        <w:ind w:firstLine="720"/>
        <w:rPr>
          <w:rFonts w:ascii="Times New Roman" w:eastAsia="Times New Roman" w:hAnsi="Times New Roman" w:cs="Times New Roman"/>
          <w:noProof/>
          <w:sz w:val="24"/>
          <w:szCs w:val="24"/>
          <w:lang w:val="sr-Latn-CS"/>
        </w:rPr>
      </w:pPr>
    </w:p>
    <w:p w14:paraId="4D1BC410" w14:textId="77777777" w:rsidR="00E20018" w:rsidRPr="002C43A5" w:rsidRDefault="00E20018" w:rsidP="006154B1">
      <w:pPr>
        <w:spacing w:after="0" w:line="240" w:lineRule="auto"/>
        <w:jc w:val="center"/>
        <w:rPr>
          <w:rFonts w:ascii="Times New Roman" w:eastAsia="Times New Roman" w:hAnsi="Times New Roman" w:cs="Times New Roman"/>
          <w:b/>
          <w:iCs/>
          <w:noProof/>
          <w:sz w:val="28"/>
          <w:szCs w:val="28"/>
          <w:lang w:val="sr-Cyrl-CS"/>
        </w:rPr>
      </w:pPr>
      <w:bookmarkStart w:id="16" w:name="_Toc492764339"/>
      <w:bookmarkStart w:id="17" w:name="_Toc82011124"/>
      <w:r w:rsidRPr="002C43A5">
        <w:rPr>
          <w:rFonts w:ascii="Times New Roman" w:eastAsia="Times New Roman" w:hAnsi="Times New Roman" w:cs="Times New Roman"/>
          <w:b/>
          <w:iCs/>
          <w:noProof/>
          <w:sz w:val="28"/>
          <w:szCs w:val="28"/>
          <w:lang w:val="sr-Cyrl-CS"/>
        </w:rPr>
        <w:t>1. Извештај о раду Школског одбора</w:t>
      </w:r>
      <w:bookmarkEnd w:id="16"/>
      <w:bookmarkEnd w:id="17"/>
    </w:p>
    <w:p w14:paraId="3D3D6DCF" w14:textId="77777777" w:rsidR="006154B1" w:rsidRPr="002C43A5" w:rsidRDefault="006154B1" w:rsidP="006154B1">
      <w:pPr>
        <w:spacing w:after="0" w:line="240" w:lineRule="auto"/>
        <w:rPr>
          <w:rFonts w:ascii="Times New Roman" w:eastAsia="Times New Roman" w:hAnsi="Times New Roman" w:cs="Times New Roman"/>
          <w:noProof/>
          <w:sz w:val="24"/>
          <w:szCs w:val="24"/>
        </w:rPr>
      </w:pPr>
    </w:p>
    <w:p w14:paraId="78AA696D" w14:textId="77777777" w:rsidR="006154B1" w:rsidRPr="00C119E4" w:rsidRDefault="006154B1" w:rsidP="006154B1">
      <w:pPr>
        <w:tabs>
          <w:tab w:val="left" w:pos="1230"/>
        </w:tabs>
        <w:spacing w:after="0" w:line="240" w:lineRule="auto"/>
        <w:rPr>
          <w:rFonts w:ascii="Times New Roman" w:eastAsia="Times New Roman" w:hAnsi="Times New Roman" w:cs="Times New Roman"/>
          <w:noProof/>
          <w:color w:val="FF0000"/>
          <w:sz w:val="24"/>
          <w:szCs w:val="24"/>
          <w:lang w:val="ru-RU"/>
        </w:rPr>
      </w:pPr>
    </w:p>
    <w:p w14:paraId="40F9CC80"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sr-Cyrl-RS"/>
        </w:rPr>
        <w:t>Двадесетдруга</w:t>
      </w:r>
      <w:r w:rsidRPr="00462CFA">
        <w:rPr>
          <w:rFonts w:ascii="Times New Roman" w:hAnsi="Times New Roman" w:cs="Times New Roman"/>
          <w:b/>
          <w:color w:val="000000"/>
          <w:sz w:val="24"/>
          <w:szCs w:val="24"/>
        </w:rPr>
        <w:t xml:space="preserve"> седница</w:t>
      </w:r>
      <w:r w:rsidRPr="00462CFA">
        <w:rPr>
          <w:rFonts w:ascii="Times New Roman" w:hAnsi="Times New Roman" w:cs="Times New Roman"/>
          <w:color w:val="000000"/>
          <w:sz w:val="24"/>
          <w:szCs w:val="24"/>
        </w:rPr>
        <w:t xml:space="preserve"> Школског одбора одржана је 1</w:t>
      </w:r>
      <w:r w:rsidRPr="00462CFA">
        <w:rPr>
          <w:rFonts w:ascii="Times New Roman" w:hAnsi="Times New Roman" w:cs="Times New Roman"/>
          <w:color w:val="000000"/>
          <w:sz w:val="24"/>
          <w:szCs w:val="24"/>
          <w:lang w:val="sr-Cyrl-RS"/>
        </w:rPr>
        <w:t>2</w:t>
      </w:r>
      <w:r w:rsidRPr="00462CFA">
        <w:rPr>
          <w:rFonts w:ascii="Times New Roman" w:hAnsi="Times New Roman" w:cs="Times New Roman"/>
          <w:color w:val="000000"/>
          <w:sz w:val="24"/>
          <w:szCs w:val="24"/>
        </w:rPr>
        <w:t>.09.202</w:t>
      </w:r>
      <w:r w:rsidRPr="00462CFA">
        <w:rPr>
          <w:rFonts w:ascii="Times New Roman" w:hAnsi="Times New Roman" w:cs="Times New Roman"/>
          <w:color w:val="000000"/>
          <w:sz w:val="24"/>
          <w:szCs w:val="24"/>
          <w:lang w:val="sr-Cyrl-RS"/>
        </w:rPr>
        <w:t>4</w:t>
      </w:r>
      <w:r w:rsidRPr="00462CFA">
        <w:rPr>
          <w:rFonts w:ascii="Times New Roman" w:hAnsi="Times New Roman" w:cs="Times New Roman"/>
          <w:color w:val="000000"/>
          <w:sz w:val="24"/>
          <w:szCs w:val="24"/>
        </w:rPr>
        <w:t xml:space="preserve">.године .На седници је </w:t>
      </w:r>
      <w:r w:rsidRPr="00462CFA">
        <w:rPr>
          <w:rFonts w:ascii="Times New Roman" w:hAnsi="Times New Roman" w:cs="Times New Roman"/>
          <w:color w:val="000000"/>
          <w:sz w:val="24"/>
          <w:szCs w:val="24"/>
          <w:lang w:val="ru-RU"/>
        </w:rPr>
        <w:t>Усвојен извештаја  о Оставривању годишњег плана рада школе школске 2023/2024.године.,  извештаја о раду директора школе за школску 2023/2024,Донет је годишњи плана рада за школску 2024/2025 годину,донет је план стручног усавршавања запослених у школској 2024/25 и усвојен извештај за 2023/2024.годину,усвојен је извештај о вредновању и самовредновању,Усвојен успех и владање ученика на крају 2023/2024. године после полагања поправних и разредних испита,Школски одбор је упознат са напредовањем у звање Оливере Марковић</w:t>
      </w:r>
      <w:r w:rsidRPr="00462CFA">
        <w:rPr>
          <w:rFonts w:ascii="Times New Roman" w:hAnsi="Times New Roman" w:cs="Times New Roman"/>
          <w:color w:val="000000"/>
          <w:sz w:val="24"/>
          <w:szCs w:val="24"/>
        </w:rPr>
        <w:t xml:space="preserve"> </w:t>
      </w:r>
      <w:r w:rsidRPr="00462CFA">
        <w:rPr>
          <w:rFonts w:ascii="Times New Roman" w:hAnsi="Times New Roman" w:cs="Times New Roman"/>
          <w:color w:val="000000"/>
          <w:sz w:val="24"/>
          <w:szCs w:val="24"/>
          <w:lang w:val="ru-RU"/>
        </w:rPr>
        <w:t>донета су Правила понашања у школи, Правилник о васпитно-дисциплинској одговорности ученика, Правилник о дисциплинској и материјалној одговорности запослених и директора, Правилник о мерама, начину и поступку заштите и безбедности ученика за време боравка у школи и свих активности које организује школа, Правилник о избору спортисте генерације, Анекси Школског програма и Развојног плана школе.</w:t>
      </w:r>
    </w:p>
    <w:p w14:paraId="4A270F5C"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Двадесеттрећа седница</w:t>
      </w:r>
      <w:r w:rsidRPr="00462CFA">
        <w:rPr>
          <w:rFonts w:ascii="Times New Roman" w:hAnsi="Times New Roman" w:cs="Times New Roman"/>
          <w:color w:val="000000"/>
          <w:sz w:val="24"/>
          <w:szCs w:val="24"/>
        </w:rPr>
        <w:t xml:space="preserve"> Школског одбора одржана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дана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17.10.2024. године са почетком у 19 часова одржана је телефонска седница путем мејла Школског одбора на којој је донета одлука о захтеву Кристине Ђурић и Марије Агатуновић.</w:t>
      </w:r>
    </w:p>
    <w:p w14:paraId="5785137D"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Двадесетчетврта седница</w:t>
      </w:r>
      <w:r w:rsidRPr="00462CFA">
        <w:rPr>
          <w:rFonts w:ascii="Times New Roman" w:hAnsi="Times New Roman" w:cs="Times New Roman"/>
          <w:color w:val="000000"/>
          <w:sz w:val="24"/>
          <w:szCs w:val="24"/>
          <w:lang w:val="ru-RU"/>
        </w:rPr>
        <w:t xml:space="preserve"> </w:t>
      </w:r>
      <w:r w:rsidRPr="00462CFA">
        <w:rPr>
          <w:rFonts w:ascii="Times New Roman" w:hAnsi="Times New Roman" w:cs="Times New Roman"/>
          <w:color w:val="000000"/>
          <w:sz w:val="24"/>
          <w:szCs w:val="24"/>
        </w:rPr>
        <w:t>Школског одбора одржана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дана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07.11.2024. године са почетком у 19 часова  на којој је одлучивано по Жалби Милоша Љубинковића на решење директора бр.1982.</w:t>
      </w:r>
    </w:p>
    <w:p w14:paraId="27497ECC"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Двадесетпета  седница</w:t>
      </w:r>
      <w:r w:rsidRPr="00462CFA">
        <w:rPr>
          <w:rFonts w:ascii="Times New Roman" w:hAnsi="Times New Roman" w:cs="Times New Roman"/>
          <w:color w:val="000000"/>
          <w:sz w:val="24"/>
          <w:szCs w:val="24"/>
          <w:lang w:val="ru-RU"/>
        </w:rPr>
        <w:t xml:space="preserve"> Школског одбора одржана дана, 19.11.2024. године са почетком у 19 часова одржана је телефонска седница путем мејла Школског одбора на којој је донета одлука о усвајању извештаја успеха , владања и изостанака ученика на крају првог тромесечја школске 2024/2025.године,донета је измена и допуна финансијског плана и плана набавки на које се ЗЈН не примењује.</w:t>
      </w:r>
    </w:p>
    <w:p w14:paraId="49923086"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Двадесетшеста седница</w:t>
      </w:r>
      <w:r w:rsidRPr="00462CFA">
        <w:rPr>
          <w:rFonts w:ascii="Times New Roman" w:hAnsi="Times New Roman" w:cs="Times New Roman"/>
          <w:color w:val="000000"/>
          <w:sz w:val="24"/>
          <w:szCs w:val="24"/>
          <w:lang w:val="ru-RU"/>
        </w:rPr>
        <w:t xml:space="preserve"> Школског одбора одржана је електронским путем  дана 16.12.2024. године у периоду од 19 до 20 часова. На седници је разморена молба и донета одлука о молби за коришћење једне учионице школе у издвојеном одељењу у Дубони.</w:t>
      </w:r>
    </w:p>
    <w:p w14:paraId="085C6B69"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 xml:space="preserve">Двадесетседма седница </w:t>
      </w:r>
      <w:r w:rsidRPr="00462CFA">
        <w:rPr>
          <w:rFonts w:ascii="Times New Roman" w:hAnsi="Times New Roman" w:cs="Times New Roman"/>
          <w:color w:val="000000"/>
          <w:sz w:val="24"/>
          <w:szCs w:val="24"/>
          <w:lang w:val="ru-RU"/>
        </w:rPr>
        <w:t>Школског одбора одржана  је дана 30.12.2024.године са почетком у 10 часова одржана је телефонска седница путем мејла Школског одбора на којој је донета одлука о Доношењу Плана управљања ризицима од повреде принципа родне равноправности и донет је финансијски план за 2025.годину.</w:t>
      </w:r>
    </w:p>
    <w:p w14:paraId="5C914FBE"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 xml:space="preserve">Двадесетосма седница </w:t>
      </w:r>
      <w:r w:rsidRPr="00462CFA">
        <w:rPr>
          <w:rFonts w:ascii="Times New Roman" w:hAnsi="Times New Roman" w:cs="Times New Roman"/>
          <w:color w:val="000000"/>
          <w:sz w:val="24"/>
          <w:szCs w:val="24"/>
          <w:lang w:val="ru-RU"/>
        </w:rPr>
        <w:t>Школског одбора одржана је електронским путем  дана 15.01.2025. године у периоду од 10 до 11 часова.На седници је донет план јавних набавки за 2025.годину и план набавки на које се закон не примењује.</w:t>
      </w:r>
    </w:p>
    <w:p w14:paraId="4DAD197E"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Двадесетдевета седница</w:t>
      </w:r>
      <w:r w:rsidRPr="00462CFA">
        <w:rPr>
          <w:rFonts w:ascii="Times New Roman" w:hAnsi="Times New Roman" w:cs="Times New Roman"/>
          <w:color w:val="000000"/>
          <w:sz w:val="24"/>
          <w:szCs w:val="24"/>
        </w:rPr>
        <w:t xml:space="preserve"> Школског одбора одржана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дана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 xml:space="preserve">06.02.2025. године са почетком у 19 часова.На седници је усвојен извештај о успеху и владању ученика на </w:t>
      </w:r>
      <w:r w:rsidRPr="00462CFA">
        <w:rPr>
          <w:rFonts w:ascii="Times New Roman" w:hAnsi="Times New Roman" w:cs="Times New Roman"/>
          <w:color w:val="000000"/>
          <w:sz w:val="24"/>
          <w:szCs w:val="24"/>
          <w:lang w:val="ru-RU"/>
        </w:rPr>
        <w:lastRenderedPageBreak/>
        <w:t>крају првог полугодишта школске 2024/2025.године,усвојени су полугодишњи извештаји о раду школе и директора,о попису и предлогу за расходовање са стањем на дан 31.12.2024.године ,чланови су упознати са инспекцијским записницима,донета је одлука о измени финансијског плана за 2025.год,решено је по захтеву запослене Соње Живковић и школски одбор је упознат са напредовањем у звање Александре Ристић и Данијеле Павловић.</w:t>
      </w:r>
    </w:p>
    <w:p w14:paraId="04B7DF14"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b/>
          <w:color w:val="000000"/>
          <w:sz w:val="24"/>
          <w:szCs w:val="24"/>
          <w:lang w:val="ru-RU"/>
        </w:rPr>
      </w:pPr>
      <w:r w:rsidRPr="00462CFA">
        <w:rPr>
          <w:rFonts w:ascii="Times New Roman" w:hAnsi="Times New Roman" w:cs="Times New Roman"/>
          <w:b/>
          <w:color w:val="000000"/>
          <w:sz w:val="24"/>
          <w:szCs w:val="24"/>
          <w:lang w:val="ru-RU"/>
        </w:rPr>
        <w:t>Тридесета седница</w:t>
      </w:r>
      <w:r w:rsidRPr="00462CFA">
        <w:rPr>
          <w:rFonts w:ascii="Times New Roman" w:hAnsi="Times New Roman" w:cs="Times New Roman"/>
          <w:color w:val="000000"/>
          <w:sz w:val="24"/>
          <w:szCs w:val="24"/>
          <w:lang w:val="ru-RU"/>
        </w:rPr>
        <w:t xml:space="preserve"> Школског одбора одржана је електронским путем  дана 14.02.2025. године у периоду од 10 до 11 часова.На седници је донета одлука о измени и допуни финансијског плана за 2025.годину.</w:t>
      </w:r>
    </w:p>
    <w:p w14:paraId="1CF5AFC0" w14:textId="77777777" w:rsidR="007608C7" w:rsidRPr="00462CFA" w:rsidRDefault="007608C7" w:rsidP="005E4B15">
      <w:pPr>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sr-Cyrl-RS"/>
        </w:rPr>
        <w:t>Тридесетпрва седница</w:t>
      </w:r>
      <w:r w:rsidRPr="00462CFA">
        <w:rPr>
          <w:rFonts w:ascii="Times New Roman" w:hAnsi="Times New Roman" w:cs="Times New Roman"/>
          <w:color w:val="000000"/>
          <w:sz w:val="24"/>
          <w:szCs w:val="24"/>
        </w:rPr>
        <w:t xml:space="preserve"> Школског одбора одржана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дана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28.02.2025. године са почетком у 18:30 часова. На седници је донета одлука о измени и допуни финансијског плана за 2025.годину,усвојен је годишњи финансијски извештај за 2024.годину на дан 31.12.2024.године, донет је Правилник о употреби мобилног телефона од стране ученика и донете су одлуке издавању у закуп кухиње, фискултурне сале и дела ходника код ђачког улаза.</w:t>
      </w:r>
    </w:p>
    <w:p w14:paraId="1864160B" w14:textId="77777777" w:rsidR="007608C7" w:rsidRPr="00462CFA" w:rsidRDefault="007608C7" w:rsidP="005E4B15">
      <w:pPr>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Тридесетдруга седница</w:t>
      </w:r>
      <w:r w:rsidRPr="00462CFA">
        <w:rPr>
          <w:rFonts w:ascii="Times New Roman" w:hAnsi="Times New Roman" w:cs="Times New Roman"/>
          <w:color w:val="000000"/>
          <w:sz w:val="24"/>
          <w:szCs w:val="24"/>
        </w:rPr>
        <w:t xml:space="preserve"> Школског одбора одржана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дана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10.04.2025. године са почетком у 19:00 часова. На  седници је усвојен извештај о успеху,владању и изостанцима ученика на крају трећег тромесечја школске 2024/2025.год.,донета је одлука о отварању продуженог боравка за школску 2025/2026.годину,чланови су упознати са записником о ванредном инспекцијском надзору и донета је одлука о молби запослене Анђеле Палић.</w:t>
      </w:r>
    </w:p>
    <w:p w14:paraId="52AE6DCD" w14:textId="77777777" w:rsidR="007608C7" w:rsidRPr="00462CFA" w:rsidRDefault="007608C7" w:rsidP="005E4B15">
      <w:pPr>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 xml:space="preserve">Тридесеттрећа седница </w:t>
      </w:r>
      <w:r w:rsidRPr="00462CFA">
        <w:rPr>
          <w:rFonts w:ascii="Times New Roman" w:hAnsi="Times New Roman" w:cs="Times New Roman"/>
          <w:color w:val="000000"/>
          <w:sz w:val="24"/>
          <w:szCs w:val="24"/>
          <w:lang w:val="ru-RU"/>
        </w:rPr>
        <w:t>Школског одбора одржана је електронским путем  дана 22.04.2025. године у периоду од 10 до 11 часова. На седници је донета одлука о измени и допуни финансијског плана за 2025.годину и донете се одлуке о молбама Марије Агатуновић, Соње Живковић и Анђеле Палић.</w:t>
      </w:r>
    </w:p>
    <w:p w14:paraId="08B72818"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Тридесетчетврта седница</w:t>
      </w:r>
      <w:r w:rsidRPr="00462CFA">
        <w:rPr>
          <w:rFonts w:ascii="Times New Roman" w:hAnsi="Times New Roman" w:cs="Times New Roman"/>
          <w:color w:val="000000"/>
          <w:sz w:val="24"/>
          <w:szCs w:val="24"/>
          <w:lang w:val="ru-RU"/>
        </w:rPr>
        <w:t xml:space="preserve"> Школског одбора одржана је електронским путем  дана 29.04.2025. године у периоду од 10 до 11 часова. На седници је донета одлука о измени и допуни финансијског плана за 2025.годину.</w:t>
      </w:r>
    </w:p>
    <w:p w14:paraId="7589D34B" w14:textId="77777777" w:rsidR="007608C7" w:rsidRPr="00462CFA" w:rsidRDefault="007608C7" w:rsidP="007608C7">
      <w:pPr>
        <w:autoSpaceDE w:val="0"/>
        <w:autoSpaceDN w:val="0"/>
        <w:adjustRightInd w:val="0"/>
        <w:spacing w:after="0" w:line="240" w:lineRule="auto"/>
        <w:rPr>
          <w:rFonts w:ascii="Times New Roman" w:hAnsi="Times New Roman" w:cs="Times New Roman"/>
          <w:color w:val="000000"/>
          <w:sz w:val="24"/>
          <w:szCs w:val="24"/>
          <w:lang w:val="ru-RU"/>
        </w:rPr>
      </w:pPr>
    </w:p>
    <w:p w14:paraId="437BD563"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Тридесет пета седница</w:t>
      </w:r>
      <w:r w:rsidRPr="00462CFA">
        <w:rPr>
          <w:rFonts w:ascii="Times New Roman" w:hAnsi="Times New Roman" w:cs="Times New Roman"/>
          <w:color w:val="000000"/>
          <w:sz w:val="24"/>
          <w:szCs w:val="24"/>
          <w:lang w:val="ru-RU"/>
        </w:rPr>
        <w:t xml:space="preserve"> Школског одбора одржана је електронским путем  дана 16.05.2025. године у периоду од 10 до 11 часова. На седници је донета одлука о измени и допуни финансијског плана за 2025.годину.</w:t>
      </w:r>
    </w:p>
    <w:p w14:paraId="00B61B99" w14:textId="77777777" w:rsidR="007608C7" w:rsidRPr="00462CFA" w:rsidRDefault="007608C7" w:rsidP="007608C7">
      <w:pPr>
        <w:autoSpaceDE w:val="0"/>
        <w:autoSpaceDN w:val="0"/>
        <w:adjustRightInd w:val="0"/>
        <w:spacing w:after="0" w:line="240" w:lineRule="auto"/>
        <w:rPr>
          <w:rFonts w:ascii="Times New Roman" w:hAnsi="Times New Roman" w:cs="Times New Roman"/>
          <w:color w:val="000000"/>
          <w:sz w:val="24"/>
          <w:szCs w:val="24"/>
          <w:lang w:val="ru-RU"/>
        </w:rPr>
      </w:pPr>
    </w:p>
    <w:p w14:paraId="654D6DE2"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 xml:space="preserve">Тридесетшеста седница </w:t>
      </w:r>
      <w:r w:rsidRPr="00462CFA">
        <w:rPr>
          <w:rFonts w:ascii="Times New Roman" w:hAnsi="Times New Roman" w:cs="Times New Roman"/>
          <w:color w:val="000000"/>
          <w:sz w:val="24"/>
          <w:szCs w:val="24"/>
        </w:rPr>
        <w:t>Школског одбора одржана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дана</w:t>
      </w:r>
      <w:r w:rsidRPr="00462CFA">
        <w:rPr>
          <w:rFonts w:ascii="Times New Roman" w:hAnsi="Times New Roman" w:cs="Times New Roman"/>
          <w:b/>
          <w:color w:val="000000"/>
          <w:sz w:val="24"/>
          <w:szCs w:val="24"/>
          <w:lang w:val="ru-RU"/>
        </w:rPr>
        <w:t xml:space="preserve"> </w:t>
      </w:r>
      <w:r w:rsidRPr="00462CFA">
        <w:rPr>
          <w:rFonts w:ascii="Times New Roman" w:hAnsi="Times New Roman" w:cs="Times New Roman"/>
          <w:color w:val="000000"/>
          <w:sz w:val="24"/>
          <w:szCs w:val="24"/>
          <w:lang w:val="ru-RU"/>
        </w:rPr>
        <w:t>02.07.2025. године са почетком у 19:00 часова. На  седници је усвојен извештај о успеху и владању ученика на крају другог полугодишта  школске 2024/2025.год,усвојени су извештаји о извођењу екскурзија и наставе у природи у школској 2024/2025.години, донет је Статут школе, утврђене су почетне висине закупнине и текст огласа за давање у закуп фискултурне сале, школске кухиње и дела ходника, усвојен је извештај о самовредновању, донет је правилник о критеријумима и поступку за избор ученика генерације и Правилник о избору спортисте генерације. Донета је одлука о измени и допуни финансијског плана за 2025.годину.</w:t>
      </w:r>
    </w:p>
    <w:p w14:paraId="667D64DF" w14:textId="77777777" w:rsidR="007608C7" w:rsidRPr="00462CFA" w:rsidRDefault="007608C7" w:rsidP="007608C7">
      <w:pPr>
        <w:autoSpaceDE w:val="0"/>
        <w:autoSpaceDN w:val="0"/>
        <w:adjustRightInd w:val="0"/>
        <w:spacing w:after="0" w:line="240" w:lineRule="auto"/>
        <w:rPr>
          <w:rFonts w:ascii="Times New Roman" w:hAnsi="Times New Roman" w:cs="Times New Roman"/>
          <w:color w:val="000000"/>
          <w:sz w:val="24"/>
          <w:szCs w:val="24"/>
          <w:lang w:val="ru-RU"/>
        </w:rPr>
      </w:pPr>
    </w:p>
    <w:p w14:paraId="7393A848" w14:textId="77777777" w:rsidR="007608C7" w:rsidRPr="00462CFA"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lang w:val="ru-RU"/>
        </w:rPr>
      </w:pPr>
      <w:r w:rsidRPr="00462CFA">
        <w:rPr>
          <w:rFonts w:ascii="Times New Roman" w:hAnsi="Times New Roman" w:cs="Times New Roman"/>
          <w:b/>
          <w:color w:val="000000"/>
          <w:sz w:val="24"/>
          <w:szCs w:val="24"/>
          <w:lang w:val="ru-RU"/>
        </w:rPr>
        <w:t>Тридесетседма седница</w:t>
      </w:r>
      <w:r w:rsidRPr="00462CFA">
        <w:rPr>
          <w:rFonts w:ascii="Times New Roman" w:hAnsi="Times New Roman" w:cs="Times New Roman"/>
          <w:color w:val="000000"/>
          <w:sz w:val="24"/>
          <w:szCs w:val="24"/>
          <w:lang w:val="ru-RU"/>
        </w:rPr>
        <w:t xml:space="preserve"> Школског одбора одржана је електронским путем  дана 14.07.2025. године у периоду од 10 до 11 часова. На седници је донета одлука о измени и допуни финансијског плана за 2025.годину и констатована је оставка Јелице Гигов на место члана Школског одбора.</w:t>
      </w:r>
    </w:p>
    <w:p w14:paraId="02ABDA3B" w14:textId="77777777" w:rsidR="007608C7" w:rsidRPr="00462CFA" w:rsidRDefault="007608C7" w:rsidP="007608C7">
      <w:pPr>
        <w:autoSpaceDE w:val="0"/>
        <w:autoSpaceDN w:val="0"/>
        <w:adjustRightInd w:val="0"/>
        <w:spacing w:after="0" w:line="240" w:lineRule="auto"/>
        <w:rPr>
          <w:rFonts w:ascii="Times New Roman" w:hAnsi="Times New Roman" w:cs="Times New Roman"/>
          <w:color w:val="000000"/>
          <w:sz w:val="24"/>
          <w:szCs w:val="24"/>
          <w:lang w:val="ru-RU"/>
        </w:rPr>
      </w:pPr>
    </w:p>
    <w:p w14:paraId="5F5EEE02" w14:textId="650E394C" w:rsidR="00C119E4" w:rsidRPr="007608C7" w:rsidRDefault="007608C7" w:rsidP="005E4B15">
      <w:pPr>
        <w:autoSpaceDE w:val="0"/>
        <w:autoSpaceDN w:val="0"/>
        <w:adjustRightInd w:val="0"/>
        <w:spacing w:after="0" w:line="240" w:lineRule="auto"/>
        <w:ind w:firstLine="720"/>
        <w:rPr>
          <w:rFonts w:ascii="Times New Roman" w:hAnsi="Times New Roman" w:cs="Times New Roman"/>
          <w:color w:val="000000"/>
          <w:sz w:val="24"/>
          <w:szCs w:val="24"/>
        </w:rPr>
      </w:pPr>
      <w:r w:rsidRPr="00462CFA">
        <w:rPr>
          <w:rFonts w:ascii="Times New Roman" w:hAnsi="Times New Roman" w:cs="Times New Roman"/>
          <w:b/>
          <w:color w:val="000000"/>
          <w:sz w:val="24"/>
          <w:szCs w:val="24"/>
          <w:lang w:val="ru-RU"/>
        </w:rPr>
        <w:lastRenderedPageBreak/>
        <w:t>Тридесетосма седница</w:t>
      </w:r>
      <w:r w:rsidRPr="00462CFA">
        <w:rPr>
          <w:rFonts w:ascii="Times New Roman" w:hAnsi="Times New Roman" w:cs="Times New Roman"/>
          <w:color w:val="000000"/>
          <w:sz w:val="24"/>
          <w:szCs w:val="24"/>
          <w:lang w:val="ru-RU"/>
        </w:rPr>
        <w:t xml:space="preserve"> Школског одбора одржана је електронским путем  дана 31.07.2025. године у периоду од 10 до 11 часова. На седници је донета одлука о измени и допуни финансијског плана за 2025.годину.</w:t>
      </w:r>
    </w:p>
    <w:p w14:paraId="3531CDC7" w14:textId="77777777" w:rsidR="006154B1" w:rsidRPr="00C119E4" w:rsidRDefault="006154B1" w:rsidP="006154B1">
      <w:pPr>
        <w:autoSpaceDE w:val="0"/>
        <w:autoSpaceDN w:val="0"/>
        <w:adjustRightInd w:val="0"/>
        <w:spacing w:after="0" w:line="240" w:lineRule="auto"/>
        <w:ind w:firstLine="720"/>
        <w:rPr>
          <w:rFonts w:ascii="Times New Roman" w:eastAsia="Times New Roman" w:hAnsi="Times New Roman" w:cs="Times New Roman"/>
          <w:noProof/>
          <w:color w:val="FF0000"/>
          <w:sz w:val="24"/>
          <w:szCs w:val="24"/>
          <w:lang w:val="ru-RU"/>
        </w:rPr>
      </w:pPr>
    </w:p>
    <w:p w14:paraId="52B01E8A" w14:textId="77777777" w:rsidR="006154B1" w:rsidRPr="00C119E4" w:rsidRDefault="006154B1" w:rsidP="006154B1">
      <w:pPr>
        <w:autoSpaceDE w:val="0"/>
        <w:autoSpaceDN w:val="0"/>
        <w:adjustRightInd w:val="0"/>
        <w:spacing w:after="0" w:line="240" w:lineRule="auto"/>
        <w:ind w:firstLine="720"/>
        <w:rPr>
          <w:rFonts w:ascii="Times New Roman" w:eastAsia="Times New Roman" w:hAnsi="Times New Roman" w:cs="Times New Roman"/>
          <w:noProof/>
          <w:sz w:val="24"/>
          <w:szCs w:val="24"/>
          <w:lang w:val="ru-RU"/>
        </w:rPr>
      </w:pPr>
    </w:p>
    <w:p w14:paraId="49906667" w14:textId="77777777" w:rsidR="006154B1" w:rsidRPr="00C119E4" w:rsidRDefault="006154B1" w:rsidP="006154B1">
      <w:pPr>
        <w:autoSpaceDE w:val="0"/>
        <w:autoSpaceDN w:val="0"/>
        <w:adjustRightInd w:val="0"/>
        <w:spacing w:after="0" w:line="240" w:lineRule="auto"/>
        <w:ind w:firstLine="720"/>
        <w:jc w:val="right"/>
        <w:rPr>
          <w:rFonts w:ascii="Times New Roman" w:eastAsia="Times New Roman" w:hAnsi="Times New Roman" w:cs="Times New Roman"/>
          <w:i/>
          <w:noProof/>
          <w:sz w:val="24"/>
          <w:szCs w:val="24"/>
          <w:lang w:val="ru-RU"/>
        </w:rPr>
      </w:pPr>
      <w:r w:rsidRPr="00C119E4">
        <w:rPr>
          <w:rFonts w:ascii="Times New Roman" w:eastAsia="Times New Roman" w:hAnsi="Times New Roman" w:cs="Times New Roman"/>
          <w:i/>
          <w:noProof/>
          <w:sz w:val="24"/>
          <w:szCs w:val="24"/>
          <w:lang w:val="ru-RU"/>
        </w:rPr>
        <w:t>Секретар школе</w:t>
      </w:r>
    </w:p>
    <w:p w14:paraId="43B56831" w14:textId="77777777" w:rsidR="006154B1" w:rsidRPr="00C119E4" w:rsidRDefault="006154B1" w:rsidP="006154B1">
      <w:pPr>
        <w:autoSpaceDE w:val="0"/>
        <w:autoSpaceDN w:val="0"/>
        <w:adjustRightInd w:val="0"/>
        <w:spacing w:after="0" w:line="240" w:lineRule="auto"/>
        <w:ind w:firstLine="720"/>
        <w:jc w:val="right"/>
        <w:rPr>
          <w:rFonts w:ascii="Times New Roman" w:eastAsia="Times New Roman" w:hAnsi="Times New Roman" w:cs="Times New Roman"/>
          <w:i/>
          <w:noProof/>
          <w:sz w:val="24"/>
          <w:szCs w:val="24"/>
          <w:lang w:val="ru-RU"/>
        </w:rPr>
      </w:pPr>
      <w:r w:rsidRPr="00C119E4">
        <w:rPr>
          <w:rFonts w:ascii="Times New Roman" w:eastAsia="Times New Roman" w:hAnsi="Times New Roman" w:cs="Times New Roman"/>
          <w:i/>
          <w:noProof/>
          <w:sz w:val="24"/>
          <w:szCs w:val="24"/>
          <w:lang w:val="ru-RU"/>
        </w:rPr>
        <w:t>Немања Митровић</w:t>
      </w:r>
    </w:p>
    <w:p w14:paraId="216AF36C" w14:textId="77777777" w:rsidR="006154B1" w:rsidRPr="002C43A5" w:rsidRDefault="006154B1" w:rsidP="006154B1">
      <w:pPr>
        <w:keepNext/>
        <w:spacing w:after="0" w:line="240" w:lineRule="auto"/>
        <w:ind w:left="568"/>
        <w:outlineLvl w:val="1"/>
        <w:rPr>
          <w:rFonts w:ascii="Times New Roman" w:eastAsia="Times New Roman" w:hAnsi="Times New Roman" w:cs="Times New Roman"/>
          <w:b/>
          <w:bCs/>
          <w:noProof/>
          <w:color w:val="000000"/>
          <w:spacing w:val="20"/>
          <w:sz w:val="28"/>
          <w:szCs w:val="24"/>
          <w14:shadow w14:blurRad="50800" w14:dist="38100" w14:dir="2700000" w14:sx="100000" w14:sy="100000" w14:kx="0" w14:ky="0" w14:algn="tl">
            <w14:srgbClr w14:val="000000">
              <w14:alpha w14:val="60000"/>
            </w14:srgbClr>
          </w14:shadow>
        </w:rPr>
      </w:pPr>
      <w:bookmarkStart w:id="18" w:name="_Toc492764340"/>
      <w:bookmarkStart w:id="19" w:name="_Toc82011125"/>
    </w:p>
    <w:p w14:paraId="337545F7" w14:textId="77777777" w:rsidR="006154B1" w:rsidRDefault="006154B1" w:rsidP="006154B1">
      <w:pPr>
        <w:spacing w:after="0" w:line="240" w:lineRule="auto"/>
        <w:rPr>
          <w:rFonts w:ascii="Times New Roman" w:eastAsia="Times New Roman" w:hAnsi="Times New Roman" w:cs="Times New Roman"/>
          <w:b/>
          <w:bCs/>
          <w:noProof/>
          <w:color w:val="000000"/>
          <w:spacing w:val="20"/>
          <w:sz w:val="28"/>
          <w:szCs w:val="24"/>
          <w14:shadow w14:blurRad="50800" w14:dist="38100" w14:dir="2700000" w14:sx="100000" w14:sy="100000" w14:kx="0" w14:ky="0" w14:algn="tl">
            <w14:srgbClr w14:val="000000">
              <w14:alpha w14:val="60000"/>
            </w14:srgbClr>
          </w14:shadow>
        </w:rPr>
      </w:pPr>
    </w:p>
    <w:p w14:paraId="5483862E" w14:textId="77777777" w:rsidR="00BC06AB" w:rsidRDefault="00BC06AB" w:rsidP="006154B1">
      <w:pPr>
        <w:spacing w:after="0" w:line="240" w:lineRule="auto"/>
        <w:rPr>
          <w:rFonts w:ascii="Times New Roman" w:eastAsia="Times New Roman" w:hAnsi="Times New Roman" w:cs="Times New Roman"/>
          <w:noProof/>
          <w:sz w:val="24"/>
          <w:szCs w:val="24"/>
        </w:rPr>
      </w:pPr>
    </w:p>
    <w:p w14:paraId="73DDCC28" w14:textId="77777777" w:rsidR="00FE2AD2" w:rsidRPr="002C43A5" w:rsidRDefault="00FE2AD2" w:rsidP="006154B1">
      <w:pPr>
        <w:spacing w:after="0" w:line="240" w:lineRule="auto"/>
        <w:rPr>
          <w:rFonts w:ascii="Times New Roman" w:eastAsia="Times New Roman" w:hAnsi="Times New Roman" w:cs="Times New Roman"/>
          <w:noProof/>
          <w:sz w:val="24"/>
          <w:szCs w:val="24"/>
        </w:rPr>
      </w:pPr>
    </w:p>
    <w:p w14:paraId="3509D099" w14:textId="77777777" w:rsidR="006154B1" w:rsidRPr="002C43A5" w:rsidRDefault="006154B1" w:rsidP="006154B1">
      <w:pPr>
        <w:spacing w:after="0" w:line="240" w:lineRule="auto"/>
        <w:rPr>
          <w:rFonts w:ascii="Times New Roman" w:eastAsia="Times New Roman" w:hAnsi="Times New Roman" w:cs="Times New Roman"/>
          <w:noProof/>
          <w:sz w:val="24"/>
          <w:szCs w:val="24"/>
        </w:rPr>
      </w:pPr>
    </w:p>
    <w:p w14:paraId="54945C71" w14:textId="77777777" w:rsidR="00E20018" w:rsidRPr="002C43A5" w:rsidRDefault="00E20018" w:rsidP="006154B1">
      <w:pPr>
        <w:spacing w:after="0" w:line="240" w:lineRule="auto"/>
        <w:jc w:val="center"/>
        <w:rPr>
          <w:rFonts w:ascii="Times New Roman" w:eastAsia="Times New Roman" w:hAnsi="Times New Roman" w:cs="Times New Roman"/>
          <w:b/>
          <w:iCs/>
          <w:noProof/>
          <w:color w:val="000000"/>
          <w:sz w:val="28"/>
          <w:szCs w:val="28"/>
          <w:lang w:val="sr-Cyrl-CS"/>
        </w:rPr>
      </w:pPr>
      <w:r w:rsidRPr="002C43A5">
        <w:rPr>
          <w:rFonts w:ascii="Times New Roman" w:eastAsia="Times New Roman" w:hAnsi="Times New Roman" w:cs="Times New Roman"/>
          <w:b/>
          <w:iCs/>
          <w:noProof/>
          <w:color w:val="000000"/>
          <w:sz w:val="28"/>
          <w:szCs w:val="28"/>
          <w:lang w:val="sr-Cyrl-CS"/>
        </w:rPr>
        <w:t>2. Извештај о раду Наставничког већа</w:t>
      </w:r>
      <w:bookmarkEnd w:id="18"/>
      <w:bookmarkEnd w:id="19"/>
    </w:p>
    <w:p w14:paraId="5AAB333D" w14:textId="77777777" w:rsidR="006154B1" w:rsidRDefault="006154B1" w:rsidP="006154B1">
      <w:pPr>
        <w:spacing w:after="0" w:line="240" w:lineRule="auto"/>
        <w:rPr>
          <w:rFonts w:ascii="Times New Roman" w:eastAsia="Times New Roman" w:hAnsi="Times New Roman" w:cs="Times New Roman"/>
          <w:b/>
          <w:i/>
          <w:noProof/>
          <w:color w:val="FF0000"/>
          <w:sz w:val="28"/>
          <w:szCs w:val="28"/>
        </w:rPr>
      </w:pPr>
    </w:p>
    <w:p w14:paraId="36893FA7" w14:textId="77777777" w:rsidR="00A92CC5" w:rsidRDefault="00A92CC5" w:rsidP="006154B1">
      <w:pPr>
        <w:spacing w:after="0" w:line="240" w:lineRule="auto"/>
        <w:rPr>
          <w:rFonts w:ascii="Times New Roman" w:eastAsia="Times New Roman" w:hAnsi="Times New Roman" w:cs="Times New Roman"/>
          <w:b/>
          <w:i/>
          <w:noProof/>
          <w:color w:val="FF0000"/>
          <w:sz w:val="28"/>
          <w:szCs w:val="28"/>
        </w:rPr>
      </w:pPr>
    </w:p>
    <w:p w14:paraId="6F9A9C2D" w14:textId="0973B071" w:rsidR="00A92CC5" w:rsidRDefault="00A92CC5" w:rsidP="00A92CC5">
      <w:pPr>
        <w:spacing w:after="0" w:line="276"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У току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 xml:space="preserve">школске 2024/2025. </w:t>
      </w:r>
      <w:r>
        <w:rPr>
          <w:rFonts w:ascii="Times New Roman" w:eastAsia="Times New Roman" w:hAnsi="Times New Roman" w:cs="Times New Roman"/>
          <w:sz w:val="24"/>
          <w:szCs w:val="24"/>
        </w:rPr>
        <w:t>г</w:t>
      </w:r>
      <w:r w:rsidRPr="00874790">
        <w:rPr>
          <w:rFonts w:ascii="Times New Roman" w:eastAsia="Times New Roman" w:hAnsi="Times New Roman" w:cs="Times New Roman"/>
          <w:sz w:val="24"/>
          <w:szCs w:val="24"/>
        </w:rPr>
        <w:t>одине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одржано</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је</w:t>
      </w:r>
      <w:r>
        <w:rPr>
          <w:rFonts w:ascii="Times New Roman" w:eastAsia="Times New Roman" w:hAnsi="Times New Roman" w:cs="Times New Roman"/>
          <w:sz w:val="24"/>
          <w:szCs w:val="24"/>
        </w:rPr>
        <w:t xml:space="preserve"> 20 </w:t>
      </w:r>
      <w:r w:rsidRPr="00874790">
        <w:rPr>
          <w:rFonts w:ascii="Times New Roman" w:eastAsia="Times New Roman" w:hAnsi="Times New Roman" w:cs="Times New Roman"/>
          <w:sz w:val="24"/>
          <w:szCs w:val="24"/>
        </w:rPr>
        <w:t>седниц</w:t>
      </w:r>
      <w:r>
        <w:rPr>
          <w:rFonts w:ascii="Times New Roman" w:eastAsia="Times New Roman" w:hAnsi="Times New Roman" w:cs="Times New Roman"/>
          <w:sz w:val="24"/>
          <w:szCs w:val="24"/>
        </w:rPr>
        <w:t xml:space="preserve">а </w:t>
      </w:r>
      <w:r w:rsidRPr="00874790">
        <w:rPr>
          <w:rFonts w:ascii="Times New Roman" w:eastAsia="Times New Roman" w:hAnsi="Times New Roman" w:cs="Times New Roman"/>
          <w:sz w:val="24"/>
          <w:szCs w:val="24"/>
        </w:rPr>
        <w:t>Наставничког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већа (12.9.2024., 14.11.2024.</w:t>
      </w:r>
      <w:r>
        <w:rPr>
          <w:rFonts w:ascii="Times New Roman" w:eastAsia="Times New Roman" w:hAnsi="Times New Roman" w:cs="Times New Roman"/>
          <w:sz w:val="24"/>
          <w:szCs w:val="24"/>
        </w:rPr>
        <w:t>,</w:t>
      </w:r>
      <w:r w:rsidRPr="00874790">
        <w:rPr>
          <w:rFonts w:ascii="Times New Roman" w:eastAsia="Times New Roman" w:hAnsi="Times New Roman" w:cs="Times New Roman"/>
          <w:sz w:val="24"/>
          <w:szCs w:val="24"/>
        </w:rPr>
        <w:t xml:space="preserve"> 26.12.2024.</w:t>
      </w:r>
      <w:r>
        <w:rPr>
          <w:rFonts w:ascii="Times New Roman" w:eastAsia="Times New Roman" w:hAnsi="Times New Roman" w:cs="Times New Roman"/>
          <w:sz w:val="24"/>
          <w:szCs w:val="24"/>
        </w:rPr>
        <w:t>, 21.1.2025., 6.2.2025., 12.2.2025., 25.2.2025., 5.3.2025., 12.3.2025., 19. 3.2025., 28.3.2025., 8.4.2025., 28.4.2025., 16.5.2025., 3.6.2025., 10.6.2025., 18.6.2025., 2.7.2025., 20.8.2025. и 29.8.2025.</w:t>
      </w:r>
      <w:r w:rsidRPr="00874790">
        <w:rPr>
          <w:rFonts w:ascii="Times New Roman" w:eastAsia="Times New Roman" w:hAnsi="Times New Roman" w:cs="Times New Roman"/>
          <w:sz w:val="24"/>
          <w:szCs w:val="24"/>
        </w:rPr>
        <w:t>).</w:t>
      </w:r>
      <w:r w:rsidR="00CA5441">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првој</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седници, у септембру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месецу разматрани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Извештај о остваривању Годишњег плана рада школе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школску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2023/2024.годину, Извештај о раду директора  и помоћника директора 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школску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2023/2024.годину, Годишњи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план</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школе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 xml:space="preserve">школску 2024/2025. </w:t>
      </w:r>
      <w:proofErr w:type="gramStart"/>
      <w:r w:rsidRPr="00874790">
        <w:rPr>
          <w:rFonts w:ascii="Times New Roman" w:eastAsia="Times New Roman" w:hAnsi="Times New Roman" w:cs="Times New Roman"/>
          <w:sz w:val="24"/>
          <w:szCs w:val="24"/>
        </w:rPr>
        <w:t>годину</w:t>
      </w:r>
      <w:proofErr w:type="gramEnd"/>
      <w:r w:rsidRPr="00874790">
        <w:rPr>
          <w:rFonts w:ascii="Times New Roman" w:eastAsia="Times New Roman" w:hAnsi="Times New Roman" w:cs="Times New Roman"/>
          <w:sz w:val="24"/>
          <w:szCs w:val="24"/>
        </w:rPr>
        <w:t>,   прочитан је Протокол о поступању у случају дискриминације, злостављања и занемаривања и Протокол о поступању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установе у одговору на кризни догађај.</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другој седници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Наставничког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већа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разматрани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успех, владање и изостанци ученика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крају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првог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класфикационог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периода, анализирани су резултати Завршног испита, као и начини 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побољшања и унапређења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 xml:space="preserve">истих </w:t>
      </w:r>
      <w:proofErr w:type="gramStart"/>
      <w:r w:rsidRPr="00874790">
        <w:rPr>
          <w:rFonts w:ascii="Times New Roman" w:eastAsia="Times New Roman" w:hAnsi="Times New Roman" w:cs="Times New Roman"/>
          <w:sz w:val="24"/>
          <w:szCs w:val="24"/>
        </w:rPr>
        <w:t>кроз  реализацију</w:t>
      </w:r>
      <w:proofErr w:type="gramEnd"/>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наставног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процеса. 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трећој седници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Наставничког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већа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разматрани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успех, владање, изостанци и похвале ученика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крају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првог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 xml:space="preserve">полугодишта и веће је упознато са анализом спроведене анкете везане за родитеље о њиховом задовољству сарадње са школом, као спроведеним истраживањем о мишљењу ученика, а које се односи на процену  безбедности у школи и предлозима за побољшање истих. </w:t>
      </w:r>
    </w:p>
    <w:p w14:paraId="19665A71" w14:textId="77777777" w:rsidR="00A92CC5" w:rsidRDefault="00A92CC5" w:rsidP="00A92CC5">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осам седница Наставничког већа се разматрала организација наставе у наредном периоду и </w:t>
      </w:r>
      <w:proofErr w:type="gramStart"/>
      <w:r>
        <w:rPr>
          <w:rFonts w:ascii="Times New Roman" w:eastAsia="Times New Roman" w:hAnsi="Times New Roman" w:cs="Times New Roman"/>
          <w:sz w:val="24"/>
          <w:szCs w:val="24"/>
        </w:rPr>
        <w:t>донете  су</w:t>
      </w:r>
      <w:proofErr w:type="gramEnd"/>
      <w:r>
        <w:rPr>
          <w:rFonts w:ascii="Times New Roman" w:eastAsia="Times New Roman" w:hAnsi="Times New Roman" w:cs="Times New Roman"/>
          <w:sz w:val="24"/>
          <w:szCs w:val="24"/>
        </w:rPr>
        <w:t xml:space="preserve"> одлуке везане за организцију наставе. </w:t>
      </w:r>
    </w:p>
    <w:p w14:paraId="06A870B4" w14:textId="77777777" w:rsidR="00A92CC5" w:rsidRDefault="00A92CC5" w:rsidP="00A92CC5">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седници Наставничког већа одржаној 6.2.2025.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разматрани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успех, владање и изостанци ученика</w:t>
      </w:r>
      <w:r>
        <w:rPr>
          <w:rFonts w:ascii="Times New Roman" w:eastAsia="Times New Roman" w:hAnsi="Times New Roman" w:cs="Times New Roman"/>
          <w:sz w:val="24"/>
          <w:szCs w:val="24"/>
        </w:rPr>
        <w:t>, полугодишњи и</w:t>
      </w:r>
      <w:r w:rsidRPr="00874790">
        <w:rPr>
          <w:rFonts w:ascii="Times New Roman" w:eastAsia="Times New Roman" w:hAnsi="Times New Roman" w:cs="Times New Roman"/>
          <w:sz w:val="24"/>
          <w:szCs w:val="24"/>
        </w:rPr>
        <w:t>звештај</w:t>
      </w:r>
      <w:r>
        <w:rPr>
          <w:rFonts w:ascii="Times New Roman" w:eastAsia="Times New Roman" w:hAnsi="Times New Roman" w:cs="Times New Roman"/>
          <w:sz w:val="24"/>
          <w:szCs w:val="24"/>
        </w:rPr>
        <w:t>и</w:t>
      </w:r>
      <w:r w:rsidRPr="00874790">
        <w:rPr>
          <w:rFonts w:ascii="Times New Roman" w:eastAsia="Times New Roman" w:hAnsi="Times New Roman" w:cs="Times New Roman"/>
          <w:sz w:val="24"/>
          <w:szCs w:val="24"/>
        </w:rPr>
        <w:t xml:space="preserve"> о остваривању Годишњег плана рада школе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школску202</w:t>
      </w:r>
      <w:r>
        <w:rPr>
          <w:rFonts w:ascii="Times New Roman" w:eastAsia="Times New Roman" w:hAnsi="Times New Roman" w:cs="Times New Roman"/>
          <w:sz w:val="24"/>
          <w:szCs w:val="24"/>
        </w:rPr>
        <w:t>4</w:t>
      </w:r>
      <w:r w:rsidRPr="00874790">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874790">
        <w:rPr>
          <w:rFonts w:ascii="Times New Roman" w:eastAsia="Times New Roman" w:hAnsi="Times New Roman" w:cs="Times New Roman"/>
          <w:sz w:val="24"/>
          <w:szCs w:val="24"/>
        </w:rPr>
        <w:t>.годину</w:t>
      </w:r>
      <w:r>
        <w:rPr>
          <w:rFonts w:ascii="Times New Roman" w:eastAsia="Times New Roman" w:hAnsi="Times New Roman" w:cs="Times New Roman"/>
          <w:sz w:val="24"/>
          <w:szCs w:val="24"/>
        </w:rPr>
        <w:t xml:space="preserve"> и полугодишњи и</w:t>
      </w:r>
      <w:r w:rsidRPr="00874790">
        <w:rPr>
          <w:rFonts w:ascii="Times New Roman" w:eastAsia="Times New Roman" w:hAnsi="Times New Roman" w:cs="Times New Roman"/>
          <w:sz w:val="24"/>
          <w:szCs w:val="24"/>
        </w:rPr>
        <w:t>звештај о раду директора  и помоћника директора 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школску202</w:t>
      </w:r>
      <w:r>
        <w:rPr>
          <w:rFonts w:ascii="Times New Roman" w:eastAsia="Times New Roman" w:hAnsi="Times New Roman" w:cs="Times New Roman"/>
          <w:sz w:val="24"/>
          <w:szCs w:val="24"/>
        </w:rPr>
        <w:t>4</w:t>
      </w:r>
      <w:r w:rsidRPr="00874790">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874790">
        <w:rPr>
          <w:rFonts w:ascii="Times New Roman" w:eastAsia="Times New Roman" w:hAnsi="Times New Roman" w:cs="Times New Roman"/>
          <w:sz w:val="24"/>
          <w:szCs w:val="24"/>
        </w:rPr>
        <w:t xml:space="preserve">.годину, </w:t>
      </w:r>
    </w:p>
    <w:p w14:paraId="06F86018" w14:textId="77777777" w:rsidR="00A92CC5" w:rsidRDefault="00A92CC5" w:rsidP="00A92CC5">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На седници Наставничког већа одржаној 12.3.2025. године донета је одлука о избору уџбеника за трећи и седми разред за наредну школску годину.</w:t>
      </w:r>
    </w:p>
    <w:p w14:paraId="018B1CC3" w14:textId="77777777" w:rsidR="00A92CC5" w:rsidRDefault="00A92CC5" w:rsidP="00A92CC5">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седници Наставничког већа одржаној 8.4.2025. </w:t>
      </w:r>
      <w:proofErr w:type="gramStart"/>
      <w:r>
        <w:rPr>
          <w:rFonts w:ascii="Times New Roman" w:eastAsia="Times New Roman" w:hAnsi="Times New Roman" w:cs="Times New Roman"/>
          <w:sz w:val="24"/>
          <w:szCs w:val="24"/>
        </w:rPr>
        <w:t>године</w:t>
      </w:r>
      <w:proofErr w:type="gramEnd"/>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разматрани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успех, владање и изостанци ученика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крају</w:t>
      </w:r>
      <w:r>
        <w:rPr>
          <w:rFonts w:ascii="Times New Roman" w:eastAsia="Times New Roman" w:hAnsi="Times New Roman" w:cs="Times New Roman"/>
          <w:sz w:val="24"/>
          <w:szCs w:val="24"/>
        </w:rPr>
        <w:t xml:space="preserve"> трећег </w:t>
      </w:r>
      <w:r w:rsidRPr="00874790">
        <w:rPr>
          <w:rFonts w:ascii="Times New Roman" w:eastAsia="Times New Roman" w:hAnsi="Times New Roman" w:cs="Times New Roman"/>
          <w:sz w:val="24"/>
          <w:szCs w:val="24"/>
        </w:rPr>
        <w:t>класфикационог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периода, као и начини 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побољшања и унапређења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истих кроз  реализацију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наставног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 xml:space="preserve">процеса. </w:t>
      </w:r>
    </w:p>
    <w:p w14:paraId="50DB267A" w14:textId="77777777" w:rsidR="00A92CC5" w:rsidRDefault="00A92CC5" w:rsidP="00A92CC5">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седници Наставничког већа одржаној 3.6.2025. године </w:t>
      </w:r>
      <w:r w:rsidRPr="00874790">
        <w:rPr>
          <w:rFonts w:ascii="Times New Roman" w:eastAsia="Times New Roman" w:hAnsi="Times New Roman" w:cs="Times New Roman"/>
          <w:sz w:val="24"/>
          <w:szCs w:val="24"/>
        </w:rPr>
        <w:t>разматран</w:t>
      </w:r>
      <w:r>
        <w:rPr>
          <w:rFonts w:ascii="Times New Roman" w:eastAsia="Times New Roman" w:hAnsi="Times New Roman" w:cs="Times New Roman"/>
          <w:sz w:val="24"/>
          <w:szCs w:val="24"/>
        </w:rPr>
        <w:t xml:space="preserve"> је </w:t>
      </w:r>
      <w:r w:rsidRPr="00874790">
        <w:rPr>
          <w:rFonts w:ascii="Times New Roman" w:eastAsia="Times New Roman" w:hAnsi="Times New Roman" w:cs="Times New Roman"/>
          <w:sz w:val="24"/>
          <w:szCs w:val="24"/>
        </w:rPr>
        <w:t>успех, владање и изостанци ученика</w:t>
      </w:r>
      <w:r>
        <w:rPr>
          <w:rFonts w:ascii="Times New Roman" w:eastAsia="Times New Roman" w:hAnsi="Times New Roman" w:cs="Times New Roman"/>
          <w:sz w:val="24"/>
          <w:szCs w:val="24"/>
        </w:rPr>
        <w:t xml:space="preserve"> осмог разреда на крају другог полугодишта, донета је одлука о додели Вукове и Доситејеве дипломе, Ученику генерације, Спортисти </w:t>
      </w:r>
      <w:r>
        <w:rPr>
          <w:rFonts w:ascii="Times New Roman" w:eastAsia="Times New Roman" w:hAnsi="Times New Roman" w:cs="Times New Roman"/>
          <w:sz w:val="24"/>
          <w:szCs w:val="24"/>
        </w:rPr>
        <w:lastRenderedPageBreak/>
        <w:t>генерације, дата инцијатива за отварање Продуженог боравка, а на седници одржаној 10.6.2025. године разматран је успех ученика осмог разреда након полагања разредног испита.</w:t>
      </w:r>
    </w:p>
    <w:p w14:paraId="025FF4A9" w14:textId="77777777" w:rsidR="00A92CC5" w:rsidRDefault="00A92CC5" w:rsidP="00A92CC5">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седници Наставничког већа одржаној 18.6.2025. године </w:t>
      </w:r>
      <w:r w:rsidRPr="00874790">
        <w:rPr>
          <w:rFonts w:ascii="Times New Roman" w:eastAsia="Times New Roman" w:hAnsi="Times New Roman" w:cs="Times New Roman"/>
          <w:sz w:val="24"/>
          <w:szCs w:val="24"/>
        </w:rPr>
        <w:t>разматран</w:t>
      </w:r>
      <w:r>
        <w:rPr>
          <w:rFonts w:ascii="Times New Roman" w:eastAsia="Times New Roman" w:hAnsi="Times New Roman" w:cs="Times New Roman"/>
          <w:sz w:val="24"/>
          <w:szCs w:val="24"/>
        </w:rPr>
        <w:t xml:space="preserve"> је </w:t>
      </w:r>
      <w:r w:rsidRPr="00874790">
        <w:rPr>
          <w:rFonts w:ascii="Times New Roman" w:eastAsia="Times New Roman" w:hAnsi="Times New Roman" w:cs="Times New Roman"/>
          <w:sz w:val="24"/>
          <w:szCs w:val="24"/>
        </w:rPr>
        <w:t>успех, владање и изостанци ученика</w:t>
      </w:r>
      <w:r>
        <w:rPr>
          <w:rFonts w:ascii="Times New Roman" w:eastAsia="Times New Roman" w:hAnsi="Times New Roman" w:cs="Times New Roman"/>
          <w:sz w:val="24"/>
          <w:szCs w:val="24"/>
        </w:rPr>
        <w:t xml:space="preserve"> на крају другог полугодишта, похвале, награде, поднети извештаји вођа пута о изведеним екскурзијама и настави у природи, наградама и похвалама ученика.</w:t>
      </w:r>
    </w:p>
    <w:p w14:paraId="3639AA46" w14:textId="77777777" w:rsidR="00A92CC5" w:rsidRDefault="00A92CC5" w:rsidP="00A92CC5">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На седници Наставничког већа одржаној 2.7.2025. године разматран је успех ученика након полагања разредних испита, донети су годишњи планови наставе и чланови већа су упознати са календаром образовно-васпитног рада.</w:t>
      </w:r>
    </w:p>
    <w:p w14:paraId="5D45FFB8" w14:textId="77777777" w:rsidR="00A92CC5" w:rsidRPr="00133312" w:rsidRDefault="00A92CC5" w:rsidP="00A92CC5">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На седници Наставничког већа 20.8.2025. утврђена је о</w:t>
      </w:r>
      <w:r w:rsidRPr="003B0EBC">
        <w:rPr>
          <w:rFonts w:ascii="Times New Roman" w:eastAsia="Times New Roman" w:hAnsi="Times New Roman" w:cs="Times New Roman"/>
          <w:sz w:val="24"/>
          <w:szCs w:val="24"/>
        </w:rPr>
        <w:t>рганизација</w:t>
      </w:r>
      <w:r>
        <w:rPr>
          <w:rFonts w:ascii="Times New Roman" w:eastAsia="Times New Roman" w:hAnsi="Times New Roman" w:cs="Times New Roman"/>
          <w:sz w:val="24"/>
          <w:szCs w:val="24"/>
        </w:rPr>
        <w:t xml:space="preserve"> </w:t>
      </w:r>
      <w:r w:rsidRPr="003B0EBC">
        <w:rPr>
          <w:rFonts w:ascii="Times New Roman" w:eastAsia="Times New Roman" w:hAnsi="Times New Roman" w:cs="Times New Roman"/>
          <w:sz w:val="24"/>
          <w:szCs w:val="24"/>
        </w:rPr>
        <w:t>поправних и разредних</w:t>
      </w:r>
      <w:r>
        <w:rPr>
          <w:rFonts w:ascii="Times New Roman" w:eastAsia="Times New Roman" w:hAnsi="Times New Roman" w:cs="Times New Roman"/>
          <w:sz w:val="24"/>
          <w:szCs w:val="24"/>
        </w:rPr>
        <w:t xml:space="preserve"> испита, </w:t>
      </w:r>
      <w:r w:rsidRPr="003B0EBC">
        <w:rPr>
          <w:rFonts w:ascii="Times New Roman" w:eastAsia="Times New Roman" w:hAnsi="Times New Roman" w:cs="Times New Roman"/>
          <w:sz w:val="24"/>
          <w:szCs w:val="24"/>
        </w:rPr>
        <w:t>одређ</w:t>
      </w:r>
      <w:r>
        <w:rPr>
          <w:rFonts w:ascii="Times New Roman" w:eastAsia="Times New Roman" w:hAnsi="Times New Roman" w:cs="Times New Roman"/>
          <w:sz w:val="24"/>
          <w:szCs w:val="24"/>
        </w:rPr>
        <w:t xml:space="preserve">ене </w:t>
      </w:r>
      <w:r w:rsidRPr="003B0EBC">
        <w:rPr>
          <w:rFonts w:ascii="Times New Roman" w:eastAsia="Times New Roman" w:hAnsi="Times New Roman" w:cs="Times New Roman"/>
          <w:sz w:val="24"/>
          <w:szCs w:val="24"/>
        </w:rPr>
        <w:t>комисиј</w:t>
      </w:r>
      <w:r>
        <w:rPr>
          <w:rFonts w:ascii="Times New Roman" w:eastAsia="Times New Roman" w:hAnsi="Times New Roman" w:cs="Times New Roman"/>
          <w:sz w:val="24"/>
          <w:szCs w:val="24"/>
        </w:rPr>
        <w:t xml:space="preserve">е </w:t>
      </w:r>
      <w:r w:rsidRPr="003B0EBC">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Pr="003B0EBC">
        <w:rPr>
          <w:rFonts w:ascii="Times New Roman" w:eastAsia="Times New Roman" w:hAnsi="Times New Roman" w:cs="Times New Roman"/>
          <w:sz w:val="24"/>
          <w:szCs w:val="24"/>
        </w:rPr>
        <w:t>полагање</w:t>
      </w:r>
      <w:r>
        <w:rPr>
          <w:rFonts w:ascii="Times New Roman" w:eastAsia="Times New Roman" w:hAnsi="Times New Roman" w:cs="Times New Roman"/>
          <w:sz w:val="24"/>
          <w:szCs w:val="24"/>
        </w:rPr>
        <w:t xml:space="preserve"> и чланови већа су упознати са новинама за наредну школску годину.</w:t>
      </w:r>
    </w:p>
    <w:p w14:paraId="617020D7" w14:textId="77777777" w:rsidR="00A92CC5" w:rsidRPr="003B0EBC" w:rsidRDefault="00A92CC5" w:rsidP="00A92CC5">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На седници Наставничког већа 29.8.2025. разматрани су у</w:t>
      </w:r>
      <w:r w:rsidRPr="003B0EBC">
        <w:rPr>
          <w:rFonts w:ascii="Times New Roman" w:eastAsia="Times New Roman" w:hAnsi="Times New Roman" w:cs="Times New Roman"/>
          <w:sz w:val="24"/>
          <w:szCs w:val="24"/>
        </w:rPr>
        <w:t>спех и владање ученика након полагања поправних и разредних испита</w:t>
      </w:r>
      <w:r>
        <w:rPr>
          <w:rFonts w:ascii="Times New Roman" w:eastAsia="Times New Roman" w:hAnsi="Times New Roman" w:cs="Times New Roman"/>
          <w:sz w:val="24"/>
          <w:szCs w:val="24"/>
        </w:rPr>
        <w:t>, д</w:t>
      </w:r>
      <w:r w:rsidRPr="003B0EBC">
        <w:rPr>
          <w:rFonts w:ascii="Times New Roman" w:eastAsia="Times New Roman" w:hAnsi="Times New Roman" w:cs="Times New Roman"/>
          <w:sz w:val="24"/>
          <w:szCs w:val="24"/>
        </w:rPr>
        <w:t>одељ</w:t>
      </w:r>
      <w:r>
        <w:rPr>
          <w:rFonts w:ascii="Times New Roman" w:eastAsia="Times New Roman" w:hAnsi="Times New Roman" w:cs="Times New Roman"/>
          <w:sz w:val="24"/>
          <w:szCs w:val="24"/>
        </w:rPr>
        <w:t xml:space="preserve">ена су </w:t>
      </w:r>
      <w:r w:rsidRPr="003B0EBC">
        <w:rPr>
          <w:rFonts w:ascii="Times New Roman" w:eastAsia="Times New Roman" w:hAnsi="Times New Roman" w:cs="Times New Roman"/>
          <w:sz w:val="24"/>
          <w:szCs w:val="24"/>
        </w:rPr>
        <w:t>одељењск</w:t>
      </w:r>
      <w:r>
        <w:rPr>
          <w:rFonts w:ascii="Times New Roman" w:eastAsia="Times New Roman" w:hAnsi="Times New Roman" w:cs="Times New Roman"/>
          <w:sz w:val="24"/>
          <w:szCs w:val="24"/>
        </w:rPr>
        <w:t xml:space="preserve">а </w:t>
      </w:r>
      <w:r w:rsidRPr="003B0EBC">
        <w:rPr>
          <w:rFonts w:ascii="Times New Roman" w:eastAsia="Times New Roman" w:hAnsi="Times New Roman" w:cs="Times New Roman"/>
          <w:sz w:val="24"/>
          <w:szCs w:val="24"/>
        </w:rPr>
        <w:t>стрешинстава</w:t>
      </w:r>
      <w:r>
        <w:rPr>
          <w:rFonts w:ascii="Times New Roman" w:eastAsia="Times New Roman" w:hAnsi="Times New Roman" w:cs="Times New Roman"/>
          <w:sz w:val="24"/>
          <w:szCs w:val="24"/>
        </w:rPr>
        <w:t>, о</w:t>
      </w:r>
      <w:r w:rsidRPr="003B0EBC">
        <w:rPr>
          <w:rFonts w:ascii="Times New Roman" w:eastAsia="Times New Roman" w:hAnsi="Times New Roman" w:cs="Times New Roman"/>
          <w:sz w:val="24"/>
          <w:szCs w:val="24"/>
        </w:rPr>
        <w:t>дређ</w:t>
      </w:r>
      <w:r>
        <w:rPr>
          <w:rFonts w:ascii="Times New Roman" w:eastAsia="Times New Roman" w:hAnsi="Times New Roman" w:cs="Times New Roman"/>
          <w:sz w:val="24"/>
          <w:szCs w:val="24"/>
        </w:rPr>
        <w:t xml:space="preserve">ени </w:t>
      </w:r>
      <w:r w:rsidRPr="003B0EBC">
        <w:rPr>
          <w:rFonts w:ascii="Times New Roman" w:eastAsia="Times New Roman" w:hAnsi="Times New Roman" w:cs="Times New Roman"/>
          <w:sz w:val="24"/>
          <w:szCs w:val="24"/>
        </w:rPr>
        <w:t>руководиоц</w:t>
      </w:r>
      <w:r>
        <w:rPr>
          <w:rFonts w:ascii="Times New Roman" w:eastAsia="Times New Roman" w:hAnsi="Times New Roman" w:cs="Times New Roman"/>
          <w:sz w:val="24"/>
          <w:szCs w:val="24"/>
        </w:rPr>
        <w:t xml:space="preserve">и </w:t>
      </w:r>
      <w:r w:rsidRPr="003B0EBC">
        <w:rPr>
          <w:rFonts w:ascii="Times New Roman" w:eastAsia="Times New Roman" w:hAnsi="Times New Roman" w:cs="Times New Roman"/>
          <w:sz w:val="24"/>
          <w:szCs w:val="24"/>
        </w:rPr>
        <w:t>разредних и стручних</w:t>
      </w:r>
      <w:r>
        <w:rPr>
          <w:rFonts w:ascii="Times New Roman" w:eastAsia="Times New Roman" w:hAnsi="Times New Roman" w:cs="Times New Roman"/>
          <w:sz w:val="24"/>
          <w:szCs w:val="24"/>
        </w:rPr>
        <w:t xml:space="preserve"> </w:t>
      </w:r>
      <w:r w:rsidRPr="003B0EBC">
        <w:rPr>
          <w:rFonts w:ascii="Times New Roman" w:eastAsia="Times New Roman" w:hAnsi="Times New Roman" w:cs="Times New Roman"/>
          <w:sz w:val="24"/>
          <w:szCs w:val="24"/>
        </w:rPr>
        <w:t>већа</w:t>
      </w:r>
      <w:r>
        <w:rPr>
          <w:rFonts w:ascii="Times New Roman" w:eastAsia="Times New Roman" w:hAnsi="Times New Roman" w:cs="Times New Roman"/>
          <w:sz w:val="24"/>
          <w:szCs w:val="24"/>
        </w:rPr>
        <w:t xml:space="preserve"> и утврђена о</w:t>
      </w:r>
      <w:r w:rsidRPr="003B0EBC">
        <w:rPr>
          <w:rFonts w:ascii="Times New Roman" w:eastAsia="Times New Roman" w:hAnsi="Times New Roman" w:cs="Times New Roman"/>
          <w:sz w:val="24"/>
          <w:szCs w:val="24"/>
        </w:rPr>
        <w:t>рганизација</w:t>
      </w:r>
      <w:r>
        <w:rPr>
          <w:rFonts w:ascii="Times New Roman" w:eastAsia="Times New Roman" w:hAnsi="Times New Roman" w:cs="Times New Roman"/>
          <w:sz w:val="24"/>
          <w:szCs w:val="24"/>
        </w:rPr>
        <w:t xml:space="preserve"> </w:t>
      </w:r>
      <w:r w:rsidRPr="003B0EBC">
        <w:rPr>
          <w:rFonts w:ascii="Times New Roman" w:eastAsia="Times New Roman" w:hAnsi="Times New Roman" w:cs="Times New Roman"/>
          <w:sz w:val="24"/>
          <w:szCs w:val="24"/>
        </w:rPr>
        <w:t>првог</w:t>
      </w:r>
      <w:r>
        <w:rPr>
          <w:rFonts w:ascii="Times New Roman" w:eastAsia="Times New Roman" w:hAnsi="Times New Roman" w:cs="Times New Roman"/>
          <w:sz w:val="24"/>
          <w:szCs w:val="24"/>
        </w:rPr>
        <w:t xml:space="preserve"> </w:t>
      </w:r>
      <w:r w:rsidRPr="003B0EBC">
        <w:rPr>
          <w:rFonts w:ascii="Times New Roman" w:eastAsia="Times New Roman" w:hAnsi="Times New Roman" w:cs="Times New Roman"/>
          <w:sz w:val="24"/>
          <w:szCs w:val="24"/>
        </w:rPr>
        <w:t>наставног</w:t>
      </w:r>
      <w:r>
        <w:rPr>
          <w:rFonts w:ascii="Times New Roman" w:eastAsia="Times New Roman" w:hAnsi="Times New Roman" w:cs="Times New Roman"/>
          <w:sz w:val="24"/>
          <w:szCs w:val="24"/>
        </w:rPr>
        <w:t xml:space="preserve"> </w:t>
      </w:r>
      <w:r w:rsidRPr="003B0EBC">
        <w:rPr>
          <w:rFonts w:ascii="Times New Roman" w:eastAsia="Times New Roman" w:hAnsi="Times New Roman" w:cs="Times New Roman"/>
          <w:sz w:val="24"/>
          <w:szCs w:val="24"/>
        </w:rPr>
        <w:t>дана</w:t>
      </w:r>
      <w:r>
        <w:rPr>
          <w:rFonts w:ascii="Times New Roman" w:eastAsia="Times New Roman" w:hAnsi="Times New Roman" w:cs="Times New Roman"/>
          <w:sz w:val="24"/>
          <w:szCs w:val="24"/>
        </w:rPr>
        <w:t>.</w:t>
      </w:r>
    </w:p>
    <w:p w14:paraId="25A8C0A2" w14:textId="77777777" w:rsidR="00A92CC5" w:rsidRPr="00874790" w:rsidRDefault="00A92CC5" w:rsidP="00A92CC5">
      <w:pPr>
        <w:spacing w:after="0" w:line="276"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На седницама Наставничког већа разматрана је реализација плана и програма свих облика образовно-васпитног рада. Чланови већа су упознати са активностима које су спроведене, одржаним семинарима, материјално-техничким условима, односно изведеним радовима у школи и набавком наставних средстава. Такође на седницама Наставничког већа су прочитани извештаји ванредних инспекцијских прегледа.</w:t>
      </w:r>
    </w:p>
    <w:p w14:paraId="0446A04B" w14:textId="314A7989" w:rsidR="006154B1" w:rsidRPr="00CA3FB8" w:rsidRDefault="00A92CC5" w:rsidP="00CA3FB8">
      <w:pPr>
        <w:spacing w:after="200" w:line="276"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Записници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седница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одржаних</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Наставничких</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већа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потписани, оверени и заведени у деловодну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књигу, у секретаријату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школе.</w:t>
      </w:r>
    </w:p>
    <w:p w14:paraId="28E3F1B7" w14:textId="77777777" w:rsidR="000F046E" w:rsidRPr="002C43A5" w:rsidRDefault="000F046E" w:rsidP="006154B1">
      <w:pPr>
        <w:spacing w:after="0" w:line="240" w:lineRule="auto"/>
        <w:rPr>
          <w:rFonts w:ascii="Times New Roman" w:eastAsia="Times New Roman" w:hAnsi="Times New Roman" w:cs="Times New Roman"/>
          <w:noProof/>
          <w:color w:val="FF0000"/>
          <w:sz w:val="24"/>
          <w:szCs w:val="24"/>
          <w:lang w:val="sr-Cyrl-RS"/>
        </w:rPr>
      </w:pPr>
    </w:p>
    <w:p w14:paraId="23186416" w14:textId="77777777" w:rsidR="000F046E" w:rsidRDefault="000F046E" w:rsidP="006154B1">
      <w:pPr>
        <w:spacing w:after="0" w:line="240" w:lineRule="auto"/>
        <w:rPr>
          <w:rFonts w:ascii="Times New Roman" w:eastAsia="Times New Roman" w:hAnsi="Times New Roman" w:cs="Times New Roman"/>
          <w:noProof/>
          <w:color w:val="FF0000"/>
          <w:sz w:val="24"/>
          <w:szCs w:val="24"/>
        </w:rPr>
      </w:pPr>
    </w:p>
    <w:p w14:paraId="2C797304" w14:textId="77777777" w:rsidR="00FE2AD2" w:rsidRDefault="00FE2AD2" w:rsidP="006154B1">
      <w:pPr>
        <w:spacing w:after="0" w:line="240" w:lineRule="auto"/>
        <w:rPr>
          <w:rFonts w:ascii="Times New Roman" w:eastAsia="Times New Roman" w:hAnsi="Times New Roman" w:cs="Times New Roman"/>
          <w:noProof/>
          <w:color w:val="FF0000"/>
          <w:sz w:val="24"/>
          <w:szCs w:val="24"/>
        </w:rPr>
      </w:pPr>
    </w:p>
    <w:p w14:paraId="50E1BA52" w14:textId="77777777" w:rsidR="00FE2AD2" w:rsidRDefault="00FE2AD2" w:rsidP="006154B1">
      <w:pPr>
        <w:spacing w:after="0" w:line="240" w:lineRule="auto"/>
        <w:rPr>
          <w:rFonts w:ascii="Times New Roman" w:eastAsia="Times New Roman" w:hAnsi="Times New Roman" w:cs="Times New Roman"/>
          <w:noProof/>
          <w:color w:val="FF0000"/>
          <w:sz w:val="24"/>
          <w:szCs w:val="24"/>
        </w:rPr>
      </w:pPr>
    </w:p>
    <w:p w14:paraId="1EF3F169" w14:textId="77777777" w:rsidR="00FE2AD2" w:rsidRPr="00FE2AD2" w:rsidRDefault="00FE2AD2" w:rsidP="006154B1">
      <w:pPr>
        <w:spacing w:after="0" w:line="240" w:lineRule="auto"/>
        <w:rPr>
          <w:rFonts w:ascii="Times New Roman" w:eastAsia="Times New Roman" w:hAnsi="Times New Roman" w:cs="Times New Roman"/>
          <w:noProof/>
          <w:color w:val="FF0000"/>
          <w:sz w:val="24"/>
          <w:szCs w:val="24"/>
        </w:rPr>
      </w:pPr>
    </w:p>
    <w:p w14:paraId="1D7D2EA3" w14:textId="77777777" w:rsidR="000F046E" w:rsidRPr="002C43A5" w:rsidRDefault="000F046E" w:rsidP="006154B1">
      <w:pPr>
        <w:spacing w:after="0" w:line="240" w:lineRule="auto"/>
        <w:rPr>
          <w:rFonts w:ascii="Times New Roman" w:eastAsia="Times New Roman" w:hAnsi="Times New Roman" w:cs="Times New Roman"/>
          <w:noProof/>
          <w:color w:val="FF0000"/>
          <w:sz w:val="24"/>
          <w:szCs w:val="24"/>
          <w:lang w:val="sr-Cyrl-RS"/>
        </w:rPr>
      </w:pPr>
    </w:p>
    <w:p w14:paraId="48434620" w14:textId="77777777" w:rsidR="000F046E" w:rsidRPr="002C43A5" w:rsidRDefault="000F046E" w:rsidP="000F046E">
      <w:pPr>
        <w:spacing w:after="0" w:line="240" w:lineRule="auto"/>
        <w:ind w:left="720"/>
        <w:jc w:val="center"/>
        <w:rPr>
          <w:rFonts w:ascii="Times New Roman" w:eastAsia="Times New Roman" w:hAnsi="Times New Roman" w:cs="Times New Roman"/>
          <w:b/>
          <w:noProof/>
          <w:sz w:val="28"/>
          <w:szCs w:val="28"/>
          <w:lang w:val="ru-RU"/>
        </w:rPr>
      </w:pPr>
      <w:bookmarkStart w:id="20" w:name="_Toc492764342"/>
      <w:r w:rsidRPr="002C43A5">
        <w:rPr>
          <w:rFonts w:ascii="Times New Roman" w:eastAsia="Times New Roman" w:hAnsi="Times New Roman" w:cs="Times New Roman"/>
          <w:b/>
          <w:noProof/>
          <w:sz w:val="28"/>
          <w:szCs w:val="28"/>
          <w:lang w:val="ru-RU"/>
        </w:rPr>
        <w:t>3. Извештај о раду Савета родитеља</w:t>
      </w:r>
    </w:p>
    <w:p w14:paraId="3118274F" w14:textId="77777777" w:rsidR="000F046E" w:rsidRPr="002C43A5" w:rsidRDefault="000F046E" w:rsidP="000F046E">
      <w:pPr>
        <w:spacing w:after="0" w:line="240" w:lineRule="auto"/>
        <w:rPr>
          <w:rFonts w:ascii="Times New Roman" w:eastAsia="Times New Roman" w:hAnsi="Times New Roman" w:cs="Times New Roman"/>
          <w:b/>
          <w:caps/>
          <w:sz w:val="24"/>
          <w:szCs w:val="24"/>
          <w:lang w:val="sr-Cyrl-CS"/>
        </w:rPr>
      </w:pPr>
    </w:p>
    <w:p w14:paraId="513DD820" w14:textId="77777777" w:rsidR="000F046E" w:rsidRPr="00F21AE9" w:rsidRDefault="000F046E" w:rsidP="000F046E">
      <w:pPr>
        <w:spacing w:after="0" w:line="240" w:lineRule="auto"/>
        <w:rPr>
          <w:rFonts w:ascii="Times New Roman" w:eastAsia="Times New Roman" w:hAnsi="Times New Roman" w:cs="Times New Roman"/>
          <w:b/>
          <w:caps/>
          <w:sz w:val="24"/>
          <w:szCs w:val="24"/>
          <w:lang w:val="sr-Cyrl-CS"/>
        </w:rPr>
      </w:pPr>
    </w:p>
    <w:p w14:paraId="004356F5" w14:textId="77777777" w:rsidR="00A92CC5" w:rsidRDefault="00A92CC5" w:rsidP="00A92CC5">
      <w:pPr>
        <w:spacing w:after="0" w:line="276"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У првом</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полугодишту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одржан</w:t>
      </w:r>
      <w:r>
        <w:rPr>
          <w:rFonts w:ascii="Times New Roman" w:eastAsia="Times New Roman" w:hAnsi="Times New Roman" w:cs="Times New Roman"/>
          <w:sz w:val="24"/>
          <w:szCs w:val="24"/>
        </w:rPr>
        <w:t xml:space="preserve">о је шест </w:t>
      </w:r>
      <w:r w:rsidRPr="00874790">
        <w:rPr>
          <w:rFonts w:ascii="Times New Roman" w:eastAsia="Times New Roman" w:hAnsi="Times New Roman" w:cs="Times New Roman"/>
          <w:sz w:val="24"/>
          <w:szCs w:val="24"/>
        </w:rPr>
        <w:t>састанка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Савета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родитеља и то: 12.9.2024.</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18.11.2024.</w:t>
      </w:r>
      <w:r>
        <w:rPr>
          <w:rFonts w:ascii="Times New Roman" w:eastAsia="Times New Roman" w:hAnsi="Times New Roman" w:cs="Times New Roman"/>
          <w:sz w:val="24"/>
          <w:szCs w:val="24"/>
        </w:rPr>
        <w:t xml:space="preserve">, 6.2.2025., 28.2.2025., 10.4.2025. и 2.7.2025. </w:t>
      </w:r>
      <w:r w:rsidRPr="00874790">
        <w:rPr>
          <w:rFonts w:ascii="Times New Roman" w:eastAsia="Times New Roman" w:hAnsi="Times New Roman" w:cs="Times New Roman"/>
          <w:sz w:val="24"/>
          <w:szCs w:val="24"/>
        </w:rPr>
        <w:t xml:space="preserve"> године.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првом</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састанку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је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конституисано</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тело, Мирослав Димитријевић је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изабран</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председника, 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заменика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је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изабран</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Јовица Стојковић. Разматрана су сва школска документа. Изабрани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су и родитељи у школске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тимове. Изабране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комисије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избор</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понуда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осигурање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ученика и фотографисање, ужину</w:t>
      </w:r>
      <w:proofErr w:type="gramStart"/>
      <w:r w:rsidRPr="00874790">
        <w:rPr>
          <w:rFonts w:ascii="Times New Roman" w:eastAsia="Times New Roman" w:hAnsi="Times New Roman" w:cs="Times New Roman"/>
          <w:sz w:val="24"/>
          <w:szCs w:val="24"/>
        </w:rPr>
        <w:t>,  кетеринг</w:t>
      </w:r>
      <w:proofErr w:type="gramEnd"/>
      <w:r w:rsidRPr="00874790">
        <w:rPr>
          <w:rFonts w:ascii="Times New Roman" w:eastAsia="Times New Roman" w:hAnsi="Times New Roman" w:cs="Times New Roman"/>
          <w:sz w:val="24"/>
          <w:szCs w:val="24"/>
        </w:rPr>
        <w:t xml:space="preserve"> за Продужени боравак, и дата сагласност за чланарину за Црвени крст. Савет родитеља је дао сагласност на дестинације за извођење екскурзија и школе и природи. 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другом</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састанку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анализиран</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је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успех, владање, изостанци ученика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крају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првог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 xml:space="preserve">тромесечја, анализирани резултати Завршног испита и предложене мере за побољшање истих. </w:t>
      </w:r>
    </w:p>
    <w:p w14:paraId="326BB6DE" w14:textId="77777777" w:rsidR="00A92CC5" w:rsidRDefault="00A92CC5" w:rsidP="00A92CC5">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На трећем састанку разматран је успех ученика на полугодишту, полугодишњи извештаји.</w:t>
      </w:r>
    </w:p>
    <w:p w14:paraId="69532F86" w14:textId="77777777" w:rsidR="00A92CC5" w:rsidRDefault="00A92CC5" w:rsidP="00A92CC5">
      <w:pPr>
        <w:tabs>
          <w:tab w:val="left" w:pos="450"/>
        </w:tabs>
        <w:ind w:firstLine="360"/>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На четвртом састанку родитељи су упознати </w:t>
      </w:r>
      <w:proofErr w:type="gramStart"/>
      <w:r>
        <w:rPr>
          <w:rFonts w:ascii="Times New Roman" w:eastAsia="Times New Roman" w:hAnsi="Times New Roman" w:cs="Times New Roman"/>
          <w:sz w:val="24"/>
          <w:szCs w:val="24"/>
        </w:rPr>
        <w:t xml:space="preserve">са </w:t>
      </w:r>
      <w:r w:rsidRPr="00002678">
        <w:rPr>
          <w:rFonts w:ascii="Times New Roman" w:eastAsia="Times New Roman" w:hAnsi="Times New Roman" w:cs="Times New Roman"/>
          <w:bCs/>
          <w:sz w:val="24"/>
          <w:szCs w:val="24"/>
        </w:rPr>
        <w:t xml:space="preserve"> предлогом</w:t>
      </w:r>
      <w:proofErr w:type="gramEnd"/>
      <w:r w:rsidRPr="00002678">
        <w:rPr>
          <w:rFonts w:ascii="Times New Roman" w:eastAsia="Times New Roman" w:hAnsi="Times New Roman" w:cs="Times New Roman"/>
          <w:bCs/>
          <w:sz w:val="24"/>
          <w:szCs w:val="24"/>
        </w:rPr>
        <w:t xml:space="preserve"> Правилника о употреб</w:t>
      </w:r>
      <w:r>
        <w:rPr>
          <w:rFonts w:ascii="Times New Roman" w:eastAsia="Times New Roman" w:hAnsi="Times New Roman" w:cs="Times New Roman"/>
          <w:bCs/>
          <w:sz w:val="24"/>
          <w:szCs w:val="24"/>
        </w:rPr>
        <w:t xml:space="preserve">и </w:t>
      </w:r>
      <w:r w:rsidRPr="00002678">
        <w:rPr>
          <w:rFonts w:ascii="Times New Roman" w:eastAsia="Times New Roman" w:hAnsi="Times New Roman" w:cs="Times New Roman"/>
          <w:bCs/>
          <w:sz w:val="24"/>
          <w:szCs w:val="24"/>
        </w:rPr>
        <w:t>личних мобилних уређаја ученика у школи</w:t>
      </w:r>
      <w:r>
        <w:rPr>
          <w:rFonts w:ascii="Times New Roman" w:eastAsia="Times New Roman" w:hAnsi="Times New Roman" w:cs="Times New Roman"/>
          <w:bCs/>
          <w:sz w:val="24"/>
          <w:szCs w:val="24"/>
        </w:rPr>
        <w:t>.</w:t>
      </w:r>
    </w:p>
    <w:p w14:paraId="37531DD8" w14:textId="77777777" w:rsidR="00A92CC5" w:rsidRPr="00002678" w:rsidRDefault="00A92CC5" w:rsidP="00A92CC5">
      <w:pPr>
        <w:ind w:firstLine="70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 петом састанку разматрани су у</w:t>
      </w:r>
      <w:r w:rsidRPr="00002678">
        <w:rPr>
          <w:rFonts w:ascii="Times New Roman" w:eastAsia="Times New Roman" w:hAnsi="Times New Roman" w:cs="Times New Roman"/>
          <w:bCs/>
          <w:sz w:val="24"/>
          <w:szCs w:val="24"/>
        </w:rPr>
        <w:t xml:space="preserve">спех, владање и изостанци ученика на крају трећег тромесечја </w:t>
      </w:r>
      <w:r w:rsidRPr="00002678">
        <w:rPr>
          <w:rFonts w:ascii="Times New Roman" w:eastAsia="Times New Roman" w:hAnsi="Times New Roman" w:cs="Times New Roman"/>
          <w:bCs/>
          <w:sz w:val="24"/>
          <w:szCs w:val="24"/>
          <w:lang w:val="sr-Cyrl-CS"/>
        </w:rPr>
        <w:t>школске 2024/2025. године</w:t>
      </w:r>
      <w:r>
        <w:rPr>
          <w:rFonts w:ascii="Times New Roman" w:eastAsia="Times New Roman" w:hAnsi="Times New Roman" w:cs="Times New Roman"/>
          <w:bCs/>
          <w:sz w:val="24"/>
          <w:szCs w:val="24"/>
        </w:rPr>
        <w:t xml:space="preserve">, родитељи су упознати </w:t>
      </w:r>
      <w:r w:rsidRPr="00002678">
        <w:rPr>
          <w:rFonts w:ascii="Times New Roman" w:eastAsia="Times New Roman" w:hAnsi="Times New Roman" w:cs="Times New Roman"/>
          <w:bCs/>
          <w:sz w:val="24"/>
          <w:szCs w:val="24"/>
        </w:rPr>
        <w:t xml:space="preserve"> са избором уџбеника за трећи  и седми разред</w:t>
      </w:r>
      <w:r>
        <w:rPr>
          <w:rFonts w:ascii="Times New Roman" w:eastAsia="Times New Roman" w:hAnsi="Times New Roman" w:cs="Times New Roman"/>
          <w:bCs/>
          <w:sz w:val="24"/>
          <w:szCs w:val="24"/>
        </w:rPr>
        <w:t xml:space="preserve">, отворене су </w:t>
      </w:r>
      <w:r w:rsidRPr="00002678">
        <w:rPr>
          <w:rFonts w:ascii="Times New Roman" w:eastAsia="Times New Roman" w:hAnsi="Times New Roman" w:cs="Times New Roman"/>
          <w:bCs/>
          <w:sz w:val="24"/>
          <w:szCs w:val="24"/>
        </w:rPr>
        <w:t>понуд</w:t>
      </w:r>
      <w:r>
        <w:rPr>
          <w:rFonts w:ascii="Times New Roman" w:eastAsia="Times New Roman" w:hAnsi="Times New Roman" w:cs="Times New Roman"/>
          <w:bCs/>
          <w:sz w:val="24"/>
          <w:szCs w:val="24"/>
        </w:rPr>
        <w:t xml:space="preserve">е </w:t>
      </w:r>
      <w:r w:rsidRPr="00002678">
        <w:rPr>
          <w:rFonts w:ascii="Times New Roman" w:eastAsia="Times New Roman" w:hAnsi="Times New Roman" w:cs="Times New Roman"/>
          <w:bCs/>
          <w:sz w:val="24"/>
          <w:szCs w:val="24"/>
        </w:rPr>
        <w:t>и из</w:t>
      </w:r>
      <w:r>
        <w:rPr>
          <w:rFonts w:ascii="Times New Roman" w:eastAsia="Times New Roman" w:hAnsi="Times New Roman" w:cs="Times New Roman"/>
          <w:bCs/>
          <w:sz w:val="24"/>
          <w:szCs w:val="24"/>
        </w:rPr>
        <w:t>абран</w:t>
      </w:r>
      <w:r w:rsidRPr="00002678">
        <w:rPr>
          <w:rFonts w:ascii="Times New Roman" w:eastAsia="Times New Roman" w:hAnsi="Times New Roman" w:cs="Times New Roman"/>
          <w:bCs/>
          <w:sz w:val="24"/>
          <w:szCs w:val="24"/>
        </w:rPr>
        <w:t xml:space="preserve"> дистрибутер за набавку уџбеника за школску 202</w:t>
      </w:r>
      <w:r>
        <w:rPr>
          <w:rFonts w:ascii="Times New Roman" w:eastAsia="Times New Roman" w:hAnsi="Times New Roman" w:cs="Times New Roman"/>
          <w:bCs/>
          <w:sz w:val="24"/>
          <w:szCs w:val="24"/>
        </w:rPr>
        <w:t>5</w:t>
      </w:r>
      <w:r w:rsidRPr="00002678">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6</w:t>
      </w:r>
      <w:r w:rsidRPr="00002678">
        <w:rPr>
          <w:rFonts w:ascii="Times New Roman" w:eastAsia="Times New Roman" w:hAnsi="Times New Roman" w:cs="Times New Roman"/>
          <w:bCs/>
          <w:sz w:val="24"/>
          <w:szCs w:val="24"/>
        </w:rPr>
        <w:t xml:space="preserve">. </w:t>
      </w:r>
      <w:proofErr w:type="gramStart"/>
      <w:r w:rsidRPr="00002678">
        <w:rPr>
          <w:rFonts w:ascii="Times New Roman" w:eastAsia="Times New Roman" w:hAnsi="Times New Roman" w:cs="Times New Roman"/>
          <w:bCs/>
          <w:sz w:val="24"/>
          <w:szCs w:val="24"/>
        </w:rPr>
        <w:t>годин</w:t>
      </w:r>
      <w:r>
        <w:rPr>
          <w:rFonts w:ascii="Times New Roman" w:eastAsia="Times New Roman" w:hAnsi="Times New Roman" w:cs="Times New Roman"/>
          <w:bCs/>
          <w:sz w:val="24"/>
          <w:szCs w:val="24"/>
        </w:rPr>
        <w:t>у</w:t>
      </w:r>
      <w:proofErr w:type="gramEnd"/>
      <w:r>
        <w:rPr>
          <w:rFonts w:ascii="Times New Roman" w:eastAsia="Times New Roman" w:hAnsi="Times New Roman" w:cs="Times New Roman"/>
          <w:bCs/>
          <w:sz w:val="24"/>
          <w:szCs w:val="24"/>
        </w:rPr>
        <w:t xml:space="preserve">, отворене </w:t>
      </w:r>
      <w:r w:rsidRPr="00002678">
        <w:rPr>
          <w:rFonts w:ascii="Times New Roman" w:eastAsia="Times New Roman" w:hAnsi="Times New Roman" w:cs="Times New Roman"/>
          <w:bCs/>
          <w:sz w:val="24"/>
          <w:szCs w:val="24"/>
        </w:rPr>
        <w:t>понуд</w:t>
      </w:r>
      <w:r>
        <w:rPr>
          <w:rFonts w:ascii="Times New Roman" w:eastAsia="Times New Roman" w:hAnsi="Times New Roman" w:cs="Times New Roman"/>
          <w:bCs/>
          <w:sz w:val="24"/>
          <w:szCs w:val="24"/>
        </w:rPr>
        <w:t xml:space="preserve">е </w:t>
      </w:r>
      <w:r w:rsidRPr="00002678">
        <w:rPr>
          <w:rFonts w:ascii="Times New Roman" w:eastAsia="Times New Roman" w:hAnsi="Times New Roman" w:cs="Times New Roman"/>
          <w:bCs/>
          <w:sz w:val="24"/>
          <w:szCs w:val="24"/>
        </w:rPr>
        <w:t>и из</w:t>
      </w:r>
      <w:r>
        <w:rPr>
          <w:rFonts w:ascii="Times New Roman" w:eastAsia="Times New Roman" w:hAnsi="Times New Roman" w:cs="Times New Roman"/>
          <w:bCs/>
          <w:sz w:val="24"/>
          <w:szCs w:val="24"/>
        </w:rPr>
        <w:t>абран</w:t>
      </w:r>
      <w:r w:rsidRPr="00002678">
        <w:rPr>
          <w:rFonts w:ascii="Times New Roman" w:eastAsia="Times New Roman" w:hAnsi="Times New Roman" w:cs="Times New Roman"/>
          <w:bCs/>
          <w:sz w:val="24"/>
          <w:szCs w:val="24"/>
        </w:rPr>
        <w:t xml:space="preserve"> добављаза Другарско вече</w:t>
      </w:r>
      <w:r>
        <w:rPr>
          <w:rFonts w:ascii="Times New Roman" w:eastAsia="Times New Roman" w:hAnsi="Times New Roman" w:cs="Times New Roman"/>
          <w:bCs/>
          <w:sz w:val="24"/>
          <w:szCs w:val="24"/>
        </w:rPr>
        <w:t xml:space="preserve"> и п</w:t>
      </w:r>
      <w:r w:rsidRPr="00002678">
        <w:rPr>
          <w:rFonts w:ascii="Times New Roman" w:eastAsia="Times New Roman" w:hAnsi="Times New Roman" w:cs="Times New Roman"/>
          <w:bCs/>
          <w:sz w:val="24"/>
          <w:szCs w:val="24"/>
        </w:rPr>
        <w:t>окре</w:t>
      </w:r>
      <w:r>
        <w:rPr>
          <w:rFonts w:ascii="Times New Roman" w:eastAsia="Times New Roman" w:hAnsi="Times New Roman" w:cs="Times New Roman"/>
          <w:bCs/>
          <w:sz w:val="24"/>
          <w:szCs w:val="24"/>
        </w:rPr>
        <w:t xml:space="preserve">нута </w:t>
      </w:r>
      <w:r w:rsidRPr="00002678">
        <w:rPr>
          <w:rFonts w:ascii="Times New Roman" w:eastAsia="Times New Roman" w:hAnsi="Times New Roman" w:cs="Times New Roman"/>
          <w:bCs/>
          <w:sz w:val="24"/>
          <w:szCs w:val="24"/>
        </w:rPr>
        <w:t xml:space="preserve"> иницијатив</w:t>
      </w:r>
      <w:r>
        <w:rPr>
          <w:rFonts w:ascii="Times New Roman" w:eastAsia="Times New Roman" w:hAnsi="Times New Roman" w:cs="Times New Roman"/>
          <w:bCs/>
          <w:sz w:val="24"/>
          <w:szCs w:val="24"/>
        </w:rPr>
        <w:t>а</w:t>
      </w:r>
      <w:r w:rsidRPr="00002678">
        <w:rPr>
          <w:rFonts w:ascii="Times New Roman" w:eastAsia="Times New Roman" w:hAnsi="Times New Roman" w:cs="Times New Roman"/>
          <w:bCs/>
          <w:sz w:val="24"/>
          <w:szCs w:val="24"/>
        </w:rPr>
        <w:t xml:space="preserve"> за отварање Продуженог боравка у школској 20</w:t>
      </w:r>
      <w:r>
        <w:rPr>
          <w:rFonts w:ascii="Times New Roman" w:eastAsia="Times New Roman" w:hAnsi="Times New Roman" w:cs="Times New Roman"/>
          <w:bCs/>
          <w:sz w:val="24"/>
          <w:szCs w:val="24"/>
        </w:rPr>
        <w:t>25/</w:t>
      </w:r>
      <w:r w:rsidRPr="00002678">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6</w:t>
      </w:r>
      <w:r w:rsidRPr="00002678">
        <w:rPr>
          <w:rFonts w:ascii="Times New Roman" w:eastAsia="Times New Roman" w:hAnsi="Times New Roman" w:cs="Times New Roman"/>
          <w:bCs/>
          <w:sz w:val="24"/>
          <w:szCs w:val="24"/>
        </w:rPr>
        <w:t>. години</w:t>
      </w:r>
      <w:r>
        <w:rPr>
          <w:rFonts w:ascii="Times New Roman" w:eastAsia="Times New Roman" w:hAnsi="Times New Roman" w:cs="Times New Roman"/>
          <w:bCs/>
          <w:sz w:val="24"/>
          <w:szCs w:val="24"/>
        </w:rPr>
        <w:t>.</w:t>
      </w:r>
    </w:p>
    <w:p w14:paraId="0AACAC1B" w14:textId="77777777" w:rsidR="00A92CC5" w:rsidRPr="00874790" w:rsidRDefault="00A92CC5" w:rsidP="00A92CC5">
      <w:pPr>
        <w:spacing w:after="0" w:line="276"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Родитељи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информисани о успеху, владању и изостанцима ученика, свим</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важним</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активностима и питањима-новинама у образовању и полагању ЗИ,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упознати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Протоколом и програмом</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заштите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ученика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од</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дискриминације, насиља, злостављања и занемаривања и поступањуустанове у одговору на кризни догађај,  коришћењу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платформе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Чувамте.</w:t>
      </w:r>
    </w:p>
    <w:p w14:paraId="1D5349F9" w14:textId="77777777" w:rsidR="00A92CC5" w:rsidRPr="00874790" w:rsidRDefault="00A92CC5" w:rsidP="00A92CC5">
      <w:pPr>
        <w:spacing w:after="0" w:line="276" w:lineRule="auto"/>
        <w:ind w:firstLine="720"/>
        <w:rPr>
          <w:rFonts w:ascii="Times New Roman" w:eastAsia="Times New Roman" w:hAnsi="Times New Roman" w:cs="Times New Roman"/>
          <w:bCs/>
          <w:lang w:val="sr-Cyrl-CS"/>
        </w:rPr>
      </w:pPr>
      <w:r w:rsidRPr="00874790">
        <w:rPr>
          <w:rFonts w:ascii="Times New Roman" w:eastAsia="Times New Roman" w:hAnsi="Times New Roman" w:cs="Times New Roman"/>
          <w:bCs/>
          <w:lang w:val="sr-Cyrl-CS"/>
        </w:rPr>
        <w:t>На седницама Савета родитеља чланови су упознати са извештајем инспекцијских надзора, редовним и ванредним.</w:t>
      </w:r>
    </w:p>
    <w:p w14:paraId="1F4997D9" w14:textId="77777777" w:rsidR="00A92CC5" w:rsidRPr="00874790" w:rsidRDefault="00A92CC5" w:rsidP="00A92CC5">
      <w:pPr>
        <w:spacing w:after="200" w:line="276"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Записници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састанака одржаних</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Савета родитеља су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потписани, оверени и заведени у деловодну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књигу, у секретаријату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школе.</w:t>
      </w:r>
    </w:p>
    <w:p w14:paraId="1EA458EB" w14:textId="77777777" w:rsidR="00E92AA0" w:rsidRDefault="00E92AA0" w:rsidP="000F046E">
      <w:pPr>
        <w:spacing w:after="0" w:line="240" w:lineRule="auto"/>
        <w:ind w:firstLine="720"/>
        <w:rPr>
          <w:rFonts w:ascii="Times New Roman" w:eastAsia="Times New Roman" w:hAnsi="Times New Roman" w:cs="Times New Roman"/>
          <w:noProof/>
          <w:color w:val="FF0000"/>
          <w:sz w:val="24"/>
          <w:szCs w:val="24"/>
        </w:rPr>
      </w:pPr>
    </w:p>
    <w:p w14:paraId="09090352" w14:textId="77777777" w:rsidR="003565D7" w:rsidRDefault="003565D7" w:rsidP="000F046E">
      <w:pPr>
        <w:spacing w:after="0" w:line="240" w:lineRule="auto"/>
        <w:ind w:firstLine="720"/>
        <w:rPr>
          <w:rFonts w:ascii="Times New Roman" w:eastAsia="Times New Roman" w:hAnsi="Times New Roman" w:cs="Times New Roman"/>
          <w:noProof/>
          <w:color w:val="FF0000"/>
          <w:sz w:val="24"/>
          <w:szCs w:val="24"/>
        </w:rPr>
      </w:pPr>
    </w:p>
    <w:p w14:paraId="095B54E9" w14:textId="77777777" w:rsidR="00FE2AD2" w:rsidRDefault="00FE2AD2" w:rsidP="000F046E">
      <w:pPr>
        <w:spacing w:after="0" w:line="240" w:lineRule="auto"/>
        <w:ind w:firstLine="720"/>
        <w:rPr>
          <w:rFonts w:ascii="Times New Roman" w:eastAsia="Times New Roman" w:hAnsi="Times New Roman" w:cs="Times New Roman"/>
          <w:noProof/>
          <w:color w:val="FF0000"/>
          <w:sz w:val="24"/>
          <w:szCs w:val="24"/>
        </w:rPr>
      </w:pPr>
    </w:p>
    <w:p w14:paraId="7D431FAC" w14:textId="77777777" w:rsidR="00FE2AD2" w:rsidRDefault="00FE2AD2" w:rsidP="000F046E">
      <w:pPr>
        <w:spacing w:after="0" w:line="240" w:lineRule="auto"/>
        <w:ind w:firstLine="720"/>
        <w:rPr>
          <w:rFonts w:ascii="Times New Roman" w:eastAsia="Times New Roman" w:hAnsi="Times New Roman" w:cs="Times New Roman"/>
          <w:noProof/>
          <w:color w:val="FF0000"/>
          <w:sz w:val="24"/>
          <w:szCs w:val="24"/>
        </w:rPr>
      </w:pPr>
    </w:p>
    <w:p w14:paraId="4390672A" w14:textId="77777777" w:rsidR="00FE2AD2" w:rsidRPr="000F1512" w:rsidRDefault="00FE2AD2" w:rsidP="000F046E">
      <w:pPr>
        <w:spacing w:after="0" w:line="240" w:lineRule="auto"/>
        <w:ind w:firstLine="720"/>
        <w:rPr>
          <w:rFonts w:ascii="Times New Roman" w:eastAsia="Times New Roman" w:hAnsi="Times New Roman" w:cs="Times New Roman"/>
          <w:noProof/>
          <w:color w:val="FF0000"/>
          <w:sz w:val="24"/>
          <w:szCs w:val="24"/>
        </w:rPr>
      </w:pPr>
    </w:p>
    <w:p w14:paraId="599EBEF5" w14:textId="77777777" w:rsidR="006154B1" w:rsidRDefault="006154B1" w:rsidP="006154B1">
      <w:pPr>
        <w:keepNext/>
        <w:spacing w:after="0" w:line="240" w:lineRule="auto"/>
        <w:outlineLvl w:val="1"/>
        <w:rPr>
          <w:rFonts w:ascii="Times New Roman" w:eastAsia="Times New Roman" w:hAnsi="Times New Roman" w:cs="Times New Roman"/>
          <w:noProof/>
          <w:sz w:val="24"/>
          <w:szCs w:val="24"/>
        </w:rPr>
      </w:pPr>
    </w:p>
    <w:p w14:paraId="26938CBA" w14:textId="77777777" w:rsidR="00AC227B" w:rsidRPr="00AC227B" w:rsidRDefault="00AC227B" w:rsidP="006154B1">
      <w:pPr>
        <w:keepNext/>
        <w:spacing w:after="0" w:line="240" w:lineRule="auto"/>
        <w:outlineLvl w:val="1"/>
        <w:rPr>
          <w:rFonts w:ascii="Times New Roman" w:eastAsia="Times New Roman" w:hAnsi="Times New Roman" w:cs="Times New Roman"/>
          <w:noProof/>
          <w:sz w:val="24"/>
          <w:szCs w:val="24"/>
        </w:rPr>
      </w:pPr>
    </w:p>
    <w:p w14:paraId="40C0F38D" w14:textId="01135EBD" w:rsidR="00E92AA0" w:rsidRDefault="00E92AA0" w:rsidP="00D821EF">
      <w:pPr>
        <w:pStyle w:val="BodyTextIndent2"/>
        <w:numPr>
          <w:ilvl w:val="0"/>
          <w:numId w:val="6"/>
        </w:numPr>
        <w:jc w:val="center"/>
        <w:rPr>
          <w:rFonts w:ascii="Times New Roman" w:hAnsi="Times New Roman"/>
          <w:b/>
          <w:noProof/>
          <w:szCs w:val="28"/>
          <w:lang w:val="sr-Cyrl-RS"/>
        </w:rPr>
      </w:pPr>
      <w:r w:rsidRPr="002C43A5">
        <w:rPr>
          <w:rFonts w:ascii="Times New Roman" w:hAnsi="Times New Roman"/>
          <w:b/>
          <w:noProof/>
          <w:szCs w:val="28"/>
        </w:rPr>
        <w:t>Извештај о раду помоћника директора</w:t>
      </w:r>
    </w:p>
    <w:p w14:paraId="63241D45" w14:textId="77777777" w:rsidR="00AD24DB" w:rsidRDefault="00AD24DB" w:rsidP="0083641A">
      <w:pPr>
        <w:shd w:val="clear" w:color="auto" w:fill="FFFFFF"/>
        <w:spacing w:after="0" w:line="240" w:lineRule="auto"/>
        <w:jc w:val="both"/>
        <w:rPr>
          <w:rFonts w:ascii="Times New Roman" w:eastAsia="Times New Roman" w:hAnsi="Times New Roman" w:cs="Times New Roman"/>
          <w:sz w:val="24"/>
          <w:szCs w:val="24"/>
        </w:rPr>
      </w:pPr>
    </w:p>
    <w:p w14:paraId="40C8911F" w14:textId="77777777" w:rsidR="00AC227B" w:rsidRPr="00AC227B" w:rsidRDefault="00AC227B" w:rsidP="00EB0937">
      <w:pPr>
        <w:rPr>
          <w:rFonts w:ascii="Times New Roman" w:hAnsi="Times New Roman" w:cs="Times New Roman"/>
          <w:sz w:val="24"/>
          <w:szCs w:val="24"/>
        </w:rPr>
      </w:pPr>
    </w:p>
    <w:p w14:paraId="33995C8B" w14:textId="160B4415" w:rsidR="00EB0937" w:rsidRPr="00486D8E" w:rsidRDefault="00EB0937" w:rsidP="00486D8E">
      <w:pPr>
        <w:jc w:val="center"/>
        <w:rPr>
          <w:rFonts w:ascii="Times New Roman" w:hAnsi="Times New Roman" w:cs="Times New Roman"/>
          <w:sz w:val="24"/>
          <w:szCs w:val="24"/>
        </w:rPr>
      </w:pPr>
      <w:r w:rsidRPr="00BC06AB">
        <w:rPr>
          <w:rFonts w:ascii="Times New Roman" w:hAnsi="Times New Roman" w:cs="Times New Roman"/>
          <w:sz w:val="24"/>
          <w:szCs w:val="24"/>
          <w:lang w:val="sr-Cyrl-RS"/>
        </w:rPr>
        <w:t>МАТЕРИЈАЛНО</w:t>
      </w:r>
      <w:r w:rsidR="00BC06AB">
        <w:rPr>
          <w:rFonts w:ascii="Times New Roman" w:hAnsi="Times New Roman" w:cs="Times New Roman"/>
          <w:sz w:val="24"/>
          <w:szCs w:val="24"/>
        </w:rPr>
        <w:t xml:space="preserve"> </w:t>
      </w:r>
      <w:r w:rsidRPr="00BC06AB">
        <w:rPr>
          <w:rFonts w:ascii="Times New Roman" w:hAnsi="Times New Roman" w:cs="Times New Roman"/>
          <w:sz w:val="24"/>
          <w:szCs w:val="24"/>
          <w:lang w:val="sr-Cyrl-RS"/>
        </w:rPr>
        <w:t>-</w:t>
      </w:r>
      <w:r w:rsidR="00BC06AB">
        <w:rPr>
          <w:rFonts w:ascii="Times New Roman" w:hAnsi="Times New Roman" w:cs="Times New Roman"/>
          <w:sz w:val="24"/>
          <w:szCs w:val="24"/>
        </w:rPr>
        <w:t xml:space="preserve"> </w:t>
      </w:r>
      <w:r w:rsidRPr="00BC06AB">
        <w:rPr>
          <w:rFonts w:ascii="Times New Roman" w:hAnsi="Times New Roman" w:cs="Times New Roman"/>
          <w:sz w:val="24"/>
          <w:szCs w:val="24"/>
          <w:lang w:val="sr-Cyrl-RS"/>
        </w:rPr>
        <w:t>ТЕХНИЧКИ УСЛОВИ</w:t>
      </w:r>
    </w:p>
    <w:p w14:paraId="1D801E89" w14:textId="77777777" w:rsidR="00EB0937" w:rsidRPr="00195409" w:rsidRDefault="00EB0937" w:rsidP="00EB0937">
      <w:pPr>
        <w:spacing w:after="0"/>
        <w:ind w:firstLine="720"/>
        <w:rPr>
          <w:rFonts w:ascii="Times New Roman" w:hAnsi="Times New Roman" w:cs="Times New Roman"/>
          <w:color w:val="343A40"/>
          <w:sz w:val="24"/>
          <w:szCs w:val="24"/>
          <w:lang w:val="sr-Cyrl-RS"/>
        </w:rPr>
      </w:pPr>
      <w:bookmarkStart w:id="21" w:name="_Hlk187242557"/>
      <w:r w:rsidRPr="00195409">
        <w:rPr>
          <w:rFonts w:ascii="Times New Roman" w:hAnsi="Times New Roman" w:cs="Times New Roman"/>
          <w:color w:val="343A40"/>
          <w:sz w:val="24"/>
          <w:szCs w:val="24"/>
          <w:lang w:val="sr-Cyrl-RS"/>
        </w:rPr>
        <w:t>Добили смо 15 лаптопова, донацију компаније Ворлд Ворд, подељени су учитељицама првог и четвртог разреда и  наставницима  који нису добили када је била подела лаптопова Града Београда.</w:t>
      </w:r>
    </w:p>
    <w:p w14:paraId="57201FAC" w14:textId="77777777" w:rsidR="00EB0937" w:rsidRPr="00195409" w:rsidRDefault="00EB0937" w:rsidP="00EB0937">
      <w:pPr>
        <w:spacing w:after="0"/>
        <w:ind w:firstLine="720"/>
        <w:rPr>
          <w:rFonts w:ascii="Times New Roman" w:hAnsi="Times New Roman" w:cs="Times New Roman"/>
          <w:color w:val="343A40"/>
          <w:sz w:val="24"/>
          <w:szCs w:val="24"/>
          <w:lang w:val="sr-Cyrl-RS"/>
        </w:rPr>
      </w:pPr>
      <w:r w:rsidRPr="00195409">
        <w:rPr>
          <w:rFonts w:ascii="Times New Roman" w:hAnsi="Times New Roman" w:cs="Times New Roman"/>
          <w:color w:val="343A40"/>
          <w:sz w:val="24"/>
          <w:szCs w:val="24"/>
          <w:lang w:val="sr-Cyrl-RS"/>
        </w:rPr>
        <w:t>Постављен је нови видеонадзор, монтиране су камере, очекује се да телеком пусти линк и да се пусте у рад. Тај видеонадзор ће бити повезан са свим школама и вртићима, тако умрежене ће их пратити полиција у станици 29. новембар, као и  станица комуналне полиције која ће за нашу школу бити код Драпшина. Уколко се нешто догоди, они ће нас обавештавати.</w:t>
      </w:r>
    </w:p>
    <w:p w14:paraId="066BE247" w14:textId="77777777" w:rsidR="00EB0937" w:rsidRPr="00195409" w:rsidRDefault="00EB0937" w:rsidP="00EB0937">
      <w:pPr>
        <w:spacing w:after="0"/>
        <w:ind w:firstLine="720"/>
        <w:rPr>
          <w:rFonts w:ascii="Times New Roman" w:hAnsi="Times New Roman" w:cs="Times New Roman"/>
          <w:color w:val="343A40"/>
          <w:sz w:val="24"/>
          <w:szCs w:val="24"/>
          <w:lang w:val="sr-Cyrl-RS"/>
        </w:rPr>
      </w:pPr>
      <w:r w:rsidRPr="00195409">
        <w:rPr>
          <w:rFonts w:ascii="Times New Roman" w:hAnsi="Times New Roman" w:cs="Times New Roman"/>
          <w:color w:val="343A40"/>
          <w:sz w:val="24"/>
          <w:szCs w:val="24"/>
          <w:lang w:val="sr-Cyrl-RS"/>
        </w:rPr>
        <w:t xml:space="preserve">Млекара „Границе“ и Расадник „Гигић“  донирали су саднице платана које су засађене иза зграде Интерната. </w:t>
      </w:r>
    </w:p>
    <w:p w14:paraId="73D47AA2" w14:textId="77777777" w:rsidR="00EB0937" w:rsidRPr="00195409" w:rsidRDefault="00EB0937" w:rsidP="003E6F65">
      <w:pPr>
        <w:spacing w:after="0" w:line="240" w:lineRule="auto"/>
        <w:rPr>
          <w:rFonts w:ascii="Times New Roman" w:hAnsi="Times New Roman" w:cs="Times New Roman"/>
          <w:sz w:val="24"/>
          <w:szCs w:val="24"/>
          <w:lang w:val="sr-Cyrl-RS"/>
        </w:rPr>
      </w:pPr>
      <w:r w:rsidRPr="00195409">
        <w:rPr>
          <w:rFonts w:ascii="Times New Roman" w:hAnsi="Times New Roman" w:cs="Times New Roman"/>
          <w:sz w:val="24"/>
          <w:szCs w:val="24"/>
          <w:lang w:val="sr-Cyrl-RS"/>
        </w:rPr>
        <w:t xml:space="preserve">           </w:t>
      </w:r>
      <w:r w:rsidRPr="00195409">
        <w:rPr>
          <w:rFonts w:ascii="Times New Roman" w:hAnsi="Times New Roman" w:cs="Times New Roman"/>
          <w:sz w:val="24"/>
          <w:szCs w:val="24"/>
        </w:rPr>
        <w:t>Град Београд је и ове године обезбедити ваучере за све ученике и запослене.</w:t>
      </w:r>
    </w:p>
    <w:p w14:paraId="0C35D2AA" w14:textId="5C707B94" w:rsidR="00EB0937" w:rsidRPr="00107650" w:rsidRDefault="00D1640B" w:rsidP="001076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B0937" w:rsidRPr="00195409">
        <w:rPr>
          <w:rFonts w:ascii="Times New Roman" w:hAnsi="Times New Roman" w:cs="Times New Roman"/>
          <w:sz w:val="24"/>
          <w:szCs w:val="24"/>
          <w:lang w:val="sr-Cyrl-RS"/>
        </w:rPr>
        <w:t>На основу свега, закључак је да је школа до сада успела да оствари већи део свог плана о побољшању услова рада и у матичној и у издвојеним одељењима наше школе за школску 2023/24. годину уз помоћ локалне самоуправе, донацијама и уз помоћ</w:t>
      </w:r>
      <w:r w:rsidR="00107650">
        <w:rPr>
          <w:rFonts w:ascii="Times New Roman" w:hAnsi="Times New Roman" w:cs="Times New Roman"/>
          <w:sz w:val="24"/>
          <w:szCs w:val="24"/>
        </w:rPr>
        <w:t xml:space="preserve"> </w:t>
      </w:r>
      <w:r w:rsidR="00EB0937" w:rsidRPr="00195409">
        <w:rPr>
          <w:rFonts w:ascii="Times New Roman" w:hAnsi="Times New Roman" w:cs="Times New Roman"/>
          <w:sz w:val="24"/>
          <w:szCs w:val="24"/>
          <w:lang w:val="sr-Cyrl-RS"/>
        </w:rPr>
        <w:t xml:space="preserve">Секретаријата за основно образовање и дечју заштиту и наставиће да равномерно улаже средства како у матичну школу, тако и у издвојена одељења. </w:t>
      </w:r>
      <w:bookmarkEnd w:id="21"/>
    </w:p>
    <w:p w14:paraId="4FED52EA" w14:textId="77777777" w:rsidR="00AC227B" w:rsidRDefault="00AC227B" w:rsidP="00486D8E">
      <w:pPr>
        <w:jc w:val="center"/>
        <w:rPr>
          <w:rFonts w:ascii="Times New Roman" w:hAnsi="Times New Roman" w:cs="Times New Roman"/>
          <w:sz w:val="24"/>
          <w:szCs w:val="24"/>
        </w:rPr>
      </w:pPr>
    </w:p>
    <w:p w14:paraId="07DF7570" w14:textId="635506A8" w:rsidR="00EB0937" w:rsidRPr="00486D8E" w:rsidRDefault="00EB0937" w:rsidP="00486D8E">
      <w:pPr>
        <w:jc w:val="center"/>
        <w:rPr>
          <w:rFonts w:ascii="Times New Roman" w:hAnsi="Times New Roman" w:cs="Times New Roman"/>
          <w:sz w:val="24"/>
          <w:szCs w:val="24"/>
          <w:lang w:val="sr-Cyrl-RS"/>
        </w:rPr>
      </w:pPr>
      <w:r w:rsidRPr="00486D8E">
        <w:rPr>
          <w:rFonts w:ascii="Times New Roman" w:hAnsi="Times New Roman" w:cs="Times New Roman"/>
          <w:sz w:val="24"/>
          <w:szCs w:val="24"/>
          <w:lang w:val="sr-Cyrl-RS"/>
        </w:rPr>
        <w:lastRenderedPageBreak/>
        <w:t>УСАВРШАВАЊЕ ЗАПОСЛЕНИХ</w:t>
      </w:r>
    </w:p>
    <w:p w14:paraId="22A90D93" w14:textId="77777777" w:rsidR="00EB0937" w:rsidRPr="00195409" w:rsidRDefault="00EB0937" w:rsidP="00273654">
      <w:pPr>
        <w:spacing w:after="0" w:line="240" w:lineRule="auto"/>
        <w:ind w:firstLine="720"/>
        <w:rPr>
          <w:rFonts w:ascii="Times New Roman" w:hAnsi="Times New Roman" w:cs="Times New Roman"/>
          <w:sz w:val="24"/>
          <w:szCs w:val="24"/>
          <w:lang w:val="sr-Cyrl-RS"/>
        </w:rPr>
      </w:pPr>
      <w:r w:rsidRPr="00195409">
        <w:rPr>
          <w:rFonts w:ascii="Times New Roman" w:hAnsi="Times New Roman" w:cs="Times New Roman"/>
          <w:sz w:val="24"/>
          <w:szCs w:val="24"/>
          <w:lang w:val="sr-Cyrl-RS"/>
        </w:rPr>
        <w:t>Наша школа, као и у претходном периоду, посебну пажњу посвећује усавршавању својих колега, те смо реализовали семинаре, колико смо били у могућности, због ситуације.</w:t>
      </w:r>
    </w:p>
    <w:p w14:paraId="4A7A899B" w14:textId="77777777" w:rsidR="00EB0937" w:rsidRPr="00195409" w:rsidRDefault="00EB0937" w:rsidP="00273654">
      <w:pPr>
        <w:spacing w:after="0" w:line="240" w:lineRule="auto"/>
        <w:ind w:firstLine="720"/>
        <w:rPr>
          <w:rFonts w:ascii="Times New Roman" w:hAnsi="Times New Roman" w:cs="Times New Roman"/>
          <w:sz w:val="24"/>
          <w:szCs w:val="24"/>
          <w:lang w:val="sr-Cyrl-RS"/>
        </w:rPr>
      </w:pPr>
      <w:r w:rsidRPr="00195409">
        <w:rPr>
          <w:rFonts w:ascii="Times New Roman" w:hAnsi="Times New Roman" w:cs="Times New Roman"/>
          <w:sz w:val="24"/>
          <w:szCs w:val="24"/>
          <w:lang w:val="sr-Cyrl-RS"/>
        </w:rPr>
        <w:t xml:space="preserve">Тим за професионални развој спроводи одлуке везане за избор семинара, који су стратешки важни за усавршавање наставног процеса, као и развоја компетенција наставника. Један од циљева је и да се из редова наше школе регрутују колеге које ће носити звање просветног саветника, у чему смо и успели, јер је колегиница Данијела Павловић конкурисала за ово место </w:t>
      </w:r>
      <w:bookmarkStart w:id="22" w:name="_Hlk187242609"/>
      <w:r w:rsidRPr="00195409">
        <w:rPr>
          <w:rFonts w:ascii="Times New Roman" w:hAnsi="Times New Roman" w:cs="Times New Roman"/>
          <w:sz w:val="24"/>
          <w:szCs w:val="24"/>
          <w:lang w:val="sr-Cyrl-RS"/>
        </w:rPr>
        <w:t>и добила звање просветног саветника. Такође, стигло је и решење за колегиницу Александру Ристић.</w:t>
      </w:r>
    </w:p>
    <w:p w14:paraId="59FDEAE8" w14:textId="77777777" w:rsidR="00EB0937" w:rsidRPr="00195409" w:rsidRDefault="00EB0937" w:rsidP="00273654">
      <w:pPr>
        <w:spacing w:after="0" w:line="240" w:lineRule="auto"/>
        <w:ind w:firstLine="720"/>
        <w:rPr>
          <w:rFonts w:ascii="Times New Roman" w:hAnsi="Times New Roman" w:cs="Times New Roman"/>
          <w:sz w:val="24"/>
          <w:szCs w:val="24"/>
          <w:lang w:val="sr-Cyrl-RS"/>
        </w:rPr>
      </w:pPr>
      <w:bookmarkStart w:id="23" w:name="_Hlk187242656"/>
      <w:bookmarkEnd w:id="22"/>
      <w:r w:rsidRPr="00195409">
        <w:rPr>
          <w:rFonts w:ascii="Times New Roman" w:hAnsi="Times New Roman" w:cs="Times New Roman"/>
          <w:sz w:val="24"/>
          <w:szCs w:val="24"/>
          <w:lang w:val="sr-Cyrl-RS"/>
        </w:rPr>
        <w:t xml:space="preserve">Реализовани семинари током првог полугодишта школске 2024/25. су: </w:t>
      </w:r>
    </w:p>
    <w:p w14:paraId="7D2999D3" w14:textId="77777777" w:rsidR="00EB0937" w:rsidRPr="00195409" w:rsidRDefault="00EB0937" w:rsidP="00273654">
      <w:pPr>
        <w:spacing w:after="0" w:line="240" w:lineRule="auto"/>
        <w:ind w:firstLine="720"/>
        <w:rPr>
          <w:rFonts w:ascii="Times New Roman" w:hAnsi="Times New Roman" w:cs="Times New Roman"/>
          <w:sz w:val="24"/>
          <w:szCs w:val="24"/>
        </w:rPr>
      </w:pPr>
      <w:bookmarkStart w:id="24" w:name="_Hlk203042754"/>
      <w:r w:rsidRPr="00195409">
        <w:rPr>
          <w:rFonts w:ascii="Times New Roman" w:hAnsi="Times New Roman" w:cs="Times New Roman"/>
          <w:sz w:val="24"/>
          <w:szCs w:val="24"/>
          <w:lang w:val="sr-Cyrl-RS"/>
        </w:rPr>
        <w:t xml:space="preserve">1. </w:t>
      </w:r>
      <w:r w:rsidRPr="00195409">
        <w:rPr>
          <w:rFonts w:ascii="Times New Roman" w:hAnsi="Times New Roman" w:cs="Times New Roman"/>
          <w:sz w:val="24"/>
          <w:szCs w:val="24"/>
        </w:rPr>
        <w:t>1</w:t>
      </w:r>
      <w:r w:rsidRPr="00195409">
        <w:rPr>
          <w:rFonts w:ascii="Times New Roman" w:hAnsi="Times New Roman" w:cs="Times New Roman"/>
          <w:sz w:val="24"/>
          <w:szCs w:val="24"/>
          <w:lang w:val="sr-Cyrl-RS"/>
        </w:rPr>
        <w:t>8</w:t>
      </w:r>
      <w:r w:rsidRPr="00195409">
        <w:rPr>
          <w:rFonts w:ascii="Times New Roman" w:hAnsi="Times New Roman" w:cs="Times New Roman"/>
          <w:sz w:val="24"/>
          <w:szCs w:val="24"/>
        </w:rPr>
        <w:t>.</w:t>
      </w:r>
      <w:r w:rsidRPr="00195409">
        <w:rPr>
          <w:rFonts w:ascii="Times New Roman" w:hAnsi="Times New Roman" w:cs="Times New Roman"/>
          <w:sz w:val="24"/>
          <w:szCs w:val="24"/>
          <w:lang w:val="sr-Cyrl-RS"/>
        </w:rPr>
        <w:t xml:space="preserve"> </w:t>
      </w:r>
      <w:r w:rsidRPr="00195409">
        <w:rPr>
          <w:rFonts w:ascii="Times New Roman" w:hAnsi="Times New Roman" w:cs="Times New Roman"/>
          <w:sz w:val="24"/>
          <w:szCs w:val="24"/>
        </w:rPr>
        <w:t>10. и 1</w:t>
      </w:r>
      <w:r w:rsidRPr="00195409">
        <w:rPr>
          <w:rFonts w:ascii="Times New Roman" w:hAnsi="Times New Roman" w:cs="Times New Roman"/>
          <w:sz w:val="24"/>
          <w:szCs w:val="24"/>
          <w:lang w:val="sr-Cyrl-RS"/>
        </w:rPr>
        <w:t>9</w:t>
      </w:r>
      <w:r w:rsidRPr="00195409">
        <w:rPr>
          <w:rFonts w:ascii="Times New Roman" w:hAnsi="Times New Roman" w:cs="Times New Roman"/>
          <w:sz w:val="24"/>
          <w:szCs w:val="24"/>
        </w:rPr>
        <w:t>.</w:t>
      </w:r>
      <w:r w:rsidRPr="00195409">
        <w:rPr>
          <w:rFonts w:ascii="Times New Roman" w:hAnsi="Times New Roman" w:cs="Times New Roman"/>
          <w:sz w:val="24"/>
          <w:szCs w:val="24"/>
          <w:lang w:val="sr-Cyrl-RS"/>
        </w:rPr>
        <w:t xml:space="preserve"> </w:t>
      </w:r>
      <w:r w:rsidRPr="00195409">
        <w:rPr>
          <w:rFonts w:ascii="Times New Roman" w:hAnsi="Times New Roman" w:cs="Times New Roman"/>
          <w:sz w:val="24"/>
          <w:szCs w:val="24"/>
        </w:rPr>
        <w:t>10. 202</w:t>
      </w:r>
      <w:r w:rsidRPr="00195409">
        <w:rPr>
          <w:rFonts w:ascii="Times New Roman" w:hAnsi="Times New Roman" w:cs="Times New Roman"/>
          <w:sz w:val="24"/>
          <w:szCs w:val="24"/>
          <w:lang w:val="sr-Cyrl-RS"/>
        </w:rPr>
        <w:t>4</w:t>
      </w:r>
      <w:r w:rsidRPr="00195409">
        <w:rPr>
          <w:rFonts w:ascii="Times New Roman" w:hAnsi="Times New Roman" w:cs="Times New Roman"/>
          <w:sz w:val="24"/>
          <w:szCs w:val="24"/>
        </w:rPr>
        <w:t>. „Креативан рад са ученицима на превенцији злоупотребе психоактивних супстанци</w:t>
      </w:r>
      <w:proofErr w:type="gramStart"/>
      <w:r w:rsidRPr="00195409">
        <w:rPr>
          <w:rFonts w:ascii="Times New Roman" w:hAnsi="Times New Roman" w:cs="Times New Roman"/>
          <w:sz w:val="24"/>
          <w:szCs w:val="24"/>
        </w:rPr>
        <w:t>“ –</w:t>
      </w:r>
      <w:proofErr w:type="gramEnd"/>
      <w:r w:rsidRPr="00195409">
        <w:rPr>
          <w:rFonts w:ascii="Times New Roman" w:hAnsi="Times New Roman" w:cs="Times New Roman"/>
          <w:sz w:val="24"/>
          <w:szCs w:val="24"/>
        </w:rPr>
        <w:t xml:space="preserve"> </w:t>
      </w:r>
      <w:r w:rsidRPr="00195409">
        <w:rPr>
          <w:rFonts w:ascii="Times New Roman" w:hAnsi="Times New Roman" w:cs="Times New Roman"/>
          <w:sz w:val="24"/>
          <w:szCs w:val="24"/>
          <w:lang w:val="sr-Cyrl-RS"/>
        </w:rPr>
        <w:t>2</w:t>
      </w:r>
      <w:r w:rsidRPr="00195409">
        <w:rPr>
          <w:rFonts w:ascii="Times New Roman" w:hAnsi="Times New Roman" w:cs="Times New Roman"/>
          <w:sz w:val="24"/>
          <w:szCs w:val="24"/>
        </w:rPr>
        <w:t xml:space="preserve"> наставника</w:t>
      </w:r>
    </w:p>
    <w:p w14:paraId="39C0698C" w14:textId="05CB9535" w:rsidR="00EB0937" w:rsidRPr="00273654" w:rsidRDefault="00EB0937" w:rsidP="00273654">
      <w:pPr>
        <w:spacing w:after="0" w:line="240" w:lineRule="auto"/>
        <w:ind w:firstLine="720"/>
        <w:rPr>
          <w:rFonts w:ascii="Times New Roman" w:hAnsi="Times New Roman" w:cs="Times New Roman"/>
          <w:sz w:val="24"/>
          <w:szCs w:val="24"/>
        </w:rPr>
      </w:pPr>
      <w:r w:rsidRPr="00195409">
        <w:rPr>
          <w:rFonts w:ascii="Times New Roman" w:hAnsi="Times New Roman" w:cs="Times New Roman"/>
          <w:sz w:val="24"/>
          <w:szCs w:val="24"/>
          <w:lang w:val="sr-Cyrl-RS"/>
        </w:rPr>
        <w:t>2. 26. 10. 2024. Трећи модул п</w:t>
      </w:r>
      <w:r w:rsidRPr="00195409">
        <w:rPr>
          <w:rFonts w:ascii="Times New Roman" w:hAnsi="Times New Roman" w:cs="Times New Roman"/>
          <w:sz w:val="24"/>
          <w:szCs w:val="24"/>
        </w:rPr>
        <w:t>ројек</w:t>
      </w:r>
      <w:r w:rsidRPr="00195409">
        <w:rPr>
          <w:rFonts w:ascii="Times New Roman" w:hAnsi="Times New Roman" w:cs="Times New Roman"/>
          <w:sz w:val="24"/>
          <w:szCs w:val="24"/>
          <w:lang w:val="sr-Cyrl-RS"/>
        </w:rPr>
        <w:t>та</w:t>
      </w:r>
      <w:r w:rsidRPr="00195409">
        <w:rPr>
          <w:rFonts w:ascii="Times New Roman" w:hAnsi="Times New Roman" w:cs="Times New Roman"/>
          <w:sz w:val="24"/>
          <w:szCs w:val="24"/>
        </w:rPr>
        <w:t xml:space="preserve"> „Учимо сви заједно“</w:t>
      </w:r>
    </w:p>
    <w:p w14:paraId="39E2A9CB" w14:textId="08BF32C1" w:rsidR="00EB0937" w:rsidRPr="00273654" w:rsidRDefault="00EB0937" w:rsidP="00273654">
      <w:pPr>
        <w:spacing w:after="0" w:line="240" w:lineRule="auto"/>
        <w:ind w:firstLine="720"/>
        <w:rPr>
          <w:rFonts w:ascii="Times New Roman" w:hAnsi="Times New Roman" w:cs="Times New Roman"/>
          <w:sz w:val="24"/>
          <w:szCs w:val="24"/>
        </w:rPr>
      </w:pPr>
      <w:r w:rsidRPr="00195409">
        <w:rPr>
          <w:rFonts w:ascii="Times New Roman" w:hAnsi="Times New Roman" w:cs="Times New Roman"/>
          <w:sz w:val="24"/>
          <w:szCs w:val="24"/>
          <w:lang w:val="sr-Cyrl-RS"/>
        </w:rPr>
        <w:t>10. 1. 2025. присуствовање обуци Комуникација и сарадња са породицом (Милена Мацура)</w:t>
      </w:r>
      <w:r w:rsidR="00273654">
        <w:rPr>
          <w:rFonts w:ascii="Times New Roman" w:hAnsi="Times New Roman" w:cs="Times New Roman"/>
          <w:sz w:val="24"/>
          <w:szCs w:val="24"/>
        </w:rPr>
        <w:t>.</w:t>
      </w:r>
    </w:p>
    <w:p w14:paraId="458A7D09" w14:textId="79F30263" w:rsidR="00EB0937" w:rsidRPr="00273654" w:rsidRDefault="00EB0937" w:rsidP="00273654">
      <w:pPr>
        <w:spacing w:after="0" w:line="240" w:lineRule="auto"/>
        <w:ind w:firstLine="720"/>
        <w:rPr>
          <w:rFonts w:ascii="Times New Roman" w:hAnsi="Times New Roman" w:cs="Times New Roman"/>
          <w:sz w:val="24"/>
          <w:szCs w:val="24"/>
        </w:rPr>
      </w:pPr>
      <w:r w:rsidRPr="00195409">
        <w:rPr>
          <w:rFonts w:ascii="Times New Roman" w:hAnsi="Times New Roman" w:cs="Times New Roman"/>
          <w:sz w:val="24"/>
          <w:szCs w:val="24"/>
          <w:lang w:val="sr-Cyrl-RS"/>
        </w:rPr>
        <w:t>У просторијама школе 17. 1. 2025. биће одржана Трибина „Године узлета“ – учитељи 3. и 4. разреда.</w:t>
      </w:r>
    </w:p>
    <w:p w14:paraId="34192DCD" w14:textId="731D9F3E" w:rsidR="00EB0937" w:rsidRPr="00273654" w:rsidRDefault="00EB0937" w:rsidP="00273654">
      <w:pPr>
        <w:spacing w:after="0" w:line="240" w:lineRule="auto"/>
        <w:ind w:firstLine="720"/>
        <w:rPr>
          <w:rFonts w:ascii="Times New Roman" w:hAnsi="Times New Roman" w:cs="Times New Roman"/>
          <w:sz w:val="24"/>
          <w:szCs w:val="24"/>
        </w:rPr>
      </w:pPr>
      <w:r w:rsidRPr="00195409">
        <w:rPr>
          <w:rFonts w:ascii="Times New Roman" w:hAnsi="Times New Roman" w:cs="Times New Roman"/>
          <w:sz w:val="24"/>
          <w:szCs w:val="24"/>
          <w:lang w:val="sr-Cyrl-RS"/>
        </w:rPr>
        <w:t>У оквиру извештаја стручних већа евидентирани су семинари које су наставници и стручни сарадници похађали.</w:t>
      </w:r>
      <w:bookmarkEnd w:id="23"/>
    </w:p>
    <w:p w14:paraId="0037A907" w14:textId="42977765" w:rsidR="00EB0937" w:rsidRPr="00AC227B" w:rsidRDefault="00EB0937" w:rsidP="00AC227B">
      <w:pPr>
        <w:spacing w:after="0" w:line="240" w:lineRule="auto"/>
        <w:ind w:firstLine="720"/>
        <w:rPr>
          <w:rFonts w:ascii="Times New Roman" w:hAnsi="Times New Roman" w:cs="Times New Roman"/>
          <w:sz w:val="24"/>
          <w:szCs w:val="24"/>
        </w:rPr>
      </w:pPr>
      <w:r w:rsidRPr="00195409">
        <w:rPr>
          <w:rFonts w:ascii="Times New Roman" w:hAnsi="Times New Roman" w:cs="Times New Roman"/>
          <w:sz w:val="24"/>
          <w:szCs w:val="24"/>
        </w:rPr>
        <w:t>Остали семинари и вебинари који су посећивани током</w:t>
      </w:r>
      <w:r w:rsidRPr="00195409">
        <w:rPr>
          <w:rFonts w:ascii="Times New Roman" w:hAnsi="Times New Roman" w:cs="Times New Roman"/>
          <w:sz w:val="24"/>
          <w:szCs w:val="24"/>
          <w:lang w:val="sr-Cyrl-RS"/>
        </w:rPr>
        <w:t xml:space="preserve"> овог</w:t>
      </w:r>
      <w:r w:rsidRPr="00195409">
        <w:rPr>
          <w:rFonts w:ascii="Times New Roman" w:hAnsi="Times New Roman" w:cs="Times New Roman"/>
          <w:sz w:val="24"/>
          <w:szCs w:val="24"/>
        </w:rPr>
        <w:t xml:space="preserve"> полугодишта саставни су део извештаја наставника о стручном усавршавању у установи и ван установе.</w:t>
      </w:r>
      <w:bookmarkEnd w:id="24"/>
    </w:p>
    <w:p w14:paraId="21B1B807" w14:textId="77777777" w:rsidR="00273654" w:rsidRDefault="00273654" w:rsidP="00EB0937">
      <w:pPr>
        <w:rPr>
          <w:rFonts w:ascii="Times New Roman" w:hAnsi="Times New Roman" w:cs="Times New Roman"/>
          <w:sz w:val="24"/>
          <w:szCs w:val="24"/>
        </w:rPr>
      </w:pPr>
    </w:p>
    <w:p w14:paraId="74EEB19D" w14:textId="77777777" w:rsidR="009826B1" w:rsidRPr="00195409" w:rsidRDefault="009826B1" w:rsidP="00EB0937">
      <w:pPr>
        <w:rPr>
          <w:rFonts w:ascii="Times New Roman" w:hAnsi="Times New Roman" w:cs="Times New Roman"/>
          <w:sz w:val="24"/>
          <w:szCs w:val="24"/>
        </w:rPr>
      </w:pPr>
    </w:p>
    <w:p w14:paraId="79B0F1C2" w14:textId="493A4434" w:rsidR="00273654" w:rsidRPr="00273654" w:rsidRDefault="00EB0937" w:rsidP="00273654">
      <w:pPr>
        <w:jc w:val="center"/>
        <w:rPr>
          <w:rFonts w:ascii="Times New Roman" w:hAnsi="Times New Roman" w:cs="Times New Roman"/>
          <w:sz w:val="24"/>
          <w:szCs w:val="24"/>
        </w:rPr>
      </w:pPr>
      <w:bookmarkStart w:id="25" w:name="_Hlk203042847"/>
      <w:r w:rsidRPr="00273654">
        <w:rPr>
          <w:rFonts w:ascii="Times New Roman" w:hAnsi="Times New Roman" w:cs="Times New Roman"/>
          <w:sz w:val="24"/>
          <w:szCs w:val="24"/>
          <w:lang w:val="sr-Cyrl-RS"/>
        </w:rPr>
        <w:t>ТАКМИЧЕЊА</w:t>
      </w:r>
    </w:p>
    <w:p w14:paraId="52083961" w14:textId="77777777" w:rsidR="00EB0937" w:rsidRPr="00195409" w:rsidRDefault="00EB0937" w:rsidP="00AC227B">
      <w:pPr>
        <w:spacing w:after="0"/>
        <w:rPr>
          <w:rFonts w:ascii="Times New Roman" w:hAnsi="Times New Roman" w:cs="Times New Roman"/>
          <w:color w:val="222222"/>
          <w:sz w:val="24"/>
          <w:szCs w:val="24"/>
          <w:shd w:val="clear" w:color="auto" w:fill="FFFFFF"/>
          <w:lang w:val="sr-Cyrl-RS"/>
        </w:rPr>
      </w:pPr>
      <w:bookmarkStart w:id="26" w:name="_Hlk187242705"/>
      <w:r w:rsidRPr="00195409">
        <w:rPr>
          <w:rFonts w:ascii="Times New Roman" w:hAnsi="Times New Roman" w:cs="Times New Roman"/>
          <w:color w:val="222222"/>
          <w:sz w:val="24"/>
          <w:szCs w:val="24"/>
          <w:shd w:val="clear" w:color="auto" w:fill="FFFFFF"/>
        </w:rPr>
        <w:t xml:space="preserve">26. 9. 2024. </w:t>
      </w:r>
      <w:r w:rsidRPr="00195409">
        <w:rPr>
          <w:rFonts w:ascii="Times New Roman" w:hAnsi="Times New Roman" w:cs="Times New Roman"/>
          <w:color w:val="222222"/>
          <w:sz w:val="24"/>
          <w:szCs w:val="24"/>
          <w:shd w:val="clear" w:color="auto" w:fill="FFFFFF"/>
          <w:lang w:val="sr-Cyrl-RS"/>
        </w:rPr>
        <w:t>Школско такмичење у пливању</w:t>
      </w:r>
    </w:p>
    <w:p w14:paraId="208E269E" w14:textId="77777777" w:rsidR="00EB0937" w:rsidRPr="00195409" w:rsidRDefault="00EB0937" w:rsidP="00AC227B">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t>27. 9. 2024. Општинско такмичење у пливању</w:t>
      </w:r>
    </w:p>
    <w:p w14:paraId="086C2FDA" w14:textId="77777777" w:rsidR="00EB0937" w:rsidRPr="00195409" w:rsidRDefault="00EB0937" w:rsidP="00AC227B">
      <w:pPr>
        <w:spacing w:after="0" w:line="240" w:lineRule="auto"/>
        <w:rPr>
          <w:rFonts w:ascii="Times New Roman" w:hAnsi="Times New Roman" w:cs="Times New Roman"/>
          <w:iCs/>
          <w:sz w:val="24"/>
          <w:szCs w:val="24"/>
          <w:lang w:val="sr-Cyrl-RS"/>
        </w:rPr>
      </w:pPr>
      <w:r w:rsidRPr="00195409">
        <w:rPr>
          <w:rFonts w:ascii="Times New Roman" w:hAnsi="Times New Roman" w:cs="Times New Roman"/>
          <w:iCs/>
          <w:sz w:val="24"/>
          <w:szCs w:val="24"/>
        </w:rPr>
        <w:t>13.</w:t>
      </w:r>
      <w:r w:rsidRPr="00195409">
        <w:rPr>
          <w:rFonts w:ascii="Times New Roman" w:hAnsi="Times New Roman" w:cs="Times New Roman"/>
          <w:iCs/>
          <w:sz w:val="24"/>
          <w:szCs w:val="24"/>
          <w:lang w:val="sr-Cyrl-RS"/>
        </w:rPr>
        <w:t xml:space="preserve"> </w:t>
      </w:r>
      <w:r w:rsidRPr="00195409">
        <w:rPr>
          <w:rFonts w:ascii="Times New Roman" w:hAnsi="Times New Roman" w:cs="Times New Roman"/>
          <w:iCs/>
          <w:sz w:val="24"/>
          <w:szCs w:val="24"/>
        </w:rPr>
        <w:t>12.</w:t>
      </w:r>
      <w:r w:rsidRPr="00195409">
        <w:rPr>
          <w:rFonts w:ascii="Times New Roman" w:hAnsi="Times New Roman" w:cs="Times New Roman"/>
          <w:iCs/>
          <w:sz w:val="24"/>
          <w:szCs w:val="24"/>
          <w:lang w:val="sr-Cyrl-RS"/>
        </w:rPr>
        <w:t xml:space="preserve"> </w:t>
      </w:r>
      <w:r w:rsidRPr="00195409">
        <w:rPr>
          <w:rFonts w:ascii="Times New Roman" w:hAnsi="Times New Roman" w:cs="Times New Roman"/>
          <w:iCs/>
          <w:sz w:val="24"/>
          <w:szCs w:val="24"/>
        </w:rPr>
        <w:t xml:space="preserve">2024. </w:t>
      </w:r>
      <w:r w:rsidRPr="00195409">
        <w:rPr>
          <w:rFonts w:ascii="Times New Roman" w:hAnsi="Times New Roman" w:cs="Times New Roman"/>
          <w:iCs/>
          <w:sz w:val="24"/>
          <w:szCs w:val="24"/>
          <w:lang w:val="sr-Cyrl-RS"/>
        </w:rPr>
        <w:t>Школско такмичење из математике</w:t>
      </w:r>
    </w:p>
    <w:bookmarkEnd w:id="26"/>
    <w:p w14:paraId="44141B54" w14:textId="77777777" w:rsidR="00EB0937" w:rsidRDefault="00EB0937" w:rsidP="00EB0937">
      <w:pPr>
        <w:rPr>
          <w:rFonts w:ascii="Times New Roman" w:hAnsi="Times New Roman" w:cs="Times New Roman"/>
          <w:i/>
          <w:iCs/>
          <w:sz w:val="24"/>
          <w:szCs w:val="24"/>
        </w:rPr>
      </w:pPr>
    </w:p>
    <w:p w14:paraId="768CE72B" w14:textId="77777777" w:rsidR="009826B1" w:rsidRPr="00AC227B" w:rsidRDefault="009826B1" w:rsidP="00EB0937">
      <w:pPr>
        <w:rPr>
          <w:rFonts w:ascii="Times New Roman" w:hAnsi="Times New Roman" w:cs="Times New Roman"/>
          <w:i/>
          <w:iCs/>
          <w:sz w:val="24"/>
          <w:szCs w:val="24"/>
        </w:rPr>
      </w:pPr>
    </w:p>
    <w:p w14:paraId="29ADA35F" w14:textId="72F1D579" w:rsidR="00EB0937" w:rsidRPr="00AC227B" w:rsidRDefault="00EB0937" w:rsidP="00AC227B">
      <w:pPr>
        <w:jc w:val="center"/>
        <w:rPr>
          <w:rFonts w:ascii="Times New Roman" w:hAnsi="Times New Roman" w:cs="Times New Roman"/>
          <w:sz w:val="24"/>
          <w:szCs w:val="24"/>
        </w:rPr>
      </w:pPr>
      <w:r w:rsidRPr="00AC227B">
        <w:rPr>
          <w:rFonts w:ascii="Times New Roman" w:hAnsi="Times New Roman" w:cs="Times New Roman"/>
          <w:sz w:val="24"/>
          <w:szCs w:val="24"/>
          <w:lang w:val="sr-Cyrl-RS"/>
        </w:rPr>
        <w:t>АКТИВНОСТИ ШКОЛЕ У ПРВОМ ПОЛУГОДИШТУ 2024/25. годин</w:t>
      </w:r>
    </w:p>
    <w:p w14:paraId="0561402B" w14:textId="77777777" w:rsidR="00EB0937" w:rsidRPr="00195409" w:rsidRDefault="00EB0937" w:rsidP="00EB0937">
      <w:pPr>
        <w:spacing w:after="0"/>
        <w:rPr>
          <w:rFonts w:ascii="Times New Roman" w:hAnsi="Times New Roman" w:cs="Times New Roman"/>
          <w:sz w:val="24"/>
          <w:szCs w:val="24"/>
          <w:lang w:val="sr-Cyrl-RS"/>
        </w:rPr>
      </w:pPr>
      <w:bookmarkStart w:id="27" w:name="_Hlk187242752"/>
      <w:r w:rsidRPr="00195409">
        <w:rPr>
          <w:rFonts w:ascii="Times New Roman" w:hAnsi="Times New Roman" w:cs="Times New Roman"/>
          <w:sz w:val="24"/>
          <w:szCs w:val="24"/>
          <w:lang w:val="sr-Cyrl-RS"/>
        </w:rPr>
        <w:t>2. 9. 2024. Пријем првака</w:t>
      </w:r>
    </w:p>
    <w:p w14:paraId="7EE75E20"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sz w:val="24"/>
          <w:szCs w:val="24"/>
          <w:lang w:val="sr-Cyrl-RS"/>
        </w:rPr>
        <w:t>17. 9. 2024. Вежба евакуације</w:t>
      </w:r>
      <w:r w:rsidRPr="00195409">
        <w:rPr>
          <w:rFonts w:ascii="Times New Roman" w:hAnsi="Times New Roman" w:cs="Times New Roman"/>
          <w:sz w:val="24"/>
          <w:szCs w:val="24"/>
        </w:rPr>
        <w:t>-</w:t>
      </w:r>
      <w:r w:rsidRPr="00195409">
        <w:rPr>
          <w:rFonts w:ascii="Times New Roman" w:hAnsi="Times New Roman" w:cs="Times New Roman"/>
          <w:color w:val="222222"/>
          <w:sz w:val="24"/>
          <w:szCs w:val="24"/>
          <w:shd w:val="clear" w:color="auto" w:fill="FFFFFF"/>
        </w:rPr>
        <w:t>Ватрогасно-спасилачка служба Младеновац</w:t>
      </w:r>
    </w:p>
    <w:p w14:paraId="0D12EDC9"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t>25. 9. 2024. Обележавање Европског дана језика (Квиз знања)</w:t>
      </w:r>
    </w:p>
    <w:p w14:paraId="2A38EABF"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t>26. 9. 2024.Обележавање Европског дана језика (Изложба хране 12:30-13:30)</w:t>
      </w:r>
    </w:p>
    <w:p w14:paraId="64927A1A"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rPr>
        <w:t xml:space="preserve">26. 9. 2024. </w:t>
      </w:r>
      <w:r w:rsidRPr="00195409">
        <w:rPr>
          <w:rFonts w:ascii="Times New Roman" w:hAnsi="Times New Roman" w:cs="Times New Roman"/>
          <w:color w:val="222222"/>
          <w:sz w:val="24"/>
          <w:szCs w:val="24"/>
          <w:shd w:val="clear" w:color="auto" w:fill="FFFFFF"/>
          <w:lang w:val="sr-Cyrl-RS"/>
        </w:rPr>
        <w:t>Школско такмичење у пливању</w:t>
      </w:r>
    </w:p>
    <w:p w14:paraId="626313AE"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t>27. 9. 2024. Општинско такмичење у пливању</w:t>
      </w:r>
    </w:p>
    <w:p w14:paraId="0DF6EB0E"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t>7. 10 – 11. 2024. Обележена Дечија недеља</w:t>
      </w:r>
    </w:p>
    <w:p w14:paraId="54A440B1"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t>7. 10 – 11. 10. 2024. Недеља школског спорта</w:t>
      </w:r>
    </w:p>
    <w:p w14:paraId="3C52A084"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rPr>
        <w:t>10.</w:t>
      </w:r>
      <w:r w:rsidRPr="00195409">
        <w:rPr>
          <w:rFonts w:ascii="Times New Roman" w:hAnsi="Times New Roman" w:cs="Times New Roman"/>
          <w:color w:val="222222"/>
          <w:sz w:val="24"/>
          <w:szCs w:val="24"/>
          <w:shd w:val="clear" w:color="auto" w:fill="FFFFFF"/>
          <w:lang w:val="sr-Cyrl-RS"/>
        </w:rPr>
        <w:t xml:space="preserve"> </w:t>
      </w:r>
      <w:r w:rsidRPr="00195409">
        <w:rPr>
          <w:rFonts w:ascii="Times New Roman" w:hAnsi="Times New Roman" w:cs="Times New Roman"/>
          <w:color w:val="222222"/>
          <w:sz w:val="24"/>
          <w:szCs w:val="24"/>
          <w:shd w:val="clear" w:color="auto" w:fill="FFFFFF"/>
        </w:rPr>
        <w:t>10.</w:t>
      </w:r>
      <w:r w:rsidRPr="00195409">
        <w:rPr>
          <w:rFonts w:ascii="Times New Roman" w:hAnsi="Times New Roman" w:cs="Times New Roman"/>
          <w:color w:val="222222"/>
          <w:sz w:val="24"/>
          <w:szCs w:val="24"/>
          <w:shd w:val="clear" w:color="auto" w:fill="FFFFFF"/>
          <w:lang w:val="sr-Cyrl-RS"/>
        </w:rPr>
        <w:t xml:space="preserve"> </w:t>
      </w:r>
      <w:r w:rsidRPr="00195409">
        <w:rPr>
          <w:rFonts w:ascii="Times New Roman" w:hAnsi="Times New Roman" w:cs="Times New Roman"/>
          <w:color w:val="222222"/>
          <w:sz w:val="24"/>
          <w:szCs w:val="24"/>
          <w:shd w:val="clear" w:color="auto" w:fill="FFFFFF"/>
        </w:rPr>
        <w:t xml:space="preserve">2024. </w:t>
      </w:r>
      <w:r w:rsidRPr="00195409">
        <w:rPr>
          <w:rFonts w:ascii="Times New Roman" w:hAnsi="Times New Roman" w:cs="Times New Roman"/>
          <w:color w:val="222222"/>
          <w:sz w:val="24"/>
          <w:szCs w:val="24"/>
          <w:shd w:val="clear" w:color="auto" w:fill="FFFFFF"/>
          <w:lang w:val="sr-Cyrl-RS"/>
        </w:rPr>
        <w:t>Јесењи крос</w:t>
      </w:r>
    </w:p>
    <w:p w14:paraId="48E4B61A"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t xml:space="preserve">11. 10. 2024. Обележен </w:t>
      </w:r>
      <w:r w:rsidRPr="00195409">
        <w:rPr>
          <w:rFonts w:ascii="Times New Roman" w:hAnsi="Times New Roman" w:cs="Times New Roman"/>
          <w:color w:val="081735"/>
          <w:sz w:val="24"/>
          <w:szCs w:val="24"/>
          <w:shd w:val="clear" w:color="auto" w:fill="FFFFFF"/>
        </w:rPr>
        <w:t>Дан ослобођења Младеновца у Првом светском рату</w:t>
      </w:r>
    </w:p>
    <w:p w14:paraId="092AEE99"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t>15. 10. 2024.</w:t>
      </w:r>
      <w:r w:rsidRPr="00195409">
        <w:rPr>
          <w:rFonts w:ascii="Times New Roman" w:hAnsi="Times New Roman" w:cs="Times New Roman"/>
          <w:sz w:val="24"/>
          <w:szCs w:val="24"/>
          <w:lang w:val="sr-Cyrl-RS"/>
        </w:rPr>
        <w:t xml:space="preserve"> Вежба евакуације</w:t>
      </w:r>
      <w:r w:rsidRPr="00195409">
        <w:rPr>
          <w:rFonts w:ascii="Times New Roman" w:hAnsi="Times New Roman" w:cs="Times New Roman"/>
          <w:sz w:val="24"/>
          <w:szCs w:val="24"/>
        </w:rPr>
        <w:t>-</w:t>
      </w:r>
      <w:r w:rsidRPr="00195409">
        <w:rPr>
          <w:rFonts w:ascii="Times New Roman" w:hAnsi="Times New Roman" w:cs="Times New Roman"/>
          <w:color w:val="222222"/>
          <w:sz w:val="24"/>
          <w:szCs w:val="24"/>
          <w:shd w:val="clear" w:color="auto" w:fill="FFFFFF"/>
        </w:rPr>
        <w:t>Ватрогасно-спасилачка служба Младеновац</w:t>
      </w:r>
    </w:p>
    <w:p w14:paraId="4F100D51"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t>21. 10. 2024. Представа „Веселе чаролије“</w:t>
      </w:r>
    </w:p>
    <w:p w14:paraId="35DBBCEF"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t>23. 10. 2024. Амбијентална настава – посета Етно селу Амерић</w:t>
      </w:r>
    </w:p>
    <w:p w14:paraId="49EBF4DD" w14:textId="77777777" w:rsidR="00EB0937" w:rsidRPr="00195409" w:rsidRDefault="00EB0937" w:rsidP="00EB0937">
      <w:pPr>
        <w:spacing w:after="0"/>
        <w:rPr>
          <w:rFonts w:ascii="Times New Roman" w:hAnsi="Times New Roman" w:cs="Times New Roman"/>
          <w:color w:val="222222"/>
          <w:sz w:val="24"/>
          <w:szCs w:val="24"/>
          <w:shd w:val="clear" w:color="auto" w:fill="FFFFFF"/>
          <w:lang w:val="sr-Cyrl-RS"/>
        </w:rPr>
      </w:pPr>
      <w:r w:rsidRPr="00195409">
        <w:rPr>
          <w:rFonts w:ascii="Times New Roman" w:hAnsi="Times New Roman" w:cs="Times New Roman"/>
          <w:color w:val="222222"/>
          <w:sz w:val="24"/>
          <w:szCs w:val="24"/>
          <w:shd w:val="clear" w:color="auto" w:fill="FFFFFF"/>
          <w:lang w:val="sr-Cyrl-RS"/>
        </w:rPr>
        <w:lastRenderedPageBreak/>
        <w:t>25. 10. 2024. Караван безбедности саобраћаја</w:t>
      </w:r>
    </w:p>
    <w:p w14:paraId="7C1DAC88" w14:textId="33490A15" w:rsidR="00EB0937" w:rsidRPr="00195409" w:rsidRDefault="00EB0937" w:rsidP="00EB0937">
      <w:pPr>
        <w:spacing w:after="0"/>
        <w:rPr>
          <w:rFonts w:ascii="Times New Roman" w:hAnsi="Times New Roman" w:cs="Times New Roman"/>
          <w:color w:val="081735"/>
          <w:sz w:val="24"/>
          <w:szCs w:val="24"/>
          <w:shd w:val="clear" w:color="auto" w:fill="FFFFFF"/>
          <w:lang w:val="sr-Cyrl-RS"/>
        </w:rPr>
      </w:pPr>
      <w:r w:rsidRPr="00195409">
        <w:rPr>
          <w:rFonts w:ascii="Times New Roman" w:hAnsi="Times New Roman" w:cs="Times New Roman"/>
          <w:color w:val="081735"/>
          <w:sz w:val="24"/>
          <w:szCs w:val="24"/>
          <w:shd w:val="clear" w:color="auto" w:fill="FFFFFF"/>
          <w:lang w:val="sr-Cyrl-RS"/>
        </w:rPr>
        <w:t xml:space="preserve">26. 10. 2024. </w:t>
      </w:r>
      <w:r w:rsidRPr="00195409">
        <w:rPr>
          <w:rFonts w:ascii="Times New Roman" w:hAnsi="Times New Roman" w:cs="Times New Roman"/>
          <w:color w:val="081735"/>
          <w:sz w:val="24"/>
          <w:szCs w:val="24"/>
          <w:shd w:val="clear" w:color="auto" w:fill="FFFFFF"/>
        </w:rPr>
        <w:t xml:space="preserve">Изложба путовање кроз </w:t>
      </w:r>
      <w:proofErr w:type="gramStart"/>
      <w:r w:rsidRPr="00195409">
        <w:rPr>
          <w:rFonts w:ascii="Times New Roman" w:hAnsi="Times New Roman" w:cs="Times New Roman"/>
          <w:color w:val="081735"/>
          <w:sz w:val="24"/>
          <w:szCs w:val="24"/>
          <w:shd w:val="clear" w:color="auto" w:fill="FFFFFF"/>
        </w:rPr>
        <w:t>време(</w:t>
      </w:r>
      <w:proofErr w:type="gramEnd"/>
      <w:r w:rsidRPr="00195409">
        <w:rPr>
          <w:rFonts w:ascii="Times New Roman" w:hAnsi="Times New Roman" w:cs="Times New Roman"/>
          <w:color w:val="081735"/>
          <w:sz w:val="24"/>
          <w:szCs w:val="24"/>
          <w:shd w:val="clear" w:color="auto" w:fill="FFFFFF"/>
        </w:rPr>
        <w:t>вештачка интелигенција и дигитални свет)</w:t>
      </w:r>
      <w:r w:rsidRPr="00195409">
        <w:rPr>
          <w:rFonts w:ascii="Times New Roman" w:hAnsi="Times New Roman" w:cs="Times New Roman"/>
          <w:color w:val="081735"/>
          <w:sz w:val="24"/>
          <w:szCs w:val="24"/>
          <w:shd w:val="clear" w:color="auto" w:fill="FFFFFF"/>
          <w:lang w:val="sr-Cyrl-RS"/>
        </w:rPr>
        <w:t xml:space="preserve"> </w:t>
      </w:r>
      <w:r w:rsidR="005E4B15">
        <w:rPr>
          <w:rFonts w:ascii="Times New Roman" w:hAnsi="Times New Roman" w:cs="Times New Roman"/>
          <w:color w:val="081735"/>
          <w:sz w:val="24"/>
          <w:szCs w:val="24"/>
          <w:shd w:val="clear" w:color="auto" w:fill="FFFFFF"/>
        </w:rPr>
        <w:t xml:space="preserve"> </w:t>
      </w:r>
      <w:r w:rsidRPr="00195409">
        <w:rPr>
          <w:rFonts w:ascii="Times New Roman" w:hAnsi="Times New Roman" w:cs="Times New Roman"/>
          <w:color w:val="081735"/>
          <w:sz w:val="24"/>
          <w:szCs w:val="24"/>
          <w:shd w:val="clear" w:color="auto" w:fill="FFFFFF"/>
          <w:lang w:val="sr-Cyrl-RS"/>
        </w:rPr>
        <w:t>– Центар за културу</w:t>
      </w:r>
    </w:p>
    <w:p w14:paraId="1970CCFA" w14:textId="77777777" w:rsidR="00EB0937" w:rsidRPr="00195409" w:rsidRDefault="00EB0937" w:rsidP="00EB0937">
      <w:pPr>
        <w:spacing w:after="0"/>
        <w:rPr>
          <w:rFonts w:ascii="Times New Roman" w:hAnsi="Times New Roman" w:cs="Times New Roman"/>
          <w:color w:val="081735"/>
          <w:sz w:val="24"/>
          <w:szCs w:val="24"/>
          <w:shd w:val="clear" w:color="auto" w:fill="FFFFFF"/>
        </w:rPr>
      </w:pPr>
      <w:r w:rsidRPr="00195409">
        <w:rPr>
          <w:rFonts w:ascii="Times New Roman" w:hAnsi="Times New Roman" w:cs="Times New Roman"/>
          <w:color w:val="081735"/>
          <w:sz w:val="24"/>
          <w:szCs w:val="24"/>
          <w:shd w:val="clear" w:color="auto" w:fill="FFFFFF"/>
          <w:lang w:val="sr-Cyrl-RS"/>
        </w:rPr>
        <w:t>15. 11. 2024. Позоришне представе за ученике 1. – 4. разреда (Астерикс и Чаробно кресиво)</w:t>
      </w:r>
    </w:p>
    <w:p w14:paraId="17745822" w14:textId="77777777" w:rsidR="00EB0937" w:rsidRPr="00195409" w:rsidRDefault="00EB0937" w:rsidP="00EB0937">
      <w:pPr>
        <w:tabs>
          <w:tab w:val="left" w:pos="360"/>
        </w:tabs>
        <w:spacing w:after="0"/>
        <w:rPr>
          <w:rFonts w:ascii="Times New Roman" w:hAnsi="Times New Roman" w:cs="Times New Roman"/>
          <w:iCs/>
          <w:sz w:val="24"/>
          <w:szCs w:val="24"/>
          <w:lang w:val="ru-RU"/>
        </w:rPr>
      </w:pPr>
      <w:r w:rsidRPr="00195409">
        <w:rPr>
          <w:rFonts w:ascii="Times New Roman" w:hAnsi="Times New Roman" w:cs="Times New Roman"/>
          <w:color w:val="081735"/>
          <w:sz w:val="24"/>
          <w:szCs w:val="24"/>
          <w:shd w:val="clear" w:color="auto" w:fill="FFFFFF"/>
        </w:rPr>
        <w:t>4.</w:t>
      </w:r>
      <w:r w:rsidRPr="00195409">
        <w:rPr>
          <w:rFonts w:ascii="Times New Roman" w:hAnsi="Times New Roman" w:cs="Times New Roman"/>
          <w:color w:val="081735"/>
          <w:sz w:val="24"/>
          <w:szCs w:val="24"/>
          <w:shd w:val="clear" w:color="auto" w:fill="FFFFFF"/>
          <w:lang w:val="sr-Cyrl-RS"/>
        </w:rPr>
        <w:t xml:space="preserve"> </w:t>
      </w:r>
      <w:r w:rsidRPr="00195409">
        <w:rPr>
          <w:rFonts w:ascii="Times New Roman" w:hAnsi="Times New Roman" w:cs="Times New Roman"/>
          <w:color w:val="081735"/>
          <w:sz w:val="24"/>
          <w:szCs w:val="24"/>
          <w:shd w:val="clear" w:color="auto" w:fill="FFFFFF"/>
        </w:rPr>
        <w:t>11 – 26.</w:t>
      </w:r>
      <w:r w:rsidRPr="00195409">
        <w:rPr>
          <w:rFonts w:ascii="Times New Roman" w:hAnsi="Times New Roman" w:cs="Times New Roman"/>
          <w:color w:val="081735"/>
          <w:sz w:val="24"/>
          <w:szCs w:val="24"/>
          <w:shd w:val="clear" w:color="auto" w:fill="FFFFFF"/>
          <w:lang w:val="sr-Cyrl-RS"/>
        </w:rPr>
        <w:t xml:space="preserve"> </w:t>
      </w:r>
      <w:r w:rsidRPr="00195409">
        <w:rPr>
          <w:rFonts w:ascii="Times New Roman" w:hAnsi="Times New Roman" w:cs="Times New Roman"/>
          <w:color w:val="081735"/>
          <w:sz w:val="24"/>
          <w:szCs w:val="24"/>
          <w:shd w:val="clear" w:color="auto" w:fill="FFFFFF"/>
        </w:rPr>
        <w:t>11.</w:t>
      </w:r>
      <w:r w:rsidRPr="00195409">
        <w:rPr>
          <w:rFonts w:ascii="Times New Roman" w:hAnsi="Times New Roman" w:cs="Times New Roman"/>
          <w:color w:val="081735"/>
          <w:sz w:val="24"/>
          <w:szCs w:val="24"/>
          <w:shd w:val="clear" w:color="auto" w:fill="FFFFFF"/>
          <w:lang w:val="sr-Cyrl-RS"/>
        </w:rPr>
        <w:t xml:space="preserve"> </w:t>
      </w:r>
      <w:r w:rsidRPr="00195409">
        <w:rPr>
          <w:rFonts w:ascii="Times New Roman" w:hAnsi="Times New Roman" w:cs="Times New Roman"/>
          <w:color w:val="081735"/>
          <w:sz w:val="24"/>
          <w:szCs w:val="24"/>
          <w:shd w:val="clear" w:color="auto" w:fill="FFFFFF"/>
        </w:rPr>
        <w:t xml:space="preserve">2024. </w:t>
      </w:r>
      <w:r w:rsidRPr="00195409">
        <w:rPr>
          <w:rFonts w:ascii="Times New Roman" w:hAnsi="Times New Roman" w:cs="Times New Roman"/>
          <w:iCs/>
          <w:sz w:val="24"/>
          <w:szCs w:val="24"/>
        </w:rPr>
        <w:t>Радионица</w:t>
      </w:r>
      <w:proofErr w:type="gramStart"/>
      <w:r w:rsidRPr="00195409">
        <w:rPr>
          <w:rFonts w:ascii="Times New Roman" w:hAnsi="Times New Roman" w:cs="Times New Roman"/>
          <w:iCs/>
          <w:sz w:val="24"/>
          <w:szCs w:val="24"/>
        </w:rPr>
        <w:t>:“</w:t>
      </w:r>
      <w:proofErr w:type="gramEnd"/>
      <w:r w:rsidRPr="00195409">
        <w:rPr>
          <w:rFonts w:ascii="Times New Roman" w:hAnsi="Times New Roman" w:cs="Times New Roman"/>
          <w:iCs/>
          <w:sz w:val="24"/>
          <w:szCs w:val="24"/>
          <w:lang w:val="sr-Cyrl-RS"/>
        </w:rPr>
        <w:t>Б</w:t>
      </w:r>
      <w:r w:rsidRPr="00195409">
        <w:rPr>
          <w:rFonts w:ascii="Times New Roman" w:hAnsi="Times New Roman" w:cs="Times New Roman"/>
          <w:iCs/>
          <w:sz w:val="24"/>
          <w:szCs w:val="24"/>
        </w:rPr>
        <w:t>езбедност деце у ванредним ситуацијама</w:t>
      </w:r>
      <w:r w:rsidRPr="00195409">
        <w:rPr>
          <w:rFonts w:ascii="Times New Roman" w:hAnsi="Times New Roman" w:cs="Times New Roman"/>
          <w:iCs/>
          <w:sz w:val="24"/>
          <w:szCs w:val="24"/>
          <w:lang w:val="sr-Cyrl-RS"/>
        </w:rPr>
        <w:t xml:space="preserve">“ ( </w:t>
      </w:r>
      <w:r w:rsidRPr="00195409">
        <w:rPr>
          <w:rFonts w:ascii="Times New Roman" w:hAnsi="Times New Roman" w:cs="Times New Roman"/>
          <w:iCs/>
          <w:sz w:val="24"/>
          <w:szCs w:val="24"/>
        </w:rPr>
        <w:t xml:space="preserve">I </w:t>
      </w:r>
      <w:r w:rsidRPr="00195409">
        <w:rPr>
          <w:rFonts w:ascii="Times New Roman" w:hAnsi="Times New Roman" w:cs="Times New Roman"/>
          <w:iCs/>
          <w:sz w:val="24"/>
          <w:szCs w:val="24"/>
          <w:lang w:val="sr-Cyrl-RS"/>
        </w:rPr>
        <w:t xml:space="preserve"> и </w:t>
      </w:r>
      <w:r w:rsidRPr="00195409">
        <w:rPr>
          <w:rFonts w:ascii="Times New Roman" w:hAnsi="Times New Roman" w:cs="Times New Roman"/>
          <w:iCs/>
          <w:sz w:val="24"/>
          <w:szCs w:val="24"/>
        </w:rPr>
        <w:t xml:space="preserve">II </w:t>
      </w:r>
      <w:r w:rsidRPr="00195409">
        <w:rPr>
          <w:rFonts w:ascii="Times New Roman" w:hAnsi="Times New Roman" w:cs="Times New Roman"/>
          <w:iCs/>
          <w:sz w:val="24"/>
          <w:szCs w:val="24"/>
          <w:lang w:val="sr-Cyrl-RS"/>
        </w:rPr>
        <w:t>разред)-</w:t>
      </w:r>
      <w:r w:rsidRPr="00195409">
        <w:rPr>
          <w:rFonts w:ascii="Times New Roman" w:hAnsi="Times New Roman" w:cs="Times New Roman"/>
          <w:color w:val="222222"/>
          <w:sz w:val="24"/>
          <w:szCs w:val="24"/>
          <w:shd w:val="clear" w:color="auto" w:fill="FFFFFF"/>
        </w:rPr>
        <w:t>Ватрогасно-спасилачка служба Младеновац</w:t>
      </w:r>
    </w:p>
    <w:p w14:paraId="6565C480" w14:textId="77777777" w:rsidR="00EB0937" w:rsidRPr="00195409" w:rsidRDefault="00EB0937" w:rsidP="00EB0937">
      <w:pPr>
        <w:tabs>
          <w:tab w:val="left" w:pos="360"/>
        </w:tabs>
        <w:spacing w:after="0"/>
        <w:rPr>
          <w:rFonts w:ascii="Times New Roman" w:hAnsi="Times New Roman" w:cs="Times New Roman"/>
          <w:iCs/>
          <w:sz w:val="24"/>
          <w:szCs w:val="24"/>
          <w:lang w:val="ru-RU"/>
        </w:rPr>
      </w:pPr>
      <w:r w:rsidRPr="00195409">
        <w:rPr>
          <w:rFonts w:ascii="Times New Roman" w:hAnsi="Times New Roman" w:cs="Times New Roman"/>
          <w:iCs/>
          <w:sz w:val="24"/>
          <w:szCs w:val="24"/>
        </w:rPr>
        <w:t>Радионица</w:t>
      </w:r>
      <w:proofErr w:type="gramStart"/>
      <w:r w:rsidRPr="00195409">
        <w:rPr>
          <w:rFonts w:ascii="Times New Roman" w:hAnsi="Times New Roman" w:cs="Times New Roman"/>
          <w:iCs/>
          <w:sz w:val="24"/>
          <w:szCs w:val="24"/>
        </w:rPr>
        <w:t>:“</w:t>
      </w:r>
      <w:proofErr w:type="gramEnd"/>
      <w:r w:rsidRPr="00195409">
        <w:rPr>
          <w:rFonts w:ascii="Times New Roman" w:hAnsi="Times New Roman" w:cs="Times New Roman"/>
          <w:iCs/>
          <w:sz w:val="24"/>
          <w:szCs w:val="24"/>
          <w:lang w:val="sr-Cyrl-RS"/>
        </w:rPr>
        <w:t>Превенција вршњачког насиља у стварном и виртуелном окружењу“ ( V разред)-МУП</w:t>
      </w:r>
    </w:p>
    <w:p w14:paraId="0C304C87" w14:textId="77777777" w:rsidR="00EB0937" w:rsidRPr="00195409" w:rsidRDefault="00EB0937" w:rsidP="00EB0937">
      <w:pPr>
        <w:spacing w:after="0" w:line="240" w:lineRule="auto"/>
        <w:rPr>
          <w:rFonts w:ascii="Times New Roman" w:hAnsi="Times New Roman" w:cs="Times New Roman"/>
          <w:iCs/>
          <w:sz w:val="24"/>
          <w:szCs w:val="24"/>
        </w:rPr>
      </w:pPr>
      <w:r w:rsidRPr="00195409">
        <w:rPr>
          <w:rFonts w:ascii="Times New Roman" w:hAnsi="Times New Roman" w:cs="Times New Roman"/>
          <w:iCs/>
          <w:sz w:val="24"/>
          <w:szCs w:val="24"/>
          <w:lang w:val="sr-Cyrl-RS"/>
        </w:rPr>
        <w:t>Радионица:</w:t>
      </w:r>
      <w:r w:rsidRPr="00195409">
        <w:rPr>
          <w:rFonts w:ascii="Times New Roman" w:hAnsi="Times New Roman" w:cs="Times New Roman"/>
          <w:iCs/>
          <w:sz w:val="24"/>
          <w:szCs w:val="24"/>
        </w:rPr>
        <w:t>“</w:t>
      </w:r>
      <w:r w:rsidRPr="00195409">
        <w:rPr>
          <w:rFonts w:ascii="Times New Roman" w:hAnsi="Times New Roman" w:cs="Times New Roman"/>
          <w:iCs/>
          <w:sz w:val="24"/>
          <w:szCs w:val="24"/>
          <w:lang w:val="sr-Cyrl-RS"/>
        </w:rPr>
        <w:t>Превенција вршњачког насиља у стварном и виртуелном окружењу- Безбедна прослава матуре“ ( V</w:t>
      </w:r>
      <w:r w:rsidRPr="00195409">
        <w:rPr>
          <w:rFonts w:ascii="Times New Roman" w:hAnsi="Times New Roman" w:cs="Times New Roman"/>
          <w:iCs/>
          <w:sz w:val="24"/>
          <w:szCs w:val="24"/>
        </w:rPr>
        <w:t>III</w:t>
      </w:r>
      <w:r w:rsidRPr="00195409">
        <w:rPr>
          <w:rFonts w:ascii="Times New Roman" w:hAnsi="Times New Roman" w:cs="Times New Roman"/>
          <w:iCs/>
          <w:sz w:val="24"/>
          <w:szCs w:val="24"/>
          <w:lang w:val="sr-Cyrl-RS"/>
        </w:rPr>
        <w:t xml:space="preserve"> разред)-МУП</w:t>
      </w:r>
    </w:p>
    <w:p w14:paraId="33F48B58" w14:textId="77777777" w:rsidR="00EB0937" w:rsidRPr="00195409" w:rsidRDefault="00EB0937" w:rsidP="00EB0937">
      <w:pPr>
        <w:spacing w:after="0" w:line="240" w:lineRule="auto"/>
        <w:rPr>
          <w:rFonts w:ascii="Times New Roman" w:hAnsi="Times New Roman" w:cs="Times New Roman"/>
          <w:iCs/>
          <w:sz w:val="24"/>
          <w:szCs w:val="24"/>
          <w:lang w:val="sr-Cyrl-RS"/>
        </w:rPr>
      </w:pPr>
      <w:r w:rsidRPr="00195409">
        <w:rPr>
          <w:rFonts w:ascii="Times New Roman" w:hAnsi="Times New Roman" w:cs="Times New Roman"/>
          <w:iCs/>
          <w:sz w:val="24"/>
          <w:szCs w:val="24"/>
        </w:rPr>
        <w:t>13.</w:t>
      </w:r>
      <w:r w:rsidRPr="00195409">
        <w:rPr>
          <w:rFonts w:ascii="Times New Roman" w:hAnsi="Times New Roman" w:cs="Times New Roman"/>
          <w:iCs/>
          <w:sz w:val="24"/>
          <w:szCs w:val="24"/>
          <w:lang w:val="sr-Cyrl-RS"/>
        </w:rPr>
        <w:t xml:space="preserve"> </w:t>
      </w:r>
      <w:r w:rsidRPr="00195409">
        <w:rPr>
          <w:rFonts w:ascii="Times New Roman" w:hAnsi="Times New Roman" w:cs="Times New Roman"/>
          <w:iCs/>
          <w:sz w:val="24"/>
          <w:szCs w:val="24"/>
        </w:rPr>
        <w:t>12.</w:t>
      </w:r>
      <w:r w:rsidRPr="00195409">
        <w:rPr>
          <w:rFonts w:ascii="Times New Roman" w:hAnsi="Times New Roman" w:cs="Times New Roman"/>
          <w:iCs/>
          <w:sz w:val="24"/>
          <w:szCs w:val="24"/>
          <w:lang w:val="sr-Cyrl-RS"/>
        </w:rPr>
        <w:t xml:space="preserve"> </w:t>
      </w:r>
      <w:r w:rsidRPr="00195409">
        <w:rPr>
          <w:rFonts w:ascii="Times New Roman" w:hAnsi="Times New Roman" w:cs="Times New Roman"/>
          <w:iCs/>
          <w:sz w:val="24"/>
          <w:szCs w:val="24"/>
        </w:rPr>
        <w:t xml:space="preserve">2024. </w:t>
      </w:r>
      <w:r w:rsidRPr="00195409">
        <w:rPr>
          <w:rFonts w:ascii="Times New Roman" w:hAnsi="Times New Roman" w:cs="Times New Roman"/>
          <w:iCs/>
          <w:sz w:val="24"/>
          <w:szCs w:val="24"/>
          <w:lang w:val="sr-Cyrl-RS"/>
        </w:rPr>
        <w:t>Посета Фестивалу науке Београд</w:t>
      </w:r>
    </w:p>
    <w:p w14:paraId="47928091" w14:textId="77777777" w:rsidR="00EB0937" w:rsidRPr="00195409" w:rsidRDefault="00EB0937" w:rsidP="00EB0937">
      <w:pPr>
        <w:spacing w:after="0" w:line="240" w:lineRule="auto"/>
        <w:rPr>
          <w:rFonts w:ascii="Times New Roman" w:hAnsi="Times New Roman" w:cs="Times New Roman"/>
          <w:iCs/>
          <w:sz w:val="24"/>
          <w:szCs w:val="24"/>
          <w:lang w:val="sr-Cyrl-RS"/>
        </w:rPr>
      </w:pPr>
      <w:r w:rsidRPr="00195409">
        <w:rPr>
          <w:rFonts w:ascii="Times New Roman" w:hAnsi="Times New Roman" w:cs="Times New Roman"/>
          <w:iCs/>
          <w:sz w:val="24"/>
          <w:szCs w:val="24"/>
          <w:lang w:val="sr-Cyrl-RS"/>
        </w:rPr>
        <w:t>Реализоване радионице у сарадњи са Саветовалиштем за младе:</w:t>
      </w:r>
    </w:p>
    <w:p w14:paraId="5A5B0D18" w14:textId="77777777" w:rsidR="00EB0937" w:rsidRPr="00195409" w:rsidRDefault="00EB0937" w:rsidP="00EB0937">
      <w:pPr>
        <w:spacing w:after="0" w:line="240" w:lineRule="auto"/>
        <w:rPr>
          <w:rFonts w:ascii="Times New Roman" w:hAnsi="Times New Roman" w:cs="Times New Roman"/>
          <w:iCs/>
          <w:sz w:val="24"/>
          <w:szCs w:val="24"/>
          <w:lang w:val="sr-Cyrl-RS"/>
        </w:rPr>
      </w:pPr>
      <w:r w:rsidRPr="00195409">
        <w:rPr>
          <w:rFonts w:ascii="Times New Roman" w:hAnsi="Times New Roman" w:cs="Times New Roman"/>
          <w:iCs/>
          <w:sz w:val="24"/>
          <w:szCs w:val="24"/>
          <w:lang w:val="sr-Cyrl-RS"/>
        </w:rPr>
        <w:t>4. 10. 2024. „Основни принципи правилне исхране“ Дубона (5. – 8. разред)</w:t>
      </w:r>
    </w:p>
    <w:p w14:paraId="72124A6D" w14:textId="77777777" w:rsidR="00EB0937" w:rsidRPr="00195409" w:rsidRDefault="00EB0937" w:rsidP="00EB0937">
      <w:pPr>
        <w:spacing w:after="0" w:line="240" w:lineRule="auto"/>
        <w:rPr>
          <w:rFonts w:ascii="Times New Roman" w:hAnsi="Times New Roman" w:cs="Times New Roman"/>
          <w:iCs/>
          <w:sz w:val="24"/>
          <w:szCs w:val="24"/>
          <w:lang w:val="sr-Cyrl-RS"/>
        </w:rPr>
      </w:pPr>
      <w:r w:rsidRPr="00195409">
        <w:rPr>
          <w:rFonts w:ascii="Times New Roman" w:hAnsi="Times New Roman" w:cs="Times New Roman"/>
          <w:iCs/>
          <w:sz w:val="24"/>
          <w:szCs w:val="24"/>
          <w:lang w:val="sr-Cyrl-RS"/>
        </w:rPr>
        <w:t>17. 10. 2024. „Превенција ХИВ-а“ (матична школа – Ученички парламент)</w:t>
      </w:r>
    </w:p>
    <w:p w14:paraId="42BE2957" w14:textId="77777777" w:rsidR="00EB0937" w:rsidRPr="00195409" w:rsidRDefault="00EB0937" w:rsidP="00EB0937">
      <w:pPr>
        <w:spacing w:after="0" w:line="240" w:lineRule="auto"/>
        <w:rPr>
          <w:rFonts w:ascii="Times New Roman" w:hAnsi="Times New Roman" w:cs="Times New Roman"/>
          <w:iCs/>
          <w:sz w:val="24"/>
          <w:szCs w:val="24"/>
          <w:lang w:val="sr-Cyrl-RS"/>
        </w:rPr>
      </w:pPr>
      <w:r w:rsidRPr="00195409">
        <w:rPr>
          <w:rFonts w:ascii="Times New Roman" w:hAnsi="Times New Roman" w:cs="Times New Roman"/>
          <w:iCs/>
          <w:sz w:val="24"/>
          <w:szCs w:val="24"/>
          <w:lang w:val="sr-Cyrl-RS"/>
        </w:rPr>
        <w:t xml:space="preserve">28. 10. 2024. „Превенција менталног здравља“ (матична школа) </w:t>
      </w:r>
    </w:p>
    <w:p w14:paraId="1444BE42" w14:textId="77777777" w:rsidR="00EB0937" w:rsidRPr="00195409" w:rsidRDefault="00EB0937" w:rsidP="00EB0937">
      <w:pPr>
        <w:spacing w:after="0" w:line="240" w:lineRule="auto"/>
        <w:rPr>
          <w:rFonts w:ascii="Times New Roman" w:hAnsi="Times New Roman" w:cs="Times New Roman"/>
          <w:iCs/>
          <w:sz w:val="24"/>
          <w:szCs w:val="24"/>
          <w:lang w:val="sr-Cyrl-RS"/>
        </w:rPr>
      </w:pPr>
      <w:r w:rsidRPr="00195409">
        <w:rPr>
          <w:rFonts w:ascii="Times New Roman" w:hAnsi="Times New Roman" w:cs="Times New Roman"/>
          <w:iCs/>
          <w:sz w:val="24"/>
          <w:szCs w:val="24"/>
          <w:lang w:val="sr-Cyrl-RS"/>
        </w:rPr>
        <w:t>6. 11. 2024. „Превенција болести зависности“ Дубона (5. – 8. разред)</w:t>
      </w:r>
    </w:p>
    <w:p w14:paraId="2C43A0AD" w14:textId="77777777" w:rsidR="00EB0937" w:rsidRPr="00195409" w:rsidRDefault="00EB0937" w:rsidP="00EB0937">
      <w:pPr>
        <w:spacing w:after="0" w:line="240" w:lineRule="auto"/>
        <w:rPr>
          <w:rFonts w:ascii="Times New Roman" w:hAnsi="Times New Roman" w:cs="Times New Roman"/>
          <w:iCs/>
          <w:sz w:val="24"/>
          <w:szCs w:val="24"/>
          <w:lang w:val="sr-Cyrl-RS"/>
        </w:rPr>
      </w:pPr>
      <w:r w:rsidRPr="00195409">
        <w:rPr>
          <w:rFonts w:ascii="Times New Roman" w:hAnsi="Times New Roman" w:cs="Times New Roman"/>
          <w:iCs/>
          <w:sz w:val="24"/>
          <w:szCs w:val="24"/>
          <w:lang w:val="sr-Cyrl-RS"/>
        </w:rPr>
        <w:t>19. 11.  2024. „Права детета – занемаривање и злостављање“ (матична школа)</w:t>
      </w:r>
    </w:p>
    <w:p w14:paraId="3977D741" w14:textId="77777777" w:rsidR="00EB0937" w:rsidRPr="00195409" w:rsidRDefault="00EB0937" w:rsidP="00EB0937">
      <w:pPr>
        <w:spacing w:after="0" w:line="240" w:lineRule="auto"/>
        <w:rPr>
          <w:rFonts w:ascii="Times New Roman" w:hAnsi="Times New Roman" w:cs="Times New Roman"/>
          <w:iCs/>
          <w:sz w:val="24"/>
          <w:szCs w:val="24"/>
        </w:rPr>
      </w:pPr>
      <w:r w:rsidRPr="00195409">
        <w:rPr>
          <w:rFonts w:ascii="Times New Roman" w:hAnsi="Times New Roman" w:cs="Times New Roman"/>
          <w:iCs/>
          <w:sz w:val="24"/>
          <w:szCs w:val="24"/>
          <w:lang w:val="sr-Cyrl-RS"/>
        </w:rPr>
        <w:t>11.12. 2024.  „Превенција болести зависности“ (матична школа – 6. и 7. разред)</w:t>
      </w:r>
    </w:p>
    <w:p w14:paraId="45899A40" w14:textId="77777777" w:rsidR="00EB0937" w:rsidRPr="00195409" w:rsidRDefault="00EB0937" w:rsidP="00EB0937">
      <w:pPr>
        <w:spacing w:after="0" w:line="240" w:lineRule="auto"/>
        <w:rPr>
          <w:rFonts w:ascii="Times New Roman" w:hAnsi="Times New Roman" w:cs="Times New Roman"/>
          <w:iCs/>
          <w:sz w:val="24"/>
          <w:szCs w:val="24"/>
          <w:lang w:val="sr-Cyrl-RS"/>
        </w:rPr>
      </w:pPr>
      <w:r w:rsidRPr="00195409">
        <w:rPr>
          <w:rFonts w:ascii="Times New Roman" w:hAnsi="Times New Roman" w:cs="Times New Roman"/>
          <w:iCs/>
          <w:sz w:val="24"/>
          <w:szCs w:val="24"/>
        </w:rPr>
        <w:t>13.</w:t>
      </w:r>
      <w:r w:rsidRPr="00195409">
        <w:rPr>
          <w:rFonts w:ascii="Times New Roman" w:hAnsi="Times New Roman" w:cs="Times New Roman"/>
          <w:iCs/>
          <w:sz w:val="24"/>
          <w:szCs w:val="24"/>
          <w:lang w:val="sr-Cyrl-RS"/>
        </w:rPr>
        <w:t xml:space="preserve"> </w:t>
      </w:r>
      <w:r w:rsidRPr="00195409">
        <w:rPr>
          <w:rFonts w:ascii="Times New Roman" w:hAnsi="Times New Roman" w:cs="Times New Roman"/>
          <w:iCs/>
          <w:sz w:val="24"/>
          <w:szCs w:val="24"/>
        </w:rPr>
        <w:t>12.</w:t>
      </w:r>
      <w:r w:rsidRPr="00195409">
        <w:rPr>
          <w:rFonts w:ascii="Times New Roman" w:hAnsi="Times New Roman" w:cs="Times New Roman"/>
          <w:iCs/>
          <w:sz w:val="24"/>
          <w:szCs w:val="24"/>
          <w:lang w:val="sr-Cyrl-RS"/>
        </w:rPr>
        <w:t xml:space="preserve"> </w:t>
      </w:r>
      <w:r w:rsidRPr="00195409">
        <w:rPr>
          <w:rFonts w:ascii="Times New Roman" w:hAnsi="Times New Roman" w:cs="Times New Roman"/>
          <w:iCs/>
          <w:sz w:val="24"/>
          <w:szCs w:val="24"/>
        </w:rPr>
        <w:t xml:space="preserve">2024. </w:t>
      </w:r>
      <w:r w:rsidRPr="00195409">
        <w:rPr>
          <w:rFonts w:ascii="Times New Roman" w:hAnsi="Times New Roman" w:cs="Times New Roman"/>
          <w:iCs/>
          <w:sz w:val="24"/>
          <w:szCs w:val="24"/>
          <w:lang w:val="sr-Cyrl-RS"/>
        </w:rPr>
        <w:t>Школско такмичење из математике</w:t>
      </w:r>
    </w:p>
    <w:p w14:paraId="4AEF6796" w14:textId="77777777" w:rsidR="00EB0937" w:rsidRPr="00195409" w:rsidRDefault="00EB0937" w:rsidP="00EB0937">
      <w:pPr>
        <w:spacing w:after="0" w:line="240" w:lineRule="auto"/>
        <w:rPr>
          <w:rFonts w:ascii="Times New Roman" w:hAnsi="Times New Roman" w:cs="Times New Roman"/>
          <w:iCs/>
          <w:sz w:val="24"/>
          <w:szCs w:val="24"/>
          <w:lang w:val="sr-Cyrl-RS"/>
        </w:rPr>
      </w:pPr>
      <w:r w:rsidRPr="00195409">
        <w:rPr>
          <w:rFonts w:ascii="Times New Roman" w:hAnsi="Times New Roman" w:cs="Times New Roman"/>
          <w:iCs/>
          <w:sz w:val="24"/>
          <w:szCs w:val="24"/>
          <w:lang w:val="sr-Cyrl-RS"/>
        </w:rPr>
        <w:t>16. 12. 2024. „Превенција менталног здравља“ (матична школа)</w:t>
      </w:r>
    </w:p>
    <w:p w14:paraId="5D65B344" w14:textId="77777777" w:rsidR="00EB0937" w:rsidRPr="00195409" w:rsidRDefault="00EB0937" w:rsidP="00EB0937">
      <w:pPr>
        <w:spacing w:after="0" w:line="257" w:lineRule="auto"/>
        <w:rPr>
          <w:rFonts w:ascii="Times New Roman" w:hAnsi="Times New Roman" w:cs="Times New Roman"/>
          <w:sz w:val="24"/>
          <w:szCs w:val="24"/>
          <w:lang w:val="sr-Cyrl-RS"/>
        </w:rPr>
      </w:pPr>
      <w:r w:rsidRPr="00195409">
        <w:rPr>
          <w:rFonts w:ascii="Times New Roman" w:hAnsi="Times New Roman" w:cs="Times New Roman"/>
          <w:sz w:val="24"/>
          <w:szCs w:val="24"/>
          <w:lang w:val="sr-Cyrl-RS"/>
        </w:rPr>
        <w:t>17. 12. 2024. Радионице руског језика (током октобра и новембра одржан је бесплатан курс руског језика за 40 полазника – 36 ученика и 4 наставника)</w:t>
      </w:r>
    </w:p>
    <w:p w14:paraId="219B2660" w14:textId="77777777" w:rsidR="00EB0937" w:rsidRPr="00195409" w:rsidRDefault="00EB0937" w:rsidP="00EB0937">
      <w:pPr>
        <w:spacing w:after="0" w:line="257" w:lineRule="auto"/>
        <w:rPr>
          <w:rFonts w:ascii="Times New Roman" w:hAnsi="Times New Roman" w:cs="Times New Roman"/>
          <w:sz w:val="24"/>
          <w:szCs w:val="24"/>
          <w:lang w:val="sr-Cyrl-RS"/>
        </w:rPr>
      </w:pPr>
      <w:r w:rsidRPr="00195409">
        <w:rPr>
          <w:rFonts w:ascii="Times New Roman" w:hAnsi="Times New Roman" w:cs="Times New Roman"/>
          <w:sz w:val="24"/>
          <w:szCs w:val="24"/>
          <w:lang w:val="sr-Cyrl-RS"/>
        </w:rPr>
        <w:t>18. 12. 2024. „Здрава исхрана“ – предавање за ученике трећег разреда</w:t>
      </w:r>
    </w:p>
    <w:p w14:paraId="581BEF37" w14:textId="77777777" w:rsidR="00EB0937" w:rsidRPr="00195409" w:rsidRDefault="00EB0937" w:rsidP="00355245">
      <w:pPr>
        <w:spacing w:after="0" w:line="240" w:lineRule="auto"/>
        <w:rPr>
          <w:rFonts w:ascii="Times New Roman" w:eastAsia="Times New Roman" w:hAnsi="Times New Roman" w:cs="Times New Roman"/>
          <w:noProof/>
          <w:sz w:val="24"/>
          <w:szCs w:val="24"/>
          <w:lang w:val="sr-Cyrl-CS"/>
        </w:rPr>
      </w:pPr>
      <w:r w:rsidRPr="00195409">
        <w:rPr>
          <w:rFonts w:ascii="Times New Roman" w:eastAsia="Times New Roman" w:hAnsi="Times New Roman" w:cs="Times New Roman"/>
          <w:noProof/>
          <w:sz w:val="24"/>
          <w:szCs w:val="24"/>
          <w:lang w:val="sr-Cyrl-CS"/>
        </w:rPr>
        <w:t>27. 1. 2025.  Академија посвећена дану Светог Саве</w:t>
      </w:r>
    </w:p>
    <w:p w14:paraId="42B4EF9D" w14:textId="77777777" w:rsidR="00EB0937" w:rsidRPr="00195409" w:rsidRDefault="00EB0937" w:rsidP="00EB0937">
      <w:pPr>
        <w:spacing w:after="0" w:line="252" w:lineRule="auto"/>
        <w:rPr>
          <w:rFonts w:ascii="Times New Roman" w:hAnsi="Times New Roman" w:cs="Times New Roman"/>
          <w:sz w:val="24"/>
          <w:szCs w:val="24"/>
          <w:lang w:val="sr-Cyrl-RS"/>
        </w:rPr>
      </w:pPr>
      <w:r w:rsidRPr="00195409">
        <w:rPr>
          <w:rFonts w:ascii="Times New Roman" w:hAnsi="Times New Roman" w:cs="Times New Roman"/>
          <w:sz w:val="24"/>
          <w:szCs w:val="24"/>
          <w:lang w:val="sr-Cyrl-RS"/>
        </w:rPr>
        <w:t xml:space="preserve">10. 2- 13. 2. 2025. „Заштита од пожара“ Ватрогасна станица (3. и 4. разред)  </w:t>
      </w:r>
    </w:p>
    <w:p w14:paraId="325943AF" w14:textId="77777777" w:rsidR="00EB0937" w:rsidRPr="00195409" w:rsidRDefault="00EB0937" w:rsidP="00EB0937">
      <w:pPr>
        <w:spacing w:after="0" w:line="252" w:lineRule="auto"/>
        <w:rPr>
          <w:rFonts w:ascii="Times New Roman" w:hAnsi="Times New Roman" w:cs="Times New Roman"/>
          <w:sz w:val="24"/>
          <w:szCs w:val="24"/>
          <w:lang w:val="sr-Cyrl-RS"/>
        </w:rPr>
      </w:pPr>
      <w:r w:rsidRPr="00195409">
        <w:rPr>
          <w:rFonts w:ascii="Times New Roman" w:hAnsi="Times New Roman" w:cs="Times New Roman"/>
          <w:sz w:val="24"/>
          <w:szCs w:val="24"/>
          <w:lang w:val="sr-Cyrl-RS"/>
        </w:rPr>
        <w:t xml:space="preserve">12. 2- 26. 2. 2025. „Насиље“ МУП(6. и 7. разред) </w:t>
      </w:r>
    </w:p>
    <w:p w14:paraId="25866EC3" w14:textId="77777777" w:rsidR="00EB0937" w:rsidRPr="00195409" w:rsidRDefault="00EB0937" w:rsidP="00EB0937">
      <w:pPr>
        <w:spacing w:after="0" w:line="252" w:lineRule="auto"/>
        <w:rPr>
          <w:rFonts w:ascii="Times New Roman" w:hAnsi="Times New Roman" w:cs="Times New Roman"/>
          <w:sz w:val="24"/>
          <w:szCs w:val="24"/>
          <w:lang w:val="sr-Cyrl-RS"/>
        </w:rPr>
      </w:pPr>
      <w:r w:rsidRPr="00195409">
        <w:rPr>
          <w:rFonts w:ascii="Times New Roman" w:hAnsi="Times New Roman" w:cs="Times New Roman"/>
          <w:sz w:val="24"/>
          <w:szCs w:val="24"/>
          <w:lang w:val="sr-Cyrl-RS"/>
        </w:rPr>
        <w:t xml:space="preserve">18. 2 – 21. 2. 2025. „Саобраћај“ МУП (3. и 4. разерд) </w:t>
      </w:r>
    </w:p>
    <w:p w14:paraId="3153EEAE" w14:textId="77777777" w:rsidR="00EB0937" w:rsidRPr="00195409" w:rsidRDefault="00EB0937" w:rsidP="00EB0937">
      <w:pPr>
        <w:spacing w:after="0" w:line="276" w:lineRule="auto"/>
        <w:rPr>
          <w:rFonts w:ascii="Times New Roman" w:eastAsia="Times New Roman" w:hAnsi="Times New Roman" w:cs="Times New Roman"/>
          <w:sz w:val="24"/>
          <w:szCs w:val="24"/>
          <w:lang w:val="sr-Cyrl-RS"/>
        </w:rPr>
      </w:pPr>
      <w:r w:rsidRPr="00195409">
        <w:rPr>
          <w:rFonts w:ascii="Times New Roman" w:eastAsia="Times New Roman" w:hAnsi="Times New Roman" w:cs="Times New Roman"/>
          <w:color w:val="222222"/>
          <w:sz w:val="24"/>
          <w:szCs w:val="24"/>
        </w:rPr>
        <w:t>4.</w:t>
      </w:r>
      <w:r w:rsidRPr="00195409">
        <w:rPr>
          <w:rFonts w:ascii="Times New Roman" w:eastAsia="Times New Roman" w:hAnsi="Times New Roman" w:cs="Times New Roman"/>
          <w:color w:val="222222"/>
          <w:sz w:val="24"/>
          <w:szCs w:val="24"/>
          <w:lang w:val="sr-Cyrl-RS"/>
        </w:rPr>
        <w:t xml:space="preserve"> </w:t>
      </w:r>
      <w:r w:rsidRPr="00195409">
        <w:rPr>
          <w:rFonts w:ascii="Times New Roman" w:eastAsia="Times New Roman" w:hAnsi="Times New Roman" w:cs="Times New Roman"/>
          <w:color w:val="222222"/>
          <w:sz w:val="24"/>
          <w:szCs w:val="24"/>
        </w:rPr>
        <w:t>4.</w:t>
      </w:r>
      <w:r w:rsidRPr="00195409">
        <w:rPr>
          <w:rFonts w:ascii="Times New Roman" w:eastAsia="Times New Roman" w:hAnsi="Times New Roman" w:cs="Times New Roman"/>
          <w:color w:val="222222"/>
          <w:sz w:val="24"/>
          <w:szCs w:val="24"/>
          <w:lang w:val="sr-Cyrl-RS"/>
        </w:rPr>
        <w:t xml:space="preserve"> </w:t>
      </w:r>
      <w:r w:rsidRPr="00195409">
        <w:rPr>
          <w:rFonts w:ascii="Times New Roman" w:eastAsia="Times New Roman" w:hAnsi="Times New Roman" w:cs="Times New Roman"/>
          <w:color w:val="222222"/>
          <w:sz w:val="24"/>
          <w:szCs w:val="24"/>
        </w:rPr>
        <w:t>202</w:t>
      </w:r>
      <w:r w:rsidRPr="00195409">
        <w:rPr>
          <w:rFonts w:ascii="Times New Roman" w:eastAsia="Times New Roman" w:hAnsi="Times New Roman" w:cs="Times New Roman"/>
          <w:color w:val="222222"/>
          <w:sz w:val="24"/>
          <w:szCs w:val="24"/>
          <w:lang w:val="sr-Cyrl-RS"/>
        </w:rPr>
        <w:t>5</w:t>
      </w:r>
      <w:r w:rsidRPr="00195409">
        <w:rPr>
          <w:rFonts w:ascii="Times New Roman" w:eastAsia="Times New Roman" w:hAnsi="Times New Roman" w:cs="Times New Roman"/>
          <w:color w:val="222222"/>
          <w:sz w:val="24"/>
          <w:szCs w:val="24"/>
        </w:rPr>
        <w:t>. П</w:t>
      </w:r>
      <w:r w:rsidRPr="00195409">
        <w:rPr>
          <w:rFonts w:ascii="Times New Roman" w:eastAsia="Times New Roman" w:hAnsi="Times New Roman" w:cs="Times New Roman"/>
          <w:color w:val="222222"/>
          <w:sz w:val="24"/>
          <w:szCs w:val="24"/>
          <w:lang w:val="sr-Cyrl-RS"/>
        </w:rPr>
        <w:t xml:space="preserve">рослава Дана школе </w:t>
      </w:r>
    </w:p>
    <w:p w14:paraId="7BF859C1" w14:textId="77777777" w:rsidR="00EB0937" w:rsidRPr="00195409" w:rsidRDefault="00EB0937" w:rsidP="00EB0937">
      <w:pPr>
        <w:spacing w:after="0" w:line="276" w:lineRule="auto"/>
        <w:rPr>
          <w:rFonts w:ascii="Times New Roman" w:eastAsia="Times New Roman" w:hAnsi="Times New Roman" w:cs="Times New Roman"/>
          <w:color w:val="343A40"/>
          <w:sz w:val="24"/>
          <w:szCs w:val="24"/>
          <w:lang w:val="sr-Cyrl-RS"/>
        </w:rPr>
      </w:pPr>
      <w:r w:rsidRPr="00195409">
        <w:rPr>
          <w:rFonts w:ascii="Times New Roman" w:eastAsia="Times New Roman" w:hAnsi="Times New Roman" w:cs="Times New Roman"/>
          <w:color w:val="343A40"/>
          <w:sz w:val="24"/>
          <w:szCs w:val="24"/>
          <w:lang w:val="sr-Cyrl-RS"/>
        </w:rPr>
        <w:t xml:space="preserve">Прва група на рекреативној настави је била  од 21. 3. 2025, друга група од 27. 3. 2025, ишло је око 180 ученика и 12 учитеља.  </w:t>
      </w:r>
    </w:p>
    <w:p w14:paraId="01984B6F" w14:textId="77777777" w:rsidR="00EB0937" w:rsidRPr="00195409" w:rsidRDefault="00EB0937" w:rsidP="00EB0937">
      <w:pPr>
        <w:spacing w:after="0" w:line="276" w:lineRule="auto"/>
        <w:rPr>
          <w:rFonts w:ascii="Times New Roman" w:eastAsia="Times New Roman" w:hAnsi="Times New Roman" w:cs="Times New Roman"/>
          <w:color w:val="343A40"/>
          <w:sz w:val="24"/>
          <w:szCs w:val="24"/>
          <w:lang w:val="sr-Cyrl-RS"/>
        </w:rPr>
      </w:pPr>
      <w:r w:rsidRPr="00195409">
        <w:rPr>
          <w:rFonts w:ascii="Times New Roman" w:eastAsia="Times New Roman" w:hAnsi="Times New Roman" w:cs="Times New Roman"/>
          <w:color w:val="343A40"/>
          <w:sz w:val="24"/>
          <w:szCs w:val="24"/>
          <w:lang w:val="sr-Cyrl-RS"/>
        </w:rPr>
        <w:t>1. и 2. 4. 2025. екскурзија ученика седмог разреда, ишло је 120 ученика, 7 одељењских старешина и Милена Мацура.</w:t>
      </w:r>
    </w:p>
    <w:p w14:paraId="4A92A0CA" w14:textId="77777777" w:rsidR="00EB0937" w:rsidRPr="00195409" w:rsidRDefault="00EB0937" w:rsidP="00EB0937">
      <w:pPr>
        <w:spacing w:after="0" w:line="276" w:lineRule="auto"/>
        <w:rPr>
          <w:rFonts w:ascii="Times New Roman" w:eastAsia="Times New Roman" w:hAnsi="Times New Roman" w:cs="Times New Roman"/>
          <w:color w:val="343A40"/>
          <w:sz w:val="24"/>
          <w:szCs w:val="24"/>
          <w:lang w:val="sr-Cyrl-RS"/>
        </w:rPr>
      </w:pPr>
      <w:r w:rsidRPr="00195409">
        <w:rPr>
          <w:rFonts w:ascii="Times New Roman" w:eastAsia="Times New Roman" w:hAnsi="Times New Roman" w:cs="Times New Roman"/>
          <w:color w:val="343A40"/>
          <w:sz w:val="24"/>
          <w:szCs w:val="24"/>
          <w:lang w:val="sr-Cyrl-RS"/>
        </w:rPr>
        <w:t>6. и 7. 2025. екскурзија ученика 5. разреда</w:t>
      </w:r>
    </w:p>
    <w:p w14:paraId="762F3973" w14:textId="77777777" w:rsidR="00EB0937" w:rsidRPr="00195409" w:rsidRDefault="00EB0937" w:rsidP="00EB0937">
      <w:pPr>
        <w:spacing w:after="0" w:line="276" w:lineRule="auto"/>
        <w:rPr>
          <w:rFonts w:ascii="Times New Roman" w:eastAsia="Times New Roman" w:hAnsi="Times New Roman" w:cs="Times New Roman"/>
          <w:color w:val="343A40"/>
          <w:sz w:val="24"/>
          <w:szCs w:val="24"/>
          <w:lang w:val="sr-Cyrl-RS"/>
        </w:rPr>
      </w:pPr>
      <w:r w:rsidRPr="00195409">
        <w:rPr>
          <w:rFonts w:ascii="Times New Roman" w:eastAsia="Times New Roman" w:hAnsi="Times New Roman" w:cs="Times New Roman"/>
          <w:color w:val="343A40"/>
          <w:sz w:val="24"/>
          <w:szCs w:val="24"/>
          <w:lang w:val="sr-Cyrl-RS"/>
        </w:rPr>
        <w:t>12. и 13. 5. 2025. екскурзија ученика 8. разреда</w:t>
      </w:r>
    </w:p>
    <w:p w14:paraId="0CBBF4CE" w14:textId="77777777" w:rsidR="00EB0937" w:rsidRPr="00195409" w:rsidRDefault="00EB0937" w:rsidP="00EB0937">
      <w:pPr>
        <w:spacing w:after="0" w:line="252" w:lineRule="auto"/>
        <w:rPr>
          <w:rFonts w:ascii="Times New Roman" w:hAnsi="Times New Roman" w:cs="Times New Roman"/>
          <w:sz w:val="24"/>
          <w:szCs w:val="24"/>
          <w:lang w:val="sr-Cyrl-RS"/>
        </w:rPr>
      </w:pPr>
      <w:r w:rsidRPr="00195409">
        <w:rPr>
          <w:rFonts w:ascii="Times New Roman" w:hAnsi="Times New Roman" w:cs="Times New Roman"/>
          <w:sz w:val="24"/>
          <w:szCs w:val="24"/>
          <w:lang w:val="sr-Cyrl-RS"/>
        </w:rPr>
        <w:t xml:space="preserve">7. 5. 2025. „Шта треба да знам о пубертету“ (девојчице, 5. и 6. разред)  </w:t>
      </w:r>
    </w:p>
    <w:p w14:paraId="21AB3869" w14:textId="77777777" w:rsidR="00EB0937" w:rsidRPr="00195409" w:rsidRDefault="00EB0937" w:rsidP="00EB0937">
      <w:pPr>
        <w:spacing w:after="0" w:line="252" w:lineRule="auto"/>
        <w:rPr>
          <w:rFonts w:ascii="Times New Roman" w:hAnsi="Times New Roman" w:cs="Times New Roman"/>
          <w:sz w:val="24"/>
          <w:szCs w:val="24"/>
          <w:lang w:val="sr-Cyrl-RS"/>
        </w:rPr>
      </w:pPr>
      <w:r w:rsidRPr="00195409">
        <w:rPr>
          <w:rFonts w:ascii="Times New Roman" w:hAnsi="Times New Roman" w:cs="Times New Roman"/>
          <w:sz w:val="24"/>
          <w:szCs w:val="24"/>
          <w:lang w:val="sr-Cyrl-RS"/>
        </w:rPr>
        <w:t xml:space="preserve">9. 5. 2025 „Недеља сећања“ </w:t>
      </w:r>
    </w:p>
    <w:p w14:paraId="409FE91D" w14:textId="77777777" w:rsidR="00EB0937" w:rsidRPr="00195409" w:rsidRDefault="00EB0937" w:rsidP="00EB0937">
      <w:pPr>
        <w:spacing w:after="0" w:line="252" w:lineRule="auto"/>
        <w:rPr>
          <w:rFonts w:ascii="Times New Roman" w:hAnsi="Times New Roman" w:cs="Times New Roman"/>
          <w:sz w:val="24"/>
          <w:szCs w:val="24"/>
          <w:lang w:val="sr-Cyrl-RS"/>
        </w:rPr>
      </w:pPr>
      <w:r w:rsidRPr="00195409">
        <w:rPr>
          <w:rFonts w:ascii="Times New Roman" w:hAnsi="Times New Roman" w:cs="Times New Roman"/>
          <w:sz w:val="24"/>
          <w:szCs w:val="24"/>
          <w:lang w:val="sr-Cyrl-RS"/>
        </w:rPr>
        <w:t xml:space="preserve">9. 5. 2025. „Здрава храна, сваког дана“  (4. разред) </w:t>
      </w:r>
    </w:p>
    <w:p w14:paraId="51BED6A0" w14:textId="77777777" w:rsidR="00EB0937" w:rsidRPr="00195409" w:rsidRDefault="00EB0937" w:rsidP="00EB0937">
      <w:pPr>
        <w:autoSpaceDE w:val="0"/>
        <w:autoSpaceDN w:val="0"/>
        <w:adjustRightInd w:val="0"/>
        <w:spacing w:after="0" w:line="240" w:lineRule="auto"/>
        <w:rPr>
          <w:rFonts w:ascii="Times New Roman" w:eastAsia="Times New Roman" w:hAnsi="Times New Roman" w:cs="Times New Roman"/>
          <w:sz w:val="24"/>
          <w:szCs w:val="24"/>
          <w:lang w:val="sr-Cyrl-RS"/>
        </w:rPr>
      </w:pPr>
      <w:r w:rsidRPr="00195409">
        <w:rPr>
          <w:rFonts w:ascii="Times New Roman" w:eastAsia="Times New Roman" w:hAnsi="Times New Roman" w:cs="Times New Roman"/>
          <w:sz w:val="24"/>
          <w:szCs w:val="24"/>
          <w:lang w:val="sr-Cyrl-RS"/>
        </w:rPr>
        <w:t>29. 5. 2025. Другарско вече за ученике осмог разреда</w:t>
      </w:r>
    </w:p>
    <w:p w14:paraId="213C90D8" w14:textId="77777777" w:rsidR="00EB0937" w:rsidRPr="00195409" w:rsidRDefault="00EB0937" w:rsidP="00EB0937">
      <w:pPr>
        <w:autoSpaceDE w:val="0"/>
        <w:autoSpaceDN w:val="0"/>
        <w:adjustRightInd w:val="0"/>
        <w:spacing w:after="0" w:line="240" w:lineRule="auto"/>
        <w:rPr>
          <w:rFonts w:ascii="Times New Roman" w:eastAsia="Times New Roman" w:hAnsi="Times New Roman" w:cs="Times New Roman"/>
          <w:sz w:val="24"/>
          <w:szCs w:val="24"/>
          <w:lang w:val="sr-Cyrl-RS"/>
        </w:rPr>
      </w:pPr>
      <w:r w:rsidRPr="00195409">
        <w:rPr>
          <w:rFonts w:ascii="Times New Roman" w:eastAsia="Times New Roman" w:hAnsi="Times New Roman" w:cs="Times New Roman"/>
          <w:sz w:val="24"/>
          <w:szCs w:val="24"/>
          <w:lang w:val="sr-Cyrl-RS"/>
        </w:rPr>
        <w:t xml:space="preserve">11. 6. 2025. Саопштавање успеха и подела сведочанстава ученицима осмог разреда  </w:t>
      </w:r>
    </w:p>
    <w:p w14:paraId="2B8D6458" w14:textId="77777777" w:rsidR="00EB0937" w:rsidRPr="00195409" w:rsidRDefault="00EB0937" w:rsidP="00EB0937">
      <w:pPr>
        <w:spacing w:line="240" w:lineRule="auto"/>
        <w:contextualSpacing/>
        <w:rPr>
          <w:rFonts w:ascii="Times New Roman" w:eastAsia="Times New Roman" w:hAnsi="Times New Roman" w:cs="Times New Roman"/>
          <w:sz w:val="24"/>
          <w:szCs w:val="24"/>
          <w:lang w:val="sr-Cyrl-RS"/>
        </w:rPr>
      </w:pPr>
      <w:r w:rsidRPr="00195409">
        <w:rPr>
          <w:rFonts w:ascii="Times New Roman" w:eastAsia="Times New Roman" w:hAnsi="Times New Roman" w:cs="Times New Roman"/>
          <w:sz w:val="24"/>
          <w:szCs w:val="24"/>
          <w:lang w:val="sr-Cyrl-RS"/>
        </w:rPr>
        <w:t xml:space="preserve">18. 6. 2025. Подела Вукових диплома </w:t>
      </w:r>
    </w:p>
    <w:p w14:paraId="6A4F4E72" w14:textId="77777777" w:rsidR="00EB0937" w:rsidRPr="00195409" w:rsidRDefault="00EB0937" w:rsidP="00EB0937">
      <w:pPr>
        <w:spacing w:line="240" w:lineRule="auto"/>
        <w:contextualSpacing/>
        <w:rPr>
          <w:rFonts w:ascii="Times New Roman" w:eastAsia="Times New Roman" w:hAnsi="Times New Roman" w:cs="Times New Roman"/>
          <w:sz w:val="24"/>
          <w:szCs w:val="24"/>
          <w:lang w:val="sr-Cyrl-RS"/>
        </w:rPr>
      </w:pPr>
      <w:r w:rsidRPr="00195409">
        <w:rPr>
          <w:rFonts w:ascii="Times New Roman" w:eastAsia="Times New Roman" w:hAnsi="Times New Roman" w:cs="Times New Roman"/>
          <w:sz w:val="24"/>
          <w:szCs w:val="24"/>
          <w:lang w:val="sr-Cyrl-RS"/>
        </w:rPr>
        <w:t>23, 24. и 25 .6. 2025. Реализован Завршни испит за ученике осмог разреда</w:t>
      </w:r>
    </w:p>
    <w:p w14:paraId="7F815A61" w14:textId="77777777" w:rsidR="00EB0937" w:rsidRPr="00195409" w:rsidRDefault="00EB0937" w:rsidP="00EB0937">
      <w:pPr>
        <w:spacing w:line="240" w:lineRule="auto"/>
        <w:contextualSpacing/>
        <w:rPr>
          <w:rFonts w:ascii="Times New Roman" w:eastAsia="Times New Roman" w:hAnsi="Times New Roman" w:cs="Times New Roman"/>
          <w:noProof/>
          <w:sz w:val="24"/>
          <w:szCs w:val="24"/>
          <w:lang w:val="sr-Cyrl-CS"/>
        </w:rPr>
      </w:pPr>
      <w:r w:rsidRPr="00195409">
        <w:rPr>
          <w:rFonts w:ascii="Times New Roman" w:eastAsia="Times New Roman" w:hAnsi="Times New Roman" w:cs="Times New Roman"/>
          <w:sz w:val="24"/>
          <w:szCs w:val="24"/>
          <w:lang w:val="sr-Cyrl-RS"/>
        </w:rPr>
        <w:t>28. 6. 2025. Саопштавање успеха, подела ђачких књижица и сведочанстава ученицима 1. до 7. разреда</w:t>
      </w:r>
    </w:p>
    <w:bookmarkEnd w:id="25"/>
    <w:bookmarkEnd w:id="27"/>
    <w:p w14:paraId="2C47DA7E" w14:textId="4A4D0E9F" w:rsidR="00E87167" w:rsidRPr="005957C1" w:rsidRDefault="00EB0937" w:rsidP="005957C1">
      <w:pPr>
        <w:shd w:val="clear" w:color="auto" w:fill="FFFFFF"/>
        <w:spacing w:after="0" w:line="240" w:lineRule="auto"/>
        <w:ind w:firstLine="720"/>
        <w:jc w:val="both"/>
        <w:rPr>
          <w:rFonts w:ascii="Times New Roman" w:hAnsi="Times New Roman" w:cs="Times New Roman"/>
          <w:sz w:val="24"/>
          <w:szCs w:val="24"/>
          <w:shd w:val="clear" w:color="auto" w:fill="FFFFFF"/>
        </w:rPr>
      </w:pPr>
      <w:r w:rsidRPr="00195409">
        <w:rPr>
          <w:rFonts w:ascii="Times New Roman" w:hAnsi="Times New Roman" w:cs="Times New Roman"/>
          <w:sz w:val="24"/>
          <w:szCs w:val="24"/>
          <w:shd w:val="clear" w:color="auto" w:fill="FFFFFF"/>
          <w:lang w:val="sr-Cyrl-RS"/>
        </w:rPr>
        <w:t>Школа је спроводећи Годишњи план рада имала и сарадњу са релевантним институцијама у оквиру наше локалне самоуправе. Наиме, школа је наставила сарадњу у оквиру обуке ученика о безбедности у саобраћају са МУП Младеновац, ватрогасцима, као и сарадњу са Црвеним крстом</w:t>
      </w:r>
      <w:r>
        <w:rPr>
          <w:rFonts w:ascii="Times New Roman" w:hAnsi="Times New Roman" w:cs="Times New Roman"/>
          <w:sz w:val="24"/>
          <w:szCs w:val="24"/>
          <w:shd w:val="clear" w:color="auto" w:fill="FFFFFF"/>
        </w:rPr>
        <w:t xml:space="preserve"> </w:t>
      </w:r>
      <w:r w:rsidRPr="00195409">
        <w:rPr>
          <w:rFonts w:ascii="Times New Roman" w:hAnsi="Times New Roman" w:cs="Times New Roman"/>
          <w:sz w:val="24"/>
          <w:szCs w:val="24"/>
          <w:shd w:val="clear" w:color="auto" w:fill="FFFFFF"/>
          <w:lang w:val="sr-Cyrl-RS"/>
        </w:rPr>
        <w:t>Младеновца.</w:t>
      </w:r>
    </w:p>
    <w:p w14:paraId="6D78D7A5" w14:textId="7225DC65" w:rsidR="009826B1" w:rsidRPr="009826B1" w:rsidRDefault="00E87167" w:rsidP="00123A7C">
      <w:pPr>
        <w:shd w:val="clear" w:color="auto" w:fill="FFFFFF"/>
        <w:spacing w:after="0" w:line="240" w:lineRule="auto"/>
        <w:jc w:val="right"/>
        <w:rPr>
          <w:rFonts w:ascii="Times New Roman" w:eastAsia="Times New Roman" w:hAnsi="Times New Roman" w:cs="Times New Roman"/>
          <w:i/>
          <w:iCs/>
          <w:sz w:val="24"/>
          <w:szCs w:val="24"/>
        </w:rPr>
      </w:pPr>
      <w:r w:rsidRPr="003C1D65">
        <w:rPr>
          <w:rFonts w:ascii="Times New Roman" w:eastAsia="Times New Roman" w:hAnsi="Times New Roman" w:cs="Times New Roman"/>
          <w:i/>
          <w:iCs/>
          <w:sz w:val="24"/>
          <w:szCs w:val="24"/>
          <w:lang w:val="sr-Cyrl-RS"/>
        </w:rPr>
        <w:t>Милена Мацура, помоћник директора школе</w:t>
      </w:r>
    </w:p>
    <w:p w14:paraId="19959BC5" w14:textId="1355515E" w:rsidR="000F1512" w:rsidRPr="003F141C" w:rsidRDefault="00E92AA0" w:rsidP="00D821EF">
      <w:pPr>
        <w:pStyle w:val="ListParagraph"/>
        <w:numPr>
          <w:ilvl w:val="0"/>
          <w:numId w:val="6"/>
        </w:numPr>
        <w:spacing w:after="0" w:line="240" w:lineRule="auto"/>
        <w:jc w:val="center"/>
        <w:rPr>
          <w:rFonts w:ascii="Times New Roman" w:eastAsia="Times New Roman" w:hAnsi="Times New Roman"/>
          <w:b/>
          <w:sz w:val="28"/>
          <w:szCs w:val="28"/>
        </w:rPr>
      </w:pPr>
      <w:r w:rsidRPr="003F141C">
        <w:rPr>
          <w:rFonts w:ascii="Times New Roman" w:eastAsia="Times New Roman" w:hAnsi="Times New Roman"/>
          <w:b/>
          <w:sz w:val="28"/>
          <w:szCs w:val="28"/>
          <w:lang w:val="ru-RU"/>
        </w:rPr>
        <w:lastRenderedPageBreak/>
        <w:t>Извештај о раду Педагошког колегијума</w:t>
      </w:r>
    </w:p>
    <w:p w14:paraId="783B3B0D" w14:textId="77777777" w:rsidR="003F141C" w:rsidRPr="003F141C" w:rsidRDefault="003F141C" w:rsidP="003F141C">
      <w:pPr>
        <w:pStyle w:val="ListParagraph"/>
        <w:spacing w:after="0" w:line="240" w:lineRule="auto"/>
        <w:rPr>
          <w:rFonts w:ascii="Times New Roman" w:eastAsia="Times New Roman" w:hAnsi="Times New Roman"/>
          <w:b/>
          <w:sz w:val="28"/>
          <w:szCs w:val="28"/>
        </w:rPr>
      </w:pPr>
    </w:p>
    <w:p w14:paraId="188B6879" w14:textId="77777777" w:rsidR="008D2B09" w:rsidRDefault="008D2B09" w:rsidP="00E92AA0">
      <w:pPr>
        <w:spacing w:after="0" w:line="240" w:lineRule="auto"/>
        <w:jc w:val="center"/>
        <w:rPr>
          <w:rFonts w:ascii="Times New Roman" w:eastAsia="Times New Roman" w:hAnsi="Times New Roman" w:cs="Times New Roman"/>
          <w:b/>
          <w:sz w:val="28"/>
          <w:szCs w:val="28"/>
        </w:rPr>
      </w:pPr>
    </w:p>
    <w:p w14:paraId="787248F6" w14:textId="77777777" w:rsidR="002B50D1" w:rsidRPr="00874790" w:rsidRDefault="002B50D1" w:rsidP="002B50D1">
      <w:pPr>
        <w:spacing w:after="0" w:line="240" w:lineRule="auto"/>
        <w:ind w:firstLine="720"/>
        <w:rPr>
          <w:rFonts w:ascii="Times New Roman" w:eastAsia="Times New Roman" w:hAnsi="Times New Roman" w:cs="Times New Roman"/>
          <w:noProof/>
          <w:color w:val="000000"/>
          <w:sz w:val="24"/>
          <w:szCs w:val="24"/>
          <w:lang w:val="sr-Cyrl-CS"/>
        </w:rPr>
      </w:pPr>
      <w:r w:rsidRPr="00874790">
        <w:rPr>
          <w:rFonts w:ascii="Times New Roman" w:eastAsia="Times New Roman" w:hAnsi="Times New Roman" w:cs="Times New Roman"/>
          <w:noProof/>
          <w:color w:val="000000"/>
          <w:sz w:val="24"/>
          <w:szCs w:val="24"/>
          <w:lang w:val="sr-Cyrl-CS"/>
        </w:rPr>
        <w:t xml:space="preserve">Педагошки колегијум </w:t>
      </w:r>
      <w:r w:rsidRPr="00874790">
        <w:rPr>
          <w:rFonts w:ascii="Times New Roman" w:eastAsia="Times New Roman" w:hAnsi="Times New Roman" w:cs="Times New Roman"/>
          <w:noProof/>
          <w:sz w:val="24"/>
          <w:szCs w:val="24"/>
          <w:lang w:val="sr-Cyrl-CS"/>
        </w:rPr>
        <w:t xml:space="preserve">формиран </w:t>
      </w:r>
      <w:r w:rsidRPr="00874790">
        <w:rPr>
          <w:rFonts w:ascii="Times New Roman" w:eastAsia="Times New Roman" w:hAnsi="Times New Roman" w:cs="Times New Roman"/>
          <w:noProof/>
          <w:color w:val="000000"/>
          <w:sz w:val="24"/>
          <w:szCs w:val="24"/>
          <w:lang w:val="sr-Cyrl-CS"/>
        </w:rPr>
        <w:t xml:space="preserve">је </w:t>
      </w:r>
      <w:r w:rsidRPr="00874790">
        <w:rPr>
          <w:rFonts w:ascii="Times New Roman" w:eastAsia="Times New Roman" w:hAnsi="Times New Roman" w:cs="Times New Roman"/>
          <w:noProof/>
          <w:sz w:val="24"/>
          <w:szCs w:val="24"/>
          <w:lang w:val="sr-Cyrl-CS"/>
        </w:rPr>
        <w:t>за школску 202</w:t>
      </w:r>
      <w:r w:rsidRPr="00874790">
        <w:rPr>
          <w:rFonts w:ascii="Times New Roman" w:eastAsia="Times New Roman" w:hAnsi="Times New Roman" w:cs="Times New Roman"/>
          <w:noProof/>
          <w:sz w:val="24"/>
          <w:szCs w:val="24"/>
        </w:rPr>
        <w:t>4</w:t>
      </w:r>
      <w:r w:rsidRPr="00874790">
        <w:rPr>
          <w:rFonts w:ascii="Times New Roman" w:eastAsia="Times New Roman" w:hAnsi="Times New Roman" w:cs="Times New Roman"/>
          <w:noProof/>
          <w:sz w:val="24"/>
          <w:szCs w:val="24"/>
          <w:lang w:val="sr-Cyrl-CS"/>
        </w:rPr>
        <w:t>/202</w:t>
      </w:r>
      <w:r w:rsidRPr="00874790">
        <w:rPr>
          <w:rFonts w:ascii="Times New Roman" w:eastAsia="Times New Roman" w:hAnsi="Times New Roman" w:cs="Times New Roman"/>
          <w:noProof/>
          <w:sz w:val="24"/>
          <w:szCs w:val="24"/>
        </w:rPr>
        <w:t>5</w:t>
      </w:r>
      <w:r w:rsidRPr="00874790">
        <w:rPr>
          <w:rFonts w:ascii="Times New Roman" w:eastAsia="Times New Roman" w:hAnsi="Times New Roman" w:cs="Times New Roman"/>
          <w:noProof/>
          <w:sz w:val="24"/>
          <w:szCs w:val="24"/>
          <w:lang w:val="sr-Cyrl-CS"/>
        </w:rPr>
        <w:t>. годину и усвојен план и програм Педагошког колегијума.</w:t>
      </w:r>
    </w:p>
    <w:p w14:paraId="536608B7" w14:textId="77777777" w:rsidR="002B50D1" w:rsidRPr="00874790" w:rsidRDefault="002B50D1" w:rsidP="002B50D1">
      <w:pPr>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Разматран је Годишњи план, Извештај о остваривању годишњег плана, Извештај о раду директора и помоћника директора. Распоред контролних, писмених задатака, допунске, додатне наставе и секција унети  у  електронски дневник.</w:t>
      </w:r>
    </w:p>
    <w:p w14:paraId="0C693E5C" w14:textId="77777777" w:rsidR="002B50D1" w:rsidRPr="00874790" w:rsidRDefault="002B50D1" w:rsidP="002B50D1">
      <w:pPr>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Усвојен план стручног усавршавања.</w:t>
      </w:r>
    </w:p>
    <w:p w14:paraId="3C89F5C9" w14:textId="77777777" w:rsidR="002B50D1" w:rsidRPr="00874790" w:rsidRDefault="002B50D1" w:rsidP="002B50D1">
      <w:pPr>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color w:val="000000"/>
          <w:sz w:val="24"/>
          <w:szCs w:val="24"/>
          <w:lang w:val="sr-Cyrl-CS"/>
        </w:rPr>
        <w:t>Усвојен је план обиласка наставе и начина праћења наставе и прегледа педагошке документације.</w:t>
      </w:r>
    </w:p>
    <w:p w14:paraId="13A6F9DD" w14:textId="77777777" w:rsidR="002B50D1" w:rsidRPr="00874790" w:rsidRDefault="002B50D1" w:rsidP="002B50D1">
      <w:pPr>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Дате су препоруке за вођење педагошке документације: месечни планови шаљу се на мејл,  дневник се води електронски.</w:t>
      </w:r>
    </w:p>
    <w:p w14:paraId="07CC3E99" w14:textId="77777777" w:rsidR="002B50D1" w:rsidRPr="00874790" w:rsidRDefault="002B50D1" w:rsidP="002B50D1">
      <w:pPr>
        <w:spacing w:after="0" w:line="240" w:lineRule="auto"/>
        <w:ind w:firstLine="720"/>
        <w:rPr>
          <w:rFonts w:ascii="Times New Roman" w:eastAsia="Times New Roman" w:hAnsi="Times New Roman" w:cs="Times New Roman"/>
          <w:noProof/>
          <w:color w:val="000000"/>
          <w:sz w:val="24"/>
          <w:szCs w:val="24"/>
        </w:rPr>
      </w:pPr>
      <w:r w:rsidRPr="00874790">
        <w:rPr>
          <w:rFonts w:ascii="Times New Roman" w:eastAsia="Times New Roman" w:hAnsi="Times New Roman" w:cs="Times New Roman"/>
          <w:noProof/>
          <w:color w:val="000000"/>
          <w:sz w:val="24"/>
          <w:szCs w:val="24"/>
          <w:lang w:val="sr-Cyrl-CS"/>
        </w:rPr>
        <w:t xml:space="preserve">Разматран је и праћен рад </w:t>
      </w:r>
      <w:r w:rsidRPr="00874790">
        <w:rPr>
          <w:rFonts w:ascii="Times New Roman" w:eastAsia="Times New Roman" w:hAnsi="Times New Roman" w:cs="Times New Roman"/>
          <w:noProof/>
          <w:color w:val="000000"/>
          <w:sz w:val="24"/>
          <w:szCs w:val="24"/>
        </w:rPr>
        <w:t>У</w:t>
      </w:r>
      <w:r w:rsidRPr="00874790">
        <w:rPr>
          <w:rFonts w:ascii="Times New Roman" w:eastAsia="Times New Roman" w:hAnsi="Times New Roman" w:cs="Times New Roman"/>
          <w:noProof/>
          <w:color w:val="000000"/>
          <w:sz w:val="24"/>
          <w:szCs w:val="24"/>
          <w:lang w:val="sr-Cyrl-CS"/>
        </w:rPr>
        <w:t xml:space="preserve">ченичког парламента, рад приправника и ментора, рад продуженог боравка, праћена је реализација инклузивних програма и израде ИОП-а. </w:t>
      </w:r>
      <w:r w:rsidRPr="00874790">
        <w:rPr>
          <w:rFonts w:ascii="Times New Roman" w:eastAsia="Times New Roman" w:hAnsi="Times New Roman" w:cs="Times New Roman"/>
          <w:noProof/>
          <w:color w:val="000000"/>
          <w:sz w:val="24"/>
          <w:szCs w:val="24"/>
        </w:rPr>
        <w:t>Анализирани су резултати завршног испита и донете мере за побољшање резултата.</w:t>
      </w:r>
    </w:p>
    <w:p w14:paraId="418A269C" w14:textId="77777777" w:rsidR="002B50D1" w:rsidRPr="00874790" w:rsidRDefault="002B50D1" w:rsidP="002B50D1">
      <w:pPr>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Школски програм се реализовао у свим доменима.</w:t>
      </w:r>
    </w:p>
    <w:p w14:paraId="6BF7FCE5" w14:textId="77777777" w:rsidR="002B50D1" w:rsidRPr="00874790" w:rsidRDefault="002B50D1" w:rsidP="002B50D1">
      <w:pPr>
        <w:tabs>
          <w:tab w:val="left" w:pos="5565"/>
        </w:tabs>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Донети су ИОП-и за школску 2024/2025. годину.</w:t>
      </w:r>
    </w:p>
    <w:p w14:paraId="23ADCF4F" w14:textId="77777777" w:rsidR="002B50D1" w:rsidRPr="00874790" w:rsidRDefault="002B50D1" w:rsidP="002B50D1">
      <w:pPr>
        <w:tabs>
          <w:tab w:val="left" w:pos="5565"/>
        </w:tabs>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Дате су сугестије за вођење Ес дневника, након извршеног увида у исте.</w:t>
      </w:r>
    </w:p>
    <w:p w14:paraId="5DF6D5C0" w14:textId="77777777" w:rsidR="002B50D1" w:rsidRPr="00874790" w:rsidRDefault="002B50D1" w:rsidP="002B50D1">
      <w:pPr>
        <w:tabs>
          <w:tab w:val="left" w:pos="5565"/>
        </w:tabs>
        <w:spacing w:after="0" w:line="240" w:lineRule="auto"/>
        <w:ind w:firstLine="720"/>
        <w:rPr>
          <w:rFonts w:ascii="Times New Roman" w:eastAsia="Times New Roman" w:hAnsi="Times New Roman" w:cs="Times New Roman"/>
          <w:noProof/>
          <w:sz w:val="24"/>
          <w:szCs w:val="24"/>
        </w:rPr>
      </w:pPr>
      <w:r w:rsidRPr="00874790">
        <w:rPr>
          <w:rFonts w:ascii="Times New Roman" w:eastAsia="Times New Roman" w:hAnsi="Times New Roman" w:cs="Times New Roman"/>
          <w:noProof/>
          <w:sz w:val="24"/>
          <w:szCs w:val="24"/>
          <w:lang w:val="sr-Cyrl-CS"/>
        </w:rPr>
        <w:t xml:space="preserve">Разматран успех ученика на крају </w:t>
      </w:r>
      <w:r>
        <w:rPr>
          <w:rFonts w:ascii="Times New Roman" w:eastAsia="Times New Roman" w:hAnsi="Times New Roman" w:cs="Times New Roman"/>
          <w:noProof/>
          <w:sz w:val="24"/>
          <w:szCs w:val="24"/>
          <w:lang w:val="sr-Cyrl-CS"/>
        </w:rPr>
        <w:t>класификационих периода.</w:t>
      </w:r>
    </w:p>
    <w:p w14:paraId="61730E99" w14:textId="77777777" w:rsidR="002B50D1" w:rsidRPr="00874790" w:rsidRDefault="002B50D1" w:rsidP="002B50D1">
      <w:pPr>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Дате су препоруке за унапређење наставе.</w:t>
      </w:r>
    </w:p>
    <w:p w14:paraId="1603FA59" w14:textId="77777777" w:rsidR="002B50D1" w:rsidRPr="00874790" w:rsidRDefault="002B50D1" w:rsidP="002B50D1">
      <w:pPr>
        <w:spacing w:after="0" w:line="240" w:lineRule="auto"/>
        <w:ind w:firstLine="720"/>
        <w:rPr>
          <w:rFonts w:ascii="Times New Roman" w:eastAsia="Times New Roman" w:hAnsi="Times New Roman" w:cs="Times New Roman"/>
          <w:noProof/>
          <w:sz w:val="24"/>
          <w:szCs w:val="24"/>
          <w:u w:val="single"/>
          <w:lang w:val="sr-Cyrl-CS"/>
        </w:rPr>
      </w:pPr>
      <w:r w:rsidRPr="00874790">
        <w:rPr>
          <w:rFonts w:ascii="Times New Roman" w:eastAsia="Times New Roman" w:hAnsi="Times New Roman" w:cs="Times New Roman"/>
          <w:noProof/>
          <w:sz w:val="24"/>
          <w:szCs w:val="24"/>
          <w:lang w:val="sr-Cyrl-CS"/>
        </w:rPr>
        <w:t>Мере за побољшање успеха ученика</w:t>
      </w:r>
      <w:r w:rsidRPr="00874790">
        <w:rPr>
          <w:rFonts w:ascii="Times New Roman" w:eastAsia="Times New Roman" w:hAnsi="Times New Roman" w:cs="Times New Roman"/>
          <w:noProof/>
          <w:sz w:val="24"/>
          <w:szCs w:val="24"/>
          <w:u w:val="single"/>
          <w:lang w:val="sr-Cyrl-CS"/>
        </w:rPr>
        <w:t>:</w:t>
      </w:r>
    </w:p>
    <w:p w14:paraId="31A7D7FD" w14:textId="77777777" w:rsidR="002B50D1" w:rsidRPr="00874790" w:rsidRDefault="002B50D1" w:rsidP="002B50D1">
      <w:pPr>
        <w:spacing w:after="0" w:line="240" w:lineRule="auto"/>
        <w:ind w:firstLine="720"/>
        <w:rPr>
          <w:rFonts w:ascii="Times New Roman" w:eastAsia="Times New Roman" w:hAnsi="Times New Roman" w:cs="Times New Roman"/>
          <w:noProof/>
          <w:sz w:val="24"/>
          <w:szCs w:val="24"/>
          <w:u w:val="single"/>
          <w:lang w:val="sr-Cyrl-CS"/>
        </w:rPr>
      </w:pPr>
      <w:r w:rsidRPr="00874790">
        <w:rPr>
          <w:rFonts w:ascii="Times New Roman" w:eastAsia="Times New Roman" w:hAnsi="Times New Roman" w:cs="Times New Roman"/>
          <w:sz w:val="24"/>
          <w:szCs w:val="24"/>
        </w:rPr>
        <w:t>1. Одржати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родитељске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састанке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након</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седнице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Наставничког</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већа (редовно</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одржавати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родитељске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састанке,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отворена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врата)</w:t>
      </w:r>
    </w:p>
    <w:p w14:paraId="0F15CC78" w14:textId="77777777" w:rsidR="002B50D1" w:rsidRPr="00874790" w:rsidRDefault="002B50D1" w:rsidP="002B50D1">
      <w:pPr>
        <w:spacing w:after="0" w:line="252" w:lineRule="auto"/>
        <w:ind w:left="810" w:hanging="90"/>
        <w:rPr>
          <w:rFonts w:ascii="Times New Roman" w:eastAsia="Times New Roman" w:hAnsi="Times New Roman" w:cs="Times New Roman"/>
          <w:sz w:val="24"/>
          <w:szCs w:val="24"/>
          <w:lang w:val="sr-Latn-CS"/>
        </w:rPr>
      </w:pPr>
      <w:r w:rsidRPr="00874790">
        <w:rPr>
          <w:rFonts w:ascii="Times New Roman" w:eastAsia="Times New Roman" w:hAnsi="Times New Roman" w:cs="Times New Roman"/>
          <w:sz w:val="24"/>
          <w:szCs w:val="24"/>
        </w:rPr>
        <w:t>2. Индивидуални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разговори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ученицима и родитељима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ученика</w:t>
      </w:r>
    </w:p>
    <w:p w14:paraId="5251DCFA" w14:textId="77777777" w:rsidR="002B50D1" w:rsidRPr="00874790" w:rsidRDefault="002B50D1" w:rsidP="002B50D1">
      <w:pPr>
        <w:spacing w:after="0" w:line="252" w:lineRule="auto"/>
        <w:ind w:firstLine="720"/>
        <w:rPr>
          <w:rFonts w:ascii="Times New Roman" w:eastAsia="Calibri" w:hAnsi="Times New Roman" w:cs="Times New Roman"/>
          <w:sz w:val="24"/>
          <w:szCs w:val="24"/>
        </w:rPr>
      </w:pPr>
      <w:r w:rsidRPr="00874790">
        <w:rPr>
          <w:rFonts w:ascii="Times New Roman" w:eastAsia="Times New Roman" w:hAnsi="Times New Roman" w:cs="Times New Roman"/>
          <w:sz w:val="24"/>
          <w:szCs w:val="24"/>
        </w:rPr>
        <w:t>3. Редовно</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одржавање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допунске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наставе</w:t>
      </w:r>
      <w:r>
        <w:rPr>
          <w:rFonts w:ascii="Times New Roman" w:eastAsia="Times New Roman" w:hAnsi="Times New Roman" w:cs="Times New Roman"/>
          <w:sz w:val="24"/>
          <w:szCs w:val="24"/>
        </w:rPr>
        <w:t xml:space="preserve"> </w:t>
      </w:r>
      <w:r w:rsidRPr="00874790">
        <w:rPr>
          <w:rFonts w:ascii="Times New Roman" w:eastAsia="Calibri" w:hAnsi="Times New Roman" w:cs="Times New Roman"/>
          <w:sz w:val="24"/>
          <w:szCs w:val="24"/>
        </w:rPr>
        <w:t>(недолазак на допунску наставу, обавештење родитељу)</w:t>
      </w:r>
    </w:p>
    <w:p w14:paraId="2997444E" w14:textId="77777777" w:rsidR="002B50D1" w:rsidRDefault="002B50D1" w:rsidP="002B50D1">
      <w:pPr>
        <w:spacing w:after="0" w:line="252"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4. Редовно</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одржавање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додатне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наставе</w:t>
      </w:r>
    </w:p>
    <w:p w14:paraId="2B2423E0" w14:textId="77777777" w:rsidR="002B50D1" w:rsidRPr="00CA6D6C" w:rsidRDefault="002B50D1" w:rsidP="002B50D1">
      <w:pPr>
        <w:spacing w:after="0" w:line="252"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Calibri" w:hAnsi="Times New Roman" w:cs="Times New Roman"/>
          <w:sz w:val="24"/>
          <w:szCs w:val="24"/>
        </w:rPr>
        <w:t>О</w:t>
      </w:r>
      <w:r w:rsidRPr="00CA6D6C">
        <w:rPr>
          <w:rFonts w:ascii="Times New Roman" w:eastAsia="Calibri" w:hAnsi="Times New Roman" w:cs="Times New Roman"/>
          <w:sz w:val="24"/>
          <w:szCs w:val="24"/>
        </w:rPr>
        <w:t>државање припремне наставе за ученике осмог разреда</w:t>
      </w:r>
    </w:p>
    <w:p w14:paraId="2481236A" w14:textId="77777777" w:rsidR="002B50D1" w:rsidRPr="00874790" w:rsidRDefault="002B50D1" w:rsidP="002B50D1">
      <w:pPr>
        <w:spacing w:after="0" w:line="252"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74790">
        <w:rPr>
          <w:rFonts w:ascii="Times New Roman" w:eastAsia="Times New Roman" w:hAnsi="Times New Roman" w:cs="Times New Roman"/>
          <w:sz w:val="24"/>
          <w:szCs w:val="24"/>
        </w:rPr>
        <w:t>. Индивидуализација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наставе, ИОП1, ИОП2, ИОП3</w:t>
      </w:r>
    </w:p>
    <w:p w14:paraId="09386796" w14:textId="77777777" w:rsidR="002B50D1" w:rsidRPr="00874790" w:rsidRDefault="002B50D1" w:rsidP="002B50D1">
      <w:pPr>
        <w:spacing w:after="0" w:line="252"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74790">
        <w:rPr>
          <w:rFonts w:ascii="Times New Roman" w:eastAsia="Times New Roman" w:hAnsi="Times New Roman" w:cs="Times New Roman"/>
          <w:sz w:val="24"/>
          <w:szCs w:val="24"/>
        </w:rPr>
        <w:t>. Диференцирана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настава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током</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свих</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облика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рада</w:t>
      </w:r>
    </w:p>
    <w:p w14:paraId="53EAA34F" w14:textId="77777777" w:rsidR="002B50D1" w:rsidRPr="00874790" w:rsidRDefault="002B50D1" w:rsidP="002B50D1">
      <w:pPr>
        <w:spacing w:after="0" w:line="252"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874790">
        <w:rPr>
          <w:rFonts w:ascii="Times New Roman" w:eastAsia="Times New Roman" w:hAnsi="Times New Roman" w:cs="Times New Roman"/>
          <w:sz w:val="24"/>
          <w:szCs w:val="24"/>
        </w:rPr>
        <w:t>. Појачан</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васпитни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рад</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ученицима</w:t>
      </w:r>
    </w:p>
    <w:p w14:paraId="56F2D481" w14:textId="1CA4534F" w:rsidR="002B50D1" w:rsidRDefault="002B50D1" w:rsidP="004C5701">
      <w:pPr>
        <w:spacing w:after="0" w:line="276" w:lineRule="auto"/>
        <w:ind w:left="81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r w:rsidRPr="00874790">
        <w:rPr>
          <w:rFonts w:ascii="Times New Roman" w:eastAsia="Times New Roman" w:hAnsi="Times New Roman" w:cs="Times New Roman"/>
          <w:sz w:val="24"/>
          <w:szCs w:val="24"/>
        </w:rPr>
        <w:t>. Обраћање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Центру</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социјални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рад</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случајеве</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који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то</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захтевају</w:t>
      </w:r>
      <w:r>
        <w:rPr>
          <w:rFonts w:ascii="Times New Roman" w:eastAsia="Times New Roman" w:hAnsi="Times New Roman" w:cs="Times New Roman"/>
          <w:sz w:val="24"/>
          <w:szCs w:val="24"/>
        </w:rPr>
        <w:t xml:space="preserve"> </w:t>
      </w:r>
      <w:proofErr w:type="gramStart"/>
      <w:r w:rsidRPr="00874790">
        <w:rPr>
          <w:rFonts w:ascii="Times New Roman" w:eastAsia="Times New Roman" w:hAnsi="Times New Roman" w:cs="Times New Roman"/>
          <w:sz w:val="24"/>
          <w:szCs w:val="24"/>
        </w:rPr>
        <w:t>( за</w:t>
      </w:r>
      <w:proofErr w:type="gramEnd"/>
      <w:r w:rsidRPr="00874790">
        <w:rPr>
          <w:rFonts w:ascii="Times New Roman" w:eastAsia="Times New Roman" w:hAnsi="Times New Roman" w:cs="Times New Roman"/>
          <w:sz w:val="24"/>
          <w:szCs w:val="24"/>
        </w:rPr>
        <w:t xml:space="preserve"> ученике који   изостају са наставе на крају сваког месеца).</w:t>
      </w:r>
    </w:p>
    <w:p w14:paraId="5477E97E" w14:textId="77777777" w:rsidR="004C5701" w:rsidRPr="004C22A5" w:rsidRDefault="004C5701" w:rsidP="004C5701">
      <w:pPr>
        <w:spacing w:after="0" w:line="276" w:lineRule="auto"/>
        <w:ind w:left="810" w:hanging="450"/>
        <w:rPr>
          <w:rFonts w:ascii="Times New Roman" w:eastAsia="Times New Roman" w:hAnsi="Times New Roman" w:cs="Times New Roman"/>
          <w:sz w:val="24"/>
          <w:szCs w:val="24"/>
        </w:rPr>
      </w:pPr>
    </w:p>
    <w:p w14:paraId="3CCF3480" w14:textId="77777777" w:rsidR="002B50D1" w:rsidRPr="004C22A5" w:rsidRDefault="002B50D1" w:rsidP="004C5701">
      <w:pPr>
        <w:spacing w:after="0" w:line="240" w:lineRule="auto"/>
        <w:ind w:firstLine="720"/>
        <w:rPr>
          <w:rFonts w:ascii="Times New Roman" w:eastAsia="Times New Roman" w:hAnsi="Times New Roman" w:cs="Times New Roman"/>
          <w:sz w:val="24"/>
          <w:szCs w:val="24"/>
        </w:rPr>
      </w:pPr>
      <w:r w:rsidRPr="004C22A5">
        <w:rPr>
          <w:rFonts w:ascii="Times New Roman" w:eastAsia="Times New Roman" w:hAnsi="Times New Roman" w:cs="Times New Roman"/>
          <w:sz w:val="24"/>
          <w:szCs w:val="24"/>
        </w:rPr>
        <w:t>Предлог мера за побољшање успеха ученика на завршном испиту:</w:t>
      </w:r>
    </w:p>
    <w:p w14:paraId="741DF1F5" w14:textId="77777777" w:rsidR="002B50D1" w:rsidRPr="004C22A5" w:rsidRDefault="002B50D1" w:rsidP="004C5701">
      <w:pPr>
        <w:spacing w:after="0" w:line="240" w:lineRule="auto"/>
        <w:contextualSpacing/>
        <w:rPr>
          <w:rFonts w:ascii="Times New Roman" w:eastAsia="Times New Roman" w:hAnsi="Times New Roman" w:cs="Times New Roman"/>
          <w:sz w:val="24"/>
          <w:szCs w:val="24"/>
          <w:lang w:val="ru-RU"/>
        </w:rPr>
      </w:pPr>
      <w:r w:rsidRPr="004C22A5">
        <w:rPr>
          <w:rFonts w:ascii="Times New Roman" w:eastAsia="Times New Roman" w:hAnsi="Times New Roman" w:cs="Times New Roman"/>
          <w:sz w:val="24"/>
          <w:szCs w:val="24"/>
        </w:rPr>
        <w:t xml:space="preserve">             1. </w:t>
      </w:r>
      <w:r w:rsidRPr="004C22A5">
        <w:rPr>
          <w:rFonts w:ascii="Times New Roman" w:eastAsia="Times New Roman" w:hAnsi="Times New Roman" w:cs="Times New Roman"/>
          <w:sz w:val="24"/>
          <w:szCs w:val="24"/>
          <w:lang w:val="ru-RU"/>
        </w:rPr>
        <w:t>Припремна настава почев од почетка петог разреда, кроз рад на питањима са завршног испита на часовима при утврђивању градива.</w:t>
      </w:r>
    </w:p>
    <w:p w14:paraId="3BD82D94" w14:textId="77777777" w:rsidR="002B50D1" w:rsidRPr="004C22A5" w:rsidRDefault="002B50D1" w:rsidP="002B50D1">
      <w:pPr>
        <w:spacing w:after="0" w:line="276" w:lineRule="auto"/>
        <w:ind w:left="630"/>
        <w:contextualSpacing/>
        <w:rPr>
          <w:rFonts w:ascii="Times New Roman" w:eastAsia="Times New Roman" w:hAnsi="Times New Roman" w:cs="Times New Roman"/>
          <w:sz w:val="24"/>
          <w:szCs w:val="24"/>
          <w:lang w:val="ru-RU"/>
        </w:rPr>
      </w:pPr>
      <w:r w:rsidRPr="004C22A5">
        <w:rPr>
          <w:rFonts w:ascii="Times New Roman" w:eastAsia="Times New Roman" w:hAnsi="Times New Roman" w:cs="Times New Roman"/>
          <w:sz w:val="24"/>
          <w:szCs w:val="24"/>
        </w:rPr>
        <w:t xml:space="preserve">2. </w:t>
      </w:r>
      <w:r w:rsidRPr="004C22A5">
        <w:rPr>
          <w:rFonts w:ascii="Times New Roman" w:eastAsia="Times New Roman" w:hAnsi="Times New Roman" w:cs="Times New Roman"/>
          <w:sz w:val="24"/>
          <w:szCs w:val="24"/>
          <w:lang w:val="ru-RU"/>
        </w:rPr>
        <w:t xml:space="preserve">Популаризација часова обнављања кроз квизове и самооцењивање ученика, на нивоу актива током </w:t>
      </w:r>
      <w:proofErr w:type="gramStart"/>
      <w:r w:rsidRPr="004C22A5">
        <w:rPr>
          <w:rFonts w:ascii="Times New Roman" w:eastAsia="Times New Roman" w:hAnsi="Times New Roman" w:cs="Times New Roman"/>
          <w:sz w:val="24"/>
          <w:szCs w:val="24"/>
          <w:lang w:val="ru-RU"/>
        </w:rPr>
        <w:t>другог  циклуса</w:t>
      </w:r>
      <w:proofErr w:type="gramEnd"/>
      <w:r w:rsidRPr="004C22A5">
        <w:rPr>
          <w:rFonts w:ascii="Times New Roman" w:eastAsia="Times New Roman" w:hAnsi="Times New Roman" w:cs="Times New Roman"/>
          <w:sz w:val="24"/>
          <w:szCs w:val="24"/>
          <w:lang w:val="ru-RU"/>
        </w:rPr>
        <w:t xml:space="preserve"> о</w:t>
      </w:r>
      <w:r w:rsidRPr="004C22A5">
        <w:rPr>
          <w:rFonts w:ascii="Times New Roman" w:eastAsia="Times New Roman" w:hAnsi="Times New Roman" w:cs="Times New Roman"/>
          <w:sz w:val="24"/>
          <w:szCs w:val="24"/>
        </w:rPr>
        <w:t>с</w:t>
      </w:r>
      <w:r w:rsidRPr="004C22A5">
        <w:rPr>
          <w:rFonts w:ascii="Times New Roman" w:eastAsia="Times New Roman" w:hAnsi="Times New Roman" w:cs="Times New Roman"/>
          <w:sz w:val="24"/>
          <w:szCs w:val="24"/>
          <w:lang w:val="ru-RU"/>
        </w:rPr>
        <w:t>новног образовања.</w:t>
      </w:r>
    </w:p>
    <w:p w14:paraId="6F595E0E" w14:textId="77777777" w:rsidR="002B50D1" w:rsidRPr="004C22A5" w:rsidRDefault="002B50D1" w:rsidP="002B50D1">
      <w:pPr>
        <w:spacing w:after="0" w:line="276" w:lineRule="auto"/>
        <w:ind w:left="60"/>
        <w:contextualSpacing/>
        <w:rPr>
          <w:rFonts w:ascii="Times New Roman" w:eastAsia="Times New Roman" w:hAnsi="Times New Roman" w:cs="Times New Roman"/>
          <w:sz w:val="24"/>
          <w:szCs w:val="24"/>
        </w:rPr>
      </w:pPr>
      <w:r w:rsidRPr="004C22A5">
        <w:rPr>
          <w:rFonts w:ascii="Times New Roman" w:eastAsia="Times New Roman" w:hAnsi="Times New Roman" w:cs="Times New Roman"/>
          <w:sz w:val="24"/>
          <w:szCs w:val="24"/>
        </w:rPr>
        <w:t xml:space="preserve">          3.</w:t>
      </w:r>
      <w:r w:rsidRPr="004C22A5">
        <w:rPr>
          <w:rFonts w:ascii="Times New Roman" w:eastAsia="Times New Roman" w:hAnsi="Times New Roman" w:cs="Times New Roman"/>
          <w:sz w:val="24"/>
          <w:szCs w:val="24"/>
          <w:lang w:val="ru-RU"/>
        </w:rPr>
        <w:t>Додатна мотивација ученика који раде по ИОП-у и индивидуализацији кроз самостални рад на критичним областима.</w:t>
      </w:r>
    </w:p>
    <w:p w14:paraId="527A3060" w14:textId="77777777" w:rsidR="002B50D1" w:rsidRPr="004C22A5" w:rsidRDefault="002B50D1" w:rsidP="00D821EF">
      <w:pPr>
        <w:numPr>
          <w:ilvl w:val="0"/>
          <w:numId w:val="60"/>
        </w:numPr>
        <w:spacing w:after="0" w:line="252" w:lineRule="auto"/>
        <w:ind w:left="810" w:hanging="180"/>
        <w:contextualSpacing/>
        <w:jc w:val="both"/>
        <w:rPr>
          <w:rFonts w:ascii="Times New Roman" w:eastAsia="Times New Roman" w:hAnsi="Times New Roman" w:cs="Times New Roman"/>
          <w:sz w:val="24"/>
          <w:szCs w:val="24"/>
        </w:rPr>
      </w:pPr>
      <w:r w:rsidRPr="004C22A5">
        <w:rPr>
          <w:rFonts w:ascii="Times New Roman" w:eastAsia="Times New Roman" w:hAnsi="Times New Roman" w:cs="Times New Roman"/>
          <w:sz w:val="24"/>
          <w:szCs w:val="24"/>
        </w:rPr>
        <w:t xml:space="preserve">Редовно одржавање припремне наставе од почетка другог полугодишта. </w:t>
      </w:r>
    </w:p>
    <w:p w14:paraId="349EC54B" w14:textId="77777777" w:rsidR="002B50D1" w:rsidRPr="004C22A5" w:rsidRDefault="002B50D1" w:rsidP="002B50D1">
      <w:pPr>
        <w:spacing w:after="0" w:line="252" w:lineRule="auto"/>
        <w:ind w:left="90" w:firstLine="540"/>
        <w:contextualSpacing/>
        <w:rPr>
          <w:rFonts w:ascii="Times New Roman" w:eastAsia="Times New Roman" w:hAnsi="Times New Roman" w:cs="Times New Roman"/>
          <w:sz w:val="24"/>
          <w:szCs w:val="24"/>
        </w:rPr>
      </w:pPr>
      <w:r w:rsidRPr="004C22A5">
        <w:rPr>
          <w:rFonts w:ascii="Times New Roman" w:eastAsia="Times New Roman" w:hAnsi="Times New Roman" w:cs="Times New Roman"/>
          <w:sz w:val="24"/>
          <w:szCs w:val="24"/>
        </w:rPr>
        <w:t>5. Додатна мотивација ученика да се не боре за бодове, већ за знање које ће им користити у даљем школовању.</w:t>
      </w:r>
    </w:p>
    <w:p w14:paraId="4A038FBC" w14:textId="77777777" w:rsidR="002B50D1" w:rsidRPr="004C22A5" w:rsidRDefault="002B50D1" w:rsidP="002B50D1">
      <w:pPr>
        <w:spacing w:after="200" w:line="252" w:lineRule="auto"/>
        <w:contextualSpacing/>
        <w:rPr>
          <w:rFonts w:ascii="Times New Roman" w:eastAsia="Times New Roman" w:hAnsi="Times New Roman" w:cs="Times New Roman"/>
          <w:sz w:val="24"/>
          <w:szCs w:val="24"/>
        </w:rPr>
      </w:pPr>
      <w:r w:rsidRPr="004C22A5">
        <w:rPr>
          <w:rFonts w:ascii="Times New Roman" w:eastAsia="Times New Roman" w:hAnsi="Times New Roman" w:cs="Times New Roman"/>
          <w:sz w:val="24"/>
          <w:szCs w:val="24"/>
        </w:rPr>
        <w:t xml:space="preserve">           6.Чешће подсећање родитеља од стране одељењских старешина на евиденцију о недоласку ученика на часове припремне наставе.</w:t>
      </w:r>
    </w:p>
    <w:p w14:paraId="05ADEFB3" w14:textId="77777777" w:rsidR="002B50D1" w:rsidRPr="004C22A5" w:rsidRDefault="002B50D1" w:rsidP="002B50D1">
      <w:pPr>
        <w:spacing w:after="200" w:line="252" w:lineRule="auto"/>
        <w:ind w:left="90"/>
        <w:contextualSpacing/>
        <w:rPr>
          <w:rFonts w:ascii="Times New Roman" w:eastAsia="Times New Roman" w:hAnsi="Times New Roman" w:cs="Times New Roman"/>
          <w:sz w:val="24"/>
          <w:szCs w:val="24"/>
        </w:rPr>
      </w:pPr>
      <w:r w:rsidRPr="004C22A5">
        <w:rPr>
          <w:rFonts w:ascii="Times New Roman" w:eastAsia="Times New Roman" w:hAnsi="Times New Roman" w:cs="Times New Roman"/>
          <w:sz w:val="24"/>
          <w:szCs w:val="24"/>
        </w:rPr>
        <w:t xml:space="preserve">          7.Родитељски састанак за родитеље ученика осмог разреда са свим обавештењима везаним за Завршни испит.</w:t>
      </w:r>
    </w:p>
    <w:p w14:paraId="7CD155AE" w14:textId="77777777" w:rsidR="002B50D1" w:rsidRPr="004C22A5" w:rsidRDefault="002B50D1" w:rsidP="002B50D1">
      <w:pPr>
        <w:spacing w:after="0" w:line="276" w:lineRule="auto"/>
        <w:ind w:left="810" w:hanging="450"/>
        <w:rPr>
          <w:rFonts w:ascii="Times New Roman" w:eastAsia="Times New Roman" w:hAnsi="Times New Roman" w:cs="Times New Roman"/>
          <w:sz w:val="24"/>
          <w:szCs w:val="24"/>
        </w:rPr>
      </w:pPr>
    </w:p>
    <w:p w14:paraId="05D0E222" w14:textId="77777777" w:rsidR="002B50D1" w:rsidRPr="00874790" w:rsidRDefault="002B50D1" w:rsidP="002B50D1">
      <w:pPr>
        <w:spacing w:after="0" w:line="240" w:lineRule="auto"/>
        <w:ind w:firstLine="720"/>
        <w:rPr>
          <w:rFonts w:ascii="Times New Roman" w:eastAsia="Times New Roman" w:hAnsi="Times New Roman" w:cs="Times New Roman"/>
          <w:bCs/>
          <w:noProof/>
          <w:sz w:val="24"/>
          <w:szCs w:val="24"/>
          <w:lang w:val="sr-Cyrl-CS"/>
        </w:rPr>
      </w:pPr>
      <w:r w:rsidRPr="00874790">
        <w:rPr>
          <w:rFonts w:ascii="Times New Roman" w:eastAsia="PMingLiU" w:hAnsi="Times New Roman" w:cs="Times New Roman"/>
          <w:noProof/>
          <w:sz w:val="24"/>
          <w:szCs w:val="24"/>
          <w:lang w:val="sr-Cyrl-CS" w:eastAsia="zh-TW"/>
        </w:rPr>
        <w:t>Посете часова:</w:t>
      </w:r>
      <w:r>
        <w:rPr>
          <w:rFonts w:ascii="Times New Roman" w:eastAsia="Times New Roman" w:hAnsi="Times New Roman" w:cs="Times New Roman"/>
          <w:bCs/>
          <w:noProof/>
          <w:sz w:val="24"/>
          <w:szCs w:val="24"/>
          <w:lang w:val="sr-Cyrl-CS"/>
        </w:rPr>
        <w:t xml:space="preserve"> током </w:t>
      </w:r>
      <w:r w:rsidRPr="00874790">
        <w:rPr>
          <w:rFonts w:ascii="Times New Roman" w:eastAsia="Times New Roman" w:hAnsi="Times New Roman" w:cs="Times New Roman"/>
          <w:bCs/>
          <w:noProof/>
          <w:sz w:val="24"/>
          <w:szCs w:val="24"/>
          <w:lang w:val="sr-Cyrl-CS"/>
        </w:rPr>
        <w:t xml:space="preserve"> школске 202</w:t>
      </w:r>
      <w:r w:rsidRPr="00874790">
        <w:rPr>
          <w:rFonts w:ascii="Times New Roman" w:eastAsia="Times New Roman" w:hAnsi="Times New Roman" w:cs="Times New Roman"/>
          <w:bCs/>
          <w:noProof/>
          <w:sz w:val="24"/>
          <w:szCs w:val="24"/>
        </w:rPr>
        <w:t>4</w:t>
      </w:r>
      <w:r w:rsidRPr="00874790">
        <w:rPr>
          <w:rFonts w:ascii="Times New Roman" w:eastAsia="Times New Roman" w:hAnsi="Times New Roman" w:cs="Times New Roman"/>
          <w:bCs/>
          <w:noProof/>
          <w:sz w:val="24"/>
          <w:szCs w:val="24"/>
          <w:lang w:val="sr-Cyrl-CS"/>
        </w:rPr>
        <w:t>/202</w:t>
      </w:r>
      <w:r w:rsidRPr="00874790">
        <w:rPr>
          <w:rFonts w:ascii="Times New Roman" w:eastAsia="Times New Roman" w:hAnsi="Times New Roman" w:cs="Times New Roman"/>
          <w:bCs/>
          <w:noProof/>
          <w:sz w:val="24"/>
          <w:szCs w:val="24"/>
        </w:rPr>
        <w:t>5</w:t>
      </w:r>
      <w:r w:rsidRPr="00874790">
        <w:rPr>
          <w:rFonts w:ascii="Times New Roman" w:eastAsia="Times New Roman" w:hAnsi="Times New Roman" w:cs="Times New Roman"/>
          <w:bCs/>
          <w:noProof/>
          <w:sz w:val="24"/>
          <w:szCs w:val="24"/>
          <w:lang w:val="sr-Cyrl-CS"/>
        </w:rPr>
        <w:t>. године посећено је  ук</w:t>
      </w:r>
      <w:r w:rsidRPr="00874790">
        <w:rPr>
          <w:rFonts w:ascii="Times New Roman" w:eastAsia="Times New Roman" w:hAnsi="Times New Roman" w:cs="Times New Roman"/>
          <w:bCs/>
          <w:noProof/>
          <w:sz w:val="24"/>
          <w:szCs w:val="24"/>
        </w:rPr>
        <w:t>упно 6</w:t>
      </w:r>
      <w:r>
        <w:rPr>
          <w:rFonts w:ascii="Times New Roman" w:eastAsia="Times New Roman" w:hAnsi="Times New Roman" w:cs="Times New Roman"/>
          <w:bCs/>
          <w:noProof/>
          <w:sz w:val="24"/>
          <w:szCs w:val="24"/>
        </w:rPr>
        <w:t>4</w:t>
      </w:r>
      <w:r w:rsidRPr="00874790">
        <w:rPr>
          <w:rFonts w:ascii="Times New Roman" w:eastAsia="Times New Roman" w:hAnsi="Times New Roman" w:cs="Times New Roman"/>
          <w:bCs/>
          <w:noProof/>
          <w:sz w:val="24"/>
          <w:szCs w:val="24"/>
          <w:lang w:val="sr-Cyrl-CS"/>
        </w:rPr>
        <w:t xml:space="preserve"> ч</w:t>
      </w:r>
      <w:r w:rsidRPr="00874790">
        <w:rPr>
          <w:rFonts w:ascii="Times New Roman" w:eastAsia="Times New Roman" w:hAnsi="Times New Roman" w:cs="Times New Roman"/>
          <w:bCs/>
          <w:noProof/>
          <w:sz w:val="24"/>
          <w:szCs w:val="24"/>
        </w:rPr>
        <w:t>аса</w:t>
      </w:r>
      <w:r w:rsidRPr="00874790">
        <w:rPr>
          <w:rFonts w:ascii="Times New Roman" w:eastAsia="Times New Roman" w:hAnsi="Times New Roman" w:cs="Times New Roman"/>
          <w:bCs/>
          <w:noProof/>
          <w:sz w:val="24"/>
          <w:szCs w:val="24"/>
          <w:lang w:val="sr-Cyrl-CS"/>
        </w:rPr>
        <w:t>.</w:t>
      </w:r>
    </w:p>
    <w:p w14:paraId="397FF7D0" w14:textId="77777777" w:rsidR="002B50D1" w:rsidRPr="00874790" w:rsidRDefault="002B50D1" w:rsidP="002B50D1">
      <w:pPr>
        <w:spacing w:after="0" w:line="240" w:lineRule="auto"/>
        <w:ind w:firstLine="720"/>
        <w:rPr>
          <w:rFonts w:ascii="Times New Roman" w:eastAsia="Times New Roman" w:hAnsi="Times New Roman" w:cs="Times New Roman"/>
          <w:bCs/>
          <w:noProof/>
          <w:sz w:val="24"/>
          <w:szCs w:val="24"/>
          <w:lang w:val="sr-Cyrl-CS"/>
        </w:rPr>
      </w:pPr>
    </w:p>
    <w:p w14:paraId="7D52A8A5" w14:textId="691731C9" w:rsidR="002B50D1" w:rsidRPr="00874790" w:rsidRDefault="002B50D1" w:rsidP="004C5701">
      <w:pPr>
        <w:spacing w:after="0" w:line="240" w:lineRule="auto"/>
        <w:ind w:firstLine="720"/>
        <w:rPr>
          <w:rFonts w:ascii="Times New Roman" w:eastAsia="Times New Roman" w:hAnsi="Times New Roman" w:cs="Times New Roman"/>
          <w:bCs/>
          <w:noProof/>
          <w:sz w:val="24"/>
          <w:szCs w:val="24"/>
        </w:rPr>
      </w:pPr>
      <w:r w:rsidRPr="00874790">
        <w:rPr>
          <w:rFonts w:ascii="Times New Roman" w:eastAsia="Times New Roman" w:hAnsi="Times New Roman" w:cs="Times New Roman"/>
          <w:bCs/>
          <w:noProof/>
          <w:sz w:val="24"/>
          <w:szCs w:val="24"/>
          <w:lang w:val="sr-Cyrl-CS"/>
        </w:rPr>
        <w:t>П</w:t>
      </w:r>
      <w:r w:rsidRPr="00874790">
        <w:rPr>
          <w:rFonts w:ascii="Times New Roman" w:eastAsia="Times New Roman" w:hAnsi="Times New Roman" w:cs="Times New Roman"/>
          <w:bCs/>
          <w:noProof/>
          <w:sz w:val="24"/>
          <w:szCs w:val="24"/>
        </w:rPr>
        <w:t>редлог</w:t>
      </w:r>
      <w:r w:rsidR="00266AF6">
        <w:rPr>
          <w:rFonts w:ascii="Times New Roman" w:eastAsia="Times New Roman" w:hAnsi="Times New Roman" w:cs="Times New Roman"/>
          <w:bCs/>
          <w:noProof/>
          <w:sz w:val="24"/>
          <w:szCs w:val="24"/>
        </w:rPr>
        <w:t xml:space="preserve"> </w:t>
      </w:r>
      <w:r w:rsidRPr="00874790">
        <w:rPr>
          <w:rFonts w:ascii="Times New Roman" w:eastAsia="Times New Roman" w:hAnsi="Times New Roman" w:cs="Times New Roman"/>
          <w:bCs/>
          <w:noProof/>
          <w:sz w:val="24"/>
          <w:szCs w:val="24"/>
        </w:rPr>
        <w:t>мера</w:t>
      </w:r>
      <w:r w:rsidR="00266AF6">
        <w:rPr>
          <w:rFonts w:ascii="Times New Roman" w:eastAsia="Times New Roman" w:hAnsi="Times New Roman" w:cs="Times New Roman"/>
          <w:bCs/>
          <w:noProof/>
          <w:sz w:val="24"/>
          <w:szCs w:val="24"/>
        </w:rPr>
        <w:t xml:space="preserve"> </w:t>
      </w:r>
      <w:r w:rsidRPr="00874790">
        <w:rPr>
          <w:rFonts w:ascii="Times New Roman" w:eastAsia="Times New Roman" w:hAnsi="Times New Roman" w:cs="Times New Roman"/>
          <w:bCs/>
          <w:noProof/>
          <w:sz w:val="24"/>
          <w:szCs w:val="24"/>
        </w:rPr>
        <w:t>за унапређењеобразовно</w:t>
      </w:r>
      <w:r w:rsidRPr="00874790">
        <w:rPr>
          <w:rFonts w:ascii="Times New Roman" w:eastAsia="Times New Roman" w:hAnsi="Times New Roman" w:cs="Times New Roman"/>
          <w:bCs/>
          <w:noProof/>
          <w:sz w:val="24"/>
          <w:szCs w:val="24"/>
          <w:lang w:val="sr-Cyrl-CS"/>
        </w:rPr>
        <w:t>-</w:t>
      </w:r>
      <w:r w:rsidRPr="00874790">
        <w:rPr>
          <w:rFonts w:ascii="Times New Roman" w:eastAsia="Times New Roman" w:hAnsi="Times New Roman" w:cs="Times New Roman"/>
          <w:bCs/>
          <w:noProof/>
          <w:sz w:val="24"/>
          <w:szCs w:val="24"/>
        </w:rPr>
        <w:t>васпитног рада:</w:t>
      </w:r>
    </w:p>
    <w:p w14:paraId="671CCA16" w14:textId="39DDEA0D" w:rsidR="002B50D1" w:rsidRPr="00874790" w:rsidRDefault="002B50D1" w:rsidP="002B50D1">
      <w:pPr>
        <w:spacing w:after="0" w:line="254" w:lineRule="auto"/>
        <w:ind w:left="90" w:firstLine="412"/>
        <w:contextualSpacing/>
        <w:rPr>
          <w:rFonts w:ascii="Times New Roman" w:eastAsia="Times New Roman" w:hAnsi="Times New Roman" w:cs="Times New Roman"/>
          <w:bCs/>
          <w:sz w:val="24"/>
          <w:szCs w:val="24"/>
        </w:rPr>
      </w:pPr>
      <w:r w:rsidRPr="00874790">
        <w:rPr>
          <w:rFonts w:ascii="Times New Roman" w:eastAsia="Times New Roman" w:hAnsi="Times New Roman" w:cs="Times New Roman"/>
          <w:bCs/>
          <w:sz w:val="24"/>
          <w:szCs w:val="24"/>
        </w:rPr>
        <w:t>1.</w:t>
      </w:r>
      <w:r w:rsidR="00266AF6">
        <w:rPr>
          <w:rFonts w:ascii="Times New Roman" w:eastAsia="Times New Roman" w:hAnsi="Times New Roman" w:cs="Times New Roman"/>
          <w:bCs/>
          <w:sz w:val="24"/>
          <w:szCs w:val="24"/>
        </w:rPr>
        <w:t xml:space="preserve"> </w:t>
      </w:r>
      <w:r w:rsidRPr="00874790">
        <w:rPr>
          <w:rFonts w:ascii="Times New Roman" w:eastAsia="Times New Roman" w:hAnsi="Times New Roman" w:cs="Times New Roman"/>
          <w:bCs/>
          <w:sz w:val="24"/>
          <w:szCs w:val="24"/>
          <w:lang w:val="sr-Cyrl-CS"/>
        </w:rPr>
        <w:t xml:space="preserve">Писане припрема за реализацију часова треба да буду написане у складу </w:t>
      </w:r>
      <w:proofErr w:type="gramStart"/>
      <w:r w:rsidRPr="00874790">
        <w:rPr>
          <w:rFonts w:ascii="Times New Roman" w:eastAsia="Times New Roman" w:hAnsi="Times New Roman" w:cs="Times New Roman"/>
          <w:bCs/>
          <w:sz w:val="24"/>
          <w:szCs w:val="24"/>
          <w:lang w:val="sr-Cyrl-CS"/>
        </w:rPr>
        <w:t>са  карактеристик</w:t>
      </w:r>
      <w:r w:rsidRPr="00874790">
        <w:rPr>
          <w:rFonts w:ascii="Times New Roman" w:eastAsia="Times New Roman" w:hAnsi="Times New Roman" w:cs="Times New Roman"/>
          <w:bCs/>
          <w:sz w:val="24"/>
          <w:szCs w:val="24"/>
        </w:rPr>
        <w:t>ама</w:t>
      </w:r>
      <w:proofErr w:type="gramEnd"/>
      <w:r w:rsidRPr="00874790">
        <w:rPr>
          <w:rFonts w:ascii="Times New Roman" w:eastAsia="Times New Roman" w:hAnsi="Times New Roman" w:cs="Times New Roman"/>
          <w:bCs/>
          <w:sz w:val="24"/>
          <w:szCs w:val="24"/>
          <w:lang w:val="sr-Cyrl-CS"/>
        </w:rPr>
        <w:t xml:space="preserve"> одељења, односно ученика, као и да </w:t>
      </w:r>
      <w:r w:rsidRPr="00874790">
        <w:rPr>
          <w:rFonts w:ascii="Times New Roman" w:eastAsia="Arial" w:hAnsi="Times New Roman" w:cs="Times New Roman"/>
          <w:bCs/>
          <w:sz w:val="24"/>
          <w:szCs w:val="24"/>
        </w:rPr>
        <w:t>садрже. Самовредновање</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рада</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наставника и/или</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напомене о реализациjи</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планираних</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активности.</w:t>
      </w:r>
    </w:p>
    <w:p w14:paraId="5681897B" w14:textId="1168BC22" w:rsidR="002B50D1" w:rsidRPr="00874790" w:rsidRDefault="002B50D1" w:rsidP="002B50D1">
      <w:pPr>
        <w:spacing w:after="0" w:line="240" w:lineRule="auto"/>
        <w:ind w:left="90" w:firstLine="412"/>
        <w:contextualSpacing/>
        <w:rPr>
          <w:rFonts w:ascii="Times New Roman" w:eastAsia="Times New Roman" w:hAnsi="Times New Roman" w:cs="Times New Roman"/>
          <w:bCs/>
          <w:noProof/>
          <w:sz w:val="24"/>
          <w:szCs w:val="24"/>
        </w:rPr>
      </w:pPr>
      <w:r w:rsidRPr="00874790">
        <w:rPr>
          <w:rFonts w:ascii="Times New Roman" w:eastAsia="Times New Roman" w:hAnsi="Times New Roman" w:cs="Times New Roman"/>
          <w:bCs/>
          <w:noProof/>
          <w:sz w:val="24"/>
          <w:szCs w:val="24"/>
        </w:rPr>
        <w:t>2.</w:t>
      </w:r>
      <w:r w:rsidR="00266AF6">
        <w:rPr>
          <w:rFonts w:ascii="Times New Roman" w:eastAsia="Times New Roman" w:hAnsi="Times New Roman" w:cs="Times New Roman"/>
          <w:bCs/>
          <w:noProof/>
          <w:sz w:val="24"/>
          <w:szCs w:val="24"/>
        </w:rPr>
        <w:t xml:space="preserve"> </w:t>
      </w:r>
      <w:r w:rsidRPr="00874790">
        <w:rPr>
          <w:rFonts w:ascii="Times New Roman" w:eastAsia="Times New Roman" w:hAnsi="Times New Roman" w:cs="Times New Roman"/>
          <w:bCs/>
          <w:noProof/>
          <w:sz w:val="24"/>
          <w:szCs w:val="24"/>
        </w:rPr>
        <w:t xml:space="preserve">Потребно је већу пажњу посветити ученицима који раде по прилагођеним/измењеним стандардима, те давању адекватне и потпуне повратне информације ученицима о њиховом раду. </w:t>
      </w:r>
    </w:p>
    <w:p w14:paraId="42840535" w14:textId="7A061BCC" w:rsidR="002B50D1" w:rsidRPr="00874790" w:rsidRDefault="002B50D1" w:rsidP="002B50D1">
      <w:pPr>
        <w:spacing w:after="0" w:line="240" w:lineRule="auto"/>
        <w:ind w:left="90" w:firstLine="412"/>
        <w:contextualSpacing/>
        <w:rPr>
          <w:rFonts w:ascii="Times New Roman" w:eastAsia="Times New Roman" w:hAnsi="Times New Roman" w:cs="Times New Roman"/>
          <w:bCs/>
          <w:noProof/>
          <w:sz w:val="24"/>
          <w:szCs w:val="24"/>
          <w:lang w:val="sr-Cyrl-CS"/>
        </w:rPr>
      </w:pPr>
      <w:r w:rsidRPr="00874790">
        <w:rPr>
          <w:rFonts w:ascii="Times New Roman" w:eastAsia="Times New Roman" w:hAnsi="Times New Roman" w:cs="Times New Roman"/>
          <w:bCs/>
          <w:noProof/>
          <w:sz w:val="24"/>
          <w:szCs w:val="24"/>
        </w:rPr>
        <w:t>3.</w:t>
      </w:r>
      <w:r w:rsidR="00266AF6">
        <w:rPr>
          <w:rFonts w:ascii="Times New Roman" w:eastAsia="Times New Roman" w:hAnsi="Times New Roman" w:cs="Times New Roman"/>
          <w:bCs/>
          <w:noProof/>
          <w:sz w:val="24"/>
          <w:szCs w:val="24"/>
        </w:rPr>
        <w:t xml:space="preserve"> </w:t>
      </w:r>
      <w:r w:rsidRPr="00874790">
        <w:rPr>
          <w:rFonts w:ascii="Times New Roman" w:eastAsia="Times New Roman" w:hAnsi="Times New Roman" w:cs="Times New Roman"/>
          <w:bCs/>
          <w:noProof/>
          <w:sz w:val="24"/>
          <w:szCs w:val="24"/>
          <w:lang w:val="sr-Cyrl-CS"/>
        </w:rPr>
        <w:t xml:space="preserve">Потребно је </w:t>
      </w:r>
      <w:r w:rsidRPr="00874790">
        <w:rPr>
          <w:rFonts w:ascii="Times New Roman" w:eastAsia="Times New Roman" w:hAnsi="Times New Roman" w:cs="Times New Roman"/>
          <w:bCs/>
          <w:noProof/>
          <w:sz w:val="24"/>
          <w:szCs w:val="24"/>
        </w:rPr>
        <w:t xml:space="preserve"> користити </w:t>
      </w:r>
      <w:r w:rsidRPr="00874790">
        <w:rPr>
          <w:rFonts w:ascii="Times New Roman" w:eastAsia="Times New Roman" w:hAnsi="Times New Roman" w:cs="Times New Roman"/>
          <w:bCs/>
          <w:noProof/>
          <w:sz w:val="24"/>
          <w:szCs w:val="24"/>
          <w:lang w:val="sr-Cyrl-CS"/>
        </w:rPr>
        <w:t>различите поступке вредновања са циљем унапређења даљег учења</w:t>
      </w:r>
      <w:r w:rsidRPr="00874790">
        <w:rPr>
          <w:rFonts w:ascii="Times New Roman" w:eastAsia="Times New Roman" w:hAnsi="Times New Roman" w:cs="Times New Roman"/>
          <w:bCs/>
          <w:noProof/>
          <w:sz w:val="24"/>
          <w:szCs w:val="24"/>
        </w:rPr>
        <w:t>.</w:t>
      </w:r>
    </w:p>
    <w:p w14:paraId="5DC88DB5" w14:textId="57654AD5" w:rsidR="002B50D1" w:rsidRPr="00874790" w:rsidRDefault="002B50D1" w:rsidP="002B50D1">
      <w:pPr>
        <w:spacing w:after="0" w:line="254" w:lineRule="auto"/>
        <w:ind w:left="90" w:firstLine="412"/>
        <w:contextualSpacing/>
        <w:rPr>
          <w:rFonts w:ascii="Times New Roman" w:eastAsia="Arial" w:hAnsi="Times New Roman" w:cs="Times New Roman"/>
          <w:bCs/>
          <w:sz w:val="24"/>
          <w:szCs w:val="24"/>
        </w:rPr>
      </w:pPr>
      <w:r w:rsidRPr="00874790">
        <w:rPr>
          <w:rFonts w:ascii="Times New Roman" w:eastAsia="Arial" w:hAnsi="Times New Roman" w:cs="Times New Roman"/>
          <w:bCs/>
          <w:sz w:val="24"/>
          <w:szCs w:val="24"/>
        </w:rPr>
        <w:t>4.</w:t>
      </w:r>
      <w:r w:rsidR="00266AF6">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Потребно интензивирати рад на часу који укључује да ученикпланира, реализуjе и вреднуjе</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проjекат у настави</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самостално</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или</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уз</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помоћ</w:t>
      </w:r>
      <w:r>
        <w:rPr>
          <w:rFonts w:ascii="Times New Roman" w:eastAsia="Arial" w:hAnsi="Times New Roman" w:cs="Times New Roman"/>
          <w:bCs/>
          <w:sz w:val="24"/>
          <w:szCs w:val="24"/>
        </w:rPr>
        <w:t xml:space="preserve"> </w:t>
      </w:r>
      <w:r w:rsidRPr="00874790">
        <w:rPr>
          <w:rFonts w:ascii="Times New Roman" w:eastAsia="Arial" w:hAnsi="Times New Roman" w:cs="Times New Roman"/>
          <w:bCs/>
          <w:sz w:val="24"/>
          <w:szCs w:val="24"/>
        </w:rPr>
        <w:t>наставника;</w:t>
      </w:r>
    </w:p>
    <w:p w14:paraId="4CAD68B6" w14:textId="13787E26" w:rsidR="002B50D1" w:rsidRPr="00266AF6" w:rsidRDefault="002B50D1" w:rsidP="00266AF6">
      <w:pPr>
        <w:spacing w:after="0" w:line="240" w:lineRule="auto"/>
        <w:ind w:left="90" w:firstLine="412"/>
        <w:rPr>
          <w:rFonts w:ascii="Times New Roman" w:eastAsia="Times New Roman" w:hAnsi="Times New Roman" w:cs="Times New Roman"/>
          <w:bCs/>
          <w:noProof/>
          <w:sz w:val="24"/>
          <w:szCs w:val="24"/>
        </w:rPr>
      </w:pPr>
      <w:r w:rsidRPr="00874790">
        <w:rPr>
          <w:rFonts w:ascii="Times New Roman" w:eastAsia="Times New Roman" w:hAnsi="Times New Roman" w:cs="Times New Roman"/>
          <w:bCs/>
          <w:noProof/>
          <w:sz w:val="24"/>
          <w:szCs w:val="24"/>
        </w:rPr>
        <w:t>5.</w:t>
      </w:r>
      <w:r w:rsidR="00266AF6">
        <w:rPr>
          <w:rFonts w:ascii="Times New Roman" w:eastAsia="Times New Roman" w:hAnsi="Times New Roman" w:cs="Times New Roman"/>
          <w:bCs/>
          <w:noProof/>
          <w:sz w:val="24"/>
          <w:szCs w:val="24"/>
        </w:rPr>
        <w:t xml:space="preserve"> </w:t>
      </w:r>
      <w:r w:rsidRPr="00874790">
        <w:rPr>
          <w:rFonts w:ascii="Times New Roman" w:eastAsia="Times New Roman" w:hAnsi="Times New Roman" w:cs="Times New Roman"/>
          <w:bCs/>
          <w:noProof/>
          <w:sz w:val="24"/>
          <w:szCs w:val="24"/>
        </w:rPr>
        <w:t>Потрeбно је и интензивирати употребу савремених технологија у реализацији   наставних садржаја.</w:t>
      </w:r>
    </w:p>
    <w:p w14:paraId="3396E137" w14:textId="3D74CD5C" w:rsidR="002B50D1" w:rsidRPr="00874790" w:rsidRDefault="002B50D1" w:rsidP="002B50D1">
      <w:pPr>
        <w:spacing w:after="200" w:line="240" w:lineRule="auto"/>
        <w:ind w:firstLine="502"/>
        <w:contextualSpacing/>
        <w:rPr>
          <w:rFonts w:ascii="Times New Roman" w:eastAsia="Times New Roman" w:hAnsi="Times New Roman" w:cs="Times New Roman"/>
          <w:bCs/>
          <w:noProof/>
          <w:sz w:val="24"/>
          <w:szCs w:val="24"/>
          <w:lang w:val="sr-Cyrl-CS"/>
        </w:rPr>
      </w:pPr>
      <w:r w:rsidRPr="00874790">
        <w:rPr>
          <w:rFonts w:ascii="Times New Roman" w:eastAsia="Times New Roman" w:hAnsi="Times New Roman" w:cs="Times New Roman"/>
          <w:bCs/>
          <w:noProof/>
          <w:sz w:val="24"/>
          <w:szCs w:val="24"/>
        </w:rPr>
        <w:t>6.</w:t>
      </w:r>
      <w:r w:rsidR="00266AF6">
        <w:rPr>
          <w:rFonts w:ascii="Times New Roman" w:eastAsia="Times New Roman" w:hAnsi="Times New Roman" w:cs="Times New Roman"/>
          <w:bCs/>
          <w:noProof/>
          <w:sz w:val="24"/>
          <w:szCs w:val="24"/>
        </w:rPr>
        <w:t xml:space="preserve"> </w:t>
      </w:r>
      <w:r w:rsidRPr="00874790">
        <w:rPr>
          <w:rFonts w:ascii="Times New Roman" w:eastAsia="Times New Roman" w:hAnsi="Times New Roman" w:cs="Times New Roman"/>
          <w:bCs/>
          <w:noProof/>
          <w:sz w:val="24"/>
          <w:szCs w:val="24"/>
          <w:lang w:val="sr-Cyrl-CS"/>
        </w:rPr>
        <w:t>Неопходно је и даље усклађивати индикаторе протокола за посматрање часа у пракси и омогућити наставницима адекватно стручно усаврашавање, како би се процес наставе још успешније одвијао.</w:t>
      </w:r>
    </w:p>
    <w:p w14:paraId="3E4ABF51" w14:textId="77777777" w:rsidR="002B50D1" w:rsidRPr="00874790" w:rsidRDefault="002B50D1" w:rsidP="002B50D1">
      <w:pPr>
        <w:spacing w:after="0" w:line="240" w:lineRule="auto"/>
        <w:rPr>
          <w:rFonts w:ascii="Times New Roman" w:eastAsia="Times New Roman" w:hAnsi="Times New Roman" w:cs="Times New Roman"/>
          <w:noProof/>
          <w:sz w:val="24"/>
          <w:szCs w:val="24"/>
        </w:rPr>
      </w:pPr>
      <w:r w:rsidRPr="00874790">
        <w:rPr>
          <w:rFonts w:ascii="Times New Roman" w:eastAsia="Times New Roman" w:hAnsi="Times New Roman" w:cs="Times New Roman"/>
          <w:noProof/>
          <w:sz w:val="24"/>
          <w:szCs w:val="24"/>
          <w:lang w:val="sr-Cyrl-CS"/>
        </w:rPr>
        <w:tab/>
        <w:t xml:space="preserve">Оцењивање </w:t>
      </w:r>
      <w:r w:rsidRPr="00874790">
        <w:rPr>
          <w:rFonts w:ascii="Times New Roman" w:eastAsia="Times New Roman" w:hAnsi="Times New Roman" w:cs="Times New Roman"/>
          <w:noProof/>
          <w:sz w:val="24"/>
          <w:szCs w:val="24"/>
        </w:rPr>
        <w:t xml:space="preserve">је </w:t>
      </w:r>
      <w:r w:rsidRPr="00874790">
        <w:rPr>
          <w:rFonts w:ascii="Times New Roman" w:eastAsia="Times New Roman" w:hAnsi="Times New Roman" w:cs="Times New Roman"/>
          <w:noProof/>
          <w:sz w:val="24"/>
          <w:szCs w:val="24"/>
          <w:lang w:val="sr-Cyrl-CS"/>
        </w:rPr>
        <w:t>вршено у складу са Правилником о оцењивању.Инсистирало се на евидентирању како формативног тако и сумативног оцењивања</w:t>
      </w:r>
      <w:r w:rsidRPr="00874790">
        <w:rPr>
          <w:rFonts w:ascii="Times New Roman" w:eastAsia="Times New Roman" w:hAnsi="Times New Roman" w:cs="Times New Roman"/>
          <w:noProof/>
          <w:sz w:val="24"/>
          <w:szCs w:val="24"/>
        </w:rPr>
        <w:t>. Оцењивање владања је усклађено са  новим Правилником о оцењивању владања.</w:t>
      </w:r>
    </w:p>
    <w:p w14:paraId="549A5314" w14:textId="77777777" w:rsidR="002B50D1" w:rsidRPr="00874790" w:rsidRDefault="002B50D1" w:rsidP="002B50D1">
      <w:pPr>
        <w:spacing w:after="0" w:line="240" w:lineRule="auto"/>
        <w:ind w:firstLine="720"/>
        <w:rPr>
          <w:rFonts w:ascii="Times New Roman" w:eastAsia="Times New Roman" w:hAnsi="Times New Roman" w:cs="Times New Roman"/>
          <w:noProof/>
          <w:lang w:val="sr-Cyrl-CS"/>
        </w:rPr>
      </w:pPr>
      <w:r w:rsidRPr="00874790">
        <w:rPr>
          <w:rFonts w:ascii="Times New Roman" w:eastAsia="Times New Roman" w:hAnsi="Times New Roman" w:cs="Times New Roman"/>
          <w:noProof/>
          <w:sz w:val="24"/>
          <w:szCs w:val="24"/>
          <w:lang w:val="sr-Cyrl-CS"/>
        </w:rPr>
        <w:t xml:space="preserve"> Урађен је распоред писмених провера и истакнут на огласној табли и сајту школе. </w:t>
      </w:r>
      <w:r w:rsidRPr="00874790">
        <w:rPr>
          <w:rFonts w:ascii="Times New Roman" w:eastAsia="Times New Roman" w:hAnsi="Times New Roman" w:cs="Times New Roman"/>
          <w:noProof/>
          <w:lang w:val="sr-Cyrl-CS"/>
        </w:rPr>
        <w:t>Подељени су бесплатни уџбеници ученицима.</w:t>
      </w:r>
    </w:p>
    <w:p w14:paraId="3F71F923" w14:textId="77777777" w:rsidR="002B50D1" w:rsidRPr="00874790" w:rsidRDefault="002B50D1" w:rsidP="002B50D1">
      <w:pPr>
        <w:spacing w:after="0" w:line="276"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 xml:space="preserve">Одржано је </w:t>
      </w:r>
      <w:r>
        <w:rPr>
          <w:rFonts w:ascii="Times New Roman" w:eastAsia="Times New Roman" w:hAnsi="Times New Roman" w:cs="Times New Roman"/>
          <w:sz w:val="24"/>
          <w:szCs w:val="24"/>
        </w:rPr>
        <w:t xml:space="preserve">седам </w:t>
      </w:r>
      <w:r w:rsidRPr="00874790">
        <w:rPr>
          <w:rFonts w:ascii="Times New Roman" w:eastAsia="Times New Roman" w:hAnsi="Times New Roman" w:cs="Times New Roman"/>
          <w:sz w:val="24"/>
          <w:szCs w:val="24"/>
        </w:rPr>
        <w:t>седниц</w:t>
      </w:r>
      <w:r>
        <w:rPr>
          <w:rFonts w:ascii="Times New Roman" w:eastAsia="Times New Roman" w:hAnsi="Times New Roman" w:cs="Times New Roman"/>
          <w:sz w:val="24"/>
          <w:szCs w:val="24"/>
        </w:rPr>
        <w:t>а П</w:t>
      </w:r>
      <w:r w:rsidRPr="00874790">
        <w:rPr>
          <w:rFonts w:ascii="Times New Roman" w:eastAsia="Times New Roman" w:hAnsi="Times New Roman" w:cs="Times New Roman"/>
          <w:sz w:val="24"/>
          <w:szCs w:val="24"/>
        </w:rPr>
        <w:t xml:space="preserve">едагошког колегијума: 12.9.2024., 19.11.2024. </w:t>
      </w:r>
      <w:proofErr w:type="gramStart"/>
      <w:r w:rsidRPr="00874790">
        <w:rPr>
          <w:rFonts w:ascii="Times New Roman" w:eastAsia="Times New Roman" w:hAnsi="Times New Roman" w:cs="Times New Roman"/>
          <w:sz w:val="24"/>
          <w:szCs w:val="24"/>
        </w:rPr>
        <w:t>и</w:t>
      </w:r>
      <w:proofErr w:type="gramEnd"/>
      <w:r w:rsidRPr="00874790">
        <w:rPr>
          <w:rFonts w:ascii="Times New Roman" w:eastAsia="Times New Roman" w:hAnsi="Times New Roman" w:cs="Times New Roman"/>
          <w:sz w:val="24"/>
          <w:szCs w:val="24"/>
        </w:rPr>
        <w:t xml:space="preserve"> 24.12.2024.</w:t>
      </w:r>
      <w:r>
        <w:rPr>
          <w:rFonts w:ascii="Times New Roman" w:eastAsia="Times New Roman" w:hAnsi="Times New Roman" w:cs="Times New Roman"/>
          <w:sz w:val="24"/>
          <w:szCs w:val="24"/>
        </w:rPr>
        <w:t>, 3.2.2025., 8.4.2025., 2.7.2025., 28.8.2025.</w:t>
      </w:r>
      <w:r w:rsidRPr="00874790">
        <w:rPr>
          <w:rFonts w:ascii="Times New Roman" w:eastAsia="Times New Roman" w:hAnsi="Times New Roman" w:cs="Times New Roman"/>
          <w:sz w:val="24"/>
          <w:szCs w:val="24"/>
        </w:rPr>
        <w:t>године.</w:t>
      </w:r>
    </w:p>
    <w:p w14:paraId="126F8983" w14:textId="77777777" w:rsidR="002B50D1" w:rsidRDefault="002B50D1" w:rsidP="002B50D1">
      <w:pPr>
        <w:spacing w:after="0" w:line="276" w:lineRule="auto"/>
        <w:ind w:firstLine="720"/>
        <w:rPr>
          <w:rFonts w:ascii="Times New Roman" w:eastAsia="Calibri" w:hAnsi="Times New Roman" w:cs="Times New Roman"/>
          <w:sz w:val="24"/>
          <w:szCs w:val="24"/>
        </w:rPr>
      </w:pPr>
      <w:proofErr w:type="gramStart"/>
      <w:r w:rsidRPr="00874790">
        <w:rPr>
          <w:rFonts w:ascii="Times New Roman" w:eastAsia="Times New Roman" w:hAnsi="Times New Roman" w:cs="Times New Roman"/>
          <w:sz w:val="24"/>
          <w:szCs w:val="24"/>
        </w:rPr>
        <w:t>На  седници</w:t>
      </w:r>
      <w:proofErr w:type="gramEnd"/>
      <w:r w:rsidRPr="00874790">
        <w:rPr>
          <w:rFonts w:ascii="Times New Roman" w:eastAsia="Times New Roman" w:hAnsi="Times New Roman" w:cs="Times New Roman"/>
          <w:sz w:val="24"/>
          <w:szCs w:val="24"/>
        </w:rPr>
        <w:t xml:space="preserve"> одржаној 24.12.2024. </w:t>
      </w:r>
      <w:proofErr w:type="gramStart"/>
      <w:r w:rsidRPr="00874790">
        <w:rPr>
          <w:rFonts w:ascii="Times New Roman" w:eastAsia="Times New Roman" w:hAnsi="Times New Roman" w:cs="Times New Roman"/>
          <w:sz w:val="24"/>
          <w:szCs w:val="24"/>
        </w:rPr>
        <w:t>године</w:t>
      </w:r>
      <w:proofErr w:type="gramEnd"/>
      <w:r w:rsidRPr="00874790">
        <w:rPr>
          <w:rFonts w:ascii="Times New Roman" w:eastAsia="Times New Roman" w:hAnsi="Times New Roman" w:cs="Times New Roman"/>
          <w:sz w:val="24"/>
          <w:szCs w:val="24"/>
        </w:rPr>
        <w:t xml:space="preserve"> чланови Педагошког колегијума су упознати са </w:t>
      </w:r>
      <w:r w:rsidRPr="00874790">
        <w:rPr>
          <w:rFonts w:ascii="Times New Roman" w:eastAsia="Calibri" w:hAnsi="Times New Roman" w:cs="Times New Roman"/>
          <w:sz w:val="24"/>
          <w:szCs w:val="24"/>
        </w:rPr>
        <w:t>изменом  календара образовно-васпитног рада за основне и средње школе.</w:t>
      </w:r>
    </w:p>
    <w:p w14:paraId="5BFB193D" w14:textId="77777777" w:rsidR="002B50D1" w:rsidRPr="00FB6A31" w:rsidRDefault="002B50D1" w:rsidP="002B50D1">
      <w:pPr>
        <w:spacing w:line="254" w:lineRule="auto"/>
        <w:ind w:firstLine="708"/>
        <w:contextualSpacing/>
        <w:rPr>
          <w:rFonts w:ascii="Times New Roman" w:eastAsia="Calibri" w:hAnsi="Times New Roman"/>
          <w:sz w:val="24"/>
          <w:szCs w:val="24"/>
        </w:rPr>
      </w:pPr>
      <w:r>
        <w:rPr>
          <w:rFonts w:ascii="Times New Roman" w:eastAsia="Calibri" w:hAnsi="Times New Roman" w:cs="Times New Roman"/>
          <w:sz w:val="24"/>
          <w:szCs w:val="24"/>
        </w:rPr>
        <w:t xml:space="preserve">На седници одржаној 2.7.2025. године донета је одлука </w:t>
      </w:r>
      <w:r>
        <w:rPr>
          <w:rFonts w:ascii="Times New Roman" w:eastAsia="Calibri" w:hAnsi="Times New Roman"/>
          <w:sz w:val="24"/>
          <w:szCs w:val="24"/>
        </w:rPr>
        <w:t>одлуке о подношењу захтева за Педагошког асистента за ученике ромске националности, којима је потребна додатна подршка у образовању.</w:t>
      </w:r>
    </w:p>
    <w:p w14:paraId="4B043145" w14:textId="77777777" w:rsidR="002B50D1" w:rsidRPr="00874790" w:rsidRDefault="002B50D1" w:rsidP="002B50D1">
      <w:pPr>
        <w:spacing w:after="0" w:line="276" w:lineRule="auto"/>
        <w:ind w:firstLine="720"/>
        <w:rPr>
          <w:rFonts w:ascii="Times New Roman" w:eastAsia="Times New Roman" w:hAnsi="Times New Roman" w:cs="Times New Roman"/>
          <w:sz w:val="24"/>
          <w:szCs w:val="24"/>
        </w:rPr>
      </w:pPr>
      <w:r w:rsidRPr="00874790">
        <w:rPr>
          <w:rFonts w:ascii="Times New Roman" w:eastAsia="Calibri" w:hAnsi="Times New Roman" w:cs="Times New Roman"/>
          <w:sz w:val="24"/>
          <w:szCs w:val="24"/>
        </w:rPr>
        <w:t>Активности:</w:t>
      </w:r>
    </w:p>
    <w:p w14:paraId="7AE3046C" w14:textId="77777777" w:rsidR="002B50D1" w:rsidRPr="00874790" w:rsidRDefault="002B50D1" w:rsidP="002B50D1">
      <w:pPr>
        <w:spacing w:after="0" w:line="276" w:lineRule="auto"/>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2.9.2024. Пријем првака</w:t>
      </w:r>
    </w:p>
    <w:p w14:paraId="722D93B3"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sz w:val="24"/>
          <w:szCs w:val="24"/>
        </w:rPr>
        <w:t>17.9.2024. Вежба евакуације-</w:t>
      </w:r>
      <w:r w:rsidRPr="00874790">
        <w:rPr>
          <w:rFonts w:ascii="Times New Roman" w:eastAsia="Calibri" w:hAnsi="Times New Roman" w:cs="Times New Roman"/>
          <w:color w:val="222222"/>
          <w:sz w:val="24"/>
          <w:szCs w:val="24"/>
          <w:shd w:val="clear" w:color="auto" w:fill="FFFFFF"/>
        </w:rPr>
        <w:t>Ватрогасно-спасилачкаслужбаМладеновац</w:t>
      </w:r>
    </w:p>
    <w:p w14:paraId="59882C97"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25.9.2024. Обележавање Европског дана језика (Квиз знања)</w:t>
      </w:r>
    </w:p>
    <w:p w14:paraId="582392B7"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26.9.2024.Обележавање Европског дана језика (Изложба хране 12:30-13:30)</w:t>
      </w:r>
    </w:p>
    <w:p w14:paraId="67C06BF7"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26. 9. 2024. Школско такмичење у пливању</w:t>
      </w:r>
    </w:p>
    <w:p w14:paraId="5BFADBBD"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27.9.2024. Општинско такмичење у пливању</w:t>
      </w:r>
    </w:p>
    <w:p w14:paraId="41CCC8E9"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7.10. – 11.2024. Обележена Дечија недеља</w:t>
      </w:r>
    </w:p>
    <w:p w14:paraId="68447805"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7.10. – 11.10.2024. Недеља школског спорта</w:t>
      </w:r>
    </w:p>
    <w:p w14:paraId="25BD4ECE"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10.10.2024. Јесењи крос</w:t>
      </w:r>
    </w:p>
    <w:p w14:paraId="6A84F965"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 xml:space="preserve">11.10.2024. Обележен </w:t>
      </w:r>
      <w:r w:rsidRPr="00874790">
        <w:rPr>
          <w:rFonts w:ascii="Times New Roman" w:eastAsia="Times New Roman" w:hAnsi="Times New Roman" w:cs="Times New Roman"/>
          <w:color w:val="081735"/>
          <w:sz w:val="24"/>
          <w:szCs w:val="24"/>
          <w:shd w:val="clear" w:color="auto" w:fill="FFFFFF"/>
        </w:rPr>
        <w:t>ДанослобођењаМладеновца у Првомсветскомрату</w:t>
      </w:r>
    </w:p>
    <w:p w14:paraId="0A607940"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15.10.2024.</w:t>
      </w:r>
      <w:r w:rsidRPr="00874790">
        <w:rPr>
          <w:rFonts w:ascii="Times New Roman" w:eastAsia="Calibri" w:hAnsi="Times New Roman" w:cs="Times New Roman"/>
          <w:sz w:val="24"/>
          <w:szCs w:val="24"/>
        </w:rPr>
        <w:t xml:space="preserve"> Вежба евакуације-</w:t>
      </w:r>
      <w:r w:rsidRPr="00874790">
        <w:rPr>
          <w:rFonts w:ascii="Times New Roman" w:eastAsia="Calibri" w:hAnsi="Times New Roman" w:cs="Times New Roman"/>
          <w:color w:val="222222"/>
          <w:sz w:val="24"/>
          <w:szCs w:val="24"/>
          <w:shd w:val="clear" w:color="auto" w:fill="FFFFFF"/>
        </w:rPr>
        <w:t>Ватрогасно-спасилачкаслужбаМладеновац</w:t>
      </w:r>
    </w:p>
    <w:p w14:paraId="321852C2"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21.10.2024. Представа „Веселе чаролије“</w:t>
      </w:r>
    </w:p>
    <w:p w14:paraId="6A2BB364"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23.10.2024. Амбијентална настава – посета Етно селу Амерић</w:t>
      </w:r>
    </w:p>
    <w:p w14:paraId="298DF825" w14:textId="77777777" w:rsidR="002B50D1" w:rsidRPr="00874790" w:rsidRDefault="002B50D1" w:rsidP="002B50D1">
      <w:pPr>
        <w:spacing w:after="0" w:line="276" w:lineRule="auto"/>
        <w:rPr>
          <w:rFonts w:ascii="Times New Roman" w:eastAsia="Calibri" w:hAnsi="Times New Roman" w:cs="Times New Roman"/>
          <w:color w:val="222222"/>
          <w:sz w:val="24"/>
          <w:szCs w:val="24"/>
          <w:shd w:val="clear" w:color="auto" w:fill="FFFFFF"/>
        </w:rPr>
      </w:pPr>
      <w:r w:rsidRPr="00874790">
        <w:rPr>
          <w:rFonts w:ascii="Times New Roman" w:eastAsia="Calibri" w:hAnsi="Times New Roman" w:cs="Times New Roman"/>
          <w:color w:val="222222"/>
          <w:sz w:val="24"/>
          <w:szCs w:val="24"/>
          <w:shd w:val="clear" w:color="auto" w:fill="FFFFFF"/>
        </w:rPr>
        <w:t>25.10.2024. Караван безбедности саобраћаја</w:t>
      </w:r>
    </w:p>
    <w:p w14:paraId="46755DBC" w14:textId="77777777" w:rsidR="002B50D1" w:rsidRPr="00874790" w:rsidRDefault="002B50D1" w:rsidP="002B50D1">
      <w:pPr>
        <w:spacing w:after="0" w:line="276" w:lineRule="auto"/>
        <w:rPr>
          <w:rFonts w:ascii="Times New Roman" w:eastAsia="Times New Roman" w:hAnsi="Times New Roman" w:cs="Times New Roman"/>
          <w:color w:val="081735"/>
          <w:sz w:val="24"/>
          <w:szCs w:val="24"/>
          <w:shd w:val="clear" w:color="auto" w:fill="FFFFFF"/>
        </w:rPr>
      </w:pPr>
      <w:r w:rsidRPr="00874790">
        <w:rPr>
          <w:rFonts w:ascii="Times New Roman" w:eastAsia="Times New Roman" w:hAnsi="Times New Roman" w:cs="Times New Roman"/>
          <w:color w:val="081735"/>
          <w:sz w:val="24"/>
          <w:szCs w:val="24"/>
          <w:shd w:val="clear" w:color="auto" w:fill="FFFFFF"/>
        </w:rPr>
        <w:t xml:space="preserve">26.10.2024. </w:t>
      </w:r>
      <w:proofErr w:type="gramStart"/>
      <w:r w:rsidRPr="00874790">
        <w:rPr>
          <w:rFonts w:ascii="Times New Roman" w:eastAsia="Times New Roman" w:hAnsi="Times New Roman" w:cs="Times New Roman"/>
          <w:color w:val="081735"/>
          <w:sz w:val="24"/>
          <w:szCs w:val="24"/>
          <w:shd w:val="clear" w:color="auto" w:fill="FFFFFF"/>
        </w:rPr>
        <w:t>Изложбапутовањекрозвреме(</w:t>
      </w:r>
      <w:proofErr w:type="gramEnd"/>
      <w:r w:rsidRPr="00874790">
        <w:rPr>
          <w:rFonts w:ascii="Times New Roman" w:eastAsia="Times New Roman" w:hAnsi="Times New Roman" w:cs="Times New Roman"/>
          <w:color w:val="081735"/>
          <w:sz w:val="24"/>
          <w:szCs w:val="24"/>
          <w:shd w:val="clear" w:color="auto" w:fill="FFFFFF"/>
        </w:rPr>
        <w:t>вештачкаинтелигенција и дигиталнисвет) – Центар за културу</w:t>
      </w:r>
    </w:p>
    <w:p w14:paraId="1F99DB47" w14:textId="77777777" w:rsidR="002B50D1" w:rsidRPr="00874790" w:rsidRDefault="002B50D1" w:rsidP="002B50D1">
      <w:pPr>
        <w:spacing w:after="0" w:line="276" w:lineRule="auto"/>
        <w:rPr>
          <w:rFonts w:ascii="Times New Roman" w:eastAsia="Times New Roman" w:hAnsi="Times New Roman" w:cs="Times New Roman"/>
          <w:color w:val="081735"/>
          <w:sz w:val="24"/>
          <w:szCs w:val="24"/>
          <w:shd w:val="clear" w:color="auto" w:fill="FFFFFF"/>
        </w:rPr>
      </w:pPr>
      <w:r w:rsidRPr="00874790">
        <w:rPr>
          <w:rFonts w:ascii="Times New Roman" w:eastAsia="Times New Roman" w:hAnsi="Times New Roman" w:cs="Times New Roman"/>
          <w:color w:val="081735"/>
          <w:sz w:val="24"/>
          <w:szCs w:val="24"/>
          <w:shd w:val="clear" w:color="auto" w:fill="FFFFFF"/>
        </w:rPr>
        <w:lastRenderedPageBreak/>
        <w:t>15.11.2024. Позоришне представе за ученике 1. – 4. разреда (Астерикс и Чаробно кресиво)</w:t>
      </w:r>
    </w:p>
    <w:p w14:paraId="6C7DEE6F" w14:textId="77777777" w:rsidR="002B50D1" w:rsidRPr="00874790" w:rsidRDefault="002B50D1" w:rsidP="002B50D1">
      <w:pPr>
        <w:tabs>
          <w:tab w:val="left" w:pos="360"/>
        </w:tabs>
        <w:spacing w:after="0" w:line="276" w:lineRule="auto"/>
        <w:rPr>
          <w:rFonts w:ascii="Times New Roman" w:eastAsia="Times New Roman" w:hAnsi="Times New Roman" w:cs="Times New Roman"/>
          <w:b/>
          <w:bCs/>
          <w:iCs/>
          <w:sz w:val="24"/>
          <w:szCs w:val="24"/>
          <w:lang w:val="ru-RU"/>
        </w:rPr>
      </w:pPr>
      <w:r w:rsidRPr="00874790">
        <w:rPr>
          <w:rFonts w:ascii="Times New Roman" w:eastAsia="Times New Roman" w:hAnsi="Times New Roman" w:cs="Times New Roman"/>
          <w:color w:val="081735"/>
          <w:sz w:val="24"/>
          <w:szCs w:val="24"/>
          <w:shd w:val="clear" w:color="auto" w:fill="FFFFFF"/>
        </w:rPr>
        <w:t xml:space="preserve">4.11. – 26.11.2024. </w:t>
      </w:r>
      <w:r w:rsidRPr="00874790">
        <w:rPr>
          <w:rFonts w:ascii="Times New Roman" w:eastAsia="Times New Roman" w:hAnsi="Times New Roman" w:cs="Times New Roman"/>
          <w:bCs/>
          <w:iCs/>
          <w:sz w:val="24"/>
          <w:szCs w:val="24"/>
        </w:rPr>
        <w:t>Радионица</w:t>
      </w:r>
      <w:proofErr w:type="gramStart"/>
      <w:r w:rsidRPr="00874790">
        <w:rPr>
          <w:rFonts w:ascii="Times New Roman" w:eastAsia="Times New Roman" w:hAnsi="Times New Roman" w:cs="Times New Roman"/>
          <w:bCs/>
          <w:iCs/>
          <w:sz w:val="24"/>
          <w:szCs w:val="24"/>
        </w:rPr>
        <w:t>:“</w:t>
      </w:r>
      <w:proofErr w:type="gramEnd"/>
      <w:r w:rsidRPr="00874790">
        <w:rPr>
          <w:rFonts w:ascii="Times New Roman" w:eastAsia="Times New Roman" w:hAnsi="Times New Roman" w:cs="Times New Roman"/>
          <w:bCs/>
          <w:iCs/>
          <w:sz w:val="24"/>
          <w:szCs w:val="24"/>
        </w:rPr>
        <w:t>Безбедностдеце у ванреднимситуацијама“ (I  иII разред)-</w:t>
      </w:r>
      <w:r w:rsidRPr="00874790">
        <w:rPr>
          <w:rFonts w:ascii="Times New Roman" w:eastAsia="Calibri" w:hAnsi="Times New Roman" w:cs="Times New Roman"/>
          <w:color w:val="222222"/>
          <w:sz w:val="24"/>
          <w:szCs w:val="24"/>
          <w:shd w:val="clear" w:color="auto" w:fill="FFFFFF"/>
        </w:rPr>
        <w:t>Ватрогасно-спасилачкаслужбаМладеновац</w:t>
      </w:r>
    </w:p>
    <w:p w14:paraId="363108A5" w14:textId="77777777" w:rsidR="002B50D1" w:rsidRPr="00874790" w:rsidRDefault="002B50D1" w:rsidP="002B50D1">
      <w:pPr>
        <w:tabs>
          <w:tab w:val="left" w:pos="360"/>
        </w:tabs>
        <w:spacing w:after="0" w:line="276" w:lineRule="auto"/>
        <w:rPr>
          <w:rFonts w:ascii="Times New Roman" w:eastAsia="Times New Roman" w:hAnsi="Times New Roman" w:cs="Times New Roman"/>
          <w:b/>
          <w:bCs/>
          <w:iCs/>
          <w:sz w:val="24"/>
          <w:szCs w:val="24"/>
          <w:lang w:val="ru-RU"/>
        </w:rPr>
      </w:pPr>
      <w:r w:rsidRPr="00874790">
        <w:rPr>
          <w:rFonts w:ascii="Times New Roman" w:eastAsia="Times New Roman" w:hAnsi="Times New Roman" w:cs="Times New Roman"/>
          <w:bCs/>
          <w:iCs/>
          <w:sz w:val="24"/>
          <w:szCs w:val="24"/>
        </w:rPr>
        <w:t>Радионица</w:t>
      </w:r>
      <w:proofErr w:type="gramStart"/>
      <w:r w:rsidRPr="00874790">
        <w:rPr>
          <w:rFonts w:ascii="Times New Roman" w:eastAsia="Times New Roman" w:hAnsi="Times New Roman" w:cs="Times New Roman"/>
          <w:bCs/>
          <w:iCs/>
          <w:sz w:val="24"/>
          <w:szCs w:val="24"/>
        </w:rPr>
        <w:t>:“</w:t>
      </w:r>
      <w:proofErr w:type="gramEnd"/>
      <w:r w:rsidRPr="00874790">
        <w:rPr>
          <w:rFonts w:ascii="Times New Roman" w:eastAsia="Times New Roman" w:hAnsi="Times New Roman" w:cs="Times New Roman"/>
          <w:bCs/>
          <w:iCs/>
          <w:sz w:val="24"/>
          <w:szCs w:val="24"/>
        </w:rPr>
        <w:t>Превенција вршњачког насиља у стварном и виртуелном окружењу“ ( V разред)-МУП</w:t>
      </w:r>
    </w:p>
    <w:p w14:paraId="12256036"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Радионица</w:t>
      </w:r>
      <w:proofErr w:type="gramStart"/>
      <w:r w:rsidRPr="00874790">
        <w:rPr>
          <w:rFonts w:ascii="Times New Roman" w:eastAsia="Times New Roman" w:hAnsi="Times New Roman" w:cs="Times New Roman"/>
          <w:bCs/>
          <w:iCs/>
          <w:sz w:val="24"/>
          <w:szCs w:val="24"/>
        </w:rPr>
        <w:t>:“</w:t>
      </w:r>
      <w:proofErr w:type="gramEnd"/>
      <w:r w:rsidRPr="00874790">
        <w:rPr>
          <w:rFonts w:ascii="Times New Roman" w:eastAsia="Times New Roman" w:hAnsi="Times New Roman" w:cs="Times New Roman"/>
          <w:bCs/>
          <w:iCs/>
          <w:sz w:val="24"/>
          <w:szCs w:val="24"/>
        </w:rPr>
        <w:t>Превенција вршњачког насиља у стварном и виртуелном окружењу- Безбедна прослава матуре“ ( VIII разред)-МУП</w:t>
      </w:r>
    </w:p>
    <w:p w14:paraId="3EE8A8EC"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13.12.2024. Посета Фестивалу науке Београд</w:t>
      </w:r>
    </w:p>
    <w:p w14:paraId="7EA52D23"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Реализоване радионице у сарадњи са Саветовалиштем за младе:</w:t>
      </w:r>
    </w:p>
    <w:p w14:paraId="21C19BE4"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4.10.2024. „Основни принципи правилне исхране</w:t>
      </w:r>
      <w:proofErr w:type="gramStart"/>
      <w:r w:rsidRPr="00874790">
        <w:rPr>
          <w:rFonts w:ascii="Times New Roman" w:eastAsia="Times New Roman" w:hAnsi="Times New Roman" w:cs="Times New Roman"/>
          <w:bCs/>
          <w:iCs/>
          <w:sz w:val="24"/>
          <w:szCs w:val="24"/>
        </w:rPr>
        <w:t>“ Дубона</w:t>
      </w:r>
      <w:proofErr w:type="gramEnd"/>
      <w:r w:rsidRPr="00874790">
        <w:rPr>
          <w:rFonts w:ascii="Times New Roman" w:eastAsia="Times New Roman" w:hAnsi="Times New Roman" w:cs="Times New Roman"/>
          <w:bCs/>
          <w:iCs/>
          <w:sz w:val="24"/>
          <w:szCs w:val="24"/>
        </w:rPr>
        <w:t xml:space="preserve"> (5. – 8. разред)</w:t>
      </w:r>
    </w:p>
    <w:p w14:paraId="1B863D31"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17.10.2024. „Превенција ХИВ-а</w:t>
      </w:r>
      <w:proofErr w:type="gramStart"/>
      <w:r w:rsidRPr="00874790">
        <w:rPr>
          <w:rFonts w:ascii="Times New Roman" w:eastAsia="Times New Roman" w:hAnsi="Times New Roman" w:cs="Times New Roman"/>
          <w:bCs/>
          <w:iCs/>
          <w:sz w:val="24"/>
          <w:szCs w:val="24"/>
        </w:rPr>
        <w:t>“ (</w:t>
      </w:r>
      <w:proofErr w:type="gramEnd"/>
      <w:r w:rsidRPr="00874790">
        <w:rPr>
          <w:rFonts w:ascii="Times New Roman" w:eastAsia="Times New Roman" w:hAnsi="Times New Roman" w:cs="Times New Roman"/>
          <w:bCs/>
          <w:iCs/>
          <w:sz w:val="24"/>
          <w:szCs w:val="24"/>
        </w:rPr>
        <w:t>матична школа – Ученички парламент)</w:t>
      </w:r>
    </w:p>
    <w:p w14:paraId="07E63F98"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28.10.2024. „Превенција менталног здравља</w:t>
      </w:r>
      <w:proofErr w:type="gramStart"/>
      <w:r w:rsidRPr="00874790">
        <w:rPr>
          <w:rFonts w:ascii="Times New Roman" w:eastAsia="Times New Roman" w:hAnsi="Times New Roman" w:cs="Times New Roman"/>
          <w:bCs/>
          <w:iCs/>
          <w:sz w:val="24"/>
          <w:szCs w:val="24"/>
        </w:rPr>
        <w:t>“ (</w:t>
      </w:r>
      <w:proofErr w:type="gramEnd"/>
      <w:r w:rsidRPr="00874790">
        <w:rPr>
          <w:rFonts w:ascii="Times New Roman" w:eastAsia="Times New Roman" w:hAnsi="Times New Roman" w:cs="Times New Roman"/>
          <w:bCs/>
          <w:iCs/>
          <w:sz w:val="24"/>
          <w:szCs w:val="24"/>
        </w:rPr>
        <w:t xml:space="preserve">матична школа) </w:t>
      </w:r>
    </w:p>
    <w:p w14:paraId="272265F0"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6.11.2024. „Превенција болести зависности</w:t>
      </w:r>
      <w:proofErr w:type="gramStart"/>
      <w:r w:rsidRPr="00874790">
        <w:rPr>
          <w:rFonts w:ascii="Times New Roman" w:eastAsia="Times New Roman" w:hAnsi="Times New Roman" w:cs="Times New Roman"/>
          <w:bCs/>
          <w:iCs/>
          <w:sz w:val="24"/>
          <w:szCs w:val="24"/>
        </w:rPr>
        <w:t>“ Дубона</w:t>
      </w:r>
      <w:proofErr w:type="gramEnd"/>
      <w:r w:rsidRPr="00874790">
        <w:rPr>
          <w:rFonts w:ascii="Times New Roman" w:eastAsia="Times New Roman" w:hAnsi="Times New Roman" w:cs="Times New Roman"/>
          <w:bCs/>
          <w:iCs/>
          <w:sz w:val="24"/>
          <w:szCs w:val="24"/>
        </w:rPr>
        <w:t xml:space="preserve"> (5. – 8. разред)</w:t>
      </w:r>
    </w:p>
    <w:p w14:paraId="6DAD791C"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19.11.2024. „Права детета – занемаривање и злостављање</w:t>
      </w:r>
      <w:proofErr w:type="gramStart"/>
      <w:r w:rsidRPr="00874790">
        <w:rPr>
          <w:rFonts w:ascii="Times New Roman" w:eastAsia="Times New Roman" w:hAnsi="Times New Roman" w:cs="Times New Roman"/>
          <w:bCs/>
          <w:iCs/>
          <w:sz w:val="24"/>
          <w:szCs w:val="24"/>
        </w:rPr>
        <w:t>“ (</w:t>
      </w:r>
      <w:proofErr w:type="gramEnd"/>
      <w:r w:rsidRPr="00874790">
        <w:rPr>
          <w:rFonts w:ascii="Times New Roman" w:eastAsia="Times New Roman" w:hAnsi="Times New Roman" w:cs="Times New Roman"/>
          <w:bCs/>
          <w:iCs/>
          <w:sz w:val="24"/>
          <w:szCs w:val="24"/>
        </w:rPr>
        <w:t>матична школа)</w:t>
      </w:r>
    </w:p>
    <w:p w14:paraId="330C079B"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11.12.2024</w:t>
      </w:r>
      <w:proofErr w:type="gramStart"/>
      <w:r w:rsidRPr="00874790">
        <w:rPr>
          <w:rFonts w:ascii="Times New Roman" w:eastAsia="Times New Roman" w:hAnsi="Times New Roman" w:cs="Times New Roman"/>
          <w:bCs/>
          <w:iCs/>
          <w:sz w:val="24"/>
          <w:szCs w:val="24"/>
        </w:rPr>
        <w:t>.  „</w:t>
      </w:r>
      <w:proofErr w:type="gramEnd"/>
      <w:r w:rsidRPr="00874790">
        <w:rPr>
          <w:rFonts w:ascii="Times New Roman" w:eastAsia="Times New Roman" w:hAnsi="Times New Roman" w:cs="Times New Roman"/>
          <w:bCs/>
          <w:iCs/>
          <w:sz w:val="24"/>
          <w:szCs w:val="24"/>
        </w:rPr>
        <w:t>Превенција болести зависности“ (матична школа – 6. и 7. разред)</w:t>
      </w:r>
    </w:p>
    <w:p w14:paraId="6F8C9674"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13.12.2024. Школско такмичење из математике</w:t>
      </w:r>
    </w:p>
    <w:p w14:paraId="7F74D57A" w14:textId="77777777" w:rsidR="002B50D1" w:rsidRPr="00874790" w:rsidRDefault="002B50D1" w:rsidP="002B50D1">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16.12.2024. „Превенција менталног здравља</w:t>
      </w:r>
      <w:proofErr w:type="gramStart"/>
      <w:r w:rsidRPr="00874790">
        <w:rPr>
          <w:rFonts w:ascii="Times New Roman" w:eastAsia="Times New Roman" w:hAnsi="Times New Roman" w:cs="Times New Roman"/>
          <w:bCs/>
          <w:iCs/>
          <w:sz w:val="24"/>
          <w:szCs w:val="24"/>
        </w:rPr>
        <w:t>“ (</w:t>
      </w:r>
      <w:proofErr w:type="gramEnd"/>
      <w:r w:rsidRPr="00874790">
        <w:rPr>
          <w:rFonts w:ascii="Times New Roman" w:eastAsia="Times New Roman" w:hAnsi="Times New Roman" w:cs="Times New Roman"/>
          <w:bCs/>
          <w:iCs/>
          <w:sz w:val="24"/>
          <w:szCs w:val="24"/>
        </w:rPr>
        <w:t>матична школа)</w:t>
      </w:r>
    </w:p>
    <w:p w14:paraId="402E948B" w14:textId="77777777" w:rsidR="002B50D1" w:rsidRPr="00874790" w:rsidRDefault="002B50D1" w:rsidP="002B50D1">
      <w:pPr>
        <w:spacing w:after="0" w:line="256" w:lineRule="auto"/>
        <w:rPr>
          <w:rFonts w:ascii="Times New Roman" w:eastAsia="Calibri" w:hAnsi="Times New Roman" w:cs="Times New Roman"/>
          <w:sz w:val="24"/>
          <w:szCs w:val="24"/>
        </w:rPr>
      </w:pPr>
      <w:r w:rsidRPr="00874790">
        <w:rPr>
          <w:rFonts w:ascii="Times New Roman" w:eastAsia="Calibri" w:hAnsi="Times New Roman" w:cs="Times New Roman"/>
          <w:sz w:val="24"/>
          <w:szCs w:val="24"/>
        </w:rPr>
        <w:t>17.12.2024. Радионице руског језика (током октобра и новембра одржан је бесплатан курс руског језика за 40 полазника – 36 ученика и 4 наставника)</w:t>
      </w:r>
    </w:p>
    <w:p w14:paraId="56056FA3" w14:textId="77777777" w:rsidR="002B50D1" w:rsidRDefault="002B50D1" w:rsidP="002B50D1">
      <w:pPr>
        <w:spacing w:after="0" w:line="256" w:lineRule="auto"/>
        <w:rPr>
          <w:rFonts w:ascii="Times New Roman" w:eastAsia="Calibri" w:hAnsi="Times New Roman" w:cs="Times New Roman"/>
          <w:sz w:val="24"/>
          <w:szCs w:val="24"/>
        </w:rPr>
      </w:pPr>
      <w:r w:rsidRPr="00874790">
        <w:rPr>
          <w:rFonts w:ascii="Times New Roman" w:eastAsia="Calibri" w:hAnsi="Times New Roman" w:cs="Times New Roman"/>
          <w:sz w:val="24"/>
          <w:szCs w:val="24"/>
        </w:rPr>
        <w:t>18.12.2024. „Здрава исхрана</w:t>
      </w:r>
      <w:proofErr w:type="gramStart"/>
      <w:r w:rsidRPr="00874790">
        <w:rPr>
          <w:rFonts w:ascii="Times New Roman" w:eastAsia="Calibri" w:hAnsi="Times New Roman" w:cs="Times New Roman"/>
          <w:sz w:val="24"/>
          <w:szCs w:val="24"/>
        </w:rPr>
        <w:t>“ –</w:t>
      </w:r>
      <w:proofErr w:type="gramEnd"/>
      <w:r w:rsidRPr="00874790">
        <w:rPr>
          <w:rFonts w:ascii="Times New Roman" w:eastAsia="Calibri" w:hAnsi="Times New Roman" w:cs="Times New Roman"/>
          <w:sz w:val="24"/>
          <w:szCs w:val="24"/>
        </w:rPr>
        <w:t xml:space="preserve"> предавање за ученике трећег разреда</w:t>
      </w:r>
    </w:p>
    <w:p w14:paraId="2998A392" w14:textId="77777777" w:rsidR="002B50D1" w:rsidRDefault="002B50D1" w:rsidP="002B50D1">
      <w:pPr>
        <w:spacing w:after="200" w:line="240" w:lineRule="auto"/>
        <w:contextualSpacing/>
        <w:rPr>
          <w:rFonts w:ascii="Times New Roman" w:eastAsia="Times New Roman" w:hAnsi="Times New Roman" w:cs="Times New Roman"/>
          <w:noProof/>
          <w:sz w:val="24"/>
          <w:szCs w:val="24"/>
          <w:lang w:val="sr-Cyrl-CS"/>
        </w:rPr>
      </w:pPr>
      <w:r>
        <w:rPr>
          <w:rFonts w:ascii="Times New Roman" w:eastAsia="Times New Roman" w:hAnsi="Times New Roman" w:cs="Times New Roman"/>
          <w:noProof/>
          <w:sz w:val="24"/>
          <w:szCs w:val="24"/>
          <w:lang w:val="sr-Cyrl-CS"/>
        </w:rPr>
        <w:t xml:space="preserve">27.1.2025. </w:t>
      </w:r>
      <w:r w:rsidRPr="00874790">
        <w:rPr>
          <w:rFonts w:ascii="Times New Roman" w:eastAsia="Times New Roman" w:hAnsi="Times New Roman" w:cs="Times New Roman"/>
          <w:noProof/>
          <w:sz w:val="24"/>
          <w:szCs w:val="24"/>
          <w:lang w:val="sr-Cyrl-CS"/>
        </w:rPr>
        <w:t xml:space="preserve"> Академија посвећена дану Светог Саве</w:t>
      </w:r>
    </w:p>
    <w:p w14:paraId="5FC7EC55" w14:textId="77777777" w:rsidR="002B50D1" w:rsidRPr="00362040" w:rsidRDefault="002B50D1" w:rsidP="002B50D1">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10.02.- 13.02.2025. „Заштита од пожара</w:t>
      </w:r>
      <w:proofErr w:type="gramStart"/>
      <w:r w:rsidRPr="00362040">
        <w:rPr>
          <w:rFonts w:ascii="Times New Roman" w:eastAsia="Calibri" w:hAnsi="Times New Roman" w:cs="Times New Roman"/>
          <w:sz w:val="24"/>
          <w:szCs w:val="24"/>
        </w:rPr>
        <w:t>“ Ватрогасна</w:t>
      </w:r>
      <w:proofErr w:type="gramEnd"/>
      <w:r w:rsidRPr="00362040">
        <w:rPr>
          <w:rFonts w:ascii="Times New Roman" w:eastAsia="Calibri" w:hAnsi="Times New Roman" w:cs="Times New Roman"/>
          <w:sz w:val="24"/>
          <w:szCs w:val="24"/>
        </w:rPr>
        <w:t xml:space="preserve"> станица (3. и 4. разред)  </w:t>
      </w:r>
    </w:p>
    <w:p w14:paraId="13C25FFC" w14:textId="77777777" w:rsidR="002B50D1" w:rsidRPr="00362040" w:rsidRDefault="002B50D1" w:rsidP="002B50D1">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12.02.- 26.2.2025. „Насиље</w:t>
      </w:r>
      <w:proofErr w:type="gramStart"/>
      <w:r w:rsidRPr="00362040">
        <w:rPr>
          <w:rFonts w:ascii="Times New Roman" w:eastAsia="Calibri" w:hAnsi="Times New Roman" w:cs="Times New Roman"/>
          <w:sz w:val="24"/>
          <w:szCs w:val="24"/>
        </w:rPr>
        <w:t>“ МУП</w:t>
      </w:r>
      <w:proofErr w:type="gramEnd"/>
      <w:r w:rsidRPr="00362040">
        <w:rPr>
          <w:rFonts w:ascii="Times New Roman" w:eastAsia="Calibri" w:hAnsi="Times New Roman" w:cs="Times New Roman"/>
          <w:sz w:val="24"/>
          <w:szCs w:val="24"/>
        </w:rPr>
        <w:t xml:space="preserve">(6. и 7. разред) </w:t>
      </w:r>
    </w:p>
    <w:p w14:paraId="22E8F7A1" w14:textId="77777777" w:rsidR="002B50D1" w:rsidRPr="00362040" w:rsidRDefault="002B50D1" w:rsidP="002B50D1">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18.02. – 21.02.2025. „Саобраћај</w:t>
      </w:r>
      <w:proofErr w:type="gramStart"/>
      <w:r w:rsidRPr="00362040">
        <w:rPr>
          <w:rFonts w:ascii="Times New Roman" w:eastAsia="Calibri" w:hAnsi="Times New Roman" w:cs="Times New Roman"/>
          <w:sz w:val="24"/>
          <w:szCs w:val="24"/>
        </w:rPr>
        <w:t>“ МУП</w:t>
      </w:r>
      <w:proofErr w:type="gramEnd"/>
      <w:r w:rsidRPr="00362040">
        <w:rPr>
          <w:rFonts w:ascii="Times New Roman" w:eastAsia="Calibri" w:hAnsi="Times New Roman" w:cs="Times New Roman"/>
          <w:sz w:val="24"/>
          <w:szCs w:val="24"/>
        </w:rPr>
        <w:t xml:space="preserve"> (3. и 4. разерд) </w:t>
      </w:r>
    </w:p>
    <w:p w14:paraId="5E708DFD" w14:textId="77777777" w:rsidR="002B50D1" w:rsidRPr="00362040" w:rsidRDefault="002B50D1" w:rsidP="002B50D1">
      <w:pPr>
        <w:spacing w:after="0" w:line="276" w:lineRule="auto"/>
        <w:rPr>
          <w:rFonts w:ascii="Times New Roman" w:eastAsia="Times New Roman" w:hAnsi="Times New Roman" w:cs="Times New Roman"/>
          <w:sz w:val="24"/>
          <w:szCs w:val="24"/>
        </w:rPr>
      </w:pPr>
      <w:r w:rsidRPr="00362040">
        <w:rPr>
          <w:rFonts w:ascii="Times New Roman" w:eastAsia="Times New Roman" w:hAnsi="Times New Roman" w:cs="Times New Roman"/>
          <w:color w:val="222222"/>
          <w:sz w:val="24"/>
          <w:szCs w:val="24"/>
        </w:rPr>
        <w:t xml:space="preserve">4.4.2025. Прослава Дана школе </w:t>
      </w:r>
    </w:p>
    <w:p w14:paraId="1F040D16" w14:textId="77777777" w:rsidR="002B50D1" w:rsidRPr="00362040" w:rsidRDefault="002B50D1" w:rsidP="002B50D1">
      <w:pPr>
        <w:spacing w:after="0" w:line="276" w:lineRule="auto"/>
        <w:rPr>
          <w:rFonts w:ascii="Times New Roman" w:eastAsia="Times New Roman" w:hAnsi="Times New Roman" w:cs="Times New Roman"/>
          <w:bCs/>
          <w:color w:val="343A40"/>
          <w:sz w:val="24"/>
          <w:szCs w:val="24"/>
        </w:rPr>
      </w:pPr>
      <w:r w:rsidRPr="00362040">
        <w:rPr>
          <w:rFonts w:ascii="Times New Roman" w:eastAsia="Times New Roman" w:hAnsi="Times New Roman" w:cs="Times New Roman"/>
          <w:bCs/>
          <w:color w:val="343A40"/>
          <w:sz w:val="24"/>
          <w:szCs w:val="24"/>
        </w:rPr>
        <w:t xml:space="preserve">Прва група на рекреативној настави је </w:t>
      </w:r>
      <w:proofErr w:type="gramStart"/>
      <w:r w:rsidRPr="00362040">
        <w:rPr>
          <w:rFonts w:ascii="Times New Roman" w:eastAsia="Times New Roman" w:hAnsi="Times New Roman" w:cs="Times New Roman"/>
          <w:bCs/>
          <w:color w:val="343A40"/>
          <w:sz w:val="24"/>
          <w:szCs w:val="24"/>
        </w:rPr>
        <w:t>била  од</w:t>
      </w:r>
      <w:proofErr w:type="gramEnd"/>
      <w:r w:rsidRPr="00362040">
        <w:rPr>
          <w:rFonts w:ascii="Times New Roman" w:eastAsia="Times New Roman" w:hAnsi="Times New Roman" w:cs="Times New Roman"/>
          <w:bCs/>
          <w:color w:val="343A40"/>
          <w:sz w:val="24"/>
          <w:szCs w:val="24"/>
        </w:rPr>
        <w:t xml:space="preserve"> 21.3.2025.,  друга група од 27.3.2025, ишло је око 180 ученика и 12 учитеља.  </w:t>
      </w:r>
    </w:p>
    <w:p w14:paraId="7976C73A" w14:textId="77777777" w:rsidR="002B50D1" w:rsidRPr="00362040" w:rsidRDefault="002B50D1" w:rsidP="002B50D1">
      <w:pPr>
        <w:spacing w:after="0" w:line="276" w:lineRule="auto"/>
        <w:rPr>
          <w:rFonts w:ascii="Times New Roman" w:eastAsia="Times New Roman" w:hAnsi="Times New Roman" w:cs="Times New Roman"/>
          <w:bCs/>
          <w:color w:val="343A40"/>
          <w:sz w:val="24"/>
          <w:szCs w:val="24"/>
        </w:rPr>
      </w:pPr>
      <w:r w:rsidRPr="00362040">
        <w:rPr>
          <w:rFonts w:ascii="Times New Roman" w:eastAsia="Times New Roman" w:hAnsi="Times New Roman" w:cs="Times New Roman"/>
          <w:bCs/>
          <w:color w:val="343A40"/>
          <w:sz w:val="24"/>
          <w:szCs w:val="24"/>
        </w:rPr>
        <w:t>1. и 2.4.2025. екскурзија ученика седмог разреда, ишло је 120 ученика, 7одељењских старешина и Милена Мацура.</w:t>
      </w:r>
    </w:p>
    <w:p w14:paraId="5CC5EBC9" w14:textId="77777777" w:rsidR="002B50D1" w:rsidRPr="00362040" w:rsidRDefault="002B50D1" w:rsidP="002B50D1">
      <w:pPr>
        <w:spacing w:after="0" w:line="276" w:lineRule="auto"/>
        <w:rPr>
          <w:rFonts w:ascii="Times New Roman" w:eastAsia="Times New Roman" w:hAnsi="Times New Roman" w:cs="Times New Roman"/>
          <w:bCs/>
          <w:color w:val="343A40"/>
          <w:sz w:val="24"/>
          <w:szCs w:val="24"/>
        </w:rPr>
      </w:pPr>
      <w:r w:rsidRPr="00362040">
        <w:rPr>
          <w:rFonts w:ascii="Times New Roman" w:eastAsia="Times New Roman" w:hAnsi="Times New Roman" w:cs="Times New Roman"/>
          <w:bCs/>
          <w:color w:val="343A40"/>
          <w:sz w:val="24"/>
          <w:szCs w:val="24"/>
        </w:rPr>
        <w:t>6. и 7.2025. екскурзија ученика 5. разреда</w:t>
      </w:r>
    </w:p>
    <w:p w14:paraId="2FF377A1" w14:textId="77777777" w:rsidR="002B50D1" w:rsidRPr="00362040" w:rsidRDefault="002B50D1" w:rsidP="002B50D1">
      <w:pPr>
        <w:spacing w:after="0" w:line="276" w:lineRule="auto"/>
        <w:rPr>
          <w:rFonts w:ascii="Times New Roman" w:eastAsia="Times New Roman" w:hAnsi="Times New Roman" w:cs="Times New Roman"/>
          <w:bCs/>
          <w:color w:val="343A40"/>
          <w:sz w:val="24"/>
          <w:szCs w:val="24"/>
        </w:rPr>
      </w:pPr>
      <w:r w:rsidRPr="00362040">
        <w:rPr>
          <w:rFonts w:ascii="Times New Roman" w:eastAsia="Times New Roman" w:hAnsi="Times New Roman" w:cs="Times New Roman"/>
          <w:bCs/>
          <w:color w:val="343A40"/>
          <w:sz w:val="24"/>
          <w:szCs w:val="24"/>
        </w:rPr>
        <w:t>12. и 13.5.2025. екскурзија ученика 8. разреда</w:t>
      </w:r>
    </w:p>
    <w:p w14:paraId="2A412DC3" w14:textId="77777777" w:rsidR="002B50D1" w:rsidRPr="00362040" w:rsidRDefault="002B50D1" w:rsidP="002B50D1">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7.05.2025. „Шта треба да знам о пубертету</w:t>
      </w:r>
      <w:proofErr w:type="gramStart"/>
      <w:r w:rsidRPr="00362040">
        <w:rPr>
          <w:rFonts w:ascii="Times New Roman" w:eastAsia="Calibri" w:hAnsi="Times New Roman" w:cs="Times New Roman"/>
          <w:sz w:val="24"/>
          <w:szCs w:val="24"/>
        </w:rPr>
        <w:t>“ (</w:t>
      </w:r>
      <w:proofErr w:type="gramEnd"/>
      <w:r w:rsidRPr="00362040">
        <w:rPr>
          <w:rFonts w:ascii="Times New Roman" w:eastAsia="Calibri" w:hAnsi="Times New Roman" w:cs="Times New Roman"/>
          <w:sz w:val="24"/>
          <w:szCs w:val="24"/>
        </w:rPr>
        <w:t xml:space="preserve">девојчице, 5 и 6. разред)  </w:t>
      </w:r>
    </w:p>
    <w:p w14:paraId="21855640" w14:textId="77777777" w:rsidR="002B50D1" w:rsidRPr="00362040" w:rsidRDefault="002B50D1" w:rsidP="002B50D1">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 xml:space="preserve">9.05.2025 „Недеља сећања“ </w:t>
      </w:r>
    </w:p>
    <w:p w14:paraId="134AA8DF" w14:textId="77777777" w:rsidR="002B50D1" w:rsidRPr="00362040" w:rsidRDefault="002B50D1" w:rsidP="002B50D1">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9.05.2025. „Здрава храна, сваког дана</w:t>
      </w:r>
      <w:proofErr w:type="gramStart"/>
      <w:r w:rsidRPr="00362040">
        <w:rPr>
          <w:rFonts w:ascii="Times New Roman" w:eastAsia="Calibri" w:hAnsi="Times New Roman" w:cs="Times New Roman"/>
          <w:sz w:val="24"/>
          <w:szCs w:val="24"/>
        </w:rPr>
        <w:t>“  (</w:t>
      </w:r>
      <w:proofErr w:type="gramEnd"/>
      <w:r w:rsidRPr="00362040">
        <w:rPr>
          <w:rFonts w:ascii="Times New Roman" w:eastAsia="Calibri" w:hAnsi="Times New Roman" w:cs="Times New Roman"/>
          <w:sz w:val="24"/>
          <w:szCs w:val="24"/>
        </w:rPr>
        <w:t xml:space="preserve">4. разред) </w:t>
      </w:r>
    </w:p>
    <w:p w14:paraId="323D41C3" w14:textId="77777777" w:rsidR="002B50D1" w:rsidRDefault="002B50D1" w:rsidP="002B50D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29.05.2025. </w:t>
      </w:r>
      <w:r w:rsidRPr="00D70382">
        <w:rPr>
          <w:rFonts w:ascii="Times New Roman" w:eastAsia="Times New Roman" w:hAnsi="Times New Roman" w:cs="Times New Roman"/>
          <w:sz w:val="24"/>
          <w:szCs w:val="24"/>
        </w:rPr>
        <w:t>Другарско вече за ученике осмог разреда</w:t>
      </w:r>
    </w:p>
    <w:p w14:paraId="7310AC01" w14:textId="77777777" w:rsidR="002B50D1" w:rsidRPr="00D70382" w:rsidRDefault="002B50D1" w:rsidP="002B50D1">
      <w:pPr>
        <w:autoSpaceDE w:val="0"/>
        <w:autoSpaceDN w:val="0"/>
        <w:adjustRightInd w:val="0"/>
        <w:spacing w:after="0" w:line="240" w:lineRule="auto"/>
        <w:rPr>
          <w:rFonts w:ascii="Times New Roman" w:eastAsia="Times New Roman" w:hAnsi="Times New Roman" w:cs="Times New Roman"/>
          <w:sz w:val="24"/>
          <w:szCs w:val="24"/>
        </w:rPr>
      </w:pPr>
      <w:r w:rsidRPr="00D70382">
        <w:rPr>
          <w:rFonts w:ascii="Times New Roman" w:eastAsia="Times New Roman" w:hAnsi="Times New Roman" w:cs="Times New Roman"/>
          <w:sz w:val="24"/>
          <w:szCs w:val="24"/>
        </w:rPr>
        <w:t>11.06.2025</w:t>
      </w:r>
      <w:r>
        <w:rPr>
          <w:rFonts w:ascii="Times New Roman" w:eastAsia="Times New Roman" w:hAnsi="Times New Roman" w:cs="Times New Roman"/>
          <w:sz w:val="24"/>
          <w:szCs w:val="24"/>
        </w:rPr>
        <w:t>.</w:t>
      </w:r>
      <w:r w:rsidRPr="00D70382">
        <w:rPr>
          <w:rFonts w:ascii="Times New Roman" w:eastAsia="Times New Roman" w:hAnsi="Times New Roman" w:cs="Times New Roman"/>
          <w:sz w:val="24"/>
          <w:szCs w:val="24"/>
        </w:rPr>
        <w:t xml:space="preserve">Саопштавање успеха и подела сведочанстава ученицима осмог разреда </w:t>
      </w:r>
    </w:p>
    <w:p w14:paraId="61A39E38" w14:textId="77777777" w:rsidR="002B50D1" w:rsidRDefault="002B50D1" w:rsidP="002B50D1">
      <w:pPr>
        <w:spacing w:after="200" w:line="240" w:lineRule="auto"/>
        <w:contextualSpacing/>
        <w:rPr>
          <w:rFonts w:ascii="Times New Roman" w:eastAsia="Times New Roman" w:hAnsi="Times New Roman" w:cs="Times New Roman"/>
          <w:sz w:val="24"/>
          <w:szCs w:val="24"/>
        </w:rPr>
      </w:pPr>
      <w:r w:rsidRPr="00D70382">
        <w:rPr>
          <w:rFonts w:ascii="Times New Roman" w:eastAsia="Times New Roman" w:hAnsi="Times New Roman" w:cs="Times New Roman"/>
          <w:sz w:val="24"/>
          <w:szCs w:val="24"/>
        </w:rPr>
        <w:t xml:space="preserve">18.06.2025. Подела Вукових диплома </w:t>
      </w:r>
    </w:p>
    <w:p w14:paraId="5CF9ADEC" w14:textId="77777777" w:rsidR="002B50D1" w:rsidRDefault="002B50D1" w:rsidP="002B50D1">
      <w:p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23., 24. и 25.6.2025. Реализован Завршни испит за ученике осмог разреда</w:t>
      </w:r>
    </w:p>
    <w:p w14:paraId="0DDFEE91" w14:textId="0BF1F5A4" w:rsidR="002B50D1" w:rsidRPr="004C5701" w:rsidRDefault="002B50D1" w:rsidP="004C5701">
      <w:pPr>
        <w:spacing w:after="200" w:line="240" w:lineRule="auto"/>
        <w:contextualSpacing/>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28.6.2025. Саопштавање успеха, подела ђачких књижица и сведочанстава ученицима 1. до 7. разреда</w:t>
      </w:r>
    </w:p>
    <w:p w14:paraId="4F45C404" w14:textId="77777777" w:rsidR="004C5701" w:rsidRDefault="004C5701" w:rsidP="002B50D1">
      <w:pPr>
        <w:spacing w:after="200" w:line="276" w:lineRule="auto"/>
        <w:ind w:firstLine="720"/>
        <w:rPr>
          <w:rFonts w:ascii="Times New Roman" w:eastAsia="Calibri" w:hAnsi="Times New Roman" w:cs="Times New Roman"/>
          <w:sz w:val="24"/>
          <w:szCs w:val="24"/>
        </w:rPr>
      </w:pPr>
    </w:p>
    <w:p w14:paraId="62CFE2F3" w14:textId="5C695098" w:rsidR="002B50D1" w:rsidRPr="00266AF6" w:rsidRDefault="002B50D1" w:rsidP="002B50D1">
      <w:pPr>
        <w:spacing w:after="200" w:line="276" w:lineRule="auto"/>
        <w:ind w:firstLine="720"/>
        <w:rPr>
          <w:rFonts w:ascii="Times New Roman" w:eastAsia="Calibri" w:hAnsi="Times New Roman" w:cs="Times New Roman"/>
          <w:sz w:val="24"/>
          <w:szCs w:val="24"/>
        </w:rPr>
      </w:pPr>
      <w:r w:rsidRPr="00266AF6">
        <w:rPr>
          <w:rFonts w:ascii="Times New Roman" w:eastAsia="Calibri" w:hAnsi="Times New Roman" w:cs="Times New Roman"/>
          <w:sz w:val="24"/>
          <w:szCs w:val="24"/>
        </w:rPr>
        <w:t>Реализовани семинари:</w:t>
      </w:r>
    </w:p>
    <w:p w14:paraId="5C427FE8" w14:textId="41882E74" w:rsidR="002B50D1" w:rsidRPr="00874790" w:rsidRDefault="002B50D1" w:rsidP="002B50D1">
      <w:pPr>
        <w:spacing w:after="0" w:line="276" w:lineRule="auto"/>
        <w:rPr>
          <w:rFonts w:ascii="Times New Roman" w:eastAsia="Calibri" w:hAnsi="Times New Roman" w:cs="Times New Roman"/>
          <w:sz w:val="24"/>
          <w:szCs w:val="24"/>
        </w:rPr>
      </w:pPr>
      <w:r w:rsidRPr="00874790">
        <w:rPr>
          <w:rFonts w:ascii="Times New Roman" w:eastAsia="Calibri" w:hAnsi="Times New Roman" w:cs="Times New Roman"/>
          <w:sz w:val="24"/>
          <w:szCs w:val="24"/>
        </w:rPr>
        <w:t>18.10. и 19.10. 2024. „Креативан</w:t>
      </w:r>
      <w:r w:rsidR="00087AE4">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рад</w:t>
      </w:r>
      <w:r w:rsidR="00087AE4">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са</w:t>
      </w:r>
      <w:r w:rsidR="00087AE4">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ученицима</w:t>
      </w:r>
      <w:r w:rsidR="00087AE4">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на</w:t>
      </w:r>
      <w:r w:rsidR="00087AE4">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превенцији</w:t>
      </w:r>
      <w:r w:rsidR="00087AE4">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злоупотребе</w:t>
      </w:r>
      <w:r w:rsidR="00087AE4">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психоактивних</w:t>
      </w:r>
      <w:r w:rsidR="00087AE4">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супстанци</w:t>
      </w:r>
      <w:proofErr w:type="gramStart"/>
      <w:r w:rsidRPr="00874790">
        <w:rPr>
          <w:rFonts w:ascii="Times New Roman" w:eastAsia="Calibri" w:hAnsi="Times New Roman" w:cs="Times New Roman"/>
          <w:sz w:val="24"/>
          <w:szCs w:val="24"/>
        </w:rPr>
        <w:t>“ –</w:t>
      </w:r>
      <w:proofErr w:type="gramEnd"/>
      <w:r w:rsidRPr="00874790">
        <w:rPr>
          <w:rFonts w:ascii="Times New Roman" w:eastAsia="Calibri" w:hAnsi="Times New Roman" w:cs="Times New Roman"/>
          <w:sz w:val="24"/>
          <w:szCs w:val="24"/>
        </w:rPr>
        <w:t>2</w:t>
      </w:r>
      <w:r w:rsidR="00087AE4">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наставника</w:t>
      </w:r>
    </w:p>
    <w:p w14:paraId="7E31DC3E" w14:textId="2C9DB451" w:rsidR="002B50D1" w:rsidRPr="00874790" w:rsidRDefault="002B50D1" w:rsidP="002B50D1">
      <w:pPr>
        <w:spacing w:after="0" w:line="276" w:lineRule="auto"/>
        <w:rPr>
          <w:rFonts w:ascii="Times New Roman" w:eastAsia="Calibri" w:hAnsi="Times New Roman" w:cs="Times New Roman"/>
          <w:sz w:val="24"/>
          <w:szCs w:val="24"/>
        </w:rPr>
      </w:pPr>
      <w:r w:rsidRPr="00874790">
        <w:rPr>
          <w:rFonts w:ascii="Times New Roman" w:eastAsia="Calibri" w:hAnsi="Times New Roman" w:cs="Times New Roman"/>
          <w:sz w:val="24"/>
          <w:szCs w:val="24"/>
        </w:rPr>
        <w:t>26.10.2024. Трећи модул пројекта „Учимо</w:t>
      </w:r>
      <w:r w:rsidR="00266AF6">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сви</w:t>
      </w:r>
      <w:r w:rsidR="00266AF6">
        <w:rPr>
          <w:rFonts w:ascii="Times New Roman" w:eastAsia="Calibri" w:hAnsi="Times New Roman" w:cs="Times New Roman"/>
          <w:sz w:val="24"/>
          <w:szCs w:val="24"/>
        </w:rPr>
        <w:t xml:space="preserve"> </w:t>
      </w:r>
      <w:r w:rsidRPr="00874790">
        <w:rPr>
          <w:rFonts w:ascii="Times New Roman" w:eastAsia="Calibri" w:hAnsi="Times New Roman" w:cs="Times New Roman"/>
          <w:sz w:val="24"/>
          <w:szCs w:val="24"/>
        </w:rPr>
        <w:t>заједно“</w:t>
      </w:r>
    </w:p>
    <w:p w14:paraId="59DB251E" w14:textId="77777777" w:rsidR="002B50D1" w:rsidRPr="00874790" w:rsidRDefault="002B50D1" w:rsidP="002B50D1">
      <w:pPr>
        <w:spacing w:after="0" w:line="276" w:lineRule="auto"/>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16.01.2025. „Вршњачко насиље</w:t>
      </w:r>
      <w:proofErr w:type="gramStart"/>
      <w:r w:rsidRPr="00874790">
        <w:rPr>
          <w:rFonts w:ascii="Times New Roman" w:eastAsia="Times New Roman" w:hAnsi="Times New Roman" w:cs="Times New Roman"/>
          <w:sz w:val="24"/>
          <w:szCs w:val="24"/>
        </w:rPr>
        <w:t>“ –</w:t>
      </w:r>
      <w:proofErr w:type="gramEnd"/>
      <w:r w:rsidRPr="00874790">
        <w:rPr>
          <w:rFonts w:ascii="Times New Roman" w:eastAsia="Times New Roman" w:hAnsi="Times New Roman" w:cs="Times New Roman"/>
          <w:sz w:val="24"/>
          <w:szCs w:val="24"/>
        </w:rPr>
        <w:t xml:space="preserve"> одељењске старешине 5. – 8. разред</w:t>
      </w:r>
    </w:p>
    <w:p w14:paraId="767CA29B" w14:textId="232A0339" w:rsidR="002B50D1" w:rsidRPr="004C5701" w:rsidRDefault="002B50D1" w:rsidP="002B50D1">
      <w:pPr>
        <w:spacing w:after="0" w:line="276" w:lineRule="auto"/>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lastRenderedPageBreak/>
        <w:t>17.01.2025. „Године узлета</w:t>
      </w:r>
      <w:proofErr w:type="gramStart"/>
      <w:r w:rsidRPr="00874790">
        <w:rPr>
          <w:rFonts w:ascii="Times New Roman" w:eastAsia="Times New Roman" w:hAnsi="Times New Roman" w:cs="Times New Roman"/>
          <w:sz w:val="24"/>
          <w:szCs w:val="24"/>
        </w:rPr>
        <w:t>“ –</w:t>
      </w:r>
      <w:proofErr w:type="gramEnd"/>
      <w:r w:rsidRPr="00874790">
        <w:rPr>
          <w:rFonts w:ascii="Times New Roman" w:eastAsia="Times New Roman" w:hAnsi="Times New Roman" w:cs="Times New Roman"/>
          <w:sz w:val="24"/>
          <w:szCs w:val="24"/>
        </w:rPr>
        <w:t xml:space="preserve"> учитељи 3. и 4. разреда</w:t>
      </w:r>
    </w:p>
    <w:p w14:paraId="2676FD96" w14:textId="77777777" w:rsidR="002B50D1" w:rsidRPr="00874790" w:rsidRDefault="002B50D1" w:rsidP="002B50D1">
      <w:pPr>
        <w:spacing w:after="0" w:line="276" w:lineRule="auto"/>
        <w:rPr>
          <w:rFonts w:ascii="Times New Roman" w:eastAsia="Calibri" w:hAnsi="Times New Roman" w:cs="Times New Roman"/>
          <w:sz w:val="24"/>
          <w:szCs w:val="24"/>
        </w:rPr>
      </w:pPr>
      <w:r w:rsidRPr="00874790">
        <w:rPr>
          <w:rFonts w:ascii="Times New Roman" w:eastAsia="Calibri" w:hAnsi="Times New Roman" w:cs="Times New Roman"/>
          <w:sz w:val="24"/>
          <w:szCs w:val="24"/>
        </w:rPr>
        <w:tab/>
        <w:t>У оквиру извештаја стручних већа евидентирани су семинари које су наставници и стручни сарадници похађали.</w:t>
      </w:r>
    </w:p>
    <w:p w14:paraId="3DEB1EE9" w14:textId="77777777" w:rsidR="002B50D1" w:rsidRPr="00874790" w:rsidRDefault="002B50D1" w:rsidP="002B50D1">
      <w:pPr>
        <w:spacing w:after="0" w:line="276" w:lineRule="auto"/>
        <w:rPr>
          <w:rFonts w:ascii="Times New Roman" w:eastAsia="Times New Roman" w:hAnsi="Times New Roman" w:cs="Times New Roman"/>
          <w:color w:val="222222"/>
          <w:sz w:val="24"/>
          <w:szCs w:val="24"/>
          <w:shd w:val="clear" w:color="auto" w:fill="FFFFFF"/>
        </w:rPr>
      </w:pPr>
    </w:p>
    <w:p w14:paraId="000DAC10" w14:textId="77777777" w:rsidR="002B50D1" w:rsidRPr="00874790" w:rsidRDefault="002B50D1" w:rsidP="003F141C">
      <w:pPr>
        <w:spacing w:after="0" w:line="276"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b/>
          <w:sz w:val="24"/>
          <w:szCs w:val="24"/>
          <w:u w:val="single"/>
        </w:rPr>
        <w:t xml:space="preserve">Подршкаученицима: </w:t>
      </w:r>
    </w:p>
    <w:p w14:paraId="278E8601" w14:textId="77777777" w:rsidR="002B50D1" w:rsidRPr="00874790" w:rsidRDefault="002B50D1" w:rsidP="002B50D1">
      <w:pPr>
        <w:spacing w:after="0" w:line="252" w:lineRule="auto"/>
        <w:rPr>
          <w:rFonts w:ascii="Times New Roman" w:eastAsia="Calibri" w:hAnsi="Times New Roman" w:cs="Times New Roman"/>
          <w:sz w:val="24"/>
          <w:szCs w:val="24"/>
        </w:rPr>
      </w:pPr>
      <w:r w:rsidRPr="00874790">
        <w:rPr>
          <w:rFonts w:ascii="Times New Roman" w:eastAsia="Calibri" w:hAnsi="Times New Roman" w:cs="Times New Roman"/>
          <w:sz w:val="24"/>
          <w:szCs w:val="24"/>
        </w:rPr>
        <w:t xml:space="preserve">    -Индивидуализација</w:t>
      </w:r>
      <w:proofErr w:type="gramStart"/>
      <w:r w:rsidRPr="00874790">
        <w:rPr>
          <w:rFonts w:ascii="Times New Roman" w:eastAsia="Calibri" w:hAnsi="Times New Roman" w:cs="Times New Roman"/>
          <w:sz w:val="24"/>
          <w:szCs w:val="24"/>
        </w:rPr>
        <w:t xml:space="preserve">-  </w:t>
      </w:r>
      <w:r w:rsidRPr="00874790">
        <w:rPr>
          <w:rFonts w:ascii="Times New Roman" w:eastAsia="Calibri" w:hAnsi="Times New Roman" w:cs="Times New Roman"/>
          <w:b/>
          <w:sz w:val="24"/>
          <w:szCs w:val="24"/>
        </w:rPr>
        <w:t>6</w:t>
      </w:r>
      <w:proofErr w:type="gramEnd"/>
    </w:p>
    <w:p w14:paraId="21B7A3F1" w14:textId="77777777" w:rsidR="002B50D1" w:rsidRPr="00874790" w:rsidRDefault="002B50D1" w:rsidP="002B50D1">
      <w:pPr>
        <w:spacing w:after="0" w:line="252" w:lineRule="auto"/>
        <w:rPr>
          <w:rFonts w:ascii="Times New Roman" w:eastAsia="Calibri" w:hAnsi="Times New Roman" w:cs="Times New Roman"/>
          <w:sz w:val="24"/>
          <w:szCs w:val="24"/>
        </w:rPr>
      </w:pPr>
      <w:r w:rsidRPr="00874790">
        <w:rPr>
          <w:rFonts w:ascii="Times New Roman" w:eastAsia="Calibri" w:hAnsi="Times New Roman" w:cs="Times New Roman"/>
          <w:sz w:val="24"/>
          <w:szCs w:val="24"/>
        </w:rPr>
        <w:t xml:space="preserve">    -ИОП1 - </w:t>
      </w:r>
      <w:r w:rsidRPr="00874790">
        <w:rPr>
          <w:rFonts w:ascii="Times New Roman" w:eastAsia="Calibri" w:hAnsi="Times New Roman" w:cs="Times New Roman"/>
          <w:b/>
          <w:sz w:val="24"/>
          <w:szCs w:val="24"/>
        </w:rPr>
        <w:t>2</w:t>
      </w:r>
      <w:r>
        <w:rPr>
          <w:rFonts w:ascii="Times New Roman" w:eastAsia="Calibri" w:hAnsi="Times New Roman" w:cs="Times New Roman"/>
          <w:b/>
          <w:sz w:val="24"/>
          <w:szCs w:val="24"/>
        </w:rPr>
        <w:t>6</w:t>
      </w:r>
    </w:p>
    <w:p w14:paraId="1D1911EB" w14:textId="77777777" w:rsidR="002B50D1" w:rsidRPr="00874790" w:rsidRDefault="002B50D1" w:rsidP="002B50D1">
      <w:pPr>
        <w:spacing w:after="0" w:line="276" w:lineRule="auto"/>
        <w:ind w:left="180"/>
        <w:rPr>
          <w:rFonts w:ascii="Times New Roman" w:eastAsia="Calibri" w:hAnsi="Times New Roman" w:cs="Times New Roman"/>
          <w:b/>
          <w:sz w:val="24"/>
          <w:szCs w:val="24"/>
        </w:rPr>
      </w:pPr>
      <w:r w:rsidRPr="00874790">
        <w:rPr>
          <w:rFonts w:ascii="Times New Roman" w:eastAsia="Calibri" w:hAnsi="Times New Roman" w:cs="Times New Roman"/>
          <w:sz w:val="24"/>
          <w:szCs w:val="24"/>
        </w:rPr>
        <w:t xml:space="preserve"> -ИОП2–</w:t>
      </w:r>
      <w:r w:rsidRPr="00874790">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874790">
        <w:rPr>
          <w:rFonts w:ascii="Times New Roman" w:eastAsia="Calibri" w:hAnsi="Times New Roman" w:cs="Times New Roman"/>
          <w:bCs/>
          <w:sz w:val="24"/>
          <w:szCs w:val="24"/>
        </w:rPr>
        <w:t>у редовнојнастави</w:t>
      </w:r>
      <w:r w:rsidRPr="00874790">
        <w:rPr>
          <w:rFonts w:ascii="Times New Roman" w:eastAsia="Calibri" w:hAnsi="Times New Roman" w:cs="Times New Roman"/>
          <w:b/>
          <w:sz w:val="24"/>
          <w:szCs w:val="24"/>
        </w:rPr>
        <w:t xml:space="preserve"> + 26 </w:t>
      </w:r>
      <w:r w:rsidRPr="00874790">
        <w:rPr>
          <w:rFonts w:ascii="Times New Roman" w:eastAsia="Calibri" w:hAnsi="Times New Roman" w:cs="Times New Roman"/>
          <w:bCs/>
          <w:sz w:val="24"/>
          <w:szCs w:val="24"/>
        </w:rPr>
        <w:t xml:space="preserve">одељењаученикасасметњама у развоју и </w:t>
      </w:r>
      <w:proofErr w:type="gramStart"/>
      <w:r w:rsidRPr="00874790">
        <w:rPr>
          <w:rFonts w:ascii="Times New Roman" w:eastAsia="Calibri" w:hAnsi="Times New Roman" w:cs="Times New Roman"/>
          <w:bCs/>
          <w:sz w:val="24"/>
          <w:szCs w:val="24"/>
        </w:rPr>
        <w:t>инвалидитетом</w:t>
      </w:r>
      <w:r w:rsidRPr="00874790">
        <w:rPr>
          <w:rFonts w:ascii="Times New Roman" w:eastAsia="Calibri" w:hAnsi="Times New Roman" w:cs="Times New Roman"/>
          <w:b/>
          <w:sz w:val="24"/>
          <w:szCs w:val="24"/>
        </w:rPr>
        <w:t>(</w:t>
      </w:r>
      <w:proofErr w:type="gramEnd"/>
      <w:r w:rsidRPr="00874790">
        <w:rPr>
          <w:rFonts w:ascii="Times New Roman" w:eastAsia="Calibri" w:hAnsi="Times New Roman" w:cs="Times New Roman"/>
          <w:b/>
          <w:sz w:val="24"/>
          <w:szCs w:val="24"/>
        </w:rPr>
        <w:t>укупно 3</w:t>
      </w:r>
      <w:r>
        <w:rPr>
          <w:rFonts w:ascii="Times New Roman" w:eastAsia="Calibri" w:hAnsi="Times New Roman" w:cs="Times New Roman"/>
          <w:b/>
          <w:sz w:val="24"/>
          <w:szCs w:val="24"/>
        </w:rPr>
        <w:t>7</w:t>
      </w:r>
      <w:r w:rsidRPr="00874790">
        <w:rPr>
          <w:rFonts w:ascii="Times New Roman" w:eastAsia="Calibri" w:hAnsi="Times New Roman" w:cs="Times New Roman"/>
          <w:b/>
          <w:sz w:val="24"/>
          <w:szCs w:val="24"/>
        </w:rPr>
        <w:t>)</w:t>
      </w:r>
    </w:p>
    <w:p w14:paraId="65D13524" w14:textId="77777777" w:rsidR="002B50D1" w:rsidRPr="00874790" w:rsidRDefault="002B50D1" w:rsidP="002B50D1">
      <w:pPr>
        <w:spacing w:after="200" w:line="240" w:lineRule="auto"/>
        <w:contextualSpacing/>
        <w:jc w:val="both"/>
        <w:rPr>
          <w:rFonts w:ascii="Times New Roman" w:eastAsia="Times New Roman" w:hAnsi="Times New Roman" w:cs="Times New Roman"/>
          <w:sz w:val="24"/>
          <w:szCs w:val="24"/>
          <w:shd w:val="clear" w:color="auto" w:fill="FFFFFF"/>
        </w:rPr>
      </w:pPr>
      <w:r w:rsidRPr="00874790">
        <w:rPr>
          <w:rFonts w:ascii="Times New Roman" w:eastAsia="Calibri" w:hAnsi="Times New Roman" w:cs="Times New Roman"/>
          <w:sz w:val="24"/>
          <w:szCs w:val="24"/>
        </w:rPr>
        <w:t xml:space="preserve">    -ИОП3 – </w:t>
      </w:r>
      <w:r w:rsidRPr="00874790">
        <w:rPr>
          <w:rFonts w:ascii="Times New Roman" w:eastAsia="Calibri" w:hAnsi="Times New Roman" w:cs="Times New Roman"/>
          <w:b/>
          <w:sz w:val="24"/>
          <w:szCs w:val="24"/>
        </w:rPr>
        <w:t>2</w:t>
      </w:r>
      <w:r>
        <w:rPr>
          <w:rFonts w:ascii="Times New Roman" w:eastAsia="Calibri" w:hAnsi="Times New Roman" w:cs="Times New Roman"/>
          <w:b/>
          <w:sz w:val="24"/>
          <w:szCs w:val="24"/>
        </w:rPr>
        <w:t>4</w:t>
      </w:r>
      <w:r w:rsidRPr="00874790">
        <w:rPr>
          <w:rFonts w:ascii="Times New Roman" w:eastAsia="Calibri" w:hAnsi="Times New Roman" w:cs="Times New Roman"/>
          <w:b/>
          <w:sz w:val="24"/>
          <w:szCs w:val="24"/>
        </w:rPr>
        <w:t xml:space="preserve"> (</w:t>
      </w:r>
      <w:r w:rsidRPr="00874790">
        <w:rPr>
          <w:rFonts w:ascii="Times New Roman" w:eastAsia="Times New Roman" w:hAnsi="Times New Roman" w:cs="Times New Roman"/>
          <w:sz w:val="24"/>
          <w:szCs w:val="24"/>
          <w:shd w:val="clear" w:color="auto" w:fill="FFFFFF"/>
        </w:rPr>
        <w:t>биологија – 14; историја – 1; руски језик – 3; математика – 2; информатика и рачунарство – 1; географија – 1)</w:t>
      </w:r>
    </w:p>
    <w:p w14:paraId="6C0E13BE" w14:textId="77777777" w:rsidR="002B50D1" w:rsidRDefault="002B50D1" w:rsidP="00A06031">
      <w:pPr>
        <w:jc w:val="center"/>
        <w:rPr>
          <w:rFonts w:ascii="Times New Roman" w:eastAsia="Calibri" w:hAnsi="Times New Roman" w:cs="Times New Roman"/>
          <w:sz w:val="24"/>
          <w:szCs w:val="24"/>
        </w:rPr>
      </w:pPr>
    </w:p>
    <w:p w14:paraId="170EF341" w14:textId="5C31581C" w:rsidR="00A06031" w:rsidRPr="00F02A4F" w:rsidRDefault="00A06031" w:rsidP="00A06031">
      <w:pPr>
        <w:jc w:val="center"/>
        <w:rPr>
          <w:rFonts w:ascii="Times New Roman" w:eastAsia="Calibri" w:hAnsi="Times New Roman" w:cs="Times New Roman"/>
          <w:sz w:val="24"/>
          <w:szCs w:val="24"/>
        </w:rPr>
      </w:pPr>
      <w:r w:rsidRPr="00F02A4F">
        <w:rPr>
          <w:rFonts w:ascii="Times New Roman" w:eastAsia="Calibri" w:hAnsi="Times New Roman" w:cs="Times New Roman"/>
          <w:sz w:val="24"/>
          <w:szCs w:val="24"/>
          <w:lang w:val="sr-Cyrl-RS"/>
        </w:rPr>
        <w:t xml:space="preserve">ТАКМИЧЕЊА: </w:t>
      </w:r>
      <w:r w:rsidRPr="00F02A4F">
        <w:rPr>
          <w:rFonts w:ascii="Times New Roman" w:eastAsia="Calibri" w:hAnsi="Times New Roman" w:cs="Times New Roman"/>
          <w:sz w:val="24"/>
          <w:szCs w:val="24"/>
        </w:rPr>
        <w:t>ОПШТИНСКО ТАКМИЧЕЊЕ</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1674"/>
        <w:gridCol w:w="1566"/>
        <w:gridCol w:w="1437"/>
      </w:tblGrid>
      <w:tr w:rsidR="00D87FB4" w:rsidRPr="00F02A4F" w14:paraId="02852F0D" w14:textId="77777777" w:rsidTr="00D87FB4">
        <w:trPr>
          <w:trHeight w:val="235"/>
          <w:jc w:val="center"/>
        </w:trPr>
        <w:tc>
          <w:tcPr>
            <w:tcW w:w="3564" w:type="dxa"/>
          </w:tcPr>
          <w:p w14:paraId="3396B77E" w14:textId="77777777" w:rsidR="00D87FB4" w:rsidRPr="00F02A4F" w:rsidRDefault="00D87FB4" w:rsidP="00A5370C">
            <w:pPr>
              <w:jc w:val="center"/>
              <w:rPr>
                <w:rFonts w:ascii="Times New Roman" w:eastAsia="Calibri" w:hAnsi="Times New Roman" w:cs="Times New Roman"/>
                <w:sz w:val="24"/>
                <w:szCs w:val="24"/>
              </w:rPr>
            </w:pPr>
            <w:r w:rsidRPr="00F02A4F">
              <w:rPr>
                <w:rFonts w:ascii="Times New Roman" w:eastAsia="Calibri" w:hAnsi="Times New Roman" w:cs="Times New Roman"/>
                <w:sz w:val="24"/>
                <w:szCs w:val="24"/>
              </w:rPr>
              <w:t>ПРЕДМЕТ</w:t>
            </w:r>
          </w:p>
        </w:tc>
        <w:tc>
          <w:tcPr>
            <w:tcW w:w="1674" w:type="dxa"/>
          </w:tcPr>
          <w:p w14:paraId="380A1D10" w14:textId="77777777" w:rsidR="00D87FB4" w:rsidRPr="00F02A4F" w:rsidRDefault="00D87FB4" w:rsidP="00A5370C">
            <w:pPr>
              <w:rPr>
                <w:rFonts w:ascii="Times New Roman" w:eastAsia="Calibri" w:hAnsi="Times New Roman" w:cs="Times New Roman"/>
                <w:sz w:val="24"/>
                <w:szCs w:val="24"/>
              </w:rPr>
            </w:pPr>
            <w:r w:rsidRPr="00F02A4F">
              <w:rPr>
                <w:rFonts w:ascii="Times New Roman" w:eastAsia="Calibri" w:hAnsi="Times New Roman" w:cs="Times New Roman"/>
                <w:sz w:val="24"/>
                <w:szCs w:val="24"/>
              </w:rPr>
              <w:t>I место</w:t>
            </w:r>
          </w:p>
        </w:tc>
        <w:tc>
          <w:tcPr>
            <w:tcW w:w="1566" w:type="dxa"/>
          </w:tcPr>
          <w:p w14:paraId="7709C2CE" w14:textId="77777777" w:rsidR="00D87FB4" w:rsidRPr="00F02A4F" w:rsidRDefault="00D87FB4" w:rsidP="00A5370C">
            <w:pPr>
              <w:rPr>
                <w:rFonts w:ascii="Times New Roman" w:eastAsia="Calibri" w:hAnsi="Times New Roman" w:cs="Times New Roman"/>
                <w:sz w:val="24"/>
                <w:szCs w:val="24"/>
              </w:rPr>
            </w:pPr>
            <w:r w:rsidRPr="00F02A4F">
              <w:rPr>
                <w:rFonts w:ascii="Times New Roman" w:eastAsia="Calibri" w:hAnsi="Times New Roman" w:cs="Times New Roman"/>
                <w:sz w:val="24"/>
                <w:szCs w:val="24"/>
              </w:rPr>
              <w:t>IIместо</w:t>
            </w:r>
          </w:p>
        </w:tc>
        <w:tc>
          <w:tcPr>
            <w:tcW w:w="1437" w:type="dxa"/>
          </w:tcPr>
          <w:p w14:paraId="4C834A6D" w14:textId="77777777" w:rsidR="00D87FB4" w:rsidRPr="00F02A4F" w:rsidRDefault="00D87FB4" w:rsidP="00A5370C">
            <w:pPr>
              <w:rPr>
                <w:rFonts w:ascii="Times New Roman" w:eastAsia="Calibri" w:hAnsi="Times New Roman" w:cs="Times New Roman"/>
                <w:sz w:val="24"/>
                <w:szCs w:val="24"/>
              </w:rPr>
            </w:pPr>
            <w:r w:rsidRPr="00F02A4F">
              <w:rPr>
                <w:rFonts w:ascii="Times New Roman" w:eastAsia="Calibri" w:hAnsi="Times New Roman" w:cs="Times New Roman"/>
                <w:sz w:val="24"/>
                <w:szCs w:val="24"/>
              </w:rPr>
              <w:t>III место</w:t>
            </w:r>
          </w:p>
        </w:tc>
      </w:tr>
      <w:tr w:rsidR="00D87FB4" w:rsidRPr="00F02A4F" w14:paraId="4DF0E21A" w14:textId="77777777" w:rsidTr="00D87FB4">
        <w:trPr>
          <w:trHeight w:val="222"/>
          <w:jc w:val="center"/>
        </w:trPr>
        <w:tc>
          <w:tcPr>
            <w:tcW w:w="3564" w:type="dxa"/>
          </w:tcPr>
          <w:p w14:paraId="7981F9FE" w14:textId="77777777" w:rsidR="00D87FB4" w:rsidRPr="00F02A4F" w:rsidRDefault="00D87FB4" w:rsidP="00A5370C">
            <w:pPr>
              <w:rPr>
                <w:rFonts w:ascii="Times New Roman" w:eastAsia="Calibri" w:hAnsi="Times New Roman" w:cs="Times New Roman"/>
                <w:sz w:val="24"/>
                <w:szCs w:val="24"/>
              </w:rPr>
            </w:pPr>
            <w:r w:rsidRPr="00F02A4F">
              <w:rPr>
                <w:rFonts w:ascii="Times New Roman" w:eastAsia="Calibri" w:hAnsi="Times New Roman" w:cs="Times New Roman"/>
                <w:sz w:val="24"/>
                <w:szCs w:val="24"/>
              </w:rPr>
              <w:t>Пливање</w:t>
            </w:r>
          </w:p>
        </w:tc>
        <w:tc>
          <w:tcPr>
            <w:tcW w:w="1674" w:type="dxa"/>
          </w:tcPr>
          <w:p w14:paraId="0A608122"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5</w:t>
            </w:r>
          </w:p>
        </w:tc>
        <w:tc>
          <w:tcPr>
            <w:tcW w:w="1566" w:type="dxa"/>
          </w:tcPr>
          <w:p w14:paraId="3346B292"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8</w:t>
            </w:r>
          </w:p>
        </w:tc>
        <w:tc>
          <w:tcPr>
            <w:tcW w:w="1437" w:type="dxa"/>
          </w:tcPr>
          <w:p w14:paraId="3A3D4DE0"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10</w:t>
            </w:r>
          </w:p>
        </w:tc>
      </w:tr>
      <w:tr w:rsidR="00D87FB4" w:rsidRPr="00F02A4F" w14:paraId="759679FE" w14:textId="77777777" w:rsidTr="00D87FB4">
        <w:trPr>
          <w:trHeight w:val="222"/>
          <w:jc w:val="center"/>
        </w:trPr>
        <w:tc>
          <w:tcPr>
            <w:tcW w:w="3564" w:type="dxa"/>
          </w:tcPr>
          <w:p w14:paraId="2D1ECDBF" w14:textId="77777777" w:rsidR="00D87FB4" w:rsidRPr="00F02A4F" w:rsidRDefault="00D87FB4" w:rsidP="00A5370C">
            <w:pPr>
              <w:rPr>
                <w:rFonts w:ascii="Times New Roman" w:eastAsia="Calibri" w:hAnsi="Times New Roman" w:cs="Times New Roman"/>
                <w:sz w:val="24"/>
                <w:szCs w:val="24"/>
              </w:rPr>
            </w:pPr>
            <w:r w:rsidRPr="00F02A4F">
              <w:rPr>
                <w:rFonts w:ascii="Times New Roman" w:eastAsia="Calibri" w:hAnsi="Times New Roman" w:cs="Times New Roman"/>
                <w:sz w:val="24"/>
                <w:szCs w:val="24"/>
              </w:rPr>
              <w:t>Кошарка</w:t>
            </w:r>
          </w:p>
        </w:tc>
        <w:tc>
          <w:tcPr>
            <w:tcW w:w="1674" w:type="dxa"/>
          </w:tcPr>
          <w:p w14:paraId="11C7EB1C"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2</w:t>
            </w:r>
          </w:p>
        </w:tc>
        <w:tc>
          <w:tcPr>
            <w:tcW w:w="1566" w:type="dxa"/>
          </w:tcPr>
          <w:p w14:paraId="3D935907"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1</w:t>
            </w:r>
          </w:p>
        </w:tc>
        <w:tc>
          <w:tcPr>
            <w:tcW w:w="1437" w:type="dxa"/>
          </w:tcPr>
          <w:p w14:paraId="58CB42CC"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w:t>
            </w:r>
          </w:p>
        </w:tc>
      </w:tr>
      <w:tr w:rsidR="00D87FB4" w:rsidRPr="00F02A4F" w14:paraId="7C64D4D1" w14:textId="77777777" w:rsidTr="00D87FB4">
        <w:trPr>
          <w:trHeight w:val="222"/>
          <w:jc w:val="center"/>
        </w:trPr>
        <w:tc>
          <w:tcPr>
            <w:tcW w:w="3564" w:type="dxa"/>
          </w:tcPr>
          <w:p w14:paraId="4CA951AA" w14:textId="77777777" w:rsidR="00D87FB4" w:rsidRPr="00F02A4F" w:rsidRDefault="00D87FB4" w:rsidP="00A5370C">
            <w:pPr>
              <w:rPr>
                <w:rFonts w:ascii="Times New Roman" w:eastAsia="Calibri" w:hAnsi="Times New Roman" w:cs="Times New Roman"/>
                <w:sz w:val="24"/>
                <w:szCs w:val="24"/>
              </w:rPr>
            </w:pPr>
            <w:r w:rsidRPr="00F02A4F">
              <w:rPr>
                <w:rFonts w:ascii="Times New Roman" w:eastAsia="Calibri" w:hAnsi="Times New Roman" w:cs="Times New Roman"/>
                <w:sz w:val="24"/>
                <w:szCs w:val="24"/>
              </w:rPr>
              <w:t>Атлетика</w:t>
            </w:r>
          </w:p>
        </w:tc>
        <w:tc>
          <w:tcPr>
            <w:tcW w:w="1674" w:type="dxa"/>
          </w:tcPr>
          <w:p w14:paraId="16AEB30A"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17</w:t>
            </w:r>
          </w:p>
        </w:tc>
        <w:tc>
          <w:tcPr>
            <w:tcW w:w="1566" w:type="dxa"/>
          </w:tcPr>
          <w:p w14:paraId="471736A9"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6</w:t>
            </w:r>
          </w:p>
        </w:tc>
        <w:tc>
          <w:tcPr>
            <w:tcW w:w="1437" w:type="dxa"/>
          </w:tcPr>
          <w:p w14:paraId="6098DBCB"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3</w:t>
            </w:r>
          </w:p>
        </w:tc>
      </w:tr>
    </w:tbl>
    <w:p w14:paraId="56E67AD2" w14:textId="77777777" w:rsidR="00A06031" w:rsidRPr="00F02A4F" w:rsidRDefault="00A06031" w:rsidP="00A06031">
      <w:pPr>
        <w:rPr>
          <w:rFonts w:ascii="Times New Roman" w:eastAsia="Calibri" w:hAnsi="Times New Roman" w:cs="Times New Roman"/>
          <w:sz w:val="24"/>
          <w:szCs w:val="24"/>
        </w:rPr>
      </w:pPr>
    </w:p>
    <w:p w14:paraId="6302BB21" w14:textId="77777777" w:rsidR="00A06031" w:rsidRPr="00F02A4F" w:rsidRDefault="00A06031" w:rsidP="00A06031">
      <w:pPr>
        <w:jc w:val="center"/>
        <w:rPr>
          <w:rFonts w:ascii="Times New Roman" w:eastAsia="Calibri" w:hAnsi="Times New Roman" w:cs="Times New Roman"/>
          <w:sz w:val="24"/>
          <w:szCs w:val="24"/>
        </w:rPr>
      </w:pPr>
      <w:proofErr w:type="gramStart"/>
      <w:r w:rsidRPr="00F02A4F">
        <w:rPr>
          <w:rFonts w:ascii="Times New Roman" w:eastAsia="Calibri" w:hAnsi="Times New Roman" w:cs="Times New Roman"/>
          <w:sz w:val="24"/>
          <w:szCs w:val="24"/>
        </w:rPr>
        <w:t>ГРАДСКО  ТАКМИЧЕЊЕ</w:t>
      </w:r>
      <w:proofErr w:type="gramEnd"/>
    </w:p>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512"/>
        <w:gridCol w:w="1548"/>
        <w:gridCol w:w="1479"/>
      </w:tblGrid>
      <w:tr w:rsidR="00D87FB4" w:rsidRPr="00F02A4F" w14:paraId="27774EE3" w14:textId="77777777" w:rsidTr="00D87FB4">
        <w:trPr>
          <w:trHeight w:val="474"/>
          <w:jc w:val="center"/>
        </w:trPr>
        <w:tc>
          <w:tcPr>
            <w:tcW w:w="3628" w:type="dxa"/>
          </w:tcPr>
          <w:p w14:paraId="7AD1CFF4" w14:textId="77777777" w:rsidR="00D87FB4" w:rsidRPr="00F02A4F" w:rsidRDefault="00D87FB4" w:rsidP="00A5370C">
            <w:pPr>
              <w:jc w:val="center"/>
              <w:rPr>
                <w:rFonts w:ascii="Times New Roman" w:eastAsia="Calibri" w:hAnsi="Times New Roman" w:cs="Times New Roman"/>
                <w:sz w:val="24"/>
                <w:szCs w:val="24"/>
              </w:rPr>
            </w:pPr>
            <w:r w:rsidRPr="00F02A4F">
              <w:rPr>
                <w:rFonts w:ascii="Times New Roman" w:eastAsia="Calibri" w:hAnsi="Times New Roman" w:cs="Times New Roman"/>
                <w:sz w:val="24"/>
                <w:szCs w:val="24"/>
              </w:rPr>
              <w:t>ПРЕДМЕТ</w:t>
            </w:r>
          </w:p>
        </w:tc>
        <w:tc>
          <w:tcPr>
            <w:tcW w:w="1512" w:type="dxa"/>
          </w:tcPr>
          <w:p w14:paraId="5E23C437" w14:textId="77777777" w:rsidR="00D87FB4" w:rsidRPr="00F02A4F" w:rsidRDefault="00D87FB4" w:rsidP="00A5370C">
            <w:pPr>
              <w:rPr>
                <w:rFonts w:ascii="Times New Roman" w:eastAsia="Calibri" w:hAnsi="Times New Roman" w:cs="Times New Roman"/>
                <w:sz w:val="24"/>
                <w:szCs w:val="24"/>
              </w:rPr>
            </w:pPr>
            <w:r w:rsidRPr="00F02A4F">
              <w:rPr>
                <w:rFonts w:ascii="Times New Roman" w:eastAsia="Calibri" w:hAnsi="Times New Roman" w:cs="Times New Roman"/>
                <w:sz w:val="24"/>
                <w:szCs w:val="24"/>
              </w:rPr>
              <w:t>I место</w:t>
            </w:r>
          </w:p>
        </w:tc>
        <w:tc>
          <w:tcPr>
            <w:tcW w:w="1548" w:type="dxa"/>
          </w:tcPr>
          <w:p w14:paraId="1D2B667F" w14:textId="77777777" w:rsidR="00D87FB4" w:rsidRPr="00F02A4F" w:rsidRDefault="00D87FB4" w:rsidP="00A5370C">
            <w:pPr>
              <w:rPr>
                <w:rFonts w:ascii="Times New Roman" w:eastAsia="Calibri" w:hAnsi="Times New Roman" w:cs="Times New Roman"/>
                <w:sz w:val="24"/>
                <w:szCs w:val="24"/>
              </w:rPr>
            </w:pPr>
            <w:r w:rsidRPr="00F02A4F">
              <w:rPr>
                <w:rFonts w:ascii="Times New Roman" w:eastAsia="Calibri" w:hAnsi="Times New Roman" w:cs="Times New Roman"/>
                <w:sz w:val="24"/>
                <w:szCs w:val="24"/>
              </w:rPr>
              <w:t>II место</w:t>
            </w:r>
          </w:p>
        </w:tc>
        <w:tc>
          <w:tcPr>
            <w:tcW w:w="1479" w:type="dxa"/>
          </w:tcPr>
          <w:p w14:paraId="2507DAEC" w14:textId="77777777" w:rsidR="00D87FB4" w:rsidRPr="00F02A4F" w:rsidRDefault="00D87FB4" w:rsidP="00A5370C">
            <w:pPr>
              <w:rPr>
                <w:rFonts w:ascii="Times New Roman" w:eastAsia="Calibri" w:hAnsi="Times New Roman" w:cs="Times New Roman"/>
                <w:sz w:val="24"/>
                <w:szCs w:val="24"/>
              </w:rPr>
            </w:pPr>
            <w:r w:rsidRPr="00F02A4F">
              <w:rPr>
                <w:rFonts w:ascii="Times New Roman" w:eastAsia="Calibri" w:hAnsi="Times New Roman" w:cs="Times New Roman"/>
                <w:sz w:val="24"/>
                <w:szCs w:val="24"/>
              </w:rPr>
              <w:t>III место</w:t>
            </w:r>
          </w:p>
        </w:tc>
      </w:tr>
      <w:tr w:rsidR="00D87FB4" w:rsidRPr="00F02A4F" w14:paraId="44245FF7" w14:textId="77777777" w:rsidTr="00D87FB4">
        <w:trPr>
          <w:trHeight w:val="474"/>
          <w:jc w:val="center"/>
        </w:trPr>
        <w:tc>
          <w:tcPr>
            <w:tcW w:w="3628" w:type="dxa"/>
          </w:tcPr>
          <w:p w14:paraId="69D038B3" w14:textId="77777777" w:rsidR="00D87FB4" w:rsidRPr="00F02A4F" w:rsidRDefault="00D87FB4" w:rsidP="00A5370C">
            <w:pPr>
              <w:rPr>
                <w:rFonts w:ascii="Times New Roman" w:eastAsia="Calibri" w:hAnsi="Times New Roman" w:cs="Times New Roman"/>
                <w:sz w:val="24"/>
                <w:szCs w:val="24"/>
              </w:rPr>
            </w:pPr>
            <w:r w:rsidRPr="00F02A4F">
              <w:rPr>
                <w:rFonts w:ascii="Times New Roman" w:eastAsia="Calibri" w:hAnsi="Times New Roman" w:cs="Times New Roman"/>
                <w:sz w:val="24"/>
                <w:szCs w:val="24"/>
              </w:rPr>
              <w:t>Атлетика</w:t>
            </w:r>
          </w:p>
        </w:tc>
        <w:tc>
          <w:tcPr>
            <w:tcW w:w="1512" w:type="dxa"/>
          </w:tcPr>
          <w:p w14:paraId="741C144D"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w:t>
            </w:r>
          </w:p>
        </w:tc>
        <w:tc>
          <w:tcPr>
            <w:tcW w:w="1548" w:type="dxa"/>
          </w:tcPr>
          <w:p w14:paraId="7443C6AE"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4</w:t>
            </w:r>
          </w:p>
        </w:tc>
        <w:tc>
          <w:tcPr>
            <w:tcW w:w="1479" w:type="dxa"/>
          </w:tcPr>
          <w:p w14:paraId="6729F306" w14:textId="77777777" w:rsidR="00D87FB4" w:rsidRPr="00F02A4F" w:rsidRDefault="00D87FB4" w:rsidP="00A5370C">
            <w:pPr>
              <w:jc w:val="center"/>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1</w:t>
            </w:r>
          </w:p>
        </w:tc>
      </w:tr>
    </w:tbl>
    <w:p w14:paraId="5C3C3086" w14:textId="77777777" w:rsidR="00A06031" w:rsidRPr="00F02A4F" w:rsidRDefault="00A06031" w:rsidP="00A06031">
      <w:pPr>
        <w:spacing w:after="200" w:line="276" w:lineRule="auto"/>
        <w:rPr>
          <w:rFonts w:ascii="Times New Roman" w:eastAsia="Times New Roman" w:hAnsi="Times New Roman" w:cs="Times New Roman"/>
          <w:sz w:val="24"/>
          <w:szCs w:val="24"/>
          <w:lang w:val="sr-Cyrl-RS"/>
        </w:rPr>
      </w:pPr>
    </w:p>
    <w:p w14:paraId="0C1E7154" w14:textId="77777777" w:rsidR="00A06031" w:rsidRPr="00F02A4F" w:rsidRDefault="00A06031" w:rsidP="00A06031">
      <w:pPr>
        <w:spacing w:after="200" w:line="276" w:lineRule="auto"/>
        <w:ind w:firstLine="720"/>
        <w:rPr>
          <w:rFonts w:ascii="Times New Roman" w:eastAsia="Times New Roman" w:hAnsi="Times New Roman" w:cs="Times New Roman"/>
          <w:sz w:val="24"/>
          <w:szCs w:val="24"/>
          <w:lang w:val="sr-Cyrl-RS"/>
        </w:rPr>
      </w:pPr>
      <w:r w:rsidRPr="00F02A4F">
        <w:rPr>
          <w:rFonts w:ascii="Times New Roman" w:eastAsia="Times New Roman" w:hAnsi="Times New Roman" w:cs="Times New Roman"/>
          <w:sz w:val="24"/>
          <w:szCs w:val="24"/>
        </w:rPr>
        <w:t xml:space="preserve">Записници са </w:t>
      </w:r>
      <w:proofErr w:type="gramStart"/>
      <w:r w:rsidRPr="00F02A4F">
        <w:rPr>
          <w:rFonts w:ascii="Times New Roman" w:eastAsia="Times New Roman" w:hAnsi="Times New Roman" w:cs="Times New Roman"/>
          <w:sz w:val="24"/>
          <w:szCs w:val="24"/>
        </w:rPr>
        <w:t>с</w:t>
      </w:r>
      <w:r w:rsidRPr="00F02A4F">
        <w:rPr>
          <w:rFonts w:ascii="Times New Roman" w:eastAsia="Times New Roman" w:hAnsi="Times New Roman" w:cs="Times New Roman"/>
          <w:sz w:val="24"/>
          <w:szCs w:val="24"/>
          <w:lang w:val="sr-Cyrl-RS"/>
        </w:rPr>
        <w:t xml:space="preserve">астанака </w:t>
      </w:r>
      <w:r w:rsidRPr="00F02A4F">
        <w:rPr>
          <w:rFonts w:ascii="Times New Roman" w:eastAsia="Times New Roman" w:hAnsi="Times New Roman" w:cs="Times New Roman"/>
          <w:sz w:val="24"/>
          <w:szCs w:val="24"/>
        </w:rPr>
        <w:t xml:space="preserve"> одржаних</w:t>
      </w:r>
      <w:proofErr w:type="gramEnd"/>
      <w:r w:rsidRPr="00F02A4F">
        <w:rPr>
          <w:rFonts w:ascii="Times New Roman" w:eastAsia="Times New Roman" w:hAnsi="Times New Roman" w:cs="Times New Roman"/>
          <w:sz w:val="24"/>
          <w:szCs w:val="24"/>
        </w:rPr>
        <w:t xml:space="preserve"> </w:t>
      </w:r>
      <w:r w:rsidRPr="00F02A4F">
        <w:rPr>
          <w:rFonts w:ascii="Times New Roman" w:eastAsia="Times New Roman" w:hAnsi="Times New Roman" w:cs="Times New Roman"/>
          <w:sz w:val="24"/>
          <w:szCs w:val="24"/>
          <w:lang w:val="sr-Cyrl-RS"/>
        </w:rPr>
        <w:t xml:space="preserve">Савета родитеља </w:t>
      </w:r>
      <w:r w:rsidRPr="00F02A4F">
        <w:rPr>
          <w:rFonts w:ascii="Times New Roman" w:eastAsia="Times New Roman" w:hAnsi="Times New Roman" w:cs="Times New Roman"/>
          <w:sz w:val="24"/>
          <w:szCs w:val="24"/>
        </w:rPr>
        <w:t>су потписани, оверени и заведени у деловодну књигу, у секретаријату школе.</w:t>
      </w:r>
    </w:p>
    <w:p w14:paraId="06EE6588" w14:textId="77777777" w:rsidR="00A06031" w:rsidRPr="00F02A4F" w:rsidRDefault="00A06031" w:rsidP="00A06031">
      <w:pPr>
        <w:spacing w:after="200" w:line="276" w:lineRule="auto"/>
        <w:ind w:firstLine="720"/>
        <w:rPr>
          <w:rFonts w:ascii="Times New Roman" w:eastAsia="Times New Roman" w:hAnsi="Times New Roman" w:cs="Times New Roman"/>
          <w:sz w:val="24"/>
          <w:szCs w:val="24"/>
        </w:rPr>
      </w:pPr>
    </w:p>
    <w:p w14:paraId="2C4C65FC" w14:textId="77777777" w:rsidR="00E92AA0" w:rsidRDefault="00E92AA0" w:rsidP="00104B59">
      <w:pPr>
        <w:spacing w:after="0" w:line="240" w:lineRule="auto"/>
        <w:jc w:val="both"/>
        <w:rPr>
          <w:rFonts w:ascii="Times New Roman" w:eastAsia="Times New Roman" w:hAnsi="Times New Roman" w:cs="Times New Roman"/>
          <w:sz w:val="24"/>
          <w:szCs w:val="24"/>
        </w:rPr>
      </w:pPr>
    </w:p>
    <w:p w14:paraId="680C4AFD" w14:textId="77777777" w:rsidR="004C5701" w:rsidRDefault="004C5701" w:rsidP="00104B59">
      <w:pPr>
        <w:spacing w:after="0" w:line="240" w:lineRule="auto"/>
        <w:jc w:val="both"/>
        <w:rPr>
          <w:rFonts w:ascii="Times New Roman" w:eastAsia="Times New Roman" w:hAnsi="Times New Roman" w:cs="Times New Roman"/>
          <w:sz w:val="24"/>
          <w:szCs w:val="24"/>
        </w:rPr>
      </w:pPr>
    </w:p>
    <w:p w14:paraId="00CBBD4E" w14:textId="77777777" w:rsidR="004C5701" w:rsidRDefault="004C5701" w:rsidP="00104B59">
      <w:pPr>
        <w:spacing w:after="0" w:line="240" w:lineRule="auto"/>
        <w:jc w:val="both"/>
        <w:rPr>
          <w:rFonts w:ascii="Times New Roman" w:eastAsia="Times New Roman" w:hAnsi="Times New Roman" w:cs="Times New Roman"/>
          <w:sz w:val="24"/>
          <w:szCs w:val="24"/>
        </w:rPr>
      </w:pPr>
    </w:p>
    <w:p w14:paraId="3E07E53B" w14:textId="77777777" w:rsidR="0096284B" w:rsidRDefault="0096284B" w:rsidP="00104B59">
      <w:pPr>
        <w:spacing w:after="0" w:line="240" w:lineRule="auto"/>
        <w:jc w:val="both"/>
        <w:rPr>
          <w:rFonts w:ascii="Times New Roman" w:eastAsia="Times New Roman" w:hAnsi="Times New Roman" w:cs="Times New Roman"/>
          <w:sz w:val="24"/>
          <w:szCs w:val="24"/>
        </w:rPr>
      </w:pPr>
    </w:p>
    <w:p w14:paraId="348CDF68" w14:textId="77777777" w:rsidR="00104B59" w:rsidRPr="00104B59" w:rsidRDefault="00104B59" w:rsidP="00104B59">
      <w:pPr>
        <w:spacing w:after="0" w:line="240" w:lineRule="auto"/>
        <w:jc w:val="both"/>
        <w:rPr>
          <w:rFonts w:ascii="Times New Roman" w:eastAsia="Times New Roman" w:hAnsi="Times New Roman" w:cs="Times New Roman"/>
          <w:b/>
          <w:sz w:val="24"/>
          <w:szCs w:val="24"/>
        </w:rPr>
      </w:pPr>
    </w:p>
    <w:p w14:paraId="1629E181" w14:textId="77777777" w:rsidR="00E92AA0" w:rsidRPr="002C43A5" w:rsidRDefault="00E92AA0" w:rsidP="00E92AA0">
      <w:pPr>
        <w:spacing w:after="0" w:line="240" w:lineRule="auto"/>
        <w:jc w:val="center"/>
        <w:rPr>
          <w:rFonts w:ascii="Times New Roman" w:eastAsia="Times New Roman" w:hAnsi="Times New Roman" w:cs="Times New Roman"/>
          <w:b/>
          <w:sz w:val="28"/>
          <w:szCs w:val="28"/>
          <w:lang w:val="sr-Cyrl-CS"/>
        </w:rPr>
      </w:pPr>
      <w:r w:rsidRPr="002C43A5">
        <w:rPr>
          <w:rFonts w:ascii="Times New Roman" w:eastAsia="Times New Roman" w:hAnsi="Times New Roman" w:cs="Times New Roman"/>
          <w:b/>
          <w:sz w:val="28"/>
          <w:szCs w:val="28"/>
          <w:lang w:val="sr-Cyrl-CS"/>
        </w:rPr>
        <w:t>6. Извештај о раду стручних већа</w:t>
      </w:r>
    </w:p>
    <w:p w14:paraId="67B7E2EC" w14:textId="77777777" w:rsidR="00E92AA0" w:rsidRPr="002C43A5" w:rsidRDefault="00E92AA0" w:rsidP="00E92AA0">
      <w:pPr>
        <w:spacing w:after="0" w:line="240" w:lineRule="auto"/>
        <w:jc w:val="center"/>
        <w:rPr>
          <w:rFonts w:ascii="Times New Roman" w:eastAsia="Times New Roman" w:hAnsi="Times New Roman" w:cs="Times New Roman"/>
          <w:b/>
          <w:sz w:val="28"/>
          <w:szCs w:val="28"/>
          <w:lang w:val="sr-Cyrl-CS"/>
        </w:rPr>
      </w:pPr>
    </w:p>
    <w:p w14:paraId="6BE682A9" w14:textId="77777777" w:rsidR="00E92AA0" w:rsidRPr="002C43A5" w:rsidRDefault="00E92AA0" w:rsidP="00E92AA0">
      <w:pPr>
        <w:spacing w:after="0" w:line="240" w:lineRule="auto"/>
        <w:rPr>
          <w:rFonts w:ascii="Times New Roman" w:eastAsia="Times New Roman" w:hAnsi="Times New Roman" w:cs="Times New Roman"/>
          <w:sz w:val="24"/>
          <w:szCs w:val="24"/>
          <w:lang w:val="sr-Cyrl-CS"/>
        </w:rPr>
      </w:pPr>
    </w:p>
    <w:p w14:paraId="052F8AFA" w14:textId="77777777" w:rsidR="00E92AA0" w:rsidRPr="002C43A5" w:rsidRDefault="00E92AA0" w:rsidP="00E92AA0">
      <w:pPr>
        <w:spacing w:after="0" w:line="240" w:lineRule="auto"/>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 xml:space="preserve">          Сва већа су радила по плану и програму рада. На време су урађени и предати глобални и месечни планови рада: редовне наставе, додатне наставе, секција и слободних активности. Планови рада су у потпуности реализовани.</w:t>
      </w:r>
    </w:p>
    <w:p w14:paraId="0BF35CC9" w14:textId="77777777" w:rsidR="00E92AA0" w:rsidRPr="002C43A5" w:rsidRDefault="00E92AA0" w:rsidP="00E92AA0">
      <w:pPr>
        <w:spacing w:after="0" w:line="240" w:lineRule="auto"/>
        <w:rPr>
          <w:rFonts w:ascii="Times New Roman" w:eastAsia="Times New Roman" w:hAnsi="Times New Roman" w:cs="Times New Roman"/>
          <w:noProof/>
          <w:sz w:val="24"/>
          <w:szCs w:val="24"/>
          <w:lang w:val="sr-Cyrl-CS"/>
        </w:rPr>
      </w:pPr>
    </w:p>
    <w:p w14:paraId="123B34D5" w14:textId="77777777" w:rsidR="00E92AA0" w:rsidRPr="002C43A5" w:rsidRDefault="00E92AA0" w:rsidP="00E92AA0">
      <w:pPr>
        <w:spacing w:after="0" w:line="240" w:lineRule="auto"/>
        <w:rPr>
          <w:rFonts w:ascii="Times New Roman" w:eastAsia="Times New Roman" w:hAnsi="Times New Roman" w:cs="Times New Roman"/>
          <w:noProof/>
          <w:sz w:val="24"/>
          <w:szCs w:val="24"/>
          <w:lang w:val="sr-Cyrl-CS"/>
        </w:rPr>
      </w:pPr>
    </w:p>
    <w:p w14:paraId="0466907F" w14:textId="77777777" w:rsidR="00E92AA0" w:rsidRPr="002C43A5" w:rsidRDefault="00E92AA0" w:rsidP="00E92AA0">
      <w:pPr>
        <w:spacing w:after="0" w:line="240" w:lineRule="auto"/>
        <w:rPr>
          <w:rFonts w:ascii="Times New Roman" w:eastAsia="Times New Roman" w:hAnsi="Times New Roman" w:cs="Times New Roman"/>
          <w:noProof/>
          <w:sz w:val="24"/>
          <w:szCs w:val="24"/>
          <w:lang w:val="sr-Cyrl-CS"/>
        </w:rPr>
      </w:pPr>
    </w:p>
    <w:p w14:paraId="6DC205B1" w14:textId="77777777" w:rsidR="00E92AA0" w:rsidRPr="002C43A5" w:rsidRDefault="00E92AA0" w:rsidP="00E92AA0">
      <w:pPr>
        <w:keepNext/>
        <w:spacing w:after="0" w:line="240" w:lineRule="auto"/>
        <w:jc w:val="center"/>
        <w:outlineLvl w:val="2"/>
        <w:rPr>
          <w:rFonts w:ascii="Times New Roman" w:eastAsia="Times New Roman" w:hAnsi="Times New Roman" w:cs="Times New Roman"/>
          <w:b/>
          <w:noProof/>
          <w:sz w:val="24"/>
          <w:szCs w:val="24"/>
          <w:lang w:val="sr-Cyrl-CS"/>
        </w:rPr>
      </w:pPr>
      <w:r w:rsidRPr="002C43A5">
        <w:rPr>
          <w:rFonts w:ascii="Times New Roman" w:eastAsia="Times New Roman" w:hAnsi="Times New Roman" w:cs="Times New Roman"/>
          <w:b/>
          <w:noProof/>
          <w:sz w:val="24"/>
          <w:szCs w:val="24"/>
          <w:lang w:val="sr-Cyrl-CS"/>
        </w:rPr>
        <w:lastRenderedPageBreak/>
        <w:t>6.1.  Извештај о раду Стручног већа разредне наставе</w:t>
      </w:r>
    </w:p>
    <w:p w14:paraId="476141EC" w14:textId="77777777" w:rsidR="00E92AA0" w:rsidRPr="002C43A5" w:rsidRDefault="00E92AA0" w:rsidP="00E92AA0">
      <w:pPr>
        <w:tabs>
          <w:tab w:val="left" w:pos="748"/>
          <w:tab w:val="left" w:pos="935"/>
        </w:tabs>
        <w:spacing w:after="0" w:line="240" w:lineRule="auto"/>
        <w:rPr>
          <w:rFonts w:ascii="Times New Roman" w:eastAsia="Times New Roman" w:hAnsi="Times New Roman" w:cs="Times New Roman"/>
          <w:iCs/>
          <w:noProof/>
          <w:sz w:val="24"/>
          <w:szCs w:val="24"/>
          <w:lang w:val="sr-Cyrl-CS"/>
        </w:rPr>
      </w:pPr>
    </w:p>
    <w:p w14:paraId="792AE6DA" w14:textId="77777777" w:rsidR="00E92AA0" w:rsidRPr="002C43A5" w:rsidRDefault="00E92AA0" w:rsidP="00E92AA0">
      <w:pPr>
        <w:tabs>
          <w:tab w:val="left" w:pos="748"/>
          <w:tab w:val="left" w:pos="935"/>
        </w:tabs>
        <w:spacing w:after="0" w:line="240" w:lineRule="auto"/>
        <w:rPr>
          <w:rFonts w:ascii="Times New Roman" w:eastAsia="Times New Roman" w:hAnsi="Times New Roman" w:cs="Times New Roman"/>
          <w:iCs/>
          <w:noProof/>
          <w:sz w:val="24"/>
          <w:szCs w:val="24"/>
          <w:lang w:val="sr-Cyrl-CS"/>
        </w:rPr>
      </w:pPr>
    </w:p>
    <w:p w14:paraId="7DE73D84" w14:textId="77777777" w:rsidR="00E92AA0" w:rsidRPr="002C43A5" w:rsidRDefault="00E92AA0" w:rsidP="00E92AA0">
      <w:pPr>
        <w:tabs>
          <w:tab w:val="left" w:pos="748"/>
          <w:tab w:val="left" w:pos="935"/>
        </w:tabs>
        <w:spacing w:after="0" w:line="240" w:lineRule="auto"/>
        <w:rPr>
          <w:rFonts w:ascii="Times New Roman" w:eastAsia="Times New Roman" w:hAnsi="Times New Roman" w:cs="Times New Roman"/>
          <w:iCs/>
          <w:noProof/>
          <w:sz w:val="24"/>
          <w:szCs w:val="24"/>
          <w:lang w:val="sr-Cyrl-CS"/>
        </w:rPr>
      </w:pPr>
    </w:p>
    <w:p w14:paraId="2B2FE8C4" w14:textId="77777777" w:rsidR="00E92AA0" w:rsidRPr="002C43A5" w:rsidRDefault="00E92AA0" w:rsidP="00E92AA0">
      <w:pPr>
        <w:spacing w:after="0" w:line="240" w:lineRule="auto"/>
        <w:rPr>
          <w:rFonts w:ascii="Times New Roman" w:eastAsia="Times New Roman" w:hAnsi="Times New Roman" w:cs="Times New Roman"/>
          <w:b/>
          <w:iCs/>
          <w:noProof/>
          <w:sz w:val="24"/>
          <w:szCs w:val="24"/>
          <w:lang w:val="sr-Cyrl-CS"/>
        </w:rPr>
      </w:pPr>
      <w:r w:rsidRPr="002C43A5">
        <w:rPr>
          <w:rFonts w:ascii="Times New Roman" w:eastAsia="Times New Roman" w:hAnsi="Times New Roman" w:cs="Times New Roman"/>
          <w:b/>
          <w:iCs/>
          <w:noProof/>
          <w:sz w:val="24"/>
          <w:szCs w:val="24"/>
          <w:lang w:val="sr-Cyrl-CS"/>
        </w:rPr>
        <w:t xml:space="preserve">6.1.1.    </w:t>
      </w:r>
      <w:bookmarkStart w:id="28" w:name="_Hlk170373711"/>
      <w:r w:rsidRPr="002C43A5">
        <w:rPr>
          <w:rFonts w:ascii="Times New Roman" w:eastAsia="Times New Roman" w:hAnsi="Times New Roman" w:cs="Times New Roman"/>
          <w:b/>
          <w:noProof/>
          <w:sz w:val="24"/>
          <w:szCs w:val="24"/>
          <w:lang w:val="sr-Cyrl-CS"/>
        </w:rPr>
        <w:t xml:space="preserve">Извештај о раду Стручног већа </w:t>
      </w:r>
      <w:r w:rsidRPr="002C43A5">
        <w:rPr>
          <w:rFonts w:ascii="Times New Roman" w:eastAsia="Times New Roman" w:hAnsi="Times New Roman" w:cs="Times New Roman"/>
          <w:b/>
          <w:iCs/>
          <w:noProof/>
          <w:sz w:val="24"/>
          <w:szCs w:val="24"/>
          <w:lang w:val="sr-Cyrl-CS"/>
        </w:rPr>
        <w:t>I  разреда</w:t>
      </w:r>
      <w:bookmarkEnd w:id="28"/>
    </w:p>
    <w:p w14:paraId="047C55A4" w14:textId="77777777" w:rsidR="00E92AA0" w:rsidRPr="002C43A5" w:rsidRDefault="00E92AA0" w:rsidP="00E92AA0">
      <w:pPr>
        <w:spacing w:after="0" w:line="240" w:lineRule="auto"/>
        <w:ind w:left="360"/>
        <w:jc w:val="both"/>
        <w:rPr>
          <w:rFonts w:ascii="Times New Roman" w:eastAsia="Times New Roman" w:hAnsi="Times New Roman" w:cs="Times New Roman"/>
          <w:b/>
          <w:sz w:val="24"/>
          <w:szCs w:val="24"/>
          <w:lang w:val="ru-RU"/>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8"/>
        <w:gridCol w:w="7321"/>
      </w:tblGrid>
      <w:tr w:rsidR="00CD5AE1" w:rsidRPr="006A6213" w14:paraId="6DE8CBBC" w14:textId="77777777" w:rsidTr="00022B78">
        <w:trPr>
          <w:trHeight w:val="838"/>
        </w:trPr>
        <w:tc>
          <w:tcPr>
            <w:tcW w:w="1838" w:type="dxa"/>
          </w:tcPr>
          <w:bookmarkEnd w:id="20"/>
          <w:p w14:paraId="73179A59" w14:textId="77777777" w:rsidR="00CD5AE1" w:rsidRPr="006A6213" w:rsidRDefault="00CD5AE1" w:rsidP="00FE3584">
            <w:pPr>
              <w:spacing w:after="0" w:line="240" w:lineRule="auto"/>
              <w:rPr>
                <w:rFonts w:ascii="Times New Roman" w:eastAsia="Times New Roman" w:hAnsi="Times New Roman" w:cs="Times New Roman"/>
                <w:sz w:val="24"/>
                <w:szCs w:val="24"/>
              </w:rPr>
            </w:pPr>
            <w:r w:rsidRPr="006A6213">
              <w:rPr>
                <w:rFonts w:ascii="Times New Roman" w:eastAsia="Times New Roman" w:hAnsi="Times New Roman" w:cs="Times New Roman"/>
                <w:sz w:val="24"/>
                <w:szCs w:val="24"/>
              </w:rPr>
              <w:t xml:space="preserve">Број ученика </w:t>
            </w:r>
          </w:p>
        </w:tc>
        <w:tc>
          <w:tcPr>
            <w:tcW w:w="7371" w:type="dxa"/>
          </w:tcPr>
          <w:p w14:paraId="6B8941A3"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rPr>
              <w:t>Укупан број ученика у</w:t>
            </w:r>
            <w:r w:rsidRPr="006A6213">
              <w:rPr>
                <w:rFonts w:ascii="Times New Roman" w:eastAsia="Times New Roman" w:hAnsi="Times New Roman" w:cs="Times New Roman"/>
                <w:sz w:val="24"/>
                <w:szCs w:val="24"/>
                <w:lang w:val="sr-Cyrl-RS"/>
              </w:rPr>
              <w:t xml:space="preserve"> првом</w:t>
            </w:r>
            <w:r w:rsidRPr="006A6213">
              <w:rPr>
                <w:rFonts w:ascii="Times New Roman" w:eastAsia="Times New Roman" w:hAnsi="Times New Roman" w:cs="Times New Roman"/>
                <w:sz w:val="24"/>
                <w:szCs w:val="24"/>
              </w:rPr>
              <w:t xml:space="preserve"> разреду:</w:t>
            </w:r>
            <w:r w:rsidRPr="006A6213">
              <w:rPr>
                <w:rFonts w:ascii="Times New Roman" w:eastAsia="Times New Roman" w:hAnsi="Times New Roman" w:cs="Times New Roman"/>
                <w:sz w:val="24"/>
                <w:szCs w:val="24"/>
                <w:lang w:val="sr-Cyrl-RS"/>
              </w:rPr>
              <w:t xml:space="preserve"> 163</w:t>
            </w:r>
          </w:p>
          <w:p w14:paraId="0BA80D6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rPr>
              <w:t>Број ученика у одељењу</w:t>
            </w:r>
            <w:r w:rsidRPr="006A6213">
              <w:rPr>
                <w:rFonts w:ascii="Times New Roman" w:eastAsia="Times New Roman" w:hAnsi="Times New Roman" w:cs="Times New Roman"/>
                <w:sz w:val="24"/>
                <w:szCs w:val="24"/>
                <w:lang w:val="sr-Cyrl-RS"/>
              </w:rPr>
              <w:t xml:space="preserve">: </w:t>
            </w:r>
          </w:p>
          <w:p w14:paraId="49177772"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1/1 - 26</w:t>
            </w:r>
          </w:p>
          <w:p w14:paraId="244E2562"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1/2 - 25</w:t>
            </w:r>
          </w:p>
          <w:p w14:paraId="64FCF9B0"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1/3 - 28</w:t>
            </w:r>
          </w:p>
          <w:p w14:paraId="5803D404"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1/4 - 27</w:t>
            </w:r>
          </w:p>
          <w:p w14:paraId="25E979B1"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1/5 - 26</w:t>
            </w:r>
          </w:p>
          <w:p w14:paraId="08EE45C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1/6 - 24</w:t>
            </w:r>
          </w:p>
          <w:p w14:paraId="37F7D243"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1/7 - 3</w:t>
            </w:r>
          </w:p>
          <w:p w14:paraId="394A2E8E"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1/8 - 4</w:t>
            </w:r>
          </w:p>
        </w:tc>
      </w:tr>
      <w:tr w:rsidR="00CD5AE1" w:rsidRPr="006A6213" w14:paraId="4BACBD57" w14:textId="77777777" w:rsidTr="00022B78">
        <w:trPr>
          <w:trHeight w:val="838"/>
        </w:trPr>
        <w:tc>
          <w:tcPr>
            <w:tcW w:w="1838" w:type="dxa"/>
          </w:tcPr>
          <w:p w14:paraId="16DCD672" w14:textId="77777777" w:rsidR="00CD5AE1" w:rsidRPr="006A6213" w:rsidRDefault="00CD5AE1" w:rsidP="00FE3584">
            <w:pPr>
              <w:spacing w:after="0" w:line="240" w:lineRule="auto"/>
              <w:rPr>
                <w:rFonts w:ascii="Times New Roman" w:eastAsia="Times New Roman" w:hAnsi="Times New Roman" w:cs="Times New Roman"/>
                <w:sz w:val="24"/>
                <w:szCs w:val="24"/>
              </w:rPr>
            </w:pPr>
            <w:r w:rsidRPr="006A6213">
              <w:rPr>
                <w:rFonts w:ascii="Times New Roman" w:eastAsia="Times New Roman" w:hAnsi="Times New Roman" w:cs="Times New Roman"/>
                <w:sz w:val="24"/>
                <w:szCs w:val="24"/>
              </w:rPr>
              <w:t>Реализоване активности</w:t>
            </w:r>
          </w:p>
        </w:tc>
        <w:tc>
          <w:tcPr>
            <w:tcW w:w="7371" w:type="dxa"/>
          </w:tcPr>
          <w:p w14:paraId="311BA3AA" w14:textId="77777777" w:rsidR="00CD5AE1" w:rsidRPr="006A6213" w:rsidRDefault="00CD5AE1" w:rsidP="00FE3584">
            <w:pPr>
              <w:spacing w:after="0" w:line="240" w:lineRule="auto"/>
              <w:rPr>
                <w:rFonts w:ascii="Times New Roman" w:eastAsia="Times New Roman" w:hAnsi="Times New Roman" w:cs="Times New Roman"/>
                <w:sz w:val="24"/>
                <w:szCs w:val="24"/>
              </w:rPr>
            </w:pPr>
            <w:r w:rsidRPr="006A6213">
              <w:rPr>
                <w:rFonts w:ascii="Times New Roman" w:eastAsia="Times New Roman" w:hAnsi="Times New Roman" w:cs="Times New Roman"/>
                <w:sz w:val="24"/>
                <w:szCs w:val="24"/>
                <w:lang w:val="sr-Cyrl-RS"/>
              </w:rPr>
              <w:t>17.9.2024. - Вежба евакуације</w:t>
            </w:r>
            <w:r w:rsidRPr="006A6213">
              <w:rPr>
                <w:rFonts w:ascii="Times New Roman" w:eastAsia="Times New Roman" w:hAnsi="Times New Roman" w:cs="Times New Roman"/>
                <w:sz w:val="24"/>
                <w:szCs w:val="24"/>
              </w:rPr>
              <w:t xml:space="preserve"> </w:t>
            </w:r>
          </w:p>
          <w:p w14:paraId="0C6278D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7.10. -1110. 2024. године- Обележавање Дечије недеље под слоганом ,, Ја сам дете имама план: толеранција и љубав за сваки дан”</w:t>
            </w:r>
          </w:p>
          <w:p w14:paraId="38C29FE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8.10.2024. - Шетња до Селтерс бање</w:t>
            </w:r>
          </w:p>
          <w:p w14:paraId="1D7D4BE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10.10.2024.- Јесењи крос</w:t>
            </w:r>
          </w:p>
          <w:p w14:paraId="6AD6388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11.10.2024. године - Приредба за прваке поводом пријема у Дечији савез и подела беџева</w:t>
            </w:r>
          </w:p>
          <w:p w14:paraId="3743A22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 xml:space="preserve">15.10.2024.- Вежба евакуације у организацији Црвеног крста </w:t>
            </w:r>
          </w:p>
          <w:p w14:paraId="38B0AFF9"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21.10.2024. Дан јабуке</w:t>
            </w:r>
          </w:p>
          <w:p w14:paraId="6D5BBC52"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21. 10.2024. - Присуство на представи ,, Веселе чаролије”</w:t>
            </w:r>
          </w:p>
          <w:p w14:paraId="73547FF6"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28.10.2024. - Здрава исхрана</w:t>
            </w:r>
          </w:p>
          <w:p w14:paraId="0BBDE90C"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5.11.2024.- Радионица ,, Заједно и безбедно кроз детињство” коју су организовали припадници саобраћајне полиције</w:t>
            </w:r>
          </w:p>
          <w:p w14:paraId="0FA21B66"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 xml:space="preserve">14.11.2024. - Предавање припадника ватрогасне јединице о понашању у кризним ситуацијама </w:t>
            </w:r>
          </w:p>
          <w:p w14:paraId="5901C7B5"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15. 11 2024.- Ученици су у сали Центра за културу гледали представу ,, Чаробно кресиво”</w:t>
            </w:r>
          </w:p>
          <w:p w14:paraId="345758AD"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18.12.2024.-  Предавање патронажне службе ДЗ Младеновац ,, Будимо здрави”</w:t>
            </w:r>
          </w:p>
          <w:p w14:paraId="15F1AA3C"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13.3.2025. - Математичко такмичење ,, Мислиша”</w:t>
            </w:r>
          </w:p>
          <w:p w14:paraId="731C7AEA"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10.4.2025. - Посета концерту  ученика Основне музичке школе ,, Стеван Христић”</w:t>
            </w:r>
          </w:p>
          <w:p w14:paraId="26A448EA"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23.4.2025. - Општинска смотра ,, Пажљивко”</w:t>
            </w:r>
          </w:p>
          <w:p w14:paraId="078DEDB0"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20.5.2025. - Пројекат ,, Научи - примени 3”</w:t>
            </w:r>
          </w:p>
          <w:p w14:paraId="4CC5647C" w14:textId="18533F93" w:rsidR="00CD5AE1" w:rsidRPr="00310B6A"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5.6.2025. - Акција ,, Ђаци вас моле успорите поред школе”</w:t>
            </w:r>
          </w:p>
        </w:tc>
      </w:tr>
      <w:tr w:rsidR="00CD5AE1" w:rsidRPr="006A6213" w14:paraId="1717F78B" w14:textId="77777777" w:rsidTr="00022B78">
        <w:trPr>
          <w:trHeight w:val="838"/>
        </w:trPr>
        <w:tc>
          <w:tcPr>
            <w:tcW w:w="1838" w:type="dxa"/>
          </w:tcPr>
          <w:p w14:paraId="3CE899B5" w14:textId="77777777" w:rsidR="00CD5AE1" w:rsidRPr="006A6213" w:rsidRDefault="00CD5AE1" w:rsidP="00FE3584">
            <w:pPr>
              <w:spacing w:after="0" w:line="240" w:lineRule="auto"/>
              <w:rPr>
                <w:rFonts w:ascii="Times New Roman" w:eastAsia="Times New Roman" w:hAnsi="Times New Roman" w:cs="Times New Roman"/>
                <w:sz w:val="24"/>
                <w:szCs w:val="24"/>
              </w:rPr>
            </w:pPr>
            <w:r w:rsidRPr="006A6213">
              <w:rPr>
                <w:rFonts w:ascii="Times New Roman" w:eastAsia="Times New Roman" w:hAnsi="Times New Roman" w:cs="Times New Roman"/>
                <w:sz w:val="24"/>
                <w:szCs w:val="24"/>
              </w:rPr>
              <w:t>Успех ученика</w:t>
            </w:r>
          </w:p>
        </w:tc>
        <w:tc>
          <w:tcPr>
            <w:tcW w:w="7371" w:type="dxa"/>
          </w:tcPr>
          <w:p w14:paraId="425D8C32"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У првом разреду има 163 ученика.</w:t>
            </w:r>
          </w:p>
          <w:p w14:paraId="19D8330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162 ученика је оцењено.</w:t>
            </w:r>
          </w:p>
          <w:p w14:paraId="162A7DB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Од 162 ученика, 137 ученика је у потпуности савлдал предвиђене садржаје, 3 ученика су делимично савлдала предвиђене садржаје, 22 ученика уз потешкоће је савладало предвиђене садржаје.</w:t>
            </w:r>
          </w:p>
          <w:p w14:paraId="7725BE14"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1/1 - 22 ученика је  савладало предвиђене исходе, 4 ученика је делимично савладало предвиђене исходе</w:t>
            </w:r>
          </w:p>
          <w:p w14:paraId="7DF9F4F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1/2 22 ученика је  савладало предвиђене исходе 3 ученика су делимично савладала предвиђене исходе</w:t>
            </w:r>
          </w:p>
          <w:p w14:paraId="79383ACA"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 xml:space="preserve">1/3 - 27 Ученика је у потпуности савладало предвиђене садржаје, 1 </w:t>
            </w:r>
            <w:r w:rsidRPr="006A6213">
              <w:rPr>
                <w:rFonts w:ascii="Times New Roman" w:eastAsia="Times New Roman" w:hAnsi="Times New Roman" w:cs="Times New Roman"/>
                <w:sz w:val="24"/>
                <w:szCs w:val="24"/>
                <w:lang w:val="sr-Cyrl-RS"/>
              </w:rPr>
              <w:lastRenderedPageBreak/>
              <w:t>ученик отежано и уз већу помоћ је савладао поједине исходе</w:t>
            </w:r>
          </w:p>
          <w:p w14:paraId="7D345017"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1/4 - већина ученика је усвојила обрађено градиво. Ученици Емир Зорјани, Анастасија Јовановић и Радиша Јеремић редовно похађају допунску наставу. Ученица Андријана Чолић је одбијала да долази на допунску наставу. Ученица Алина Авдуловић је неоцењена због великог броја изостанака</w:t>
            </w:r>
          </w:p>
          <w:p w14:paraId="5AF1742C"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1/5 - 23 ученика савладало исходе, 3 ученика минимално савладали и само уз велику помоћ</w:t>
            </w:r>
          </w:p>
          <w:p w14:paraId="7C029286"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1/6 - Већина ученика је савладала предвиђене исходе. Ученици: Аманда Бајрам, Алмир Хамзић, Зејнул Хамзић, Матео Петровић и Катарина Цветић спорије напредују и нису савладали предвиђене исходе. Рахмедин Авдулаховић не долази у школу и има 38 нерегулисаних изостанака</w:t>
            </w:r>
          </w:p>
          <w:p w14:paraId="09BC1705"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1/7 - сви ученици су савладали предвиђене исходе</w:t>
            </w:r>
          </w:p>
          <w:p w14:paraId="0FCBC381"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1/8 - 2 ученика су у потпуности савладала предвиђене исходе, 2 ученик су уз мању помоћ савладала предвиђене исходе</w:t>
            </w:r>
          </w:p>
        </w:tc>
      </w:tr>
      <w:tr w:rsidR="00CD5AE1" w:rsidRPr="006A6213" w14:paraId="58B4E7A9" w14:textId="77777777" w:rsidTr="00022B78">
        <w:trPr>
          <w:trHeight w:val="838"/>
        </w:trPr>
        <w:tc>
          <w:tcPr>
            <w:tcW w:w="1838" w:type="dxa"/>
          </w:tcPr>
          <w:p w14:paraId="0D805482" w14:textId="77777777" w:rsidR="00CD5AE1" w:rsidRPr="006A6213" w:rsidRDefault="00CD5AE1" w:rsidP="00FE3584">
            <w:pPr>
              <w:spacing w:after="0" w:line="240" w:lineRule="auto"/>
              <w:rPr>
                <w:rFonts w:ascii="Times New Roman" w:eastAsia="Times New Roman" w:hAnsi="Times New Roman" w:cs="Times New Roman"/>
                <w:sz w:val="24"/>
                <w:szCs w:val="24"/>
              </w:rPr>
            </w:pPr>
            <w:r w:rsidRPr="006A6213">
              <w:rPr>
                <w:rFonts w:ascii="Times New Roman" w:eastAsia="Times New Roman" w:hAnsi="Times New Roman" w:cs="Times New Roman"/>
                <w:sz w:val="24"/>
                <w:szCs w:val="24"/>
              </w:rPr>
              <w:lastRenderedPageBreak/>
              <w:t>Разултати ученика на такмичењима, конкурсима (по предметима)</w:t>
            </w:r>
          </w:p>
        </w:tc>
        <w:tc>
          <w:tcPr>
            <w:tcW w:w="7371" w:type="dxa"/>
          </w:tcPr>
          <w:p w14:paraId="0F36BDDF"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1/1 - Ликовни конкурс Форма идеале ,, Најлепша соба”, похвала за 1 ученика</w:t>
            </w:r>
          </w:p>
          <w:p w14:paraId="421EC1C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1/4 - Ученик Стефан Милићевић и Ана Милошевић су учествовали на такмичењу Мислиша</w:t>
            </w:r>
          </w:p>
          <w:p w14:paraId="30FD61E9"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1/5 - Јесењи крос -  ученици Војин Гашевић(2. место), Вељко Ружић(3. место)</w:t>
            </w:r>
          </w:p>
          <w:p w14:paraId="03A20755" w14:textId="77777777" w:rsidR="00CD5AE1" w:rsidRPr="006A6213" w:rsidRDefault="00CD5AE1" w:rsidP="00FE3584">
            <w:pPr>
              <w:spacing w:after="0" w:line="240" w:lineRule="auto"/>
              <w:ind w:left="840" w:hangingChars="350" w:hanging="840"/>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 xml:space="preserve">         Математичко такмичење ,,Мислиша” ученици Павле Лишанин Андрија Петровић - похвала</w:t>
            </w:r>
          </w:p>
          <w:p w14:paraId="79FFF9A1"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1/6- Математичко такмичење ,, Мислиша ”ученица Каја Карић - похвала</w:t>
            </w:r>
          </w:p>
          <w:p w14:paraId="6C1886B4"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1/7 - Учешће једног ученика на такмичењу ,, Пажљивко”</w:t>
            </w:r>
          </w:p>
          <w:p w14:paraId="03F492E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 xml:space="preserve">        Учествовање на кросу РТС - а</w:t>
            </w:r>
          </w:p>
        </w:tc>
      </w:tr>
      <w:tr w:rsidR="00CD5AE1" w:rsidRPr="006A6213" w14:paraId="368AE158" w14:textId="77777777" w:rsidTr="00022B78">
        <w:trPr>
          <w:trHeight w:val="838"/>
        </w:trPr>
        <w:tc>
          <w:tcPr>
            <w:tcW w:w="1838" w:type="dxa"/>
          </w:tcPr>
          <w:p w14:paraId="2F281144" w14:textId="77777777" w:rsidR="00CD5AE1" w:rsidRPr="006A6213" w:rsidRDefault="00CD5AE1" w:rsidP="00FE3584">
            <w:pPr>
              <w:spacing w:after="0" w:line="240" w:lineRule="auto"/>
              <w:rPr>
                <w:rFonts w:ascii="Times New Roman" w:eastAsia="Times New Roman" w:hAnsi="Times New Roman" w:cs="Times New Roman"/>
                <w:sz w:val="24"/>
                <w:szCs w:val="24"/>
              </w:rPr>
            </w:pPr>
            <w:r w:rsidRPr="006A6213">
              <w:rPr>
                <w:rFonts w:ascii="Times New Roman" w:eastAsia="Times New Roman" w:hAnsi="Times New Roman" w:cs="Times New Roman"/>
                <w:sz w:val="24"/>
                <w:szCs w:val="24"/>
              </w:rPr>
              <w:t>Реализација редовне наставе и број реализованих часова</w:t>
            </w:r>
          </w:p>
        </w:tc>
        <w:tc>
          <w:tcPr>
            <w:tcW w:w="7371" w:type="dxa"/>
          </w:tcPr>
          <w:p w14:paraId="2F2B337F"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 xml:space="preserve">1/1                                              </w:t>
            </w:r>
          </w:p>
          <w:p w14:paraId="27636827"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 xml:space="preserve">Српски језик - 175                                                                           </w:t>
            </w:r>
          </w:p>
          <w:p w14:paraId="2B9F71E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Математика - 175</w:t>
            </w:r>
          </w:p>
          <w:p w14:paraId="1EE1FE5E"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Свет око нас - 72</w:t>
            </w:r>
          </w:p>
          <w:p w14:paraId="5EE82640"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Ликовна култура - 34(-2)</w:t>
            </w:r>
          </w:p>
          <w:p w14:paraId="0B1057BE"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Музичка лултура - 34(-2)</w:t>
            </w:r>
          </w:p>
          <w:p w14:paraId="0D02DC7C"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Физичко и здравствено васпитање - 103</w:t>
            </w:r>
          </w:p>
          <w:p w14:paraId="41D126F6"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Енглески језик - 72</w:t>
            </w:r>
          </w:p>
          <w:p w14:paraId="0FD081C3"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Грађанско васпитање - 36</w:t>
            </w:r>
          </w:p>
          <w:p w14:paraId="4D0ED9E0"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Чос - 34</w:t>
            </w:r>
          </w:p>
          <w:p w14:paraId="4DC93D84"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Дигитални свет - 35</w:t>
            </w:r>
          </w:p>
          <w:p w14:paraId="3C49D44F"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Верска настава - 36</w:t>
            </w:r>
          </w:p>
          <w:p w14:paraId="7762AEFE"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 xml:space="preserve">Ликовна секција- 29(-3) </w:t>
            </w:r>
          </w:p>
          <w:p w14:paraId="1FE02D61"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p>
          <w:p w14:paraId="76399350"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1/2</w:t>
            </w:r>
          </w:p>
          <w:p w14:paraId="19D5634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Српски језик - 175</w:t>
            </w:r>
          </w:p>
          <w:p w14:paraId="2A4EF835"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Математика - 175</w:t>
            </w:r>
          </w:p>
          <w:p w14:paraId="3294D96E"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Свет око нас - 7</w:t>
            </w:r>
            <w:r w:rsidRPr="006A6213">
              <w:rPr>
                <w:rFonts w:ascii="Times New Roman" w:eastAsia="Times New Roman" w:hAnsi="Times New Roman" w:cs="Times New Roman"/>
                <w:sz w:val="24"/>
                <w:szCs w:val="24"/>
                <w:lang w:val="sr-Latn-RS"/>
              </w:rPr>
              <w:t>0</w:t>
            </w:r>
          </w:p>
          <w:p w14:paraId="13661214"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 xml:space="preserve">Ликовна култура - </w:t>
            </w:r>
            <w:r w:rsidRPr="006A6213">
              <w:rPr>
                <w:rFonts w:ascii="Times New Roman" w:eastAsia="Times New Roman" w:hAnsi="Times New Roman" w:cs="Times New Roman"/>
                <w:sz w:val="24"/>
                <w:szCs w:val="24"/>
                <w:lang w:val="sr-Latn-RS"/>
              </w:rPr>
              <w:t>36</w:t>
            </w:r>
          </w:p>
          <w:p w14:paraId="4DD036D2"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Музичка лултура - 3</w:t>
            </w:r>
            <w:r w:rsidRPr="006A6213">
              <w:rPr>
                <w:rFonts w:ascii="Times New Roman" w:eastAsia="Times New Roman" w:hAnsi="Times New Roman" w:cs="Times New Roman"/>
                <w:sz w:val="24"/>
                <w:szCs w:val="24"/>
                <w:lang w:val="sr-Latn-RS"/>
              </w:rPr>
              <w:t>6</w:t>
            </w:r>
          </w:p>
          <w:p w14:paraId="47D400E9"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Физичко и здравствено васпитање - 10</w:t>
            </w:r>
            <w:r w:rsidRPr="006A6213">
              <w:rPr>
                <w:rFonts w:ascii="Times New Roman" w:eastAsia="Times New Roman" w:hAnsi="Times New Roman" w:cs="Times New Roman"/>
                <w:sz w:val="24"/>
                <w:szCs w:val="24"/>
                <w:lang w:val="sr-Latn-RS"/>
              </w:rPr>
              <w:t>5</w:t>
            </w:r>
          </w:p>
          <w:p w14:paraId="2B33D6B1"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Енглески језик - 7</w:t>
            </w:r>
            <w:r w:rsidRPr="006A6213">
              <w:rPr>
                <w:rFonts w:ascii="Times New Roman" w:eastAsia="Times New Roman" w:hAnsi="Times New Roman" w:cs="Times New Roman"/>
                <w:sz w:val="24"/>
                <w:szCs w:val="24"/>
                <w:lang w:val="sr-Latn-RS"/>
              </w:rPr>
              <w:t>0</w:t>
            </w:r>
          </w:p>
          <w:p w14:paraId="7EC01B4A"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Грађанско васпитање - 36</w:t>
            </w:r>
          </w:p>
          <w:p w14:paraId="2AE3E1AA"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lastRenderedPageBreak/>
              <w:t>Дигитални свет - 3</w:t>
            </w:r>
            <w:r w:rsidRPr="006A6213">
              <w:rPr>
                <w:rFonts w:ascii="Times New Roman" w:eastAsia="Times New Roman" w:hAnsi="Times New Roman" w:cs="Times New Roman"/>
                <w:sz w:val="24"/>
                <w:szCs w:val="24"/>
                <w:lang w:val="sr-Latn-RS"/>
              </w:rPr>
              <w:t>5</w:t>
            </w:r>
          </w:p>
          <w:p w14:paraId="71D20A98" w14:textId="579CFF83" w:rsidR="00CD5AE1" w:rsidRPr="00326137"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Верска настава - 36</w:t>
            </w:r>
          </w:p>
          <w:p w14:paraId="21ED6E12"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p>
          <w:p w14:paraId="2CA474E4"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Latn-RS"/>
              </w:rPr>
              <w:t>1/3</w:t>
            </w:r>
          </w:p>
          <w:p w14:paraId="3C252C30"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Српски језик - 175</w:t>
            </w:r>
          </w:p>
          <w:p w14:paraId="791D13B6"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Математика - 175</w:t>
            </w:r>
          </w:p>
          <w:p w14:paraId="6B8A2AFF"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Свет око нас - 7</w:t>
            </w:r>
            <w:r w:rsidRPr="006A6213">
              <w:rPr>
                <w:rFonts w:ascii="Times New Roman" w:eastAsia="Times New Roman" w:hAnsi="Times New Roman" w:cs="Times New Roman"/>
                <w:sz w:val="24"/>
                <w:szCs w:val="24"/>
                <w:lang w:val="sr-Latn-RS"/>
              </w:rPr>
              <w:t>0</w:t>
            </w:r>
          </w:p>
          <w:p w14:paraId="2EA05879"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Ликовна култура - 3</w:t>
            </w:r>
            <w:r w:rsidRPr="006A6213">
              <w:rPr>
                <w:rFonts w:ascii="Times New Roman" w:eastAsia="Times New Roman" w:hAnsi="Times New Roman" w:cs="Times New Roman"/>
                <w:sz w:val="24"/>
                <w:szCs w:val="24"/>
                <w:lang w:val="sr-Latn-RS"/>
              </w:rPr>
              <w:t>6</w:t>
            </w:r>
          </w:p>
          <w:p w14:paraId="586ED9B8"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Музичка лултура - 3</w:t>
            </w:r>
            <w:r w:rsidRPr="006A6213">
              <w:rPr>
                <w:rFonts w:ascii="Times New Roman" w:eastAsia="Times New Roman" w:hAnsi="Times New Roman" w:cs="Times New Roman"/>
                <w:sz w:val="24"/>
                <w:szCs w:val="24"/>
                <w:lang w:val="sr-Latn-RS"/>
              </w:rPr>
              <w:t>6</w:t>
            </w:r>
          </w:p>
          <w:p w14:paraId="2FA357CA"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Физичко и здравствено васпитање - 10</w:t>
            </w:r>
            <w:r w:rsidRPr="006A6213">
              <w:rPr>
                <w:rFonts w:ascii="Times New Roman" w:eastAsia="Times New Roman" w:hAnsi="Times New Roman" w:cs="Times New Roman"/>
                <w:sz w:val="24"/>
                <w:szCs w:val="24"/>
                <w:lang w:val="sr-Latn-RS"/>
              </w:rPr>
              <w:t>5</w:t>
            </w:r>
          </w:p>
          <w:p w14:paraId="286BA219"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Енглески језик - 7</w:t>
            </w:r>
            <w:r w:rsidRPr="006A6213">
              <w:rPr>
                <w:rFonts w:ascii="Times New Roman" w:eastAsia="Times New Roman" w:hAnsi="Times New Roman" w:cs="Times New Roman"/>
                <w:sz w:val="24"/>
                <w:szCs w:val="24"/>
                <w:lang w:val="sr-Latn-RS"/>
              </w:rPr>
              <w:t>1</w:t>
            </w:r>
          </w:p>
          <w:p w14:paraId="44365806"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Грађанско васпитање - 36</w:t>
            </w:r>
          </w:p>
          <w:p w14:paraId="73DBA7D5"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Дигитални свет - 35</w:t>
            </w:r>
          </w:p>
          <w:p w14:paraId="4CC2856C" w14:textId="3AE59C10" w:rsidR="00CD5AE1"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 xml:space="preserve">Верска настава </w:t>
            </w:r>
            <w:r w:rsidR="00326137">
              <w:rPr>
                <w:rFonts w:ascii="Times New Roman" w:eastAsia="Times New Roman" w:hAnsi="Times New Roman" w:cs="Times New Roman"/>
                <w:sz w:val="24"/>
                <w:szCs w:val="24"/>
                <w:lang w:val="sr-Cyrl-RS"/>
              </w:rPr>
              <w:t>–</w:t>
            </w:r>
            <w:r w:rsidRPr="006A6213">
              <w:rPr>
                <w:rFonts w:ascii="Times New Roman" w:eastAsia="Times New Roman" w:hAnsi="Times New Roman" w:cs="Times New Roman"/>
                <w:sz w:val="24"/>
                <w:szCs w:val="24"/>
                <w:lang w:val="sr-Cyrl-RS"/>
              </w:rPr>
              <w:t xml:space="preserve"> 36</w:t>
            </w:r>
          </w:p>
          <w:p w14:paraId="3C290E55" w14:textId="77777777" w:rsidR="00326137" w:rsidRPr="00326137" w:rsidRDefault="00326137" w:rsidP="00FE3584">
            <w:pPr>
              <w:spacing w:after="0" w:line="240" w:lineRule="auto"/>
              <w:rPr>
                <w:rFonts w:ascii="Times New Roman" w:eastAsia="Times New Roman" w:hAnsi="Times New Roman" w:cs="Times New Roman"/>
                <w:sz w:val="24"/>
                <w:szCs w:val="24"/>
                <w:lang w:val="sr-Latn-RS"/>
              </w:rPr>
            </w:pPr>
          </w:p>
          <w:p w14:paraId="5D856191"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Latn-RS"/>
              </w:rPr>
              <w:t>1/4</w:t>
            </w:r>
          </w:p>
          <w:p w14:paraId="60FCCFA4"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Српски језик - 17</w:t>
            </w:r>
            <w:r w:rsidRPr="006A6213">
              <w:rPr>
                <w:rFonts w:ascii="Times New Roman" w:eastAsia="Times New Roman" w:hAnsi="Times New Roman" w:cs="Times New Roman"/>
                <w:sz w:val="24"/>
                <w:szCs w:val="24"/>
                <w:lang w:val="sr-Latn-RS"/>
              </w:rPr>
              <w:t>7</w:t>
            </w:r>
          </w:p>
          <w:p w14:paraId="5DB6A9DB"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Математика - 17</w:t>
            </w:r>
            <w:r w:rsidRPr="006A6213">
              <w:rPr>
                <w:rFonts w:ascii="Times New Roman" w:eastAsia="Times New Roman" w:hAnsi="Times New Roman" w:cs="Times New Roman"/>
                <w:sz w:val="24"/>
                <w:szCs w:val="24"/>
                <w:lang w:val="sr-Latn-RS"/>
              </w:rPr>
              <w:t>7</w:t>
            </w:r>
          </w:p>
          <w:p w14:paraId="439F2A3F"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 xml:space="preserve">Свет око нас - </w:t>
            </w:r>
            <w:r w:rsidRPr="006A6213">
              <w:rPr>
                <w:rFonts w:ascii="Times New Roman" w:eastAsia="Times New Roman" w:hAnsi="Times New Roman" w:cs="Times New Roman"/>
                <w:sz w:val="24"/>
                <w:szCs w:val="24"/>
                <w:lang w:val="sr-Latn-RS"/>
              </w:rPr>
              <w:t>69</w:t>
            </w:r>
          </w:p>
          <w:p w14:paraId="4C249E1C"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Ликовна култура - 3</w:t>
            </w:r>
            <w:r w:rsidRPr="006A6213">
              <w:rPr>
                <w:rFonts w:ascii="Times New Roman" w:eastAsia="Times New Roman" w:hAnsi="Times New Roman" w:cs="Times New Roman"/>
                <w:sz w:val="24"/>
                <w:szCs w:val="24"/>
                <w:lang w:val="sr-Latn-RS"/>
              </w:rPr>
              <w:t>1</w:t>
            </w:r>
          </w:p>
          <w:p w14:paraId="33D26F3D"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Музичка лултура - 3</w:t>
            </w:r>
            <w:r w:rsidRPr="006A6213">
              <w:rPr>
                <w:rFonts w:ascii="Times New Roman" w:eastAsia="Times New Roman" w:hAnsi="Times New Roman" w:cs="Times New Roman"/>
                <w:sz w:val="24"/>
                <w:szCs w:val="24"/>
                <w:lang w:val="sr-Latn-RS"/>
              </w:rPr>
              <w:t>5</w:t>
            </w:r>
          </w:p>
          <w:p w14:paraId="2B02538C"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Физичко и здравствено васпитање - 10</w:t>
            </w:r>
            <w:r w:rsidRPr="006A6213">
              <w:rPr>
                <w:rFonts w:ascii="Times New Roman" w:eastAsia="Times New Roman" w:hAnsi="Times New Roman" w:cs="Times New Roman"/>
                <w:sz w:val="24"/>
                <w:szCs w:val="24"/>
                <w:lang w:val="sr-Latn-RS"/>
              </w:rPr>
              <w:t>5</w:t>
            </w:r>
          </w:p>
          <w:p w14:paraId="134BFA47"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Енглески језик - 7</w:t>
            </w:r>
            <w:r w:rsidRPr="006A6213">
              <w:rPr>
                <w:rFonts w:ascii="Times New Roman" w:eastAsia="Times New Roman" w:hAnsi="Times New Roman" w:cs="Times New Roman"/>
                <w:sz w:val="24"/>
                <w:szCs w:val="24"/>
                <w:lang w:val="sr-Latn-RS"/>
              </w:rPr>
              <w:t>0</w:t>
            </w:r>
          </w:p>
          <w:p w14:paraId="64CD362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Грађанско васпитање - 3</w:t>
            </w:r>
            <w:r w:rsidRPr="006A6213">
              <w:rPr>
                <w:rFonts w:ascii="Times New Roman" w:eastAsia="Times New Roman" w:hAnsi="Times New Roman" w:cs="Times New Roman"/>
                <w:sz w:val="24"/>
                <w:szCs w:val="24"/>
                <w:lang w:val="sr-Latn-RS"/>
              </w:rPr>
              <w:t>1</w:t>
            </w:r>
          </w:p>
          <w:p w14:paraId="2FA3777F"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Дигитални свет - 3</w:t>
            </w:r>
            <w:r w:rsidRPr="006A6213">
              <w:rPr>
                <w:rFonts w:ascii="Times New Roman" w:eastAsia="Times New Roman" w:hAnsi="Times New Roman" w:cs="Times New Roman"/>
                <w:sz w:val="24"/>
                <w:szCs w:val="24"/>
                <w:lang w:val="sr-Latn-RS"/>
              </w:rPr>
              <w:t>4</w:t>
            </w:r>
          </w:p>
          <w:p w14:paraId="2D2C0A3F"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Верска настава - 3</w:t>
            </w:r>
            <w:r w:rsidRPr="006A6213">
              <w:rPr>
                <w:rFonts w:ascii="Times New Roman" w:eastAsia="Times New Roman" w:hAnsi="Times New Roman" w:cs="Times New Roman"/>
                <w:sz w:val="24"/>
                <w:szCs w:val="24"/>
                <w:lang w:val="sr-Latn-RS"/>
              </w:rPr>
              <w:t>1</w:t>
            </w:r>
          </w:p>
          <w:p w14:paraId="2E9E7680"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p>
          <w:p w14:paraId="1034C9CB"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Latn-RS"/>
              </w:rPr>
              <w:t>1/5</w:t>
            </w:r>
          </w:p>
          <w:p w14:paraId="542E3A8D"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Српски језик - 175</w:t>
            </w:r>
          </w:p>
          <w:p w14:paraId="0C8909D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Математика - 175</w:t>
            </w:r>
          </w:p>
          <w:p w14:paraId="004B560D"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Свет око нас - 7</w:t>
            </w:r>
            <w:r w:rsidRPr="006A6213">
              <w:rPr>
                <w:rFonts w:ascii="Times New Roman" w:eastAsia="Times New Roman" w:hAnsi="Times New Roman" w:cs="Times New Roman"/>
                <w:sz w:val="24"/>
                <w:szCs w:val="24"/>
                <w:lang w:val="sr-Latn-RS"/>
              </w:rPr>
              <w:t>0</w:t>
            </w:r>
          </w:p>
          <w:p w14:paraId="6530D523"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Ликовна култура - 3</w:t>
            </w:r>
            <w:r w:rsidRPr="006A6213">
              <w:rPr>
                <w:rFonts w:ascii="Times New Roman" w:eastAsia="Times New Roman" w:hAnsi="Times New Roman" w:cs="Times New Roman"/>
                <w:sz w:val="24"/>
                <w:szCs w:val="24"/>
                <w:lang w:val="sr-Latn-RS"/>
              </w:rPr>
              <w:t>5</w:t>
            </w:r>
          </w:p>
          <w:p w14:paraId="1D6D8433"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Музичка лултура - 3</w:t>
            </w:r>
            <w:r w:rsidRPr="006A6213">
              <w:rPr>
                <w:rFonts w:ascii="Times New Roman" w:eastAsia="Times New Roman" w:hAnsi="Times New Roman" w:cs="Times New Roman"/>
                <w:sz w:val="24"/>
                <w:szCs w:val="24"/>
                <w:lang w:val="sr-Latn-RS"/>
              </w:rPr>
              <w:t>6</w:t>
            </w:r>
          </w:p>
          <w:p w14:paraId="0D754A48"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Физичко и здравствено васпитање - 10</w:t>
            </w:r>
            <w:r w:rsidRPr="006A6213">
              <w:rPr>
                <w:rFonts w:ascii="Times New Roman" w:eastAsia="Times New Roman" w:hAnsi="Times New Roman" w:cs="Times New Roman"/>
                <w:sz w:val="24"/>
                <w:szCs w:val="24"/>
                <w:lang w:val="sr-Latn-RS"/>
              </w:rPr>
              <w:t>6</w:t>
            </w:r>
          </w:p>
          <w:p w14:paraId="67AF7702"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 xml:space="preserve">Енглески језик - </w:t>
            </w:r>
            <w:r w:rsidRPr="006A6213">
              <w:rPr>
                <w:rFonts w:ascii="Times New Roman" w:eastAsia="Times New Roman" w:hAnsi="Times New Roman" w:cs="Times New Roman"/>
                <w:sz w:val="24"/>
                <w:szCs w:val="24"/>
                <w:lang w:val="sr-Latn-RS"/>
              </w:rPr>
              <w:t>63</w:t>
            </w:r>
          </w:p>
          <w:p w14:paraId="5175732C"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Грађанско васпитање - 3</w:t>
            </w:r>
            <w:r w:rsidRPr="006A6213">
              <w:rPr>
                <w:rFonts w:ascii="Times New Roman" w:eastAsia="Times New Roman" w:hAnsi="Times New Roman" w:cs="Times New Roman"/>
                <w:sz w:val="24"/>
                <w:szCs w:val="24"/>
                <w:lang w:val="sr-Latn-RS"/>
              </w:rPr>
              <w:t>5</w:t>
            </w:r>
          </w:p>
          <w:p w14:paraId="21D04AF5"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Дигитални свет - 35</w:t>
            </w:r>
          </w:p>
          <w:p w14:paraId="4ED86907" w14:textId="77777777" w:rsidR="00CD5AE1" w:rsidRPr="006A6213"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Верска настава - 3</w:t>
            </w:r>
            <w:r w:rsidRPr="006A6213">
              <w:rPr>
                <w:rFonts w:ascii="Times New Roman" w:eastAsia="Times New Roman" w:hAnsi="Times New Roman" w:cs="Times New Roman"/>
                <w:sz w:val="24"/>
                <w:szCs w:val="24"/>
                <w:lang w:val="sr-Latn-RS"/>
              </w:rPr>
              <w:t>3</w:t>
            </w:r>
          </w:p>
          <w:p w14:paraId="5F420B15" w14:textId="2C185047" w:rsidR="00CD5AE1"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 xml:space="preserve">Чос </w:t>
            </w:r>
            <w:r w:rsidR="00326137">
              <w:rPr>
                <w:rFonts w:ascii="Times New Roman" w:eastAsia="Times New Roman" w:hAnsi="Times New Roman" w:cs="Times New Roman"/>
                <w:sz w:val="24"/>
                <w:szCs w:val="24"/>
                <w:lang w:val="sr-Cyrl-RS"/>
              </w:rPr>
              <w:t>–</w:t>
            </w:r>
            <w:r w:rsidRPr="006A6213">
              <w:rPr>
                <w:rFonts w:ascii="Times New Roman" w:eastAsia="Times New Roman" w:hAnsi="Times New Roman" w:cs="Times New Roman"/>
                <w:sz w:val="24"/>
                <w:szCs w:val="24"/>
                <w:lang w:val="sr-Cyrl-RS"/>
              </w:rPr>
              <w:t xml:space="preserve"> 33</w:t>
            </w:r>
          </w:p>
          <w:p w14:paraId="58BCA001" w14:textId="77777777" w:rsidR="00326137" w:rsidRPr="00326137" w:rsidRDefault="00326137" w:rsidP="00FE3584">
            <w:pPr>
              <w:spacing w:after="0" w:line="240" w:lineRule="auto"/>
              <w:rPr>
                <w:rFonts w:ascii="Times New Roman" w:eastAsia="Times New Roman" w:hAnsi="Times New Roman" w:cs="Times New Roman"/>
                <w:sz w:val="24"/>
                <w:szCs w:val="24"/>
                <w:lang w:val="sr-Latn-RS"/>
              </w:rPr>
            </w:pPr>
          </w:p>
          <w:p w14:paraId="03B000C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1/6</w:t>
            </w:r>
          </w:p>
          <w:p w14:paraId="121B2F42"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Српски језик - 177</w:t>
            </w:r>
          </w:p>
          <w:p w14:paraId="37F0C3B4"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Математика - 177</w:t>
            </w:r>
          </w:p>
          <w:p w14:paraId="2A90AA3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Свет око нас - 69</w:t>
            </w:r>
          </w:p>
          <w:p w14:paraId="0ADF6B1C"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Ликовна култура - 36</w:t>
            </w:r>
          </w:p>
          <w:p w14:paraId="381CC433"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Музичка лултура - 35</w:t>
            </w:r>
          </w:p>
          <w:p w14:paraId="429FA6C1"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Физичко и здравствено васпитање - 104</w:t>
            </w:r>
          </w:p>
          <w:p w14:paraId="01CD05DF"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Енглески језик - 71</w:t>
            </w:r>
          </w:p>
          <w:p w14:paraId="3166E1A0"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Грађанско васпитање - 35</w:t>
            </w:r>
          </w:p>
          <w:p w14:paraId="52EA9802"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Чос - 34</w:t>
            </w:r>
          </w:p>
          <w:p w14:paraId="0CD67041"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Дигитални свет - 34</w:t>
            </w:r>
          </w:p>
          <w:p w14:paraId="199D13D4" w14:textId="3641C942" w:rsidR="00CD5AE1"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lastRenderedPageBreak/>
              <w:t xml:space="preserve">Верска настава </w:t>
            </w:r>
            <w:r w:rsidR="00326137">
              <w:rPr>
                <w:rFonts w:ascii="Times New Roman" w:eastAsia="Times New Roman" w:hAnsi="Times New Roman" w:cs="Times New Roman"/>
                <w:sz w:val="24"/>
                <w:szCs w:val="24"/>
                <w:lang w:val="sr-Cyrl-RS"/>
              </w:rPr>
              <w:t>–</w:t>
            </w:r>
            <w:r w:rsidRPr="006A6213">
              <w:rPr>
                <w:rFonts w:ascii="Times New Roman" w:eastAsia="Times New Roman" w:hAnsi="Times New Roman" w:cs="Times New Roman"/>
                <w:sz w:val="24"/>
                <w:szCs w:val="24"/>
                <w:lang w:val="sr-Cyrl-RS"/>
              </w:rPr>
              <w:t xml:space="preserve"> 33</w:t>
            </w:r>
          </w:p>
          <w:p w14:paraId="30233FE1" w14:textId="77777777" w:rsidR="00326137" w:rsidRPr="00326137" w:rsidRDefault="00326137" w:rsidP="00FE3584">
            <w:pPr>
              <w:spacing w:after="0" w:line="240" w:lineRule="auto"/>
              <w:rPr>
                <w:rFonts w:ascii="Times New Roman" w:eastAsia="Times New Roman" w:hAnsi="Times New Roman" w:cs="Times New Roman"/>
                <w:sz w:val="24"/>
                <w:szCs w:val="24"/>
                <w:lang w:val="sr-Latn-RS"/>
              </w:rPr>
            </w:pPr>
          </w:p>
          <w:p w14:paraId="3A0E77E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1/7</w:t>
            </w:r>
          </w:p>
          <w:p w14:paraId="581B4C49"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Српски језик - 175</w:t>
            </w:r>
          </w:p>
          <w:p w14:paraId="2A4A6529"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Математика - 175</w:t>
            </w:r>
          </w:p>
          <w:p w14:paraId="0317AB2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Свет око нас - 70</w:t>
            </w:r>
          </w:p>
          <w:p w14:paraId="3E0E38DC"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Ликовна култура - 35</w:t>
            </w:r>
          </w:p>
          <w:p w14:paraId="42A8182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Музичка лултура - 34</w:t>
            </w:r>
          </w:p>
          <w:p w14:paraId="45B384E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Физичко и здравствено васпитање - 105</w:t>
            </w:r>
          </w:p>
          <w:p w14:paraId="12FE91F9"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Енглески језик - 72</w:t>
            </w:r>
          </w:p>
          <w:p w14:paraId="4B32C131"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Дигитални свет - 35</w:t>
            </w:r>
          </w:p>
          <w:p w14:paraId="752A566E"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Верска настава - 35</w:t>
            </w:r>
          </w:p>
          <w:p w14:paraId="7442ADCC"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p>
          <w:p w14:paraId="3D12646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1/8</w:t>
            </w:r>
          </w:p>
          <w:p w14:paraId="05A339B6"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Српски језик - 175</w:t>
            </w:r>
          </w:p>
          <w:p w14:paraId="61E9B09D"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Математика - 175</w:t>
            </w:r>
          </w:p>
          <w:p w14:paraId="5D296B66"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Свет око нас - 70</w:t>
            </w:r>
          </w:p>
          <w:p w14:paraId="190A0545"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Ликовна култура - 35</w:t>
            </w:r>
          </w:p>
          <w:p w14:paraId="3078DA0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Музичка лултура - 35</w:t>
            </w:r>
          </w:p>
          <w:p w14:paraId="2751B7C2"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Физичко и здравствено васпитање - 105</w:t>
            </w:r>
          </w:p>
          <w:p w14:paraId="05034634"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Енглески језик - 72</w:t>
            </w:r>
          </w:p>
          <w:p w14:paraId="69A8D942"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Чос - 36</w:t>
            </w:r>
          </w:p>
          <w:p w14:paraId="0DA3A4CD"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Дигитални свет - 35</w:t>
            </w:r>
          </w:p>
          <w:p w14:paraId="59F60E8F"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Верска настава - 36</w:t>
            </w:r>
          </w:p>
          <w:p w14:paraId="32DBD519" w14:textId="14D2BC00" w:rsidR="00CD5AE1" w:rsidRPr="00326137" w:rsidRDefault="00CD5AE1" w:rsidP="00FE3584">
            <w:pPr>
              <w:spacing w:after="0" w:line="240" w:lineRule="auto"/>
              <w:rPr>
                <w:rFonts w:ascii="Times New Roman" w:eastAsia="Times New Roman" w:hAnsi="Times New Roman" w:cs="Times New Roman"/>
                <w:sz w:val="24"/>
                <w:szCs w:val="24"/>
                <w:lang w:val="sr-Latn-RS"/>
              </w:rPr>
            </w:pPr>
            <w:r w:rsidRPr="006A6213">
              <w:rPr>
                <w:rFonts w:ascii="Times New Roman" w:eastAsia="Times New Roman" w:hAnsi="Times New Roman" w:cs="Times New Roman"/>
                <w:sz w:val="24"/>
                <w:szCs w:val="24"/>
                <w:lang w:val="sr-Cyrl-RS"/>
              </w:rPr>
              <w:t>Грађанско васпитање - 35</w:t>
            </w:r>
          </w:p>
        </w:tc>
      </w:tr>
      <w:tr w:rsidR="00CD5AE1" w:rsidRPr="006A6213" w14:paraId="74FAFC1F" w14:textId="77777777" w:rsidTr="00022B78">
        <w:trPr>
          <w:trHeight w:val="838"/>
        </w:trPr>
        <w:tc>
          <w:tcPr>
            <w:tcW w:w="1838" w:type="dxa"/>
          </w:tcPr>
          <w:p w14:paraId="08F3CED4" w14:textId="77777777" w:rsidR="00CD5AE1" w:rsidRPr="006A6213" w:rsidRDefault="00CD5AE1" w:rsidP="00FE3584">
            <w:pPr>
              <w:spacing w:after="0" w:line="240" w:lineRule="auto"/>
              <w:rPr>
                <w:rFonts w:ascii="Times New Roman" w:eastAsia="Times New Roman" w:hAnsi="Times New Roman" w:cs="Times New Roman"/>
                <w:sz w:val="24"/>
                <w:szCs w:val="24"/>
              </w:rPr>
            </w:pPr>
            <w:r w:rsidRPr="006A6213">
              <w:rPr>
                <w:rFonts w:ascii="Times New Roman" w:eastAsia="Times New Roman" w:hAnsi="Times New Roman" w:cs="Times New Roman"/>
                <w:sz w:val="24"/>
                <w:szCs w:val="24"/>
              </w:rPr>
              <w:lastRenderedPageBreak/>
              <w:t>Реализација допунске, додатне наставе по предметима (број обухваћених ученика)</w:t>
            </w:r>
          </w:p>
        </w:tc>
        <w:tc>
          <w:tcPr>
            <w:tcW w:w="7371" w:type="dxa"/>
          </w:tcPr>
          <w:p w14:paraId="0C525709"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Допунска настава је реализована у складу са програмом наставе и учења.</w:t>
            </w:r>
          </w:p>
          <w:p w14:paraId="4DE1BAB4"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Допунска настава се реализује из математике и сспског језика</w:t>
            </w:r>
          </w:p>
          <w:p w14:paraId="67C45B56"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1/1 - српски језик(5 ученика) - 35, математика( 5 ученика)- 39</w:t>
            </w:r>
          </w:p>
          <w:p w14:paraId="72F0EB2C"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1/2 - српски језик ( 6 ученика) - 43, математика( 5 ученика) - 41</w:t>
            </w:r>
          </w:p>
          <w:p w14:paraId="1F7AFDA2"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1/3 - српски језик ( 1 ученик) - 50, матемаика ( 1 ученик) - 48</w:t>
            </w:r>
          </w:p>
          <w:p w14:paraId="4C60F310"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1/4  - српски језик( 6 ученика) - 50, математика( 6 ученик) - 49</w:t>
            </w:r>
          </w:p>
          <w:p w14:paraId="3E59840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1/5 - српски језик( 3 ученика) - 48, математика( 4 ученика) -50</w:t>
            </w:r>
          </w:p>
          <w:p w14:paraId="0B2AEADF"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1/6 - српски језик ( 12 ученика )- 50 , математика ( 12 ученика) - 49</w:t>
            </w:r>
          </w:p>
          <w:p w14:paraId="088116D3"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1/7 - српски језик ( 3 ученика), математика (3 ученика)</w:t>
            </w:r>
          </w:p>
          <w:p w14:paraId="5B555DC4"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1/8 - српски језик( 2 ученика) - 17, математика (2 ученика) - 18</w:t>
            </w:r>
          </w:p>
        </w:tc>
      </w:tr>
      <w:tr w:rsidR="00CD5AE1" w:rsidRPr="006A6213" w14:paraId="30E73C2F" w14:textId="77777777" w:rsidTr="00022B78">
        <w:trPr>
          <w:trHeight w:val="838"/>
        </w:trPr>
        <w:tc>
          <w:tcPr>
            <w:tcW w:w="1838" w:type="dxa"/>
          </w:tcPr>
          <w:p w14:paraId="5BA71BE2" w14:textId="77777777" w:rsidR="00CD5AE1" w:rsidRPr="006A6213" w:rsidRDefault="00CD5AE1" w:rsidP="00FE3584">
            <w:pPr>
              <w:spacing w:after="0" w:line="240" w:lineRule="auto"/>
              <w:rPr>
                <w:rFonts w:ascii="Times New Roman" w:eastAsia="Times New Roman" w:hAnsi="Times New Roman" w:cs="Times New Roman"/>
                <w:sz w:val="24"/>
                <w:szCs w:val="24"/>
              </w:rPr>
            </w:pPr>
            <w:r w:rsidRPr="006A6213">
              <w:rPr>
                <w:rFonts w:ascii="Times New Roman" w:eastAsia="Times New Roman" w:hAnsi="Times New Roman" w:cs="Times New Roman"/>
                <w:sz w:val="24"/>
                <w:szCs w:val="24"/>
              </w:rPr>
              <w:t>Владање ученика</w:t>
            </w:r>
          </w:p>
        </w:tc>
        <w:tc>
          <w:tcPr>
            <w:tcW w:w="7371" w:type="dxa"/>
          </w:tcPr>
          <w:p w14:paraId="34E59939"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1/1 - Сви ученици имају примерно владање</w:t>
            </w:r>
          </w:p>
          <w:p w14:paraId="6733FDAA"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1/2 - Сви ученици имају примерно владање</w:t>
            </w:r>
          </w:p>
          <w:p w14:paraId="50975A6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 xml:space="preserve">1/3 - 27 ученика има примерно владање, 1 ученик има смањену оцену из владања добар (3) због неоправданих изостанака </w:t>
            </w:r>
          </w:p>
          <w:p w14:paraId="597497C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1/4 - Сви ученици имају примерно владање</w:t>
            </w:r>
          </w:p>
          <w:p w14:paraId="68EFB67C"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1/5 - 24 ученика има примерно владање, ученик Машан Ивковић има 18 неоправданих изостанака и смањену оцену из владања врло добар 4</w:t>
            </w:r>
          </w:p>
          <w:p w14:paraId="4F38A34A"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Ученица Елмедина Бејзаку због великог броја неоправданих изостанака има укор Одељењског старешине и владање добар 3</w:t>
            </w:r>
          </w:p>
          <w:p w14:paraId="4ADD2B78"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1/6 - Сви ученици имају примерно владање</w:t>
            </w:r>
          </w:p>
          <w:p w14:paraId="21D96F6A"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1/7 - Сви ученици имају примерно владање</w:t>
            </w:r>
          </w:p>
          <w:p w14:paraId="21EA345B" w14:textId="18D63741" w:rsidR="00CD5AE1" w:rsidRPr="00D02199" w:rsidRDefault="00CD5AE1" w:rsidP="00FE3584">
            <w:pPr>
              <w:spacing w:after="0" w:line="240" w:lineRule="auto"/>
              <w:rPr>
                <w:rFonts w:ascii="Times New Roman" w:eastAsia="Times New Roman" w:hAnsi="Times New Roman" w:cs="Times New Roman"/>
                <w:sz w:val="24"/>
                <w:szCs w:val="24"/>
              </w:rPr>
            </w:pPr>
            <w:r w:rsidRPr="006A6213">
              <w:rPr>
                <w:rFonts w:ascii="Times New Roman" w:eastAsia="Times New Roman" w:hAnsi="Times New Roman" w:cs="Times New Roman"/>
                <w:sz w:val="24"/>
                <w:szCs w:val="24"/>
                <w:lang w:val="sr-Cyrl-RS"/>
              </w:rPr>
              <w:t>1/8- Сви ученици имају примерно владање</w:t>
            </w:r>
          </w:p>
        </w:tc>
      </w:tr>
      <w:tr w:rsidR="00CD5AE1" w:rsidRPr="006A6213" w14:paraId="63E64CBC" w14:textId="77777777" w:rsidTr="00022B78">
        <w:trPr>
          <w:trHeight w:val="838"/>
        </w:trPr>
        <w:tc>
          <w:tcPr>
            <w:tcW w:w="1838" w:type="dxa"/>
          </w:tcPr>
          <w:p w14:paraId="31FCA899" w14:textId="77777777" w:rsidR="00CD5AE1" w:rsidRPr="006A6213" w:rsidRDefault="00CD5AE1" w:rsidP="00FE3584">
            <w:pPr>
              <w:spacing w:after="0" w:line="240" w:lineRule="auto"/>
              <w:rPr>
                <w:rFonts w:ascii="Times New Roman" w:eastAsia="Times New Roman" w:hAnsi="Times New Roman" w:cs="Times New Roman"/>
                <w:sz w:val="24"/>
                <w:szCs w:val="24"/>
              </w:rPr>
            </w:pPr>
            <w:r w:rsidRPr="006A6213">
              <w:rPr>
                <w:rFonts w:ascii="Times New Roman" w:eastAsia="Times New Roman" w:hAnsi="Times New Roman" w:cs="Times New Roman"/>
                <w:sz w:val="24"/>
                <w:szCs w:val="24"/>
              </w:rPr>
              <w:lastRenderedPageBreak/>
              <w:t>Напомена (специфичности одељења)</w:t>
            </w:r>
          </w:p>
        </w:tc>
        <w:tc>
          <w:tcPr>
            <w:tcW w:w="7371" w:type="dxa"/>
          </w:tcPr>
          <w:p w14:paraId="44DCC109"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lang w:val="sr-Cyrl-RS"/>
              </w:rPr>
              <w:t>1/8 - рад у комбинованом одељењу први и трећи разред</w:t>
            </w:r>
          </w:p>
        </w:tc>
      </w:tr>
      <w:tr w:rsidR="00CD5AE1" w:rsidRPr="006A6213" w14:paraId="5EE968FB" w14:textId="77777777" w:rsidTr="00710DD8">
        <w:trPr>
          <w:trHeight w:val="885"/>
        </w:trPr>
        <w:tc>
          <w:tcPr>
            <w:tcW w:w="1838" w:type="dxa"/>
          </w:tcPr>
          <w:p w14:paraId="151AB9AB" w14:textId="77777777" w:rsidR="00CD5AE1" w:rsidRPr="006A6213" w:rsidRDefault="00CD5AE1" w:rsidP="00FE3584">
            <w:pPr>
              <w:spacing w:after="0" w:line="240" w:lineRule="auto"/>
              <w:rPr>
                <w:rFonts w:ascii="Times New Roman" w:eastAsia="Times New Roman" w:hAnsi="Times New Roman" w:cs="Times New Roman"/>
                <w:sz w:val="24"/>
                <w:szCs w:val="24"/>
                <w:lang w:val="sr-Cyrl-RS"/>
              </w:rPr>
            </w:pPr>
            <w:r w:rsidRPr="006A6213">
              <w:rPr>
                <w:rFonts w:ascii="Times New Roman" w:eastAsia="Times New Roman" w:hAnsi="Times New Roman" w:cs="Times New Roman"/>
                <w:sz w:val="24"/>
                <w:szCs w:val="24"/>
              </w:rPr>
              <w:t>Похађани семинари, обуке, стручни скупови и остали облици стручног усавршавања</w:t>
            </w:r>
            <w:r w:rsidRPr="006A6213">
              <w:rPr>
                <w:rFonts w:ascii="Times New Roman" w:eastAsia="Times New Roman" w:hAnsi="Times New Roman" w:cs="Times New Roman"/>
                <w:sz w:val="24"/>
                <w:szCs w:val="24"/>
                <w:lang w:val="sr-Cyrl-RS"/>
              </w:rPr>
              <w:t xml:space="preserve"> </w:t>
            </w:r>
            <w:r w:rsidRPr="006A6213">
              <w:rPr>
                <w:rFonts w:ascii="Times New Roman" w:eastAsia="Times New Roman" w:hAnsi="Times New Roman" w:cs="Times New Roman"/>
                <w:sz w:val="24"/>
                <w:szCs w:val="24"/>
              </w:rPr>
              <w:t xml:space="preserve"> </w:t>
            </w:r>
            <w:r w:rsidRPr="006A6213">
              <w:rPr>
                <w:rFonts w:ascii="Times New Roman" w:eastAsia="Times New Roman" w:hAnsi="Times New Roman" w:cs="Times New Roman"/>
                <w:sz w:val="24"/>
                <w:szCs w:val="24"/>
                <w:lang w:val="sr-Cyrl-RS"/>
              </w:rPr>
              <w:t xml:space="preserve">(огледни, угледни часови, теоретска предавања...- </w:t>
            </w:r>
            <w:r w:rsidRPr="006A6213">
              <w:rPr>
                <w:rFonts w:ascii="Times New Roman" w:eastAsia="Times New Roman" w:hAnsi="Times New Roman" w:cs="Times New Roman"/>
                <w:b/>
                <w:sz w:val="24"/>
                <w:szCs w:val="24"/>
                <w:lang w:val="sr-Cyrl-RS"/>
              </w:rPr>
              <w:t>односи се на учитеље</w:t>
            </w:r>
          </w:p>
        </w:tc>
        <w:tc>
          <w:tcPr>
            <w:tcW w:w="7371" w:type="dxa"/>
          </w:tcPr>
          <w:p w14:paraId="3D5181C7"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 xml:space="preserve">1/1 - Оливера Цимбаљевић </w:t>
            </w:r>
          </w:p>
          <w:p w14:paraId="7AEC9305"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27.9.2024. - ,, Поступање запослених у установама образовања и васпитања у ситуацијама дискриминативног понашања”</w:t>
            </w:r>
          </w:p>
          <w:p w14:paraId="60D11DF3"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29.11.2024.- Присуство на презентацији књига Вулкан знање</w:t>
            </w:r>
          </w:p>
          <w:p w14:paraId="5176EC49"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6.2.2025. - ,, Изазови савременог родитељства”</w:t>
            </w:r>
          </w:p>
          <w:p w14:paraId="5A5393C5"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8.2.2025. -,, Загонетне авантуре ума” - Урош Петровић</w:t>
            </w:r>
          </w:p>
          <w:p w14:paraId="5358D1F2"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27.2. 2025.- ,, Настава будућности и садашањности , вештачка интелигенцијау образовном процесу”</w:t>
            </w:r>
          </w:p>
          <w:p w14:paraId="117B018A"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4.3.2025. - ,, Нова апликација: Подршка и практична примена”</w:t>
            </w:r>
          </w:p>
          <w:p w14:paraId="36F6CFB1"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21.5.2025. - ,, Улога установа образовања и васпитања у борби против трговине људима”</w:t>
            </w:r>
          </w:p>
          <w:p w14:paraId="358A9ADC"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21.5.2025. -,, Насиље над децом у институцијма за смештај деце и младих у систему социјалне заштите”</w:t>
            </w:r>
          </w:p>
          <w:p w14:paraId="2163B06E"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16.6.2025. -Обука за полагање завршног испита</w:t>
            </w:r>
          </w:p>
          <w:p w14:paraId="3CAB4817" w14:textId="77777777" w:rsidR="00BA6DC7" w:rsidRDefault="00BA6DC7" w:rsidP="00FE3584">
            <w:pPr>
              <w:spacing w:after="0" w:line="240" w:lineRule="auto"/>
              <w:rPr>
                <w:rFonts w:ascii="Times New Roman" w:hAnsi="Times New Roman" w:cs="Times New Roman"/>
                <w:sz w:val="24"/>
                <w:szCs w:val="24"/>
                <w:lang w:val="sr-Latn-RS"/>
              </w:rPr>
            </w:pPr>
          </w:p>
          <w:p w14:paraId="087442E2" w14:textId="3F3057F6"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1/2 - Милица Корица</w:t>
            </w:r>
          </w:p>
          <w:p w14:paraId="6F368030"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16.9. 2025. - ,, Програм обуке наставника разредне наставе за предмет Дигитални свет1”</w:t>
            </w:r>
          </w:p>
          <w:p w14:paraId="18E09219"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8. 2. 2025. - ,, Загонетне авантуре ума : инспирација за размишљање на сваком часу”</w:t>
            </w:r>
          </w:p>
          <w:p w14:paraId="7A5188D8" w14:textId="77777777" w:rsidR="00CD5AE1" w:rsidRDefault="00CD5AE1" w:rsidP="00FE3584">
            <w:pPr>
              <w:spacing w:after="0" w:line="240" w:lineRule="auto"/>
              <w:rPr>
                <w:rFonts w:ascii="Times New Roman" w:hAnsi="Times New Roman" w:cs="Times New Roman"/>
                <w:sz w:val="24"/>
                <w:szCs w:val="24"/>
                <w:lang w:val="sr-Latn-RS"/>
              </w:rPr>
            </w:pPr>
            <w:r w:rsidRPr="006A6213">
              <w:rPr>
                <w:rFonts w:ascii="Times New Roman" w:hAnsi="Times New Roman" w:cs="Times New Roman"/>
                <w:sz w:val="24"/>
                <w:szCs w:val="24"/>
                <w:lang w:val="sr-Cyrl-RS"/>
              </w:rPr>
              <w:t>10.6.2025. -Обука за полагање завршног испита</w:t>
            </w:r>
          </w:p>
          <w:p w14:paraId="321946CA" w14:textId="77777777" w:rsidR="00BA6DC7" w:rsidRPr="00BA6DC7" w:rsidRDefault="00BA6DC7" w:rsidP="00FE3584">
            <w:pPr>
              <w:spacing w:after="0" w:line="240" w:lineRule="auto"/>
              <w:rPr>
                <w:rFonts w:ascii="Times New Roman" w:hAnsi="Times New Roman" w:cs="Times New Roman"/>
                <w:sz w:val="24"/>
                <w:szCs w:val="24"/>
                <w:lang w:val="sr-Latn-RS"/>
              </w:rPr>
            </w:pPr>
          </w:p>
          <w:p w14:paraId="24FBB66A"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1/3</w:t>
            </w:r>
          </w:p>
          <w:p w14:paraId="6791C25E" w14:textId="77777777" w:rsidR="00CD5AE1" w:rsidRPr="006A6213" w:rsidRDefault="00CD5AE1" w:rsidP="00FE3584">
            <w:pPr>
              <w:pStyle w:val="Normal2"/>
              <w:spacing w:after="0" w:line="240" w:lineRule="auto"/>
              <w:rPr>
                <w:rFonts w:ascii="Times New Roman" w:eastAsia="Book Antiqua" w:hAnsi="Times New Roman" w:cs="Times New Roman"/>
                <w:sz w:val="24"/>
                <w:szCs w:val="24"/>
                <w:lang w:val="sr-Latn-RS"/>
              </w:rPr>
            </w:pPr>
            <w:r w:rsidRPr="006A6213">
              <w:rPr>
                <w:rFonts w:ascii="Times New Roman" w:eastAsia="Book Antiqua" w:hAnsi="Times New Roman" w:cs="Times New Roman"/>
                <w:sz w:val="24"/>
                <w:szCs w:val="24"/>
              </w:rPr>
              <w:t xml:space="preserve">16.9.2024. Програм обуке наставника разредне наставе  за предмет Дигитални свет </w:t>
            </w:r>
            <w:r w:rsidRPr="006A6213">
              <w:rPr>
                <w:rFonts w:ascii="Times New Roman" w:eastAsia="Book Antiqua" w:hAnsi="Times New Roman" w:cs="Times New Roman"/>
                <w:sz w:val="24"/>
                <w:szCs w:val="24"/>
                <w:lang w:val="sr-Latn-RS"/>
              </w:rPr>
              <w:t>1</w:t>
            </w:r>
          </w:p>
          <w:p w14:paraId="5DDA8363" w14:textId="77777777" w:rsidR="00CD5AE1" w:rsidRPr="006A6213" w:rsidRDefault="00CD5AE1" w:rsidP="00FE3584">
            <w:pPr>
              <w:pStyle w:val="Normal2"/>
              <w:spacing w:after="0" w:line="240" w:lineRule="auto"/>
              <w:rPr>
                <w:rFonts w:ascii="Times New Roman" w:eastAsia="Book Antiqua" w:hAnsi="Times New Roman" w:cs="Times New Roman"/>
                <w:color w:val="212529"/>
                <w:sz w:val="24"/>
                <w:szCs w:val="24"/>
              </w:rPr>
            </w:pPr>
            <w:r w:rsidRPr="006A6213">
              <w:rPr>
                <w:rFonts w:ascii="Times New Roman" w:eastAsia="Book Antiqua" w:hAnsi="Times New Roman" w:cs="Times New Roman"/>
                <w:sz w:val="24"/>
                <w:szCs w:val="24"/>
                <w:lang w:val="sr-Latn-RS"/>
              </w:rPr>
              <w:t>2</w:t>
            </w:r>
            <w:r w:rsidRPr="006A6213">
              <w:rPr>
                <w:rFonts w:ascii="Times New Roman" w:eastAsia="Book Antiqua" w:hAnsi="Times New Roman" w:cs="Times New Roman"/>
                <w:sz w:val="24"/>
                <w:szCs w:val="24"/>
              </w:rPr>
              <w:t xml:space="preserve">5.12.2024. </w:t>
            </w:r>
            <w:r w:rsidRPr="006A6213">
              <w:rPr>
                <w:rFonts w:ascii="Times New Roman" w:eastAsia="Book Antiqua" w:hAnsi="Times New Roman" w:cs="Times New Roman"/>
                <w:color w:val="212529"/>
                <w:sz w:val="24"/>
                <w:szCs w:val="24"/>
              </w:rPr>
              <w:t>Настава која подстиче критичко мишљење и решавање проблема 2024</w:t>
            </w:r>
          </w:p>
          <w:p w14:paraId="22EF54BE" w14:textId="77777777" w:rsidR="00CD5AE1" w:rsidRPr="006A6213" w:rsidRDefault="00CD5AE1" w:rsidP="00FE3584">
            <w:pPr>
              <w:pStyle w:val="Normal2"/>
              <w:spacing w:after="0" w:line="240" w:lineRule="auto"/>
              <w:rPr>
                <w:rFonts w:ascii="Times New Roman" w:hAnsi="Times New Roman" w:cs="Times New Roman"/>
                <w:sz w:val="24"/>
                <w:szCs w:val="24"/>
              </w:rPr>
            </w:pPr>
            <w:r w:rsidRPr="006A6213">
              <w:rPr>
                <w:rFonts w:ascii="Times New Roman" w:hAnsi="Times New Roman" w:cs="Times New Roman"/>
                <w:sz w:val="24"/>
                <w:szCs w:val="24"/>
              </w:rPr>
              <w:t>децембар 2024. - јануар 2025. Онлајн програм стручног усавршавања за развој кључних</w:t>
            </w:r>
          </w:p>
          <w:p w14:paraId="5292C674" w14:textId="77777777" w:rsidR="00CD5AE1" w:rsidRPr="006A6213" w:rsidRDefault="00CD5AE1" w:rsidP="00FE3584">
            <w:pPr>
              <w:pStyle w:val="Normal2"/>
              <w:spacing w:after="0" w:line="240" w:lineRule="auto"/>
              <w:rPr>
                <w:rFonts w:ascii="Times New Roman" w:hAnsi="Times New Roman" w:cs="Times New Roman"/>
                <w:sz w:val="24"/>
                <w:szCs w:val="24"/>
              </w:rPr>
            </w:pPr>
            <w:r w:rsidRPr="006A6213">
              <w:rPr>
                <w:rFonts w:ascii="Times New Roman" w:hAnsi="Times New Roman" w:cs="Times New Roman"/>
                <w:sz w:val="24"/>
                <w:szCs w:val="24"/>
              </w:rPr>
              <w:t>вештина ученика основних школа за наставнике основних школа – обука за наставнике</w:t>
            </w:r>
          </w:p>
          <w:p w14:paraId="63D42A47" w14:textId="77777777" w:rsidR="00CD5AE1" w:rsidRPr="006A6213" w:rsidRDefault="00CD5AE1" w:rsidP="00FE3584">
            <w:pPr>
              <w:pStyle w:val="Normal2"/>
              <w:spacing w:after="0" w:line="240" w:lineRule="auto"/>
              <w:rPr>
                <w:rFonts w:ascii="Times New Roman" w:hAnsi="Times New Roman" w:cs="Times New Roman"/>
                <w:sz w:val="24"/>
                <w:szCs w:val="24"/>
              </w:rPr>
            </w:pPr>
            <w:r w:rsidRPr="006A6213">
              <w:rPr>
                <w:rFonts w:ascii="Times New Roman" w:hAnsi="Times New Roman" w:cs="Times New Roman"/>
                <w:sz w:val="24"/>
                <w:szCs w:val="24"/>
              </w:rPr>
              <w:t>31.5.2025. Сабор учитеља – није стигло уверење</w:t>
            </w:r>
          </w:p>
          <w:p w14:paraId="5D66D356" w14:textId="77777777" w:rsidR="00CD5AE1" w:rsidRPr="006A6213" w:rsidRDefault="00CD5AE1" w:rsidP="00FE3584">
            <w:pPr>
              <w:pStyle w:val="Normal2"/>
              <w:spacing w:after="0" w:line="240" w:lineRule="auto"/>
              <w:rPr>
                <w:rFonts w:ascii="Times New Roman" w:hAnsi="Times New Roman" w:cs="Times New Roman"/>
                <w:sz w:val="24"/>
                <w:szCs w:val="24"/>
              </w:rPr>
            </w:pPr>
            <w:r w:rsidRPr="006A6213">
              <w:rPr>
                <w:rFonts w:ascii="Times New Roman" w:hAnsi="Times New Roman" w:cs="Times New Roman"/>
                <w:sz w:val="24"/>
                <w:szCs w:val="24"/>
              </w:rPr>
              <w:t>10.6.2025. Обука за дежурне наставнике – није стигло уверење</w:t>
            </w:r>
          </w:p>
          <w:p w14:paraId="4CC67983" w14:textId="77777777" w:rsidR="00CD5AE1" w:rsidRPr="006A6213" w:rsidRDefault="00CD5AE1" w:rsidP="00FE3584">
            <w:pPr>
              <w:pStyle w:val="Normal2"/>
              <w:spacing w:after="0" w:line="240" w:lineRule="auto"/>
              <w:rPr>
                <w:rFonts w:ascii="Times New Roman" w:eastAsia="Book Antiqua" w:hAnsi="Times New Roman" w:cs="Times New Roman"/>
                <w:sz w:val="24"/>
                <w:szCs w:val="24"/>
              </w:rPr>
            </w:pPr>
            <w:r w:rsidRPr="006A6213">
              <w:rPr>
                <w:rFonts w:ascii="Times New Roman" w:eastAsia="Book Antiqua" w:hAnsi="Times New Roman" w:cs="Times New Roman"/>
                <w:sz w:val="24"/>
                <w:szCs w:val="24"/>
              </w:rPr>
              <w:t>27.9. 2024. Огледни час из српског језика „Глас и штампано слово С“, обрада (Оливера Цимбаљевић)</w:t>
            </w:r>
          </w:p>
          <w:p w14:paraId="75306650" w14:textId="77777777" w:rsidR="00CD5AE1" w:rsidRPr="006A6213" w:rsidRDefault="00CD5AE1" w:rsidP="00FE3584">
            <w:pPr>
              <w:pStyle w:val="Normal2"/>
              <w:spacing w:after="0" w:line="240" w:lineRule="auto"/>
              <w:rPr>
                <w:rFonts w:ascii="Times New Roman" w:eastAsia="Book Antiqua" w:hAnsi="Times New Roman" w:cs="Times New Roman"/>
                <w:sz w:val="24"/>
                <w:szCs w:val="24"/>
              </w:rPr>
            </w:pPr>
            <w:r w:rsidRPr="006A6213">
              <w:rPr>
                <w:rFonts w:ascii="Times New Roman" w:eastAsia="Book Antiqua" w:hAnsi="Times New Roman" w:cs="Times New Roman"/>
                <w:sz w:val="24"/>
                <w:szCs w:val="24"/>
              </w:rPr>
              <w:t>3.10.2024. Огледни час из српског језика „Велико слово на почетку реченице. Тачка на крају реченице“, обрада (Милица Корица)</w:t>
            </w:r>
          </w:p>
          <w:p w14:paraId="5CD1EF17" w14:textId="77777777" w:rsidR="00CD5AE1" w:rsidRPr="006A6213" w:rsidRDefault="00CD5AE1" w:rsidP="00FE3584">
            <w:pPr>
              <w:pStyle w:val="Normal2"/>
              <w:spacing w:after="0" w:line="240" w:lineRule="auto"/>
              <w:rPr>
                <w:rFonts w:ascii="Times New Roman" w:eastAsia="Book Antiqua" w:hAnsi="Times New Roman" w:cs="Times New Roman"/>
                <w:sz w:val="24"/>
                <w:szCs w:val="24"/>
              </w:rPr>
            </w:pPr>
            <w:r w:rsidRPr="006A6213">
              <w:rPr>
                <w:rFonts w:ascii="Times New Roman" w:eastAsia="Book Antiqua" w:hAnsi="Times New Roman" w:cs="Times New Roman"/>
                <w:sz w:val="24"/>
                <w:szCs w:val="24"/>
              </w:rPr>
              <w:t>28.10.2024. Огледни час из математике „Број 3“, обрада (Марија Јовичић)</w:t>
            </w:r>
          </w:p>
          <w:p w14:paraId="7CCE3213" w14:textId="77777777" w:rsidR="00CD5AE1" w:rsidRPr="006A6213" w:rsidRDefault="00CD5AE1" w:rsidP="00FE3584">
            <w:pPr>
              <w:pStyle w:val="Normal2"/>
              <w:spacing w:after="0" w:line="240" w:lineRule="auto"/>
              <w:rPr>
                <w:rFonts w:ascii="Times New Roman" w:eastAsia="Book Antiqua" w:hAnsi="Times New Roman" w:cs="Times New Roman"/>
                <w:sz w:val="24"/>
                <w:szCs w:val="24"/>
              </w:rPr>
            </w:pPr>
            <w:r w:rsidRPr="006A6213">
              <w:rPr>
                <w:rFonts w:ascii="Times New Roman" w:eastAsia="Book Antiqua" w:hAnsi="Times New Roman" w:cs="Times New Roman"/>
                <w:sz w:val="24"/>
                <w:szCs w:val="24"/>
              </w:rPr>
              <w:t>31.10.2024. Огледни час из математике „ Бројеви 1, 2 и 3“, утврђивање (Милица Корица)</w:t>
            </w:r>
          </w:p>
          <w:p w14:paraId="0D63F240" w14:textId="77777777" w:rsidR="00CD5AE1" w:rsidRPr="006A6213" w:rsidRDefault="00CD5AE1" w:rsidP="00FE3584">
            <w:pPr>
              <w:pStyle w:val="Normal2"/>
              <w:spacing w:after="0" w:line="240" w:lineRule="auto"/>
              <w:rPr>
                <w:rFonts w:ascii="Times New Roman" w:eastAsia="Book Antiqua" w:hAnsi="Times New Roman" w:cs="Times New Roman"/>
                <w:sz w:val="24"/>
                <w:szCs w:val="24"/>
              </w:rPr>
            </w:pPr>
            <w:r w:rsidRPr="006A6213">
              <w:rPr>
                <w:rFonts w:ascii="Times New Roman" w:eastAsia="Book Antiqua" w:hAnsi="Times New Roman" w:cs="Times New Roman"/>
                <w:sz w:val="24"/>
                <w:szCs w:val="24"/>
              </w:rPr>
              <w:t>29.1.2025. Огледни час из српског језика “Читамо и пишемо писана слова Аа и Мм”, обрада (Данијела Станкић)</w:t>
            </w:r>
          </w:p>
          <w:p w14:paraId="52282402" w14:textId="68FA45A7" w:rsidR="00BA6DC7" w:rsidRDefault="00CD5AE1" w:rsidP="00BA6DC7">
            <w:pPr>
              <w:spacing w:after="0" w:line="240" w:lineRule="auto"/>
              <w:rPr>
                <w:rFonts w:ascii="Times New Roman" w:eastAsia="Book Antiqua" w:hAnsi="Times New Roman" w:cs="Times New Roman"/>
                <w:sz w:val="24"/>
                <w:szCs w:val="24"/>
                <w:lang w:val="sr-Latn-RS"/>
              </w:rPr>
            </w:pPr>
            <w:r w:rsidRPr="006A6213">
              <w:rPr>
                <w:rFonts w:ascii="Times New Roman" w:eastAsia="Book Antiqua" w:hAnsi="Times New Roman" w:cs="Times New Roman"/>
                <w:sz w:val="24"/>
                <w:szCs w:val="24"/>
              </w:rPr>
              <w:t>20.3.2025. Огледни час из математике „Сабирање и одузимање бројева 10+3, 13-3“, обрада (Верослава Ја</w:t>
            </w:r>
            <w:r w:rsidRPr="006A6213">
              <w:rPr>
                <w:rFonts w:ascii="Times New Roman" w:eastAsia="Book Antiqua" w:hAnsi="Times New Roman" w:cs="Times New Roman"/>
                <w:sz w:val="24"/>
                <w:szCs w:val="24"/>
                <w:lang w:val="sr-Latn-RS"/>
              </w:rPr>
              <w:t>nko</w:t>
            </w:r>
            <w:r w:rsidRPr="006A6213">
              <w:rPr>
                <w:rFonts w:ascii="Times New Roman" w:eastAsia="Book Antiqua" w:hAnsi="Times New Roman" w:cs="Times New Roman"/>
                <w:sz w:val="24"/>
                <w:szCs w:val="24"/>
                <w:lang w:val="sr-Cyrl-RS"/>
              </w:rPr>
              <w:t>вић)</w:t>
            </w:r>
          </w:p>
          <w:p w14:paraId="16EE4BC1" w14:textId="77777777" w:rsidR="00BA6DC7" w:rsidRPr="00BA6DC7" w:rsidRDefault="00BA6DC7" w:rsidP="00BA6DC7">
            <w:pPr>
              <w:spacing w:after="0" w:line="240" w:lineRule="auto"/>
              <w:rPr>
                <w:rFonts w:ascii="Times New Roman" w:eastAsia="Book Antiqua" w:hAnsi="Times New Roman" w:cs="Times New Roman"/>
                <w:sz w:val="24"/>
                <w:szCs w:val="24"/>
                <w:lang w:val="sr-Latn-RS"/>
              </w:rPr>
            </w:pPr>
          </w:p>
          <w:p w14:paraId="07453DF6" w14:textId="77777777" w:rsidR="00F97D35" w:rsidRDefault="00CD5AE1" w:rsidP="00BA6DC7">
            <w:pPr>
              <w:pStyle w:val="Normal2"/>
              <w:rPr>
                <w:rFonts w:ascii="Times New Roman" w:eastAsia="Book Antiqua" w:hAnsi="Times New Roman" w:cs="Times New Roman"/>
                <w:sz w:val="24"/>
                <w:szCs w:val="24"/>
              </w:rPr>
            </w:pPr>
            <w:r w:rsidRPr="006A6213">
              <w:rPr>
                <w:rFonts w:ascii="Times New Roman" w:eastAsia="Book Antiqua" w:hAnsi="Times New Roman" w:cs="Times New Roman"/>
                <w:sz w:val="24"/>
                <w:szCs w:val="24"/>
                <w:lang w:val="sr-Cyrl-RS"/>
              </w:rPr>
              <w:t>1/4</w:t>
            </w:r>
          </w:p>
          <w:p w14:paraId="17F589CB" w14:textId="0C32787E" w:rsidR="00CD5AE1" w:rsidRPr="00F97D35" w:rsidRDefault="00CD5AE1" w:rsidP="00F97D35">
            <w:pPr>
              <w:pStyle w:val="Normal2"/>
              <w:spacing w:after="0" w:line="240" w:lineRule="auto"/>
              <w:rPr>
                <w:rFonts w:ascii="Times New Roman" w:eastAsia="Book Antiqua" w:hAnsi="Times New Roman" w:cs="Times New Roman"/>
                <w:sz w:val="24"/>
                <w:szCs w:val="24"/>
                <w:lang w:val="sr-Cyrl-RS"/>
              </w:rPr>
            </w:pPr>
            <w:r w:rsidRPr="006A6213">
              <w:rPr>
                <w:rFonts w:ascii="Times New Roman" w:hAnsi="Times New Roman" w:cs="Times New Roman"/>
                <w:sz w:val="24"/>
                <w:szCs w:val="24"/>
              </w:rPr>
              <w:lastRenderedPageBreak/>
              <w:t>Огледни час ( моји часови) : Сабирање и одузимање бројева ( 10+3, 13-3)- обрада,</w:t>
            </w:r>
          </w:p>
          <w:p w14:paraId="41B3E904" w14:textId="77777777" w:rsidR="00CD5AE1" w:rsidRPr="006A6213" w:rsidRDefault="00CD5AE1" w:rsidP="00F97D35">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20.3.2025., Штампано слово Јј -обрада 9.10.2024.( посета часу Мајда Марковић)</w:t>
            </w:r>
          </w:p>
          <w:p w14:paraId="2DFF281A" w14:textId="77777777" w:rsidR="00CD5AE1" w:rsidRPr="006A6213" w:rsidRDefault="00CD5AE1" w:rsidP="00FE3584">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Огледни час- Марија Јовичић: Број 3, 28.10.2024.</w:t>
            </w:r>
          </w:p>
          <w:p w14:paraId="30B24BA2" w14:textId="77777777" w:rsidR="00CD5AE1" w:rsidRPr="006A6213" w:rsidRDefault="00CD5AE1" w:rsidP="00FE3584">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 xml:space="preserve">Огледни час- Милица </w:t>
            </w:r>
            <w:proofErr w:type="gramStart"/>
            <w:r w:rsidRPr="006A6213">
              <w:rPr>
                <w:rFonts w:ascii="Times New Roman" w:hAnsi="Times New Roman" w:cs="Times New Roman"/>
                <w:sz w:val="24"/>
                <w:szCs w:val="24"/>
              </w:rPr>
              <w:t>Корица :</w:t>
            </w:r>
            <w:proofErr w:type="gramEnd"/>
            <w:r w:rsidRPr="006A6213">
              <w:rPr>
                <w:rFonts w:ascii="Times New Roman" w:hAnsi="Times New Roman" w:cs="Times New Roman"/>
                <w:sz w:val="24"/>
                <w:szCs w:val="24"/>
              </w:rPr>
              <w:t xml:space="preserve"> Велико слово на почетку реченице. Тачка на крају реченице-обрада, Бројеви 1,2 и 3- утврђивање 3.10.24.</w:t>
            </w:r>
          </w:p>
          <w:p w14:paraId="430C45B1" w14:textId="77777777" w:rsidR="00CD5AE1" w:rsidRPr="006A6213" w:rsidRDefault="00CD5AE1" w:rsidP="00FE3584">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Огледни час- Оливера Цимбањевић: Глас и штампано слово оо и Сс- обрада 27.9.24.</w:t>
            </w:r>
          </w:p>
          <w:p w14:paraId="48DA67D9" w14:textId="77777777" w:rsidR="00CD5AE1" w:rsidRPr="006A6213" w:rsidRDefault="00CD5AE1" w:rsidP="00FE3584">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Огледни час- Бојана Вукомановић: Моја породица- обрада 10.9.2024.</w:t>
            </w:r>
          </w:p>
          <w:p w14:paraId="7DCED3C8" w14:textId="77777777" w:rsidR="00CD5AE1" w:rsidRPr="006A6213" w:rsidRDefault="00CD5AE1" w:rsidP="00FE3584">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Огледни час- Данијела Станкић: Читамо и пишемо писана слова А и М- обрада 29.1.</w:t>
            </w:r>
          </w:p>
          <w:p w14:paraId="029FABB4" w14:textId="77777777" w:rsidR="00CD5AE1" w:rsidRPr="006A6213" w:rsidRDefault="00CD5AE1" w:rsidP="00FE3584">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 xml:space="preserve">Час за лиценцу- Ана Ескић: Број 9- обрада </w:t>
            </w:r>
            <w:proofErr w:type="gramStart"/>
            <w:r w:rsidRPr="006A6213">
              <w:rPr>
                <w:rFonts w:ascii="Times New Roman" w:hAnsi="Times New Roman" w:cs="Times New Roman"/>
                <w:sz w:val="24"/>
                <w:szCs w:val="24"/>
              </w:rPr>
              <w:t>( 1</w:t>
            </w:r>
            <w:proofErr w:type="gramEnd"/>
            <w:r w:rsidRPr="006A6213">
              <w:rPr>
                <w:rFonts w:ascii="Times New Roman" w:hAnsi="Times New Roman" w:cs="Times New Roman"/>
                <w:sz w:val="24"/>
                <w:szCs w:val="24"/>
              </w:rPr>
              <w:t xml:space="preserve">. Разред), Придеви - </w:t>
            </w:r>
            <w:proofErr w:type="gramStart"/>
            <w:r w:rsidRPr="006A6213">
              <w:rPr>
                <w:rFonts w:ascii="Times New Roman" w:hAnsi="Times New Roman" w:cs="Times New Roman"/>
                <w:sz w:val="24"/>
                <w:szCs w:val="24"/>
              </w:rPr>
              <w:t>утврђивање(</w:t>
            </w:r>
            <w:proofErr w:type="gramEnd"/>
            <w:r w:rsidRPr="006A6213">
              <w:rPr>
                <w:rFonts w:ascii="Times New Roman" w:hAnsi="Times New Roman" w:cs="Times New Roman"/>
                <w:sz w:val="24"/>
                <w:szCs w:val="24"/>
              </w:rPr>
              <w:t xml:space="preserve"> 3. Разред)</w:t>
            </w:r>
          </w:p>
          <w:p w14:paraId="428AB83C" w14:textId="77777777" w:rsidR="00CD5AE1" w:rsidRPr="006A6213" w:rsidRDefault="00CD5AE1" w:rsidP="00FE3584">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11.12.24.</w:t>
            </w:r>
          </w:p>
          <w:p w14:paraId="5ECAB734" w14:textId="77777777" w:rsidR="00CD5AE1" w:rsidRPr="006A6213" w:rsidRDefault="00CD5AE1" w:rsidP="00FE3584">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Семинар: Загонетне авантуре ума 5.3.25.</w:t>
            </w:r>
          </w:p>
          <w:p w14:paraId="21E33BD4" w14:textId="77777777" w:rsidR="00CD5AE1" w:rsidRPr="006A6213" w:rsidRDefault="00CD5AE1" w:rsidP="00FE3584">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Обука за дежурне наставнике на завршном испиту 2024</w:t>
            </w:r>
            <w:proofErr w:type="gramStart"/>
            <w:r w:rsidRPr="006A6213">
              <w:rPr>
                <w:rFonts w:ascii="Times New Roman" w:hAnsi="Times New Roman" w:cs="Times New Roman"/>
                <w:sz w:val="24"/>
                <w:szCs w:val="24"/>
              </w:rPr>
              <w:t>./</w:t>
            </w:r>
            <w:proofErr w:type="gramEnd"/>
            <w:r w:rsidRPr="006A6213">
              <w:rPr>
                <w:rFonts w:ascii="Times New Roman" w:hAnsi="Times New Roman" w:cs="Times New Roman"/>
                <w:sz w:val="24"/>
                <w:szCs w:val="24"/>
              </w:rPr>
              <w:t>2025. На платформи Пасош за</w:t>
            </w:r>
          </w:p>
          <w:p w14:paraId="2B726240" w14:textId="6D127F58" w:rsidR="00BA6DC7" w:rsidRDefault="00CD5AE1" w:rsidP="00D02199">
            <w:pPr>
              <w:spacing w:after="0" w:line="240" w:lineRule="auto"/>
              <w:rPr>
                <w:rFonts w:ascii="Times New Roman" w:hAnsi="Times New Roman" w:cs="Times New Roman"/>
                <w:sz w:val="24"/>
                <w:szCs w:val="24"/>
              </w:rPr>
            </w:pPr>
            <w:r w:rsidRPr="006A6213">
              <w:rPr>
                <w:rFonts w:ascii="Times New Roman" w:hAnsi="Times New Roman" w:cs="Times New Roman"/>
                <w:sz w:val="24"/>
                <w:szCs w:val="24"/>
              </w:rPr>
              <w:t>учење- школе</w:t>
            </w:r>
          </w:p>
          <w:p w14:paraId="5FF1B3E8" w14:textId="77777777" w:rsidR="00D02199" w:rsidRPr="00D02199" w:rsidRDefault="00D02199" w:rsidP="00D02199">
            <w:pPr>
              <w:spacing w:after="0" w:line="240" w:lineRule="auto"/>
              <w:rPr>
                <w:rFonts w:ascii="Times New Roman" w:hAnsi="Times New Roman" w:cs="Times New Roman"/>
                <w:sz w:val="24"/>
                <w:szCs w:val="24"/>
              </w:rPr>
            </w:pPr>
          </w:p>
          <w:p w14:paraId="7C3FA2B2" w14:textId="11F97E63" w:rsidR="00CD5AE1" w:rsidRPr="006A6213" w:rsidRDefault="00CD5AE1" w:rsidP="00FE3584">
            <w:pPr>
              <w:pStyle w:val="Normal2"/>
              <w:rPr>
                <w:rFonts w:ascii="Times New Roman" w:hAnsi="Times New Roman" w:cs="Times New Roman"/>
                <w:sz w:val="24"/>
                <w:szCs w:val="24"/>
                <w:lang w:val="sr-Cyrl-RS"/>
              </w:rPr>
            </w:pPr>
            <w:r w:rsidRPr="006A6213">
              <w:rPr>
                <w:rFonts w:ascii="Times New Roman" w:hAnsi="Times New Roman" w:cs="Times New Roman"/>
                <w:sz w:val="24"/>
                <w:szCs w:val="24"/>
                <w:lang w:val="sr-Cyrl-RS"/>
              </w:rPr>
              <w:t>1/5</w:t>
            </w:r>
          </w:p>
          <w:p w14:paraId="30516E4B" w14:textId="77777777" w:rsidR="00CD5AE1" w:rsidRPr="006A6213" w:rsidRDefault="00CD5AE1" w:rsidP="00BA6DC7">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rPr>
              <w:t>Адаптација ученика на први разред"</w:t>
            </w:r>
            <w:r w:rsidRPr="006A6213">
              <w:rPr>
                <w:rFonts w:ascii="Times New Roman" w:hAnsi="Times New Roman" w:cs="Times New Roman"/>
                <w:sz w:val="24"/>
                <w:szCs w:val="24"/>
                <w:lang w:val="sr-Cyrl-RS"/>
              </w:rPr>
              <w:t>-4.9.2025.</w:t>
            </w:r>
          </w:p>
          <w:p w14:paraId="3F00EED1" w14:textId="77777777" w:rsidR="00CD5AE1" w:rsidRPr="006A6213" w:rsidRDefault="00CD5AE1" w:rsidP="00BA6DC7">
            <w:pPr>
              <w:spacing w:after="0" w:line="240" w:lineRule="auto"/>
              <w:rPr>
                <w:rFonts w:ascii="Times New Roman" w:hAnsi="Times New Roman" w:cs="Times New Roman"/>
                <w:sz w:val="24"/>
                <w:szCs w:val="24"/>
                <w:lang w:val="sr-Latn-RS"/>
              </w:rPr>
            </w:pPr>
            <w:r w:rsidRPr="006A6213">
              <w:rPr>
                <w:rFonts w:ascii="Times New Roman" w:hAnsi="Times New Roman" w:cs="Times New Roman"/>
                <w:sz w:val="24"/>
                <w:szCs w:val="24"/>
              </w:rPr>
              <w:t xml:space="preserve">Огледни час:  </w:t>
            </w:r>
            <w:r w:rsidRPr="006A6213">
              <w:rPr>
                <w:rFonts w:ascii="Times New Roman" w:hAnsi="Times New Roman" w:cs="Times New Roman"/>
                <w:sz w:val="24"/>
                <w:szCs w:val="24"/>
                <w:lang w:val="sr-Cyrl-RS"/>
              </w:rPr>
              <w:t>Математика</w:t>
            </w:r>
            <w:proofErr w:type="gramStart"/>
            <w:r w:rsidRPr="006A6213">
              <w:rPr>
                <w:rFonts w:ascii="Times New Roman" w:hAnsi="Times New Roman" w:cs="Times New Roman"/>
                <w:sz w:val="24"/>
                <w:szCs w:val="24"/>
                <w:lang w:val="sr-Cyrl-RS"/>
              </w:rPr>
              <w:t>:“</w:t>
            </w:r>
            <w:proofErr w:type="gramEnd"/>
            <w:r w:rsidRPr="006A6213">
              <w:rPr>
                <w:rFonts w:ascii="Times New Roman" w:hAnsi="Times New Roman" w:cs="Times New Roman"/>
                <w:sz w:val="24"/>
                <w:szCs w:val="24"/>
                <w:lang w:val="sr-Cyrl-RS"/>
              </w:rPr>
              <w:t>Број 3“- 4.10.2025.</w:t>
            </w:r>
          </w:p>
          <w:p w14:paraId="21D68AEA" w14:textId="77777777" w:rsidR="00CD5AE1" w:rsidRPr="006A6213" w:rsidRDefault="00CD5AE1" w:rsidP="00BA6DC7">
            <w:pPr>
              <w:spacing w:after="0" w:line="240" w:lineRule="auto"/>
              <w:rPr>
                <w:rFonts w:ascii="Times New Roman" w:hAnsi="Times New Roman" w:cs="Times New Roman"/>
                <w:sz w:val="24"/>
                <w:szCs w:val="24"/>
                <w:lang w:val="sr-Latn-RS"/>
              </w:rPr>
            </w:pPr>
          </w:p>
          <w:p w14:paraId="3E9BF552" w14:textId="77777777" w:rsidR="00CD5AE1" w:rsidRPr="006A6213" w:rsidRDefault="00CD5AE1" w:rsidP="00BA6DC7">
            <w:pPr>
              <w:spacing w:after="0" w:line="240" w:lineRule="auto"/>
              <w:rPr>
                <w:rFonts w:ascii="Times New Roman" w:hAnsi="Times New Roman" w:cs="Times New Roman"/>
                <w:color w:val="343A40"/>
                <w:sz w:val="24"/>
                <w:szCs w:val="24"/>
                <w:shd w:val="clear" w:color="auto" w:fill="F8F9FA"/>
                <w:lang w:val="sr-Cyrl-RS"/>
              </w:rPr>
            </w:pPr>
            <w:r w:rsidRPr="006A6213">
              <w:rPr>
                <w:rFonts w:ascii="Times New Roman" w:hAnsi="Times New Roman" w:cs="Times New Roman"/>
                <w:color w:val="343A40"/>
                <w:sz w:val="24"/>
                <w:szCs w:val="24"/>
                <w:shd w:val="clear" w:color="auto" w:fill="F8F9FA"/>
                <w:lang w:val="sr-Cyrl-RS"/>
              </w:rPr>
              <w:t>Креативни центар:</w:t>
            </w:r>
            <w:r w:rsidRPr="006A6213">
              <w:rPr>
                <w:rFonts w:ascii="Times New Roman" w:hAnsi="Times New Roman" w:cs="Times New Roman"/>
                <w:color w:val="343A40"/>
                <w:sz w:val="24"/>
                <w:szCs w:val="24"/>
                <w:shd w:val="clear" w:color="auto" w:fill="F8F9FA"/>
              </w:rPr>
              <w:t>O</w:t>
            </w:r>
            <w:r w:rsidRPr="006A6213">
              <w:rPr>
                <w:rFonts w:ascii="Times New Roman" w:hAnsi="Times New Roman" w:cs="Times New Roman"/>
                <w:color w:val="343A40"/>
                <w:sz w:val="24"/>
                <w:szCs w:val="24"/>
                <w:shd w:val="clear" w:color="auto" w:fill="F8F9FA"/>
                <w:lang w:val="sr-Cyrl-RS"/>
              </w:rPr>
              <w:t>гледни час са представљањем,евалуацијом и анализом“</w:t>
            </w:r>
            <w:r w:rsidRPr="006A6213">
              <w:rPr>
                <w:rFonts w:ascii="Times New Roman" w:hAnsi="Times New Roman" w:cs="Times New Roman"/>
                <w:b/>
                <w:bCs/>
                <w:sz w:val="24"/>
                <w:szCs w:val="24"/>
                <w:lang w:val="sr-Cyrl-CS"/>
              </w:rPr>
              <w:t xml:space="preserve"> </w:t>
            </w:r>
            <w:r w:rsidRPr="006A6213">
              <w:rPr>
                <w:rFonts w:ascii="Times New Roman" w:hAnsi="Times New Roman" w:cs="Times New Roman"/>
                <w:b/>
                <w:bCs/>
                <w:color w:val="343A40"/>
                <w:sz w:val="24"/>
                <w:szCs w:val="24"/>
                <w:shd w:val="clear" w:color="auto" w:fill="F8F9FA"/>
                <w:lang w:val="sr-Cyrl-CS"/>
              </w:rPr>
              <w:t>Подстицање самосталног читања код деце“</w:t>
            </w:r>
          </w:p>
          <w:p w14:paraId="001F1B1E" w14:textId="77777777" w:rsidR="00CD5AE1" w:rsidRPr="006A6213" w:rsidRDefault="00CD5AE1" w:rsidP="00BA6DC7">
            <w:pPr>
              <w:spacing w:after="0" w:line="240" w:lineRule="auto"/>
              <w:rPr>
                <w:rFonts w:ascii="Times New Roman" w:hAnsi="Times New Roman" w:cs="Times New Roman"/>
                <w:color w:val="343A40"/>
                <w:sz w:val="24"/>
                <w:szCs w:val="24"/>
                <w:shd w:val="clear" w:color="auto" w:fill="F8F9FA"/>
                <w:lang w:val="sr-Cyrl-RS"/>
              </w:rPr>
            </w:pPr>
          </w:p>
          <w:p w14:paraId="445FF696" w14:textId="77777777" w:rsidR="00CD5AE1" w:rsidRPr="006A6213" w:rsidRDefault="00CD5AE1" w:rsidP="00BA6DC7">
            <w:pPr>
              <w:spacing w:after="0" w:line="240" w:lineRule="auto"/>
              <w:rPr>
                <w:rFonts w:ascii="Times New Roman" w:hAnsi="Times New Roman" w:cs="Times New Roman"/>
                <w:sz w:val="24"/>
                <w:szCs w:val="24"/>
                <w:shd w:val="clear" w:color="auto" w:fill="F8F9FA"/>
                <w:lang w:val="sr-Cyrl-RS"/>
              </w:rPr>
            </w:pPr>
            <w:r w:rsidRPr="006A6213">
              <w:rPr>
                <w:rFonts w:ascii="Times New Roman" w:hAnsi="Times New Roman" w:cs="Times New Roman"/>
                <w:sz w:val="24"/>
                <w:szCs w:val="24"/>
              </w:rPr>
              <w:t xml:space="preserve"> </w:t>
            </w:r>
            <w:r w:rsidRPr="006A6213">
              <w:rPr>
                <w:rFonts w:ascii="Times New Roman" w:hAnsi="Times New Roman" w:cs="Times New Roman"/>
                <w:sz w:val="24"/>
                <w:szCs w:val="24"/>
                <w:lang w:val="sr-Cyrl-RS"/>
              </w:rPr>
              <w:t>-</w:t>
            </w:r>
            <w:r w:rsidRPr="006A6213">
              <w:rPr>
                <w:rFonts w:ascii="Times New Roman" w:hAnsi="Times New Roman" w:cs="Times New Roman"/>
                <w:sz w:val="24"/>
                <w:szCs w:val="24"/>
                <w:shd w:val="clear" w:color="auto" w:fill="F8F9FA"/>
              </w:rPr>
              <w:t xml:space="preserve">Семинар:“ Програм обуке наставника разредне наставе за предмет дигитални свет </w:t>
            </w:r>
            <w:r w:rsidRPr="006A6213">
              <w:rPr>
                <w:rFonts w:ascii="Times New Roman" w:hAnsi="Times New Roman" w:cs="Times New Roman"/>
                <w:sz w:val="24"/>
                <w:szCs w:val="24"/>
                <w:shd w:val="clear" w:color="auto" w:fill="F8F9FA"/>
                <w:lang w:val="sr-Cyrl-RS"/>
              </w:rPr>
              <w:t>1</w:t>
            </w:r>
            <w:r w:rsidRPr="006A6213">
              <w:rPr>
                <w:rFonts w:ascii="Times New Roman" w:hAnsi="Times New Roman" w:cs="Times New Roman"/>
                <w:sz w:val="24"/>
                <w:szCs w:val="24"/>
                <w:shd w:val="clear" w:color="auto" w:fill="F8F9FA"/>
              </w:rPr>
              <w:t>“, ЗУОВ – број</w:t>
            </w:r>
            <w:r w:rsidRPr="006A6213">
              <w:rPr>
                <w:rFonts w:ascii="Times New Roman" w:hAnsi="Times New Roman" w:cs="Times New Roman"/>
                <w:sz w:val="24"/>
                <w:szCs w:val="24"/>
              </w:rPr>
              <w:t xml:space="preserve"> </w:t>
            </w:r>
            <w:r w:rsidRPr="006A6213">
              <w:rPr>
                <w:rFonts w:ascii="Times New Roman" w:hAnsi="Times New Roman" w:cs="Times New Roman"/>
                <w:sz w:val="24"/>
                <w:szCs w:val="24"/>
                <w:shd w:val="clear" w:color="auto" w:fill="F8F9FA"/>
              </w:rPr>
              <w:t xml:space="preserve">1504/2024 / 78; </w:t>
            </w:r>
          </w:p>
          <w:p w14:paraId="3083A42C" w14:textId="77777777" w:rsidR="00CD5AE1" w:rsidRPr="006A6213" w:rsidRDefault="00CD5AE1" w:rsidP="00BA6DC7">
            <w:pPr>
              <w:spacing w:after="0" w:line="240" w:lineRule="auto"/>
              <w:rPr>
                <w:rFonts w:ascii="Times New Roman" w:hAnsi="Times New Roman" w:cs="Times New Roman"/>
                <w:sz w:val="24"/>
                <w:szCs w:val="24"/>
                <w:shd w:val="clear" w:color="auto" w:fill="F8F9FA"/>
                <w:lang w:val="sr-Cyrl-RS"/>
              </w:rPr>
            </w:pPr>
            <w:r w:rsidRPr="006A6213">
              <w:rPr>
                <w:rFonts w:ascii="Times New Roman" w:hAnsi="Times New Roman" w:cs="Times New Roman"/>
                <w:sz w:val="24"/>
                <w:szCs w:val="24"/>
                <w:shd w:val="clear" w:color="auto" w:fill="F8F9FA"/>
                <w:lang w:val="sr-Cyrl-RS"/>
              </w:rPr>
              <w:t>- Стручни скуп-Клетт</w:t>
            </w:r>
            <w:r w:rsidRPr="006A6213">
              <w:rPr>
                <w:rFonts w:ascii="Times New Roman" w:hAnsi="Times New Roman" w:cs="Times New Roman"/>
                <w:sz w:val="24"/>
                <w:szCs w:val="24"/>
              </w:rPr>
              <w:t xml:space="preserve"> </w:t>
            </w:r>
            <w:r w:rsidRPr="006A6213">
              <w:rPr>
                <w:rFonts w:ascii="Times New Roman" w:hAnsi="Times New Roman" w:cs="Times New Roman"/>
                <w:sz w:val="24"/>
                <w:szCs w:val="24"/>
                <w:lang w:val="sr-Cyrl-RS"/>
              </w:rPr>
              <w:t>„</w:t>
            </w:r>
            <w:r w:rsidRPr="006A6213">
              <w:rPr>
                <w:rFonts w:ascii="Times New Roman" w:hAnsi="Times New Roman" w:cs="Times New Roman"/>
                <w:sz w:val="24"/>
                <w:szCs w:val="24"/>
                <w:shd w:val="clear" w:color="auto" w:fill="F8F9FA"/>
              </w:rPr>
              <w:t>Од не може до може: Подршка развоју деце</w:t>
            </w:r>
            <w:r w:rsidRPr="006A6213">
              <w:rPr>
                <w:rFonts w:ascii="Times New Roman" w:hAnsi="Times New Roman" w:cs="Times New Roman"/>
                <w:sz w:val="24"/>
                <w:szCs w:val="24"/>
                <w:shd w:val="clear" w:color="auto" w:fill="F8F9FA"/>
                <w:lang w:val="sr-Cyrl-RS"/>
              </w:rPr>
              <w:t xml:space="preserve">“- </w:t>
            </w:r>
            <w:r w:rsidRPr="006A6213">
              <w:rPr>
                <w:rFonts w:ascii="Times New Roman" w:hAnsi="Times New Roman" w:cs="Times New Roman"/>
                <w:sz w:val="24"/>
                <w:szCs w:val="24"/>
                <w:shd w:val="clear" w:color="auto" w:fill="F8F9FA"/>
              </w:rPr>
              <w:t>OA25-1/878</w:t>
            </w:r>
          </w:p>
          <w:p w14:paraId="453DFF61" w14:textId="77777777" w:rsidR="00CD5AE1" w:rsidRPr="006A6213" w:rsidRDefault="00CD5AE1" w:rsidP="00BA6DC7">
            <w:pPr>
              <w:spacing w:after="0" w:line="240" w:lineRule="auto"/>
              <w:rPr>
                <w:rFonts w:ascii="Times New Roman" w:hAnsi="Times New Roman" w:cs="Times New Roman"/>
                <w:sz w:val="24"/>
                <w:szCs w:val="24"/>
                <w:shd w:val="clear" w:color="auto" w:fill="F8F9FA"/>
                <w:lang w:val="sr-Cyrl-RS"/>
              </w:rPr>
            </w:pPr>
            <w:r w:rsidRPr="006A6213">
              <w:rPr>
                <w:rFonts w:ascii="Times New Roman" w:hAnsi="Times New Roman" w:cs="Times New Roman"/>
                <w:sz w:val="24"/>
                <w:szCs w:val="24"/>
                <w:shd w:val="clear" w:color="auto" w:fill="F8F9FA"/>
                <w:lang w:val="sr-Cyrl-RS"/>
              </w:rPr>
              <w:t>- Стручни скуп-Клетт „</w:t>
            </w:r>
            <w:r w:rsidRPr="006A6213">
              <w:rPr>
                <w:rFonts w:ascii="Times New Roman" w:hAnsi="Times New Roman" w:cs="Times New Roman"/>
                <w:sz w:val="24"/>
                <w:szCs w:val="24"/>
                <w:shd w:val="clear" w:color="auto" w:fill="F8F9FA"/>
              </w:rPr>
              <w:t>Комуникација: минско или подстицајно поље</w:t>
            </w:r>
            <w:r w:rsidRPr="006A6213">
              <w:rPr>
                <w:rFonts w:ascii="Times New Roman" w:hAnsi="Times New Roman" w:cs="Times New Roman"/>
                <w:sz w:val="24"/>
                <w:szCs w:val="24"/>
                <w:shd w:val="clear" w:color="auto" w:fill="F8F9FA"/>
                <w:lang w:val="sr-Cyrl-RS"/>
              </w:rPr>
              <w:t>“-</w:t>
            </w:r>
            <w:r w:rsidRPr="006A6213">
              <w:rPr>
                <w:rFonts w:ascii="Times New Roman" w:hAnsi="Times New Roman" w:cs="Times New Roman"/>
                <w:sz w:val="24"/>
                <w:szCs w:val="24"/>
              </w:rPr>
              <w:t xml:space="preserve"> </w:t>
            </w:r>
            <w:r w:rsidRPr="006A6213">
              <w:rPr>
                <w:rFonts w:ascii="Times New Roman" w:hAnsi="Times New Roman" w:cs="Times New Roman"/>
                <w:sz w:val="24"/>
                <w:szCs w:val="24"/>
                <w:shd w:val="clear" w:color="auto" w:fill="F8F9FA"/>
              </w:rPr>
              <w:t>OA25-2/2589</w:t>
            </w:r>
            <w:r w:rsidRPr="006A6213">
              <w:rPr>
                <w:rFonts w:ascii="Times New Roman" w:hAnsi="Times New Roman" w:cs="Times New Roman"/>
                <w:sz w:val="24"/>
                <w:szCs w:val="24"/>
                <w:shd w:val="clear" w:color="auto" w:fill="F8F9FA"/>
                <w:lang w:val="sr-Cyrl-RS"/>
              </w:rPr>
              <w:t xml:space="preserve">   </w:t>
            </w:r>
          </w:p>
          <w:p w14:paraId="767B0C71" w14:textId="77777777" w:rsidR="00CD5AE1" w:rsidRPr="006A6213" w:rsidRDefault="00CD5AE1" w:rsidP="00BA6DC7">
            <w:pPr>
              <w:spacing w:after="0" w:line="240" w:lineRule="auto"/>
              <w:rPr>
                <w:rFonts w:ascii="Times New Roman" w:hAnsi="Times New Roman" w:cs="Times New Roman"/>
                <w:sz w:val="24"/>
                <w:szCs w:val="24"/>
                <w:shd w:val="clear" w:color="auto" w:fill="F8F9FA"/>
                <w:lang w:val="sr-Cyrl-RS"/>
              </w:rPr>
            </w:pPr>
            <w:r w:rsidRPr="006A6213">
              <w:rPr>
                <w:rFonts w:ascii="Times New Roman" w:hAnsi="Times New Roman" w:cs="Times New Roman"/>
                <w:sz w:val="24"/>
                <w:szCs w:val="24"/>
                <w:shd w:val="clear" w:color="auto" w:fill="F8F9FA"/>
                <w:lang w:val="sr-Cyrl-RS"/>
              </w:rPr>
              <w:t>-Стручни скуп -Клетт „</w:t>
            </w:r>
            <w:r w:rsidRPr="006A6213">
              <w:rPr>
                <w:rFonts w:ascii="Times New Roman" w:hAnsi="Times New Roman" w:cs="Times New Roman"/>
                <w:sz w:val="24"/>
                <w:szCs w:val="24"/>
                <w:shd w:val="clear" w:color="auto" w:fill="F8F9FA"/>
              </w:rPr>
              <w:t>Изазови савременог родитељства и васпитања, Александар Мисојчић, психијатар и психотерапеут</w:t>
            </w:r>
            <w:r w:rsidRPr="006A6213">
              <w:rPr>
                <w:rFonts w:ascii="Times New Roman" w:hAnsi="Times New Roman" w:cs="Times New Roman"/>
                <w:sz w:val="24"/>
                <w:szCs w:val="24"/>
                <w:shd w:val="clear" w:color="auto" w:fill="F8F9FA"/>
                <w:lang w:val="sr-Cyrl-RS"/>
              </w:rPr>
              <w:t xml:space="preserve">- </w:t>
            </w:r>
            <w:r w:rsidRPr="006A6213">
              <w:rPr>
                <w:rFonts w:ascii="Times New Roman" w:hAnsi="Times New Roman" w:cs="Times New Roman"/>
                <w:sz w:val="24"/>
                <w:szCs w:val="24"/>
                <w:shd w:val="clear" w:color="auto" w:fill="F8F9FA"/>
              </w:rPr>
              <w:t>OA25-3/110</w:t>
            </w:r>
          </w:p>
          <w:p w14:paraId="699953F1" w14:textId="77777777" w:rsidR="00CD5AE1" w:rsidRPr="006A6213" w:rsidRDefault="00CD5AE1" w:rsidP="00BA6DC7">
            <w:pPr>
              <w:spacing w:after="0" w:line="240" w:lineRule="auto"/>
              <w:rPr>
                <w:rFonts w:ascii="Times New Roman" w:hAnsi="Times New Roman" w:cs="Times New Roman"/>
                <w:sz w:val="24"/>
                <w:szCs w:val="24"/>
                <w:shd w:val="clear" w:color="auto" w:fill="F8F9FA"/>
                <w:lang w:val="sr-Cyrl-RS"/>
              </w:rPr>
            </w:pPr>
            <w:r w:rsidRPr="006A6213">
              <w:rPr>
                <w:rFonts w:ascii="Times New Roman" w:hAnsi="Times New Roman" w:cs="Times New Roman"/>
                <w:sz w:val="24"/>
                <w:szCs w:val="24"/>
                <w:shd w:val="clear" w:color="auto" w:fill="F8F9FA"/>
                <w:lang w:val="sr-Cyrl-RS"/>
              </w:rPr>
              <w:t>- Стручни скуп -Клетт „У</w:t>
            </w:r>
            <w:r w:rsidRPr="006A6213">
              <w:rPr>
                <w:rFonts w:ascii="Times New Roman" w:hAnsi="Times New Roman" w:cs="Times New Roman"/>
                <w:sz w:val="24"/>
                <w:szCs w:val="24"/>
                <w:shd w:val="clear" w:color="auto" w:fill="F8F9FA"/>
              </w:rPr>
              <w:t>чење кроз игру уз дидактичку коцку и множилицу - нтц систем учења</w:t>
            </w:r>
            <w:r w:rsidRPr="006A6213">
              <w:rPr>
                <w:rFonts w:ascii="Times New Roman" w:hAnsi="Times New Roman" w:cs="Times New Roman"/>
                <w:sz w:val="24"/>
                <w:szCs w:val="24"/>
                <w:shd w:val="clear" w:color="auto" w:fill="F8F9FA"/>
                <w:lang w:val="sr-Cyrl-RS"/>
              </w:rPr>
              <w:t>“-</w:t>
            </w:r>
            <w:r w:rsidRPr="006A6213">
              <w:rPr>
                <w:rFonts w:ascii="Times New Roman" w:hAnsi="Times New Roman" w:cs="Times New Roman"/>
                <w:sz w:val="24"/>
                <w:szCs w:val="24"/>
              </w:rPr>
              <w:t xml:space="preserve"> </w:t>
            </w:r>
            <w:r w:rsidRPr="006A6213">
              <w:rPr>
                <w:rFonts w:ascii="Times New Roman" w:hAnsi="Times New Roman" w:cs="Times New Roman"/>
                <w:sz w:val="24"/>
                <w:szCs w:val="24"/>
                <w:shd w:val="clear" w:color="auto" w:fill="F8F9FA"/>
              </w:rPr>
              <w:t>VR1-1/1900</w:t>
            </w:r>
          </w:p>
          <w:p w14:paraId="3A363F5C" w14:textId="77777777" w:rsidR="00CD5AE1" w:rsidRPr="006A6213" w:rsidRDefault="00CD5AE1" w:rsidP="00BA6DC7">
            <w:pPr>
              <w:spacing w:after="0" w:line="240" w:lineRule="auto"/>
              <w:rPr>
                <w:rFonts w:ascii="Times New Roman" w:hAnsi="Times New Roman" w:cs="Times New Roman"/>
                <w:sz w:val="24"/>
                <w:szCs w:val="24"/>
                <w:shd w:val="clear" w:color="auto" w:fill="F8F9FA"/>
                <w:lang w:val="sr-Cyrl-RS"/>
              </w:rPr>
            </w:pPr>
            <w:r w:rsidRPr="006A6213">
              <w:rPr>
                <w:rFonts w:ascii="Times New Roman" w:hAnsi="Times New Roman" w:cs="Times New Roman"/>
                <w:sz w:val="24"/>
                <w:szCs w:val="24"/>
                <w:shd w:val="clear" w:color="auto" w:fill="F8F9FA"/>
                <w:lang w:val="sr-Cyrl-RS"/>
              </w:rPr>
              <w:t>- Стручни скуп -Клетт:“</w:t>
            </w:r>
            <w:r w:rsidRPr="006A6213">
              <w:rPr>
                <w:rFonts w:ascii="Times New Roman" w:hAnsi="Times New Roman" w:cs="Times New Roman"/>
                <w:sz w:val="24"/>
                <w:szCs w:val="24"/>
                <w:shd w:val="clear" w:color="auto" w:fill="F8F9FA"/>
              </w:rPr>
              <w:t>Апликација за самовредновање - помоћ у осигурању квалитета процеса и резултата самовредновањ</w:t>
            </w:r>
            <w:r w:rsidRPr="006A6213">
              <w:rPr>
                <w:rFonts w:ascii="Times New Roman" w:hAnsi="Times New Roman" w:cs="Times New Roman"/>
                <w:sz w:val="24"/>
                <w:szCs w:val="24"/>
                <w:shd w:val="clear" w:color="auto" w:fill="F8F9FA"/>
                <w:lang w:val="sr-Cyrl-RS"/>
              </w:rPr>
              <w:t>а“-</w:t>
            </w:r>
            <w:r w:rsidRPr="006A6213">
              <w:rPr>
                <w:rFonts w:ascii="Times New Roman" w:hAnsi="Times New Roman" w:cs="Times New Roman"/>
                <w:sz w:val="24"/>
                <w:szCs w:val="24"/>
              </w:rPr>
              <w:t xml:space="preserve"> </w:t>
            </w:r>
            <w:r w:rsidRPr="006A6213">
              <w:rPr>
                <w:rFonts w:ascii="Times New Roman" w:hAnsi="Times New Roman" w:cs="Times New Roman"/>
                <w:sz w:val="24"/>
                <w:szCs w:val="24"/>
                <w:shd w:val="clear" w:color="auto" w:fill="F8F9FA"/>
              </w:rPr>
              <w:t>OA25-4/396</w:t>
            </w:r>
          </w:p>
          <w:p w14:paraId="4E297B19" w14:textId="77777777" w:rsidR="00CD5AE1" w:rsidRPr="006A6213" w:rsidRDefault="00CD5AE1" w:rsidP="00BA6DC7">
            <w:pPr>
              <w:spacing w:after="0" w:line="240" w:lineRule="auto"/>
              <w:rPr>
                <w:rFonts w:ascii="Times New Roman" w:hAnsi="Times New Roman" w:cs="Times New Roman"/>
                <w:sz w:val="24"/>
                <w:szCs w:val="24"/>
                <w:shd w:val="clear" w:color="auto" w:fill="F8F9FA"/>
                <w:lang w:val="sr-Cyrl-RS"/>
              </w:rPr>
            </w:pPr>
            <w:r w:rsidRPr="006A6213">
              <w:rPr>
                <w:rFonts w:ascii="Times New Roman" w:hAnsi="Times New Roman" w:cs="Times New Roman"/>
                <w:sz w:val="24"/>
                <w:szCs w:val="24"/>
                <w:shd w:val="clear" w:color="auto" w:fill="F8F9FA"/>
                <w:lang w:val="sr-Cyrl-RS"/>
              </w:rPr>
              <w:t>- Стручни скуп-Клетт,</w:t>
            </w:r>
            <w:r w:rsidRPr="006A6213">
              <w:rPr>
                <w:rFonts w:ascii="Times New Roman" w:hAnsi="Times New Roman" w:cs="Times New Roman"/>
                <w:sz w:val="24"/>
                <w:szCs w:val="24"/>
              </w:rPr>
              <w:t xml:space="preserve"> </w:t>
            </w:r>
            <w:r w:rsidRPr="006A6213">
              <w:rPr>
                <w:rFonts w:ascii="Times New Roman" w:hAnsi="Times New Roman" w:cs="Times New Roman"/>
                <w:sz w:val="24"/>
                <w:szCs w:val="24"/>
                <w:shd w:val="clear" w:color="auto" w:fill="F8F9FA"/>
              </w:rPr>
              <w:t>Рецитујем - чувам правилан говор и књижевно благо језика</w:t>
            </w:r>
            <w:r w:rsidRPr="006A6213">
              <w:rPr>
                <w:rFonts w:ascii="Times New Roman" w:hAnsi="Times New Roman" w:cs="Times New Roman"/>
                <w:sz w:val="24"/>
                <w:szCs w:val="24"/>
                <w:shd w:val="clear" w:color="auto" w:fill="F8F9FA"/>
                <w:lang w:val="sr-Cyrl-RS"/>
              </w:rPr>
              <w:t>-</w:t>
            </w:r>
            <w:r w:rsidRPr="006A6213">
              <w:rPr>
                <w:rFonts w:ascii="Times New Roman" w:hAnsi="Times New Roman" w:cs="Times New Roman"/>
                <w:sz w:val="24"/>
                <w:szCs w:val="24"/>
              </w:rPr>
              <w:t xml:space="preserve"> </w:t>
            </w:r>
            <w:r w:rsidRPr="006A6213">
              <w:rPr>
                <w:rFonts w:ascii="Times New Roman" w:hAnsi="Times New Roman" w:cs="Times New Roman"/>
                <w:sz w:val="24"/>
                <w:szCs w:val="24"/>
                <w:shd w:val="clear" w:color="auto" w:fill="F8F9FA"/>
              </w:rPr>
              <w:t>DK1-1/2072</w:t>
            </w:r>
          </w:p>
          <w:p w14:paraId="28643D48" w14:textId="77777777" w:rsidR="00CD5AE1" w:rsidRPr="006A6213" w:rsidRDefault="00CD5AE1" w:rsidP="00BA6DC7">
            <w:pPr>
              <w:spacing w:after="0" w:line="240" w:lineRule="auto"/>
              <w:rPr>
                <w:rFonts w:ascii="Times New Roman" w:hAnsi="Times New Roman" w:cs="Times New Roman"/>
                <w:sz w:val="24"/>
                <w:szCs w:val="24"/>
                <w:shd w:val="clear" w:color="auto" w:fill="F8F9FA"/>
                <w:lang w:val="sr-Cyrl-RS"/>
              </w:rPr>
            </w:pPr>
            <w:r w:rsidRPr="006A6213">
              <w:rPr>
                <w:rFonts w:ascii="Times New Roman" w:hAnsi="Times New Roman" w:cs="Times New Roman"/>
                <w:sz w:val="24"/>
                <w:szCs w:val="24"/>
                <w:shd w:val="clear" w:color="auto" w:fill="F8F9FA"/>
                <w:lang w:val="sr-Cyrl-RS"/>
              </w:rPr>
              <w:t>- Министарство просвете-Платформа Чувам те-</w:t>
            </w:r>
            <w:r w:rsidRPr="006A6213">
              <w:rPr>
                <w:rFonts w:ascii="Times New Roman" w:hAnsi="Times New Roman" w:cs="Times New Roman"/>
                <w:sz w:val="24"/>
                <w:szCs w:val="24"/>
              </w:rPr>
              <w:t xml:space="preserve"> </w:t>
            </w:r>
            <w:r w:rsidRPr="006A6213">
              <w:rPr>
                <w:rFonts w:ascii="Times New Roman" w:hAnsi="Times New Roman" w:cs="Times New Roman"/>
                <w:sz w:val="24"/>
                <w:szCs w:val="24"/>
                <w:shd w:val="clear" w:color="auto" w:fill="F8F9FA"/>
              </w:rPr>
              <w:t>„Поступање запослених у установама образовања и васпитања у ситуацијама дискриминаторног понашања</w:t>
            </w:r>
            <w:r w:rsidRPr="006A6213">
              <w:rPr>
                <w:rFonts w:ascii="Times New Roman" w:hAnsi="Times New Roman" w:cs="Times New Roman"/>
                <w:sz w:val="24"/>
                <w:szCs w:val="24"/>
                <w:shd w:val="clear" w:color="auto" w:fill="F8F9FA"/>
                <w:lang w:val="sr-Cyrl-RS"/>
              </w:rPr>
              <w:t>“</w:t>
            </w:r>
          </w:p>
          <w:p w14:paraId="288FCCC6" w14:textId="77777777" w:rsidR="00CD5AE1" w:rsidRPr="006A6213" w:rsidRDefault="00CD5AE1" w:rsidP="00BA6DC7">
            <w:pPr>
              <w:spacing w:after="0" w:line="240" w:lineRule="auto"/>
              <w:rPr>
                <w:rFonts w:ascii="Times New Roman" w:hAnsi="Times New Roman" w:cs="Times New Roman"/>
                <w:sz w:val="24"/>
                <w:szCs w:val="24"/>
                <w:shd w:val="clear" w:color="auto" w:fill="F8F9FA"/>
                <w:lang w:val="sr-Cyrl-RS"/>
              </w:rPr>
            </w:pPr>
            <w:r w:rsidRPr="006A6213">
              <w:rPr>
                <w:rFonts w:ascii="Times New Roman" w:hAnsi="Times New Roman" w:cs="Times New Roman"/>
                <w:sz w:val="24"/>
                <w:szCs w:val="24"/>
                <w:shd w:val="clear" w:color="auto" w:fill="F8F9FA"/>
                <w:lang w:val="sr-Cyrl-RS"/>
              </w:rPr>
              <w:t xml:space="preserve">- </w:t>
            </w:r>
            <w:r w:rsidRPr="006A6213">
              <w:rPr>
                <w:rFonts w:ascii="Times New Roman" w:hAnsi="Times New Roman" w:cs="Times New Roman"/>
                <w:sz w:val="24"/>
                <w:szCs w:val="24"/>
                <w:shd w:val="clear" w:color="auto" w:fill="F8F9FA"/>
              </w:rPr>
              <w:t>Обука за дежурне наставнике на Завршном испиту школске 2024/2025. године на платформи "Пасош за учење - ШКОЛЕ" дана јун 10, 2025.</w:t>
            </w:r>
          </w:p>
          <w:p w14:paraId="07DCEC5C" w14:textId="568FB41B" w:rsidR="00BA6DC7" w:rsidRDefault="00CD5AE1" w:rsidP="00D02199">
            <w:pPr>
              <w:pStyle w:val="Normal2"/>
              <w:spacing w:after="0" w:line="240" w:lineRule="auto"/>
              <w:rPr>
                <w:rFonts w:ascii="Times New Roman" w:hAnsi="Times New Roman" w:cs="Times New Roman"/>
                <w:sz w:val="24"/>
                <w:szCs w:val="24"/>
                <w:shd w:val="clear" w:color="auto" w:fill="F8F9FA"/>
              </w:rPr>
            </w:pPr>
            <w:r w:rsidRPr="006A6213">
              <w:rPr>
                <w:rFonts w:ascii="Times New Roman" w:hAnsi="Times New Roman" w:cs="Times New Roman"/>
                <w:sz w:val="24"/>
                <w:szCs w:val="24"/>
                <w:shd w:val="clear" w:color="auto" w:fill="F8F9FA"/>
                <w:lang w:val="sr-Cyrl-RS"/>
              </w:rPr>
              <w:t>- 39.Сабор учитеља,31.5.2025</w:t>
            </w:r>
          </w:p>
          <w:p w14:paraId="4DA8CF59" w14:textId="77777777" w:rsidR="00D02199" w:rsidRPr="00D02199" w:rsidRDefault="00D02199" w:rsidP="00D02199">
            <w:pPr>
              <w:pStyle w:val="Normal2"/>
              <w:spacing w:after="0" w:line="240" w:lineRule="auto"/>
              <w:rPr>
                <w:rFonts w:ascii="Times New Roman" w:hAnsi="Times New Roman" w:cs="Times New Roman"/>
                <w:sz w:val="24"/>
                <w:szCs w:val="24"/>
                <w:shd w:val="clear" w:color="auto" w:fill="F8F9FA"/>
              </w:rPr>
            </w:pPr>
          </w:p>
          <w:p w14:paraId="7B82866A" w14:textId="0E9F145D" w:rsidR="00CD5AE1" w:rsidRPr="006A6213" w:rsidRDefault="00CD5AE1" w:rsidP="00FE3584">
            <w:pPr>
              <w:pStyle w:val="Normal2"/>
              <w:rPr>
                <w:rFonts w:ascii="Times New Roman" w:hAnsi="Times New Roman" w:cs="Times New Roman"/>
                <w:sz w:val="24"/>
                <w:szCs w:val="24"/>
                <w:shd w:val="clear" w:color="auto" w:fill="F8F9FA"/>
                <w:lang w:val="sr-Cyrl-RS"/>
              </w:rPr>
            </w:pPr>
            <w:r w:rsidRPr="006A6213">
              <w:rPr>
                <w:rFonts w:ascii="Times New Roman" w:hAnsi="Times New Roman" w:cs="Times New Roman"/>
                <w:sz w:val="24"/>
                <w:szCs w:val="24"/>
                <w:shd w:val="clear" w:color="auto" w:fill="F8F9FA"/>
                <w:lang w:val="sr-Cyrl-RS"/>
              </w:rPr>
              <w:t>1/6</w:t>
            </w:r>
          </w:p>
          <w:p w14:paraId="596B83F9"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b/>
                <w:bCs/>
                <w:sz w:val="24"/>
                <w:szCs w:val="24"/>
                <w:lang w:val="ru-RU"/>
              </w:rPr>
              <w:t>Огледни час ( моји часови) :</w:t>
            </w:r>
            <w:r w:rsidRPr="006A6213">
              <w:rPr>
                <w:rFonts w:ascii="Times New Roman" w:hAnsi="Times New Roman" w:cs="Times New Roman"/>
                <w:sz w:val="24"/>
                <w:szCs w:val="24"/>
                <w:lang w:val="ru-RU"/>
              </w:rPr>
              <w:t xml:space="preserve"> Сабирање и одузимање бројева ( 10+3, 13-3)- обрада, 20.3.2025.,</w:t>
            </w:r>
            <w:r w:rsidRPr="006A6213">
              <w:rPr>
                <w:rFonts w:ascii="Times New Roman" w:hAnsi="Times New Roman" w:cs="Times New Roman"/>
                <w:sz w:val="24"/>
                <w:szCs w:val="24"/>
                <w:lang w:val="sr-Cyrl-RS"/>
              </w:rPr>
              <w:t xml:space="preserve"> Штампано слово Јј -обрада 9.10.2024.( посета часу Мајда Марковић)</w:t>
            </w:r>
          </w:p>
          <w:p w14:paraId="0CB2BDDA" w14:textId="77777777" w:rsidR="00CD5AE1" w:rsidRPr="006A6213" w:rsidRDefault="00CD5AE1" w:rsidP="00FE3584">
            <w:pPr>
              <w:spacing w:after="0" w:line="240" w:lineRule="auto"/>
              <w:rPr>
                <w:rFonts w:ascii="Times New Roman" w:hAnsi="Times New Roman" w:cs="Times New Roman"/>
                <w:sz w:val="24"/>
                <w:szCs w:val="24"/>
                <w:lang w:val="ru-RU"/>
              </w:rPr>
            </w:pPr>
            <w:r w:rsidRPr="006A6213">
              <w:rPr>
                <w:rFonts w:ascii="Times New Roman" w:hAnsi="Times New Roman" w:cs="Times New Roman"/>
                <w:b/>
                <w:bCs/>
                <w:sz w:val="24"/>
                <w:szCs w:val="24"/>
                <w:lang w:val="ru-RU"/>
              </w:rPr>
              <w:t>Огледни час- Марија Јовичић</w:t>
            </w:r>
            <w:r w:rsidRPr="006A6213">
              <w:rPr>
                <w:rFonts w:ascii="Times New Roman" w:hAnsi="Times New Roman" w:cs="Times New Roman"/>
                <w:sz w:val="24"/>
                <w:szCs w:val="24"/>
                <w:lang w:val="ru-RU"/>
              </w:rPr>
              <w:t>: Број 3, 28.10.2024.</w:t>
            </w:r>
          </w:p>
          <w:p w14:paraId="402A183B" w14:textId="77777777" w:rsidR="00CD5AE1" w:rsidRPr="006A6213" w:rsidRDefault="00CD5AE1" w:rsidP="00FE3584">
            <w:pPr>
              <w:spacing w:after="0" w:line="240" w:lineRule="auto"/>
              <w:rPr>
                <w:rFonts w:ascii="Times New Roman" w:hAnsi="Times New Roman" w:cs="Times New Roman"/>
                <w:sz w:val="24"/>
                <w:szCs w:val="24"/>
                <w:lang w:val="ru-RU"/>
              </w:rPr>
            </w:pPr>
            <w:r w:rsidRPr="006A6213">
              <w:rPr>
                <w:rFonts w:ascii="Times New Roman" w:hAnsi="Times New Roman" w:cs="Times New Roman"/>
                <w:b/>
                <w:bCs/>
                <w:sz w:val="24"/>
                <w:szCs w:val="24"/>
                <w:lang w:val="ru-RU"/>
              </w:rPr>
              <w:t>Огледни час- Милица Корица</w:t>
            </w:r>
            <w:r w:rsidRPr="006A6213">
              <w:rPr>
                <w:rFonts w:ascii="Times New Roman" w:hAnsi="Times New Roman" w:cs="Times New Roman"/>
                <w:sz w:val="24"/>
                <w:szCs w:val="24"/>
                <w:lang w:val="ru-RU"/>
              </w:rPr>
              <w:t xml:space="preserve"> : Велико слово на почетку реченице. Тачка на крају реченице-обрада, Бројеви 1,2 и 3- утврђивање 3.10.24.</w:t>
            </w:r>
          </w:p>
          <w:p w14:paraId="29F06694" w14:textId="77777777" w:rsidR="00CD5AE1" w:rsidRPr="006A6213" w:rsidRDefault="00CD5AE1" w:rsidP="00FE3584">
            <w:pPr>
              <w:spacing w:after="0" w:line="240" w:lineRule="auto"/>
              <w:rPr>
                <w:rFonts w:ascii="Times New Roman" w:hAnsi="Times New Roman" w:cs="Times New Roman"/>
                <w:sz w:val="24"/>
                <w:szCs w:val="24"/>
                <w:lang w:val="ru-RU"/>
              </w:rPr>
            </w:pPr>
            <w:r w:rsidRPr="006A6213">
              <w:rPr>
                <w:rFonts w:ascii="Times New Roman" w:hAnsi="Times New Roman" w:cs="Times New Roman"/>
                <w:b/>
                <w:bCs/>
                <w:sz w:val="24"/>
                <w:szCs w:val="24"/>
                <w:lang w:val="ru-RU"/>
              </w:rPr>
              <w:t xml:space="preserve">Огледни час- Оливера Цимбањевић: </w:t>
            </w:r>
            <w:r w:rsidRPr="006A6213">
              <w:rPr>
                <w:rFonts w:ascii="Times New Roman" w:hAnsi="Times New Roman" w:cs="Times New Roman"/>
                <w:sz w:val="24"/>
                <w:szCs w:val="24"/>
                <w:lang w:val="ru-RU"/>
              </w:rPr>
              <w:t>Глас и штампано слово оо и Сс- обрада 27.9.24.</w:t>
            </w:r>
          </w:p>
          <w:p w14:paraId="069BF8C3" w14:textId="77777777" w:rsidR="00CD5AE1" w:rsidRPr="006A6213" w:rsidRDefault="00CD5AE1" w:rsidP="00FE3584">
            <w:pPr>
              <w:spacing w:after="0" w:line="240" w:lineRule="auto"/>
              <w:rPr>
                <w:rFonts w:ascii="Times New Roman" w:hAnsi="Times New Roman" w:cs="Times New Roman"/>
                <w:sz w:val="24"/>
                <w:szCs w:val="24"/>
                <w:lang w:val="ru-RU"/>
              </w:rPr>
            </w:pPr>
            <w:r w:rsidRPr="006A6213">
              <w:rPr>
                <w:rFonts w:ascii="Times New Roman" w:hAnsi="Times New Roman" w:cs="Times New Roman"/>
                <w:b/>
                <w:bCs/>
                <w:sz w:val="24"/>
                <w:szCs w:val="24"/>
                <w:lang w:val="ru-RU"/>
              </w:rPr>
              <w:t xml:space="preserve">Огледни час- Бојана Вукомановић: </w:t>
            </w:r>
            <w:r w:rsidRPr="006A6213">
              <w:rPr>
                <w:rFonts w:ascii="Times New Roman" w:hAnsi="Times New Roman" w:cs="Times New Roman"/>
                <w:sz w:val="24"/>
                <w:szCs w:val="24"/>
                <w:lang w:val="ru-RU"/>
              </w:rPr>
              <w:t>Моја породица- обрада 10.9.2024.</w:t>
            </w:r>
          </w:p>
          <w:p w14:paraId="28A2FEC6" w14:textId="77777777" w:rsidR="00CD5AE1" w:rsidRPr="006A6213" w:rsidRDefault="00CD5AE1" w:rsidP="00FE3584">
            <w:pPr>
              <w:spacing w:after="0" w:line="240" w:lineRule="auto"/>
              <w:rPr>
                <w:rFonts w:ascii="Times New Roman" w:hAnsi="Times New Roman" w:cs="Times New Roman"/>
                <w:sz w:val="24"/>
                <w:szCs w:val="24"/>
                <w:lang w:val="ru-RU"/>
              </w:rPr>
            </w:pPr>
            <w:r w:rsidRPr="006A6213">
              <w:rPr>
                <w:rFonts w:ascii="Times New Roman" w:hAnsi="Times New Roman" w:cs="Times New Roman"/>
                <w:b/>
                <w:bCs/>
                <w:sz w:val="24"/>
                <w:szCs w:val="24"/>
                <w:lang w:val="ru-RU"/>
              </w:rPr>
              <w:t xml:space="preserve">Огледни час- Данијела Станкић: </w:t>
            </w:r>
            <w:r w:rsidRPr="006A6213">
              <w:rPr>
                <w:rFonts w:ascii="Times New Roman" w:hAnsi="Times New Roman" w:cs="Times New Roman"/>
                <w:sz w:val="24"/>
                <w:szCs w:val="24"/>
                <w:lang w:val="ru-RU"/>
              </w:rPr>
              <w:t>Читамо и пишемо писана слова А и М- обрада 29.1.</w:t>
            </w:r>
          </w:p>
          <w:p w14:paraId="1014B2AC" w14:textId="77777777" w:rsidR="00CD5AE1" w:rsidRPr="006A6213" w:rsidRDefault="00CD5AE1" w:rsidP="00FE3584">
            <w:pPr>
              <w:spacing w:after="0" w:line="240" w:lineRule="auto"/>
              <w:rPr>
                <w:rFonts w:ascii="Times New Roman" w:hAnsi="Times New Roman" w:cs="Times New Roman"/>
                <w:sz w:val="24"/>
                <w:szCs w:val="24"/>
                <w:lang w:val="ru-RU"/>
              </w:rPr>
            </w:pPr>
            <w:r w:rsidRPr="006A6213">
              <w:rPr>
                <w:rFonts w:ascii="Times New Roman" w:hAnsi="Times New Roman" w:cs="Times New Roman"/>
                <w:b/>
                <w:bCs/>
                <w:sz w:val="24"/>
                <w:szCs w:val="24"/>
                <w:lang w:val="ru-RU"/>
              </w:rPr>
              <w:t xml:space="preserve">Час за лиценцу- Ана Ескић: </w:t>
            </w:r>
            <w:r w:rsidRPr="006A6213">
              <w:rPr>
                <w:rFonts w:ascii="Times New Roman" w:hAnsi="Times New Roman" w:cs="Times New Roman"/>
                <w:sz w:val="24"/>
                <w:szCs w:val="24"/>
                <w:lang w:val="ru-RU"/>
              </w:rPr>
              <w:t>Број 9- обрада ( 1. Разред), Придеви - утврђивање( 3. Разред) 11.12.24.</w:t>
            </w:r>
          </w:p>
          <w:p w14:paraId="05172191" w14:textId="77777777" w:rsidR="00CD5AE1" w:rsidRPr="006A6213" w:rsidRDefault="00CD5AE1" w:rsidP="00FE3584">
            <w:pPr>
              <w:spacing w:after="0" w:line="240" w:lineRule="auto"/>
              <w:rPr>
                <w:rFonts w:ascii="Times New Roman" w:hAnsi="Times New Roman" w:cs="Times New Roman"/>
                <w:sz w:val="24"/>
                <w:szCs w:val="24"/>
                <w:lang w:val="ru-RU"/>
              </w:rPr>
            </w:pPr>
            <w:r w:rsidRPr="006A6213">
              <w:rPr>
                <w:rFonts w:ascii="Times New Roman" w:hAnsi="Times New Roman" w:cs="Times New Roman"/>
                <w:sz w:val="24"/>
                <w:szCs w:val="24"/>
                <w:lang w:val="ru-RU"/>
              </w:rPr>
              <w:t>Семинар: Загонетне авантуре ума 5.3.25.</w:t>
            </w:r>
          </w:p>
          <w:p w14:paraId="636F6A2D" w14:textId="77777777" w:rsidR="00CD5AE1" w:rsidRPr="006A6213" w:rsidRDefault="00CD5AE1" w:rsidP="00BA6DC7">
            <w:pPr>
              <w:pStyle w:val="Normal2"/>
              <w:spacing w:after="0" w:line="276" w:lineRule="auto"/>
              <w:rPr>
                <w:rFonts w:ascii="Times New Roman" w:hAnsi="Times New Roman" w:cs="Times New Roman"/>
                <w:sz w:val="24"/>
                <w:szCs w:val="24"/>
                <w:lang w:val="sr-Cyrl-RS"/>
              </w:rPr>
            </w:pPr>
            <w:r w:rsidRPr="006A6213">
              <w:rPr>
                <w:rFonts w:ascii="Times New Roman" w:hAnsi="Times New Roman" w:cs="Times New Roman"/>
                <w:sz w:val="24"/>
                <w:szCs w:val="24"/>
                <w:lang w:val="ru-RU"/>
              </w:rPr>
              <w:t>Обука за дежурне наставнике на завршном испиту 2024./2025. На платформи</w:t>
            </w:r>
            <w:r w:rsidRPr="006A6213">
              <w:rPr>
                <w:rFonts w:ascii="Times New Roman" w:hAnsi="Times New Roman" w:cs="Times New Roman"/>
                <w:sz w:val="24"/>
                <w:szCs w:val="24"/>
                <w:lang w:val="sr-Cyrl-RS"/>
              </w:rPr>
              <w:t xml:space="preserve"> пасош за учење - школе</w:t>
            </w:r>
          </w:p>
          <w:p w14:paraId="44492A85" w14:textId="77777777" w:rsidR="00CD5AE1" w:rsidRDefault="00CD5AE1" w:rsidP="00BA6DC7">
            <w:pPr>
              <w:pStyle w:val="Normal2"/>
              <w:spacing w:after="0" w:line="276" w:lineRule="auto"/>
              <w:rPr>
                <w:rFonts w:ascii="Times New Roman" w:hAnsi="Times New Roman" w:cs="Times New Roman"/>
                <w:sz w:val="24"/>
                <w:szCs w:val="24"/>
              </w:rPr>
            </w:pPr>
            <w:r w:rsidRPr="006A6213">
              <w:rPr>
                <w:rFonts w:ascii="Times New Roman" w:hAnsi="Times New Roman" w:cs="Times New Roman"/>
                <w:sz w:val="24"/>
                <w:szCs w:val="24"/>
                <w:lang w:val="sr-Cyrl-RS"/>
              </w:rPr>
              <w:t>Обука на завршном испиту</w:t>
            </w:r>
          </w:p>
          <w:p w14:paraId="406FF4BF" w14:textId="77777777" w:rsidR="003844DA" w:rsidRPr="003844DA" w:rsidRDefault="003844DA" w:rsidP="00BA6DC7">
            <w:pPr>
              <w:pStyle w:val="Normal2"/>
              <w:spacing w:after="0" w:line="276" w:lineRule="auto"/>
              <w:rPr>
                <w:rFonts w:ascii="Times New Roman" w:hAnsi="Times New Roman" w:cs="Times New Roman"/>
                <w:sz w:val="24"/>
                <w:szCs w:val="24"/>
              </w:rPr>
            </w:pPr>
          </w:p>
          <w:p w14:paraId="45F118EB" w14:textId="77777777" w:rsidR="00CD5AE1" w:rsidRPr="006A6213" w:rsidRDefault="00CD5AE1" w:rsidP="00FE3584">
            <w:pPr>
              <w:pStyle w:val="Normal2"/>
              <w:rPr>
                <w:rFonts w:ascii="Times New Roman" w:hAnsi="Times New Roman" w:cs="Times New Roman"/>
                <w:sz w:val="24"/>
                <w:szCs w:val="24"/>
                <w:lang w:val="sr-Cyrl-RS"/>
              </w:rPr>
            </w:pPr>
            <w:r w:rsidRPr="006A6213">
              <w:rPr>
                <w:rFonts w:ascii="Times New Roman" w:hAnsi="Times New Roman" w:cs="Times New Roman"/>
                <w:sz w:val="24"/>
                <w:szCs w:val="24"/>
                <w:lang w:val="sr-Cyrl-RS"/>
              </w:rPr>
              <w:t>1/7</w:t>
            </w:r>
          </w:p>
          <w:p w14:paraId="4D55B8BA"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-Огледни час ,,Бројеви 1,2,3'' -28.10.2024.</w:t>
            </w:r>
          </w:p>
          <w:p w14:paraId="6C9C8ABD"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-Трибина- ,,Механизми успешне транзиције при преласку детета из предшколске установе и први разред основног васпитања''</w:t>
            </w:r>
          </w:p>
          <w:p w14:paraId="4C836653" w14:textId="77777777" w:rsidR="00CD5AE1" w:rsidRPr="006A6213" w:rsidRDefault="00CD5AE1" w:rsidP="00FE3584">
            <w:pPr>
              <w:spacing w:after="0" w:line="240" w:lineRule="auto"/>
              <w:rPr>
                <w:rFonts w:ascii="Times New Roman" w:hAnsi="Times New Roman" w:cs="Times New Roman"/>
                <w:sz w:val="24"/>
                <w:szCs w:val="24"/>
                <w:lang w:val="sr-Cyrl-RS"/>
              </w:rPr>
            </w:pPr>
            <w:r w:rsidRPr="006A6213">
              <w:rPr>
                <w:rFonts w:ascii="Times New Roman" w:hAnsi="Times New Roman" w:cs="Times New Roman"/>
                <w:sz w:val="24"/>
                <w:szCs w:val="24"/>
                <w:lang w:val="sr-Cyrl-RS"/>
              </w:rPr>
              <w:t>- Обука за завршни испит</w:t>
            </w:r>
          </w:p>
          <w:p w14:paraId="67F96D1E" w14:textId="77777777" w:rsidR="00CD5AE1" w:rsidRPr="006A6213" w:rsidRDefault="00CD5AE1" w:rsidP="00FE3584">
            <w:pPr>
              <w:pStyle w:val="Normal2"/>
              <w:rPr>
                <w:rFonts w:ascii="Times New Roman" w:hAnsi="Times New Roman" w:cs="Times New Roman"/>
                <w:sz w:val="24"/>
                <w:szCs w:val="24"/>
                <w:lang w:val="sr-Cyrl-RS"/>
              </w:rPr>
            </w:pPr>
            <w:r w:rsidRPr="006A6213">
              <w:rPr>
                <w:rFonts w:ascii="Times New Roman" w:hAnsi="Times New Roman" w:cs="Times New Roman"/>
                <w:sz w:val="24"/>
                <w:szCs w:val="24"/>
                <w:lang w:val="sr-Cyrl-RS"/>
              </w:rPr>
              <w:t>-  Огледни час ;;Бројеви 1,2,3''</w:t>
            </w:r>
          </w:p>
          <w:p w14:paraId="6C076D2A" w14:textId="77777777" w:rsidR="003844DA" w:rsidRDefault="00CD5AE1" w:rsidP="00FE3584">
            <w:pPr>
              <w:spacing w:after="0"/>
              <w:rPr>
                <w:rFonts w:ascii="Times New Roman" w:hAnsi="Times New Roman" w:cs="Times New Roman"/>
                <w:sz w:val="24"/>
                <w:szCs w:val="24"/>
              </w:rPr>
            </w:pPr>
            <w:r w:rsidRPr="006A6213">
              <w:rPr>
                <w:rFonts w:ascii="Times New Roman" w:hAnsi="Times New Roman" w:cs="Times New Roman"/>
                <w:sz w:val="24"/>
                <w:szCs w:val="24"/>
                <w:lang w:val="sr-Cyrl-RS"/>
              </w:rPr>
              <w:t>1/8</w:t>
            </w:r>
          </w:p>
          <w:p w14:paraId="69CAABA6" w14:textId="77777777" w:rsidR="003844DA" w:rsidRDefault="003844DA" w:rsidP="00FE3584">
            <w:pPr>
              <w:spacing w:after="0"/>
              <w:rPr>
                <w:rFonts w:ascii="Times New Roman" w:eastAsia="Arial" w:hAnsi="Times New Roman" w:cs="Times New Roman"/>
                <w:color w:val="1F1F1F"/>
                <w:sz w:val="24"/>
                <w:szCs w:val="24"/>
              </w:rPr>
            </w:pPr>
          </w:p>
          <w:p w14:paraId="66DC1879" w14:textId="73F3C49D" w:rsidR="00CD5AE1" w:rsidRPr="006A6213" w:rsidRDefault="00CD5AE1" w:rsidP="00FE3584">
            <w:pPr>
              <w:spacing w:after="0"/>
              <w:rPr>
                <w:rFonts w:ascii="Times New Roman" w:eastAsia="Arial" w:hAnsi="Times New Roman" w:cs="Times New Roman"/>
                <w:color w:val="1F1F1F"/>
                <w:sz w:val="24"/>
                <w:szCs w:val="24"/>
                <w:shd w:val="clear" w:color="auto" w:fill="FFFFFF"/>
              </w:rPr>
            </w:pPr>
            <w:r w:rsidRPr="006A6213">
              <w:rPr>
                <w:rFonts w:ascii="Times New Roman" w:eastAsia="Arial" w:hAnsi="Times New Roman" w:cs="Times New Roman"/>
                <w:color w:val="1F1F1F"/>
                <w:sz w:val="24"/>
                <w:szCs w:val="24"/>
                <w:shd w:val="clear" w:color="auto" w:fill="FFFFFF"/>
              </w:rPr>
              <w:t xml:space="preserve">Нови уџбенички комплети за 3. разред </w:t>
            </w:r>
          </w:p>
          <w:p w14:paraId="24A3CE79" w14:textId="77777777" w:rsidR="00CD5AE1" w:rsidRPr="006A6213" w:rsidRDefault="00CD5AE1" w:rsidP="00FE3584">
            <w:pPr>
              <w:spacing w:after="0"/>
              <w:rPr>
                <w:rFonts w:ascii="Times New Roman" w:eastAsia="Arial" w:hAnsi="Times New Roman" w:cs="Times New Roman"/>
                <w:color w:val="1F1F1F"/>
                <w:sz w:val="24"/>
                <w:szCs w:val="24"/>
                <w:shd w:val="clear" w:color="auto" w:fill="FFFFFF"/>
              </w:rPr>
            </w:pPr>
            <w:r w:rsidRPr="006A6213">
              <w:rPr>
                <w:rFonts w:ascii="Times New Roman" w:eastAsia="Arial" w:hAnsi="Times New Roman" w:cs="Times New Roman"/>
                <w:color w:val="1F1F1F"/>
                <w:sz w:val="24"/>
                <w:szCs w:val="24"/>
                <w:shd w:val="clear" w:color="auto" w:fill="FFFFFF"/>
              </w:rPr>
              <w:t xml:space="preserve">Од не може до може: Подршка развоју деце </w:t>
            </w:r>
          </w:p>
          <w:p w14:paraId="3B34BCBE" w14:textId="77777777" w:rsidR="00CD5AE1" w:rsidRPr="006A6213" w:rsidRDefault="00CD5AE1" w:rsidP="00FE3584">
            <w:pPr>
              <w:spacing w:after="0"/>
              <w:rPr>
                <w:rFonts w:ascii="Times New Roman" w:eastAsia="Arial" w:hAnsi="Times New Roman" w:cs="Times New Roman"/>
                <w:color w:val="1F1F1F"/>
                <w:sz w:val="24"/>
                <w:szCs w:val="24"/>
                <w:shd w:val="clear" w:color="auto" w:fill="FFFFFF"/>
              </w:rPr>
            </w:pPr>
            <w:r w:rsidRPr="006A6213">
              <w:rPr>
                <w:rFonts w:ascii="Times New Roman" w:eastAsia="Arial" w:hAnsi="Times New Roman" w:cs="Times New Roman"/>
                <w:color w:val="1F1F1F"/>
                <w:sz w:val="24"/>
                <w:szCs w:val="24"/>
                <w:shd w:val="clear" w:color="auto" w:fill="FFFFFF"/>
              </w:rPr>
              <w:t> Комуникација: минско или подстицајно поље</w:t>
            </w:r>
          </w:p>
          <w:p w14:paraId="25BD0159" w14:textId="6ADD5233" w:rsidR="00CD5AE1" w:rsidRPr="00CB0D22" w:rsidRDefault="00CD5AE1" w:rsidP="00CB0D22">
            <w:pPr>
              <w:spacing w:after="0"/>
              <w:rPr>
                <w:rFonts w:ascii="Times New Roman" w:eastAsia="Arial" w:hAnsi="Times New Roman" w:cs="Times New Roman"/>
                <w:color w:val="1F1F1F"/>
                <w:sz w:val="24"/>
                <w:szCs w:val="24"/>
                <w:shd w:val="clear" w:color="auto" w:fill="FFFFFF"/>
              </w:rPr>
            </w:pPr>
            <w:r w:rsidRPr="006A6213">
              <w:rPr>
                <w:rFonts w:ascii="Times New Roman" w:eastAsia="Arial" w:hAnsi="Times New Roman" w:cs="Times New Roman"/>
                <w:color w:val="1F1F1F"/>
                <w:sz w:val="24"/>
                <w:szCs w:val="24"/>
                <w:shd w:val="clear" w:color="auto" w:fill="FFFFFF"/>
              </w:rPr>
              <w:t>Дигитални свет 4</w:t>
            </w:r>
            <w:proofErr w:type="gramStart"/>
            <w:r w:rsidRPr="006A6213">
              <w:rPr>
                <w:rFonts w:ascii="Times New Roman" w:eastAsia="Arial" w:hAnsi="Times New Roman" w:cs="Times New Roman"/>
                <w:color w:val="1F1F1F"/>
                <w:sz w:val="24"/>
                <w:szCs w:val="24"/>
                <w:shd w:val="clear" w:color="auto" w:fill="FFFFFF"/>
              </w:rPr>
              <w:t>;Развој</w:t>
            </w:r>
            <w:proofErr w:type="gramEnd"/>
            <w:r w:rsidRPr="006A6213">
              <w:rPr>
                <w:rFonts w:ascii="Times New Roman" w:eastAsia="Arial" w:hAnsi="Times New Roman" w:cs="Times New Roman"/>
                <w:color w:val="1F1F1F"/>
                <w:sz w:val="24"/>
                <w:szCs w:val="24"/>
                <w:shd w:val="clear" w:color="auto" w:fill="FFFFFF"/>
              </w:rPr>
              <w:t xml:space="preserve"> кључних вештина ученикаосновних школа за наставнике основних школа;Примена микробит уређаја-основна обука;Загонетне авантуре ума:инспирација за размишљање на сваком часу;Апликација за самовредновање-помоћ у осигурању квалитета процеса и резултата самовредновања;Неуспех као корак ка успеху;Подстицање самосталног читања код деце;Обука за дежурне наставнике на Завршном испиту 2024/2025.</w:t>
            </w:r>
          </w:p>
        </w:tc>
      </w:tr>
    </w:tbl>
    <w:p w14:paraId="2D6C8FF2" w14:textId="37B7A9BE" w:rsidR="006154B1" w:rsidRDefault="00B21C0B" w:rsidP="00B21C0B">
      <w:pPr>
        <w:tabs>
          <w:tab w:val="left" w:pos="2647"/>
        </w:tabs>
        <w:spacing w:after="0" w:line="240" w:lineRule="auto"/>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lang w:val="sr-Cyrl-CS"/>
        </w:rPr>
        <w:lastRenderedPageBreak/>
        <w:tab/>
      </w:r>
    </w:p>
    <w:p w14:paraId="7441FC6D" w14:textId="77777777" w:rsidR="00CB0D22" w:rsidRPr="00A678CB" w:rsidRDefault="00CB0D22" w:rsidP="00CB0D22">
      <w:pPr>
        <w:shd w:val="clear" w:color="auto" w:fill="FFFFFF"/>
        <w:spacing w:after="0" w:line="240" w:lineRule="auto"/>
        <w:jc w:val="right"/>
        <w:rPr>
          <w:rFonts w:ascii="Times New Roman" w:eastAsia="Times New Roman" w:hAnsi="Times New Roman" w:cs="Times New Roman"/>
          <w:i/>
          <w:iCs/>
          <w:noProof/>
          <w:sz w:val="24"/>
          <w:szCs w:val="24"/>
          <w:lang w:val="sr-Cyrl-RS"/>
        </w:rPr>
      </w:pPr>
      <w:r w:rsidRPr="00A678CB">
        <w:rPr>
          <w:rFonts w:ascii="Times New Roman" w:eastAsia="Times New Roman" w:hAnsi="Times New Roman" w:cs="Times New Roman"/>
          <w:i/>
          <w:iCs/>
          <w:noProof/>
          <w:sz w:val="24"/>
          <w:szCs w:val="24"/>
          <w:lang w:val="sr-Cyrl-RS"/>
        </w:rPr>
        <w:t>Руководилац стручног већа</w:t>
      </w:r>
    </w:p>
    <w:p w14:paraId="05C35416" w14:textId="4D8D0EFD" w:rsidR="00B21C0B" w:rsidRPr="00CB0D22" w:rsidRDefault="00CB0D22" w:rsidP="00CB0D22">
      <w:pPr>
        <w:tabs>
          <w:tab w:val="left" w:pos="2647"/>
        </w:tabs>
        <w:spacing w:after="0" w:line="240" w:lineRule="auto"/>
        <w:jc w:val="right"/>
        <w:rPr>
          <w:rFonts w:ascii="Times New Roman" w:eastAsia="Times New Roman" w:hAnsi="Times New Roman" w:cs="Times New Roman"/>
          <w:bCs/>
          <w:i/>
          <w:noProof/>
          <w:sz w:val="24"/>
          <w:szCs w:val="24"/>
          <w:lang w:val="sr-Cyrl-RS"/>
        </w:rPr>
      </w:pPr>
      <w:r w:rsidRPr="00CB0D22">
        <w:rPr>
          <w:rFonts w:ascii="Times New Roman" w:eastAsia="Times New Roman" w:hAnsi="Times New Roman" w:cs="Times New Roman"/>
          <w:bCs/>
          <w:i/>
          <w:noProof/>
          <w:sz w:val="24"/>
          <w:szCs w:val="24"/>
          <w:lang w:val="sr-Cyrl-RS"/>
        </w:rPr>
        <w:t>Милица Ивовић</w:t>
      </w:r>
    </w:p>
    <w:p w14:paraId="3803DA70" w14:textId="77777777" w:rsidR="00B21C0B" w:rsidRDefault="00B21C0B" w:rsidP="00B21C0B">
      <w:pPr>
        <w:tabs>
          <w:tab w:val="left" w:pos="2647"/>
        </w:tabs>
        <w:spacing w:after="0" w:line="240" w:lineRule="auto"/>
        <w:rPr>
          <w:rFonts w:ascii="Times New Roman" w:eastAsia="Times New Roman" w:hAnsi="Times New Roman" w:cs="Times New Roman"/>
          <w:b/>
          <w:i/>
          <w:noProof/>
          <w:sz w:val="24"/>
          <w:szCs w:val="24"/>
        </w:rPr>
      </w:pPr>
    </w:p>
    <w:p w14:paraId="462B59C2" w14:textId="77777777" w:rsidR="00D06020" w:rsidRDefault="00D06020" w:rsidP="00B21C0B">
      <w:pPr>
        <w:tabs>
          <w:tab w:val="left" w:pos="2647"/>
        </w:tabs>
        <w:spacing w:after="0" w:line="240" w:lineRule="auto"/>
        <w:rPr>
          <w:rFonts w:ascii="Times New Roman" w:eastAsia="Times New Roman" w:hAnsi="Times New Roman" w:cs="Times New Roman"/>
          <w:b/>
          <w:i/>
          <w:noProof/>
          <w:sz w:val="24"/>
          <w:szCs w:val="24"/>
        </w:rPr>
      </w:pPr>
    </w:p>
    <w:p w14:paraId="3389818C" w14:textId="77777777" w:rsidR="00D06020" w:rsidRDefault="00D06020" w:rsidP="00B21C0B">
      <w:pPr>
        <w:tabs>
          <w:tab w:val="left" w:pos="2647"/>
        </w:tabs>
        <w:spacing w:after="0" w:line="240" w:lineRule="auto"/>
        <w:rPr>
          <w:rFonts w:ascii="Times New Roman" w:eastAsia="Times New Roman" w:hAnsi="Times New Roman" w:cs="Times New Roman"/>
          <w:b/>
          <w:i/>
          <w:noProof/>
          <w:sz w:val="24"/>
          <w:szCs w:val="24"/>
        </w:rPr>
      </w:pPr>
    </w:p>
    <w:p w14:paraId="31BBE423" w14:textId="77777777" w:rsidR="00D06020" w:rsidRPr="00B21C0B" w:rsidRDefault="00D06020" w:rsidP="00B21C0B">
      <w:pPr>
        <w:tabs>
          <w:tab w:val="left" w:pos="2647"/>
        </w:tabs>
        <w:spacing w:after="0" w:line="240" w:lineRule="auto"/>
        <w:rPr>
          <w:rFonts w:ascii="Times New Roman" w:eastAsia="Times New Roman" w:hAnsi="Times New Roman" w:cs="Times New Roman"/>
          <w:b/>
          <w:i/>
          <w:noProof/>
          <w:sz w:val="24"/>
          <w:szCs w:val="24"/>
        </w:rPr>
      </w:pPr>
    </w:p>
    <w:p w14:paraId="38DAF81A" w14:textId="77777777" w:rsidR="006154B1" w:rsidRDefault="006154B1" w:rsidP="006154B1">
      <w:pPr>
        <w:spacing w:after="0" w:line="240" w:lineRule="auto"/>
        <w:rPr>
          <w:rFonts w:ascii="Times New Roman" w:eastAsia="Times New Roman" w:hAnsi="Times New Roman" w:cs="Times New Roman"/>
          <w:b/>
          <w:i/>
          <w:noProof/>
          <w:sz w:val="24"/>
          <w:szCs w:val="24"/>
        </w:rPr>
      </w:pPr>
    </w:p>
    <w:p w14:paraId="5FD33AEB" w14:textId="77777777" w:rsidR="00755666" w:rsidRPr="00755666" w:rsidRDefault="00755666" w:rsidP="006154B1">
      <w:pPr>
        <w:spacing w:after="0" w:line="240" w:lineRule="auto"/>
        <w:rPr>
          <w:rFonts w:ascii="Times New Roman" w:eastAsia="Times New Roman" w:hAnsi="Times New Roman" w:cs="Times New Roman"/>
          <w:b/>
          <w:i/>
          <w:noProof/>
          <w:sz w:val="24"/>
          <w:szCs w:val="24"/>
        </w:rPr>
      </w:pPr>
    </w:p>
    <w:p w14:paraId="0350727B" w14:textId="6B692C67" w:rsidR="00E92AA0" w:rsidRDefault="00E92AA0" w:rsidP="00E92AA0">
      <w:pPr>
        <w:spacing w:after="0" w:line="240" w:lineRule="auto"/>
        <w:rPr>
          <w:rFonts w:ascii="Times New Roman" w:eastAsia="Times New Roman" w:hAnsi="Times New Roman" w:cs="Times New Roman"/>
          <w:b/>
          <w:iCs/>
          <w:noProof/>
          <w:sz w:val="24"/>
          <w:szCs w:val="24"/>
          <w:lang w:val="sr-Latn-RS"/>
        </w:rPr>
      </w:pPr>
      <w:bookmarkStart w:id="29" w:name="_Toc82011134"/>
      <w:r w:rsidRPr="00A209FE">
        <w:rPr>
          <w:rFonts w:ascii="Times New Roman" w:eastAsia="Times New Roman" w:hAnsi="Times New Roman" w:cs="Times New Roman"/>
          <w:b/>
          <w:iCs/>
          <w:noProof/>
          <w:sz w:val="24"/>
          <w:szCs w:val="24"/>
          <w:lang w:val="sr-Cyrl-CS"/>
        </w:rPr>
        <w:lastRenderedPageBreak/>
        <w:t>6.1.2.</w:t>
      </w:r>
      <w:r w:rsidRPr="00A209FE">
        <w:rPr>
          <w:rFonts w:ascii="Times New Roman" w:eastAsia="Times New Roman" w:hAnsi="Times New Roman" w:cs="Times New Roman"/>
          <w:b/>
          <w:iCs/>
          <w:noProof/>
          <w:sz w:val="24"/>
          <w:szCs w:val="24"/>
          <w:lang w:val="sr-Cyrl-RS"/>
        </w:rPr>
        <w:t xml:space="preserve"> </w:t>
      </w:r>
      <w:bookmarkStart w:id="30" w:name="_Hlk170373782"/>
      <w:bookmarkEnd w:id="29"/>
      <w:r w:rsidR="009F675C" w:rsidRPr="002C43A5">
        <w:rPr>
          <w:rFonts w:ascii="Times New Roman" w:eastAsia="Times New Roman" w:hAnsi="Times New Roman" w:cs="Times New Roman"/>
          <w:b/>
          <w:noProof/>
          <w:sz w:val="24"/>
          <w:szCs w:val="24"/>
          <w:lang w:val="sr-Cyrl-CS"/>
        </w:rPr>
        <w:t xml:space="preserve">Извештај о раду Стручног већа </w:t>
      </w:r>
      <w:bookmarkStart w:id="31" w:name="_Hlk170373721"/>
      <w:r w:rsidR="009F675C" w:rsidRPr="002C43A5">
        <w:rPr>
          <w:rFonts w:ascii="Times New Roman" w:eastAsia="Times New Roman" w:hAnsi="Times New Roman" w:cs="Times New Roman"/>
          <w:b/>
          <w:iCs/>
          <w:noProof/>
          <w:sz w:val="24"/>
          <w:szCs w:val="24"/>
          <w:lang w:val="sr-Cyrl-CS"/>
        </w:rPr>
        <w:t>I</w:t>
      </w:r>
      <w:bookmarkEnd w:id="31"/>
      <w:r w:rsidR="009F675C" w:rsidRPr="002C43A5">
        <w:rPr>
          <w:rFonts w:ascii="Times New Roman" w:eastAsia="Times New Roman" w:hAnsi="Times New Roman" w:cs="Times New Roman"/>
          <w:b/>
          <w:iCs/>
          <w:noProof/>
          <w:sz w:val="24"/>
          <w:szCs w:val="24"/>
          <w:lang w:val="sr-Cyrl-CS"/>
        </w:rPr>
        <w:t>I  разреда</w:t>
      </w:r>
      <w:bookmarkEnd w:id="30"/>
    </w:p>
    <w:p w14:paraId="144DD725" w14:textId="77777777" w:rsidR="00EA52D5" w:rsidRPr="00EA52D5" w:rsidRDefault="00EA52D5" w:rsidP="00E92AA0">
      <w:pPr>
        <w:spacing w:after="0" w:line="240" w:lineRule="auto"/>
        <w:rPr>
          <w:rFonts w:ascii="Times New Roman" w:eastAsia="Times New Roman" w:hAnsi="Times New Roman" w:cs="Times New Roman"/>
          <w:b/>
          <w:iCs/>
          <w:noProof/>
          <w:sz w:val="24"/>
          <w:szCs w:val="24"/>
          <w:lang w:val="sr-Latn-RS"/>
        </w:rPr>
      </w:pPr>
    </w:p>
    <w:tbl>
      <w:tblPr>
        <w:tblStyle w:val="TableGrid"/>
        <w:tblW w:w="0" w:type="auto"/>
        <w:tblLook w:val="04A0" w:firstRow="1" w:lastRow="0" w:firstColumn="1" w:lastColumn="0" w:noHBand="0" w:noVBand="1"/>
      </w:tblPr>
      <w:tblGrid>
        <w:gridCol w:w="1838"/>
        <w:gridCol w:w="7394"/>
      </w:tblGrid>
      <w:tr w:rsidR="00EA52D5" w:rsidRPr="000815DF" w14:paraId="473D0846" w14:textId="77777777" w:rsidTr="002908CC">
        <w:tc>
          <w:tcPr>
            <w:tcW w:w="1838" w:type="dxa"/>
          </w:tcPr>
          <w:p w14:paraId="337E95D6" w14:textId="77777777" w:rsidR="00EA52D5" w:rsidRPr="000815DF" w:rsidRDefault="00EA52D5" w:rsidP="00370B07">
            <w:pPr>
              <w:rPr>
                <w:sz w:val="24"/>
                <w:szCs w:val="24"/>
              </w:rPr>
            </w:pPr>
            <w:r w:rsidRPr="000815DF">
              <w:rPr>
                <w:sz w:val="24"/>
                <w:szCs w:val="24"/>
              </w:rPr>
              <w:t>Чланови стручног већа</w:t>
            </w:r>
          </w:p>
        </w:tc>
        <w:tc>
          <w:tcPr>
            <w:tcW w:w="7394" w:type="dxa"/>
          </w:tcPr>
          <w:p w14:paraId="1A46F030" w14:textId="77777777" w:rsidR="00EA52D5" w:rsidRPr="000815DF" w:rsidRDefault="00EA52D5" w:rsidP="00370B07">
            <w:pPr>
              <w:rPr>
                <w:sz w:val="24"/>
                <w:szCs w:val="24"/>
              </w:rPr>
            </w:pPr>
            <w:r w:rsidRPr="000815DF">
              <w:rPr>
                <w:sz w:val="24"/>
                <w:szCs w:val="24"/>
              </w:rPr>
              <w:t>Миленковић Јелена</w:t>
            </w:r>
          </w:p>
          <w:p w14:paraId="2E7912D1" w14:textId="77777777" w:rsidR="00EA52D5" w:rsidRPr="000815DF" w:rsidRDefault="00EA52D5" w:rsidP="00370B07">
            <w:pPr>
              <w:rPr>
                <w:sz w:val="24"/>
                <w:szCs w:val="24"/>
              </w:rPr>
            </w:pPr>
            <w:r w:rsidRPr="000815DF">
              <w:rPr>
                <w:sz w:val="24"/>
                <w:szCs w:val="24"/>
              </w:rPr>
              <w:t>Цветковић Снежана</w:t>
            </w:r>
          </w:p>
          <w:p w14:paraId="75D3AA4C" w14:textId="77777777" w:rsidR="00EA52D5" w:rsidRPr="000815DF" w:rsidRDefault="00EA52D5" w:rsidP="00370B07">
            <w:pPr>
              <w:rPr>
                <w:sz w:val="24"/>
                <w:szCs w:val="24"/>
              </w:rPr>
            </w:pPr>
            <w:r w:rsidRPr="000815DF">
              <w:rPr>
                <w:sz w:val="24"/>
                <w:szCs w:val="24"/>
              </w:rPr>
              <w:t>Влајић Весна</w:t>
            </w:r>
          </w:p>
          <w:p w14:paraId="543925A9" w14:textId="77777777" w:rsidR="00EA52D5" w:rsidRPr="000815DF" w:rsidRDefault="00EA52D5" w:rsidP="00370B07">
            <w:pPr>
              <w:rPr>
                <w:sz w:val="24"/>
                <w:szCs w:val="24"/>
              </w:rPr>
            </w:pPr>
            <w:r w:rsidRPr="000815DF">
              <w:rPr>
                <w:sz w:val="24"/>
                <w:szCs w:val="24"/>
              </w:rPr>
              <w:t>Станкић Марнику Гордана</w:t>
            </w:r>
          </w:p>
          <w:p w14:paraId="2F66AE92" w14:textId="77777777" w:rsidR="00EA52D5" w:rsidRPr="000815DF" w:rsidRDefault="00EA52D5" w:rsidP="00370B07">
            <w:pPr>
              <w:rPr>
                <w:sz w:val="24"/>
                <w:szCs w:val="24"/>
              </w:rPr>
            </w:pPr>
            <w:r w:rsidRPr="000815DF">
              <w:rPr>
                <w:sz w:val="24"/>
                <w:szCs w:val="24"/>
              </w:rPr>
              <w:t>Бујагић Данијела</w:t>
            </w:r>
          </w:p>
          <w:p w14:paraId="1143D947" w14:textId="77777777" w:rsidR="00EA52D5" w:rsidRPr="000815DF" w:rsidRDefault="00EA52D5" w:rsidP="00370B07">
            <w:pPr>
              <w:rPr>
                <w:sz w:val="24"/>
                <w:szCs w:val="24"/>
              </w:rPr>
            </w:pPr>
            <w:r w:rsidRPr="000815DF">
              <w:rPr>
                <w:sz w:val="24"/>
                <w:szCs w:val="24"/>
              </w:rPr>
              <w:t>Станковић Маја</w:t>
            </w:r>
          </w:p>
          <w:p w14:paraId="72F34225" w14:textId="77777777" w:rsidR="00EA52D5" w:rsidRPr="000815DF" w:rsidRDefault="00EA52D5" w:rsidP="00370B07">
            <w:pPr>
              <w:rPr>
                <w:sz w:val="24"/>
                <w:szCs w:val="24"/>
              </w:rPr>
            </w:pPr>
            <w:r w:rsidRPr="000815DF">
              <w:rPr>
                <w:sz w:val="24"/>
                <w:szCs w:val="24"/>
              </w:rPr>
              <w:t>Лекић Мирјана</w:t>
            </w:r>
          </w:p>
          <w:p w14:paraId="793D7EF9" w14:textId="77777777" w:rsidR="00EA52D5" w:rsidRPr="000815DF" w:rsidRDefault="00EA52D5" w:rsidP="00370B07">
            <w:pPr>
              <w:rPr>
                <w:sz w:val="24"/>
                <w:szCs w:val="24"/>
              </w:rPr>
            </w:pPr>
            <w:r w:rsidRPr="000815DF">
              <w:rPr>
                <w:sz w:val="24"/>
                <w:szCs w:val="24"/>
              </w:rPr>
              <w:t>Клеут Ђурђа</w:t>
            </w:r>
          </w:p>
        </w:tc>
      </w:tr>
      <w:tr w:rsidR="00EA52D5" w:rsidRPr="000815DF" w14:paraId="79E2BAC5" w14:textId="77777777" w:rsidTr="002908CC">
        <w:tc>
          <w:tcPr>
            <w:tcW w:w="1838" w:type="dxa"/>
          </w:tcPr>
          <w:p w14:paraId="0B733BFA" w14:textId="77777777" w:rsidR="00EA52D5" w:rsidRPr="000815DF" w:rsidRDefault="00EA52D5" w:rsidP="00370B07">
            <w:pPr>
              <w:rPr>
                <w:sz w:val="24"/>
                <w:szCs w:val="24"/>
              </w:rPr>
            </w:pPr>
            <w:r w:rsidRPr="000815DF">
              <w:rPr>
                <w:sz w:val="24"/>
                <w:szCs w:val="24"/>
              </w:rPr>
              <w:t>Реализација редовне наставе и број реализованих часова</w:t>
            </w:r>
          </w:p>
        </w:tc>
        <w:tc>
          <w:tcPr>
            <w:tcW w:w="7394" w:type="dxa"/>
          </w:tcPr>
          <w:p w14:paraId="5ED0916D" w14:textId="77777777" w:rsidR="00EA52D5" w:rsidRPr="000815DF" w:rsidRDefault="00EA52D5" w:rsidP="00370B07">
            <w:pPr>
              <w:rPr>
                <w:b/>
                <w:sz w:val="24"/>
                <w:szCs w:val="24"/>
              </w:rPr>
            </w:pPr>
            <w:r w:rsidRPr="000815DF">
              <w:rPr>
                <w:b/>
                <w:sz w:val="24"/>
                <w:szCs w:val="24"/>
              </w:rPr>
              <w:t>II/1</w:t>
            </w:r>
          </w:p>
          <w:p w14:paraId="0267F7DD" w14:textId="77777777" w:rsidR="00EA52D5" w:rsidRPr="000815DF" w:rsidRDefault="00EA52D5" w:rsidP="00370B07">
            <w:pPr>
              <w:rPr>
                <w:sz w:val="24"/>
                <w:szCs w:val="24"/>
              </w:rPr>
            </w:pPr>
            <w:r w:rsidRPr="000815DF">
              <w:rPr>
                <w:sz w:val="24"/>
                <w:szCs w:val="24"/>
              </w:rPr>
              <w:t>Српски језик -175</w:t>
            </w:r>
          </w:p>
          <w:p w14:paraId="699C9706" w14:textId="77777777" w:rsidR="00EA52D5" w:rsidRPr="000815DF" w:rsidRDefault="00EA52D5" w:rsidP="00370B07">
            <w:pPr>
              <w:rPr>
                <w:sz w:val="24"/>
                <w:szCs w:val="24"/>
              </w:rPr>
            </w:pPr>
            <w:r w:rsidRPr="000815DF">
              <w:rPr>
                <w:sz w:val="24"/>
                <w:szCs w:val="24"/>
              </w:rPr>
              <w:t>Математика- 175</w:t>
            </w:r>
          </w:p>
          <w:p w14:paraId="375AB4CC" w14:textId="77777777" w:rsidR="00EA52D5" w:rsidRPr="000815DF" w:rsidRDefault="00EA52D5" w:rsidP="00370B07">
            <w:pPr>
              <w:rPr>
                <w:sz w:val="24"/>
                <w:szCs w:val="24"/>
              </w:rPr>
            </w:pPr>
            <w:r w:rsidRPr="000815DF">
              <w:rPr>
                <w:sz w:val="24"/>
                <w:szCs w:val="24"/>
              </w:rPr>
              <w:t xml:space="preserve">Свет око нас – 69 </w:t>
            </w:r>
          </w:p>
          <w:p w14:paraId="2DD6CB01" w14:textId="77777777" w:rsidR="00EA52D5" w:rsidRPr="000815DF" w:rsidRDefault="00EA52D5" w:rsidP="00370B07">
            <w:pPr>
              <w:rPr>
                <w:sz w:val="24"/>
                <w:szCs w:val="24"/>
              </w:rPr>
            </w:pPr>
            <w:r w:rsidRPr="000815DF">
              <w:rPr>
                <w:sz w:val="24"/>
                <w:szCs w:val="24"/>
              </w:rPr>
              <w:t>Ликовна култура – 68</w:t>
            </w:r>
          </w:p>
          <w:p w14:paraId="2436B77D" w14:textId="77777777" w:rsidR="00EA52D5" w:rsidRPr="000815DF" w:rsidRDefault="00EA52D5" w:rsidP="00370B07">
            <w:pPr>
              <w:rPr>
                <w:sz w:val="24"/>
                <w:szCs w:val="24"/>
              </w:rPr>
            </w:pPr>
            <w:r w:rsidRPr="000815DF">
              <w:rPr>
                <w:sz w:val="24"/>
                <w:szCs w:val="24"/>
              </w:rPr>
              <w:t>Музичка култура – 36</w:t>
            </w:r>
          </w:p>
          <w:p w14:paraId="6229ECE2" w14:textId="77777777" w:rsidR="00EA52D5" w:rsidRPr="000815DF" w:rsidRDefault="00EA52D5" w:rsidP="00370B07">
            <w:pPr>
              <w:rPr>
                <w:sz w:val="24"/>
                <w:szCs w:val="24"/>
              </w:rPr>
            </w:pPr>
            <w:r w:rsidRPr="000815DF">
              <w:rPr>
                <w:sz w:val="24"/>
                <w:szCs w:val="24"/>
              </w:rPr>
              <w:t>Дигитални свет 36</w:t>
            </w:r>
          </w:p>
          <w:p w14:paraId="7D7175F6" w14:textId="77777777" w:rsidR="00EA52D5" w:rsidRPr="000815DF" w:rsidRDefault="00EA52D5" w:rsidP="00370B07">
            <w:pPr>
              <w:rPr>
                <w:sz w:val="24"/>
                <w:szCs w:val="24"/>
              </w:rPr>
            </w:pPr>
            <w:r w:rsidRPr="000815DF">
              <w:rPr>
                <w:sz w:val="24"/>
                <w:szCs w:val="24"/>
              </w:rPr>
              <w:t>Физичко и здравствено васпитање -103</w:t>
            </w:r>
          </w:p>
          <w:p w14:paraId="04C752BC" w14:textId="77777777" w:rsidR="00EA52D5" w:rsidRPr="000815DF" w:rsidRDefault="00EA52D5" w:rsidP="00370B07">
            <w:pPr>
              <w:rPr>
                <w:sz w:val="24"/>
                <w:szCs w:val="24"/>
              </w:rPr>
            </w:pPr>
            <w:r w:rsidRPr="000815DF">
              <w:rPr>
                <w:sz w:val="24"/>
                <w:szCs w:val="24"/>
              </w:rPr>
              <w:t>Енглески језик - 71</w:t>
            </w:r>
          </w:p>
          <w:p w14:paraId="6DBDAD38" w14:textId="77777777" w:rsidR="00EA52D5" w:rsidRPr="000815DF" w:rsidRDefault="00EA52D5" w:rsidP="00370B07">
            <w:pPr>
              <w:rPr>
                <w:sz w:val="24"/>
                <w:szCs w:val="24"/>
              </w:rPr>
            </w:pPr>
            <w:r w:rsidRPr="000815DF">
              <w:rPr>
                <w:sz w:val="24"/>
                <w:szCs w:val="24"/>
              </w:rPr>
              <w:t>Грађанско васпитање 35</w:t>
            </w:r>
          </w:p>
          <w:p w14:paraId="20AB1CA8" w14:textId="77777777" w:rsidR="00EA52D5" w:rsidRPr="000815DF" w:rsidRDefault="00EA52D5" w:rsidP="00370B07">
            <w:pPr>
              <w:rPr>
                <w:sz w:val="24"/>
                <w:szCs w:val="24"/>
              </w:rPr>
            </w:pPr>
            <w:r w:rsidRPr="000815DF">
              <w:rPr>
                <w:sz w:val="24"/>
                <w:szCs w:val="24"/>
              </w:rPr>
              <w:t>Верска настава 35</w:t>
            </w:r>
          </w:p>
          <w:p w14:paraId="5F770E4E" w14:textId="77777777" w:rsidR="00EA52D5" w:rsidRPr="000815DF" w:rsidRDefault="00EA52D5" w:rsidP="00370B07">
            <w:pPr>
              <w:rPr>
                <w:b/>
                <w:sz w:val="24"/>
                <w:szCs w:val="24"/>
              </w:rPr>
            </w:pPr>
            <w:r w:rsidRPr="000815DF">
              <w:rPr>
                <w:b/>
                <w:sz w:val="24"/>
                <w:szCs w:val="24"/>
              </w:rPr>
              <w:t>II/2</w:t>
            </w:r>
          </w:p>
          <w:p w14:paraId="756CA5CB" w14:textId="77777777" w:rsidR="00EA52D5" w:rsidRPr="000815DF" w:rsidRDefault="00EA52D5" w:rsidP="00370B07">
            <w:pPr>
              <w:rPr>
                <w:sz w:val="24"/>
                <w:szCs w:val="24"/>
              </w:rPr>
            </w:pPr>
            <w:r w:rsidRPr="000815DF">
              <w:rPr>
                <w:sz w:val="24"/>
                <w:szCs w:val="24"/>
              </w:rPr>
              <w:t>Српски језик -175</w:t>
            </w:r>
          </w:p>
          <w:p w14:paraId="64214651" w14:textId="77777777" w:rsidR="00EA52D5" w:rsidRPr="000815DF" w:rsidRDefault="00EA52D5" w:rsidP="00370B07">
            <w:pPr>
              <w:rPr>
                <w:sz w:val="24"/>
                <w:szCs w:val="24"/>
              </w:rPr>
            </w:pPr>
            <w:r w:rsidRPr="000815DF">
              <w:rPr>
                <w:sz w:val="24"/>
                <w:szCs w:val="24"/>
              </w:rPr>
              <w:t>Математика- 175</w:t>
            </w:r>
          </w:p>
          <w:p w14:paraId="6B938F14" w14:textId="77777777" w:rsidR="00EA52D5" w:rsidRPr="000815DF" w:rsidRDefault="00EA52D5" w:rsidP="00370B07">
            <w:pPr>
              <w:rPr>
                <w:sz w:val="24"/>
                <w:szCs w:val="24"/>
              </w:rPr>
            </w:pPr>
            <w:r w:rsidRPr="000815DF">
              <w:rPr>
                <w:sz w:val="24"/>
                <w:szCs w:val="24"/>
              </w:rPr>
              <w:t>Свет око нас – 69 (-1)</w:t>
            </w:r>
          </w:p>
          <w:p w14:paraId="16E4E38F" w14:textId="77777777" w:rsidR="00EA52D5" w:rsidRPr="000815DF" w:rsidRDefault="00EA52D5" w:rsidP="00370B07">
            <w:pPr>
              <w:rPr>
                <w:sz w:val="24"/>
                <w:szCs w:val="24"/>
              </w:rPr>
            </w:pPr>
            <w:r w:rsidRPr="000815DF">
              <w:rPr>
                <w:sz w:val="24"/>
                <w:szCs w:val="24"/>
              </w:rPr>
              <w:t>Ликовна култура – 69 (-1)</w:t>
            </w:r>
          </w:p>
          <w:p w14:paraId="65FAB100" w14:textId="77777777" w:rsidR="00EA52D5" w:rsidRPr="000815DF" w:rsidRDefault="00EA52D5" w:rsidP="00370B07">
            <w:pPr>
              <w:rPr>
                <w:sz w:val="24"/>
                <w:szCs w:val="24"/>
              </w:rPr>
            </w:pPr>
            <w:r w:rsidRPr="000815DF">
              <w:rPr>
                <w:sz w:val="24"/>
                <w:szCs w:val="24"/>
              </w:rPr>
              <w:t>Музичка култура – 35</w:t>
            </w:r>
          </w:p>
          <w:p w14:paraId="5D6534D9" w14:textId="77777777" w:rsidR="00EA52D5" w:rsidRPr="000815DF" w:rsidRDefault="00EA52D5" w:rsidP="00370B07">
            <w:pPr>
              <w:rPr>
                <w:sz w:val="24"/>
                <w:szCs w:val="24"/>
              </w:rPr>
            </w:pPr>
            <w:r w:rsidRPr="000815DF">
              <w:rPr>
                <w:sz w:val="24"/>
                <w:szCs w:val="24"/>
              </w:rPr>
              <w:t>Физичко и здравствено васпитање -104</w:t>
            </w:r>
          </w:p>
          <w:p w14:paraId="0EA95F99" w14:textId="77777777" w:rsidR="00EA52D5" w:rsidRPr="000815DF" w:rsidRDefault="00EA52D5" w:rsidP="00370B07">
            <w:pPr>
              <w:rPr>
                <w:sz w:val="24"/>
                <w:szCs w:val="24"/>
              </w:rPr>
            </w:pPr>
            <w:r w:rsidRPr="000815DF">
              <w:rPr>
                <w:sz w:val="24"/>
                <w:szCs w:val="24"/>
              </w:rPr>
              <w:t>Енглески језик - 72</w:t>
            </w:r>
          </w:p>
          <w:p w14:paraId="12C5203D" w14:textId="77777777" w:rsidR="00EA52D5" w:rsidRPr="000815DF" w:rsidRDefault="00EA52D5" w:rsidP="00370B07">
            <w:pPr>
              <w:rPr>
                <w:sz w:val="24"/>
                <w:szCs w:val="24"/>
              </w:rPr>
            </w:pPr>
            <w:r w:rsidRPr="000815DF">
              <w:rPr>
                <w:sz w:val="24"/>
                <w:szCs w:val="24"/>
              </w:rPr>
              <w:t>Грађанско васпитање 36</w:t>
            </w:r>
          </w:p>
          <w:p w14:paraId="2F728BB8" w14:textId="77777777" w:rsidR="00EA52D5" w:rsidRPr="000815DF" w:rsidRDefault="00EA52D5" w:rsidP="00370B07">
            <w:pPr>
              <w:rPr>
                <w:sz w:val="24"/>
                <w:szCs w:val="24"/>
              </w:rPr>
            </w:pPr>
            <w:r w:rsidRPr="000815DF">
              <w:rPr>
                <w:sz w:val="24"/>
                <w:szCs w:val="24"/>
              </w:rPr>
              <w:t>Чос- 33</w:t>
            </w:r>
          </w:p>
          <w:p w14:paraId="5866D73A" w14:textId="77777777" w:rsidR="00EA52D5" w:rsidRPr="000815DF" w:rsidRDefault="00EA52D5" w:rsidP="00370B07">
            <w:pPr>
              <w:rPr>
                <w:sz w:val="24"/>
                <w:szCs w:val="24"/>
              </w:rPr>
            </w:pPr>
            <w:r w:rsidRPr="000815DF">
              <w:rPr>
                <w:sz w:val="24"/>
                <w:szCs w:val="24"/>
              </w:rPr>
              <w:t>Дигитални свет 34</w:t>
            </w:r>
          </w:p>
          <w:p w14:paraId="7C5BAD8C" w14:textId="77777777" w:rsidR="00EA52D5" w:rsidRPr="000815DF" w:rsidRDefault="00EA52D5" w:rsidP="00370B07">
            <w:pPr>
              <w:rPr>
                <w:sz w:val="24"/>
                <w:szCs w:val="24"/>
              </w:rPr>
            </w:pPr>
            <w:r w:rsidRPr="000815DF">
              <w:rPr>
                <w:sz w:val="24"/>
                <w:szCs w:val="24"/>
              </w:rPr>
              <w:t>Верска настава 35</w:t>
            </w:r>
          </w:p>
          <w:p w14:paraId="641DE020" w14:textId="77777777" w:rsidR="00EA52D5" w:rsidRPr="000815DF" w:rsidRDefault="00EA52D5" w:rsidP="00370B07">
            <w:pPr>
              <w:rPr>
                <w:sz w:val="24"/>
                <w:szCs w:val="24"/>
              </w:rPr>
            </w:pPr>
            <w:r w:rsidRPr="000815DF">
              <w:rPr>
                <w:sz w:val="24"/>
                <w:szCs w:val="24"/>
              </w:rPr>
              <w:t>Спортска секција 31 (-2)</w:t>
            </w:r>
          </w:p>
          <w:p w14:paraId="692C06A9" w14:textId="77777777" w:rsidR="00EA52D5" w:rsidRPr="000815DF" w:rsidRDefault="00EA52D5" w:rsidP="00370B07">
            <w:pPr>
              <w:rPr>
                <w:b/>
                <w:sz w:val="24"/>
                <w:szCs w:val="24"/>
              </w:rPr>
            </w:pPr>
            <w:r w:rsidRPr="000815DF">
              <w:rPr>
                <w:b/>
                <w:sz w:val="24"/>
                <w:szCs w:val="24"/>
              </w:rPr>
              <w:t>II/3</w:t>
            </w:r>
          </w:p>
          <w:p w14:paraId="590875D5" w14:textId="77777777" w:rsidR="00EA52D5" w:rsidRPr="000815DF" w:rsidRDefault="00EA52D5" w:rsidP="00370B07">
            <w:pPr>
              <w:rPr>
                <w:sz w:val="24"/>
                <w:szCs w:val="24"/>
              </w:rPr>
            </w:pPr>
            <w:r w:rsidRPr="000815DF">
              <w:rPr>
                <w:sz w:val="24"/>
                <w:szCs w:val="24"/>
              </w:rPr>
              <w:t>Српски језик -176</w:t>
            </w:r>
          </w:p>
          <w:p w14:paraId="349D508F" w14:textId="77777777" w:rsidR="00EA52D5" w:rsidRPr="000815DF" w:rsidRDefault="00EA52D5" w:rsidP="00370B07">
            <w:pPr>
              <w:rPr>
                <w:sz w:val="24"/>
                <w:szCs w:val="24"/>
              </w:rPr>
            </w:pPr>
            <w:r w:rsidRPr="000815DF">
              <w:rPr>
                <w:sz w:val="24"/>
                <w:szCs w:val="24"/>
              </w:rPr>
              <w:t>Математика- 176</w:t>
            </w:r>
          </w:p>
          <w:p w14:paraId="1228522C" w14:textId="77777777" w:rsidR="00EA52D5" w:rsidRPr="000815DF" w:rsidRDefault="00EA52D5" w:rsidP="00370B07">
            <w:pPr>
              <w:rPr>
                <w:sz w:val="24"/>
                <w:szCs w:val="24"/>
              </w:rPr>
            </w:pPr>
            <w:r w:rsidRPr="000815DF">
              <w:rPr>
                <w:sz w:val="24"/>
                <w:szCs w:val="24"/>
              </w:rPr>
              <w:t>Свет око нас – 69 (-1)</w:t>
            </w:r>
          </w:p>
          <w:p w14:paraId="2FE51BC1" w14:textId="77777777" w:rsidR="00EA52D5" w:rsidRPr="000815DF" w:rsidRDefault="00EA52D5" w:rsidP="00370B07">
            <w:pPr>
              <w:rPr>
                <w:sz w:val="24"/>
                <w:szCs w:val="24"/>
              </w:rPr>
            </w:pPr>
            <w:r w:rsidRPr="000815DF">
              <w:rPr>
                <w:sz w:val="24"/>
                <w:szCs w:val="24"/>
              </w:rPr>
              <w:t>Ликовна култура – 70</w:t>
            </w:r>
          </w:p>
          <w:p w14:paraId="036696AE" w14:textId="77777777" w:rsidR="00EA52D5" w:rsidRPr="000815DF" w:rsidRDefault="00EA52D5" w:rsidP="00370B07">
            <w:pPr>
              <w:rPr>
                <w:sz w:val="24"/>
                <w:szCs w:val="24"/>
              </w:rPr>
            </w:pPr>
            <w:r w:rsidRPr="000815DF">
              <w:rPr>
                <w:sz w:val="24"/>
                <w:szCs w:val="24"/>
              </w:rPr>
              <w:t>Музичка култура – 35</w:t>
            </w:r>
          </w:p>
          <w:p w14:paraId="11AF4357" w14:textId="77777777" w:rsidR="00EA52D5" w:rsidRPr="000815DF" w:rsidRDefault="00EA52D5" w:rsidP="00370B07">
            <w:pPr>
              <w:rPr>
                <w:sz w:val="24"/>
                <w:szCs w:val="24"/>
              </w:rPr>
            </w:pPr>
            <w:r w:rsidRPr="000815DF">
              <w:rPr>
                <w:sz w:val="24"/>
                <w:szCs w:val="24"/>
              </w:rPr>
              <w:t>Физичко и здравствено васпитање -104</w:t>
            </w:r>
          </w:p>
          <w:p w14:paraId="0BB727F1" w14:textId="77777777" w:rsidR="00EA52D5" w:rsidRPr="000815DF" w:rsidRDefault="00EA52D5" w:rsidP="00370B07">
            <w:pPr>
              <w:rPr>
                <w:sz w:val="24"/>
                <w:szCs w:val="24"/>
              </w:rPr>
            </w:pPr>
            <w:r w:rsidRPr="000815DF">
              <w:rPr>
                <w:sz w:val="24"/>
                <w:szCs w:val="24"/>
              </w:rPr>
              <w:t xml:space="preserve">Енглески језик - </w:t>
            </w:r>
          </w:p>
          <w:p w14:paraId="0C83F908" w14:textId="77777777" w:rsidR="00EA52D5" w:rsidRPr="000815DF" w:rsidRDefault="00EA52D5" w:rsidP="00370B07">
            <w:pPr>
              <w:rPr>
                <w:sz w:val="24"/>
                <w:szCs w:val="24"/>
              </w:rPr>
            </w:pPr>
            <w:r w:rsidRPr="000815DF">
              <w:rPr>
                <w:sz w:val="24"/>
                <w:szCs w:val="24"/>
              </w:rPr>
              <w:t>Грађанско васпитање 34 (-1)</w:t>
            </w:r>
          </w:p>
          <w:p w14:paraId="3DF56F63" w14:textId="77777777" w:rsidR="00EA52D5" w:rsidRPr="000815DF" w:rsidRDefault="00EA52D5" w:rsidP="00370B07">
            <w:pPr>
              <w:rPr>
                <w:b/>
                <w:sz w:val="24"/>
                <w:szCs w:val="24"/>
              </w:rPr>
            </w:pPr>
            <w:r w:rsidRPr="000815DF">
              <w:rPr>
                <w:b/>
                <w:sz w:val="24"/>
                <w:szCs w:val="24"/>
              </w:rPr>
              <w:t xml:space="preserve">II/4 </w:t>
            </w:r>
          </w:p>
          <w:p w14:paraId="0BBF0DBF" w14:textId="77777777" w:rsidR="00EA52D5" w:rsidRPr="000815DF" w:rsidRDefault="00EA52D5" w:rsidP="00370B07">
            <w:pPr>
              <w:rPr>
                <w:sz w:val="24"/>
                <w:szCs w:val="24"/>
              </w:rPr>
            </w:pPr>
            <w:r w:rsidRPr="000815DF">
              <w:rPr>
                <w:sz w:val="24"/>
                <w:szCs w:val="24"/>
              </w:rPr>
              <w:t>Српски језик = 175</w:t>
            </w:r>
          </w:p>
          <w:p w14:paraId="3B7F17A0" w14:textId="77777777" w:rsidR="00EA52D5" w:rsidRPr="000815DF" w:rsidRDefault="00EA52D5" w:rsidP="00370B07">
            <w:pPr>
              <w:rPr>
                <w:sz w:val="24"/>
                <w:szCs w:val="24"/>
              </w:rPr>
            </w:pPr>
            <w:r w:rsidRPr="000815DF">
              <w:rPr>
                <w:sz w:val="24"/>
                <w:szCs w:val="24"/>
              </w:rPr>
              <w:t>Енглески језик = 70</w:t>
            </w:r>
          </w:p>
          <w:p w14:paraId="15BA3AA8" w14:textId="77777777" w:rsidR="00EA52D5" w:rsidRPr="000815DF" w:rsidRDefault="00EA52D5" w:rsidP="00370B07">
            <w:pPr>
              <w:rPr>
                <w:sz w:val="24"/>
                <w:szCs w:val="24"/>
              </w:rPr>
            </w:pPr>
            <w:r w:rsidRPr="000815DF">
              <w:rPr>
                <w:sz w:val="24"/>
                <w:szCs w:val="24"/>
              </w:rPr>
              <w:t>Математика = 175</w:t>
            </w:r>
          </w:p>
          <w:p w14:paraId="2468F73B" w14:textId="77777777" w:rsidR="00EA52D5" w:rsidRPr="000815DF" w:rsidRDefault="00EA52D5" w:rsidP="00370B07">
            <w:pPr>
              <w:rPr>
                <w:sz w:val="24"/>
                <w:szCs w:val="24"/>
              </w:rPr>
            </w:pPr>
            <w:r w:rsidRPr="000815DF">
              <w:rPr>
                <w:sz w:val="24"/>
                <w:szCs w:val="24"/>
              </w:rPr>
              <w:t>Свет око нас = 69</w:t>
            </w:r>
          </w:p>
          <w:p w14:paraId="69E14EC0" w14:textId="77777777" w:rsidR="00EA52D5" w:rsidRPr="000815DF" w:rsidRDefault="00EA52D5" w:rsidP="00370B07">
            <w:pPr>
              <w:rPr>
                <w:sz w:val="24"/>
                <w:szCs w:val="24"/>
              </w:rPr>
            </w:pPr>
            <w:r w:rsidRPr="000815DF">
              <w:rPr>
                <w:sz w:val="24"/>
                <w:szCs w:val="24"/>
              </w:rPr>
              <w:t>Ликовна култура = 70</w:t>
            </w:r>
          </w:p>
          <w:p w14:paraId="0396FE0F" w14:textId="77777777" w:rsidR="00EA52D5" w:rsidRPr="000815DF" w:rsidRDefault="00EA52D5" w:rsidP="00370B07">
            <w:pPr>
              <w:rPr>
                <w:sz w:val="24"/>
                <w:szCs w:val="24"/>
              </w:rPr>
            </w:pPr>
            <w:r w:rsidRPr="000815DF">
              <w:rPr>
                <w:sz w:val="24"/>
                <w:szCs w:val="24"/>
              </w:rPr>
              <w:t>Музичка култура = 36</w:t>
            </w:r>
          </w:p>
          <w:p w14:paraId="529D44EA" w14:textId="77777777" w:rsidR="00EA52D5" w:rsidRPr="000815DF" w:rsidRDefault="00EA52D5" w:rsidP="00370B07">
            <w:pPr>
              <w:rPr>
                <w:sz w:val="24"/>
                <w:szCs w:val="24"/>
              </w:rPr>
            </w:pPr>
            <w:r w:rsidRPr="000815DF">
              <w:rPr>
                <w:sz w:val="24"/>
                <w:szCs w:val="24"/>
              </w:rPr>
              <w:t>Физичко и здравствено васпитање = 104</w:t>
            </w:r>
          </w:p>
          <w:p w14:paraId="76699913" w14:textId="77777777" w:rsidR="00EA52D5" w:rsidRPr="000815DF" w:rsidRDefault="00EA52D5" w:rsidP="00370B07">
            <w:pPr>
              <w:rPr>
                <w:sz w:val="24"/>
                <w:szCs w:val="24"/>
              </w:rPr>
            </w:pPr>
            <w:r w:rsidRPr="000815DF">
              <w:rPr>
                <w:sz w:val="24"/>
                <w:szCs w:val="24"/>
              </w:rPr>
              <w:lastRenderedPageBreak/>
              <w:t>Дигитални свет = 34</w:t>
            </w:r>
          </w:p>
          <w:p w14:paraId="4C226676" w14:textId="77777777" w:rsidR="00EA52D5" w:rsidRPr="000815DF" w:rsidRDefault="00EA52D5" w:rsidP="00370B07">
            <w:pPr>
              <w:rPr>
                <w:sz w:val="24"/>
                <w:szCs w:val="24"/>
              </w:rPr>
            </w:pPr>
            <w:r w:rsidRPr="000815DF">
              <w:rPr>
                <w:sz w:val="24"/>
                <w:szCs w:val="24"/>
              </w:rPr>
              <w:t>Грађанско васпитање = 35</w:t>
            </w:r>
          </w:p>
          <w:p w14:paraId="5EC1A0BF" w14:textId="77777777" w:rsidR="00EA52D5" w:rsidRPr="000815DF" w:rsidRDefault="00EA52D5" w:rsidP="00370B07">
            <w:pPr>
              <w:rPr>
                <w:sz w:val="24"/>
                <w:szCs w:val="24"/>
              </w:rPr>
            </w:pPr>
            <w:r w:rsidRPr="000815DF">
              <w:rPr>
                <w:sz w:val="24"/>
                <w:szCs w:val="24"/>
              </w:rPr>
              <w:t xml:space="preserve">Верска настава = 35 </w:t>
            </w:r>
          </w:p>
          <w:p w14:paraId="45409E19" w14:textId="77777777" w:rsidR="00EA52D5" w:rsidRPr="000815DF" w:rsidRDefault="00EA52D5" w:rsidP="00370B07">
            <w:pPr>
              <w:rPr>
                <w:sz w:val="24"/>
                <w:szCs w:val="24"/>
              </w:rPr>
            </w:pPr>
            <w:r w:rsidRPr="000815DF">
              <w:rPr>
                <w:sz w:val="24"/>
                <w:szCs w:val="24"/>
              </w:rPr>
              <w:t>ЧОС = 33</w:t>
            </w:r>
          </w:p>
          <w:p w14:paraId="5AFDEF56" w14:textId="77777777" w:rsidR="00EA52D5" w:rsidRPr="000815DF" w:rsidRDefault="00EA52D5" w:rsidP="00370B07">
            <w:pPr>
              <w:rPr>
                <w:b/>
                <w:sz w:val="24"/>
                <w:szCs w:val="24"/>
              </w:rPr>
            </w:pPr>
            <w:r w:rsidRPr="000815DF">
              <w:rPr>
                <w:b/>
                <w:sz w:val="24"/>
                <w:szCs w:val="24"/>
              </w:rPr>
              <w:t>II/5</w:t>
            </w:r>
          </w:p>
          <w:p w14:paraId="5AD3904E" w14:textId="77777777" w:rsidR="00EA52D5" w:rsidRPr="000815DF" w:rsidRDefault="00EA52D5" w:rsidP="00370B07">
            <w:pPr>
              <w:rPr>
                <w:sz w:val="24"/>
                <w:szCs w:val="24"/>
              </w:rPr>
            </w:pPr>
            <w:r w:rsidRPr="000815DF">
              <w:rPr>
                <w:sz w:val="24"/>
                <w:szCs w:val="24"/>
              </w:rPr>
              <w:t>Српски језик = 175</w:t>
            </w:r>
          </w:p>
          <w:p w14:paraId="0153E6EB" w14:textId="77777777" w:rsidR="00EA52D5" w:rsidRPr="000815DF" w:rsidRDefault="00EA52D5" w:rsidP="00370B07">
            <w:pPr>
              <w:rPr>
                <w:sz w:val="24"/>
                <w:szCs w:val="24"/>
              </w:rPr>
            </w:pPr>
            <w:r w:rsidRPr="000815DF">
              <w:rPr>
                <w:sz w:val="24"/>
                <w:szCs w:val="24"/>
              </w:rPr>
              <w:t>Енглески језик = 71</w:t>
            </w:r>
          </w:p>
          <w:p w14:paraId="0ACE6C0A" w14:textId="77777777" w:rsidR="00EA52D5" w:rsidRPr="000815DF" w:rsidRDefault="00EA52D5" w:rsidP="00370B07">
            <w:pPr>
              <w:rPr>
                <w:sz w:val="24"/>
                <w:szCs w:val="24"/>
              </w:rPr>
            </w:pPr>
            <w:r w:rsidRPr="000815DF">
              <w:rPr>
                <w:sz w:val="24"/>
                <w:szCs w:val="24"/>
              </w:rPr>
              <w:t>Математика = 175</w:t>
            </w:r>
          </w:p>
          <w:p w14:paraId="2C13649F" w14:textId="77777777" w:rsidR="00EA52D5" w:rsidRPr="000815DF" w:rsidRDefault="00EA52D5" w:rsidP="00370B07">
            <w:pPr>
              <w:rPr>
                <w:sz w:val="24"/>
                <w:szCs w:val="24"/>
              </w:rPr>
            </w:pPr>
            <w:r w:rsidRPr="000815DF">
              <w:rPr>
                <w:sz w:val="24"/>
                <w:szCs w:val="24"/>
              </w:rPr>
              <w:t>Свет око нас = 69</w:t>
            </w:r>
          </w:p>
          <w:p w14:paraId="7F07F473" w14:textId="77777777" w:rsidR="00EA52D5" w:rsidRPr="000815DF" w:rsidRDefault="00EA52D5" w:rsidP="00370B07">
            <w:pPr>
              <w:rPr>
                <w:sz w:val="24"/>
                <w:szCs w:val="24"/>
              </w:rPr>
            </w:pPr>
            <w:r w:rsidRPr="000815DF">
              <w:rPr>
                <w:sz w:val="24"/>
                <w:szCs w:val="24"/>
              </w:rPr>
              <w:t>Ликовна култура = 70</w:t>
            </w:r>
          </w:p>
          <w:p w14:paraId="6F39C950" w14:textId="77777777" w:rsidR="00EA52D5" w:rsidRPr="000815DF" w:rsidRDefault="00EA52D5" w:rsidP="00370B07">
            <w:pPr>
              <w:rPr>
                <w:sz w:val="24"/>
                <w:szCs w:val="24"/>
              </w:rPr>
            </w:pPr>
            <w:r w:rsidRPr="000815DF">
              <w:rPr>
                <w:sz w:val="24"/>
                <w:szCs w:val="24"/>
              </w:rPr>
              <w:t>Музичка култура = 36</w:t>
            </w:r>
          </w:p>
          <w:p w14:paraId="16ECE917" w14:textId="77777777" w:rsidR="00EA52D5" w:rsidRPr="000815DF" w:rsidRDefault="00EA52D5" w:rsidP="00370B07">
            <w:pPr>
              <w:rPr>
                <w:sz w:val="24"/>
                <w:szCs w:val="24"/>
              </w:rPr>
            </w:pPr>
            <w:r w:rsidRPr="000815DF">
              <w:rPr>
                <w:sz w:val="24"/>
                <w:szCs w:val="24"/>
              </w:rPr>
              <w:t>Физичко и здравствено васпитање = 104</w:t>
            </w:r>
          </w:p>
          <w:p w14:paraId="19B6E7E8" w14:textId="77777777" w:rsidR="00EA52D5" w:rsidRPr="000815DF" w:rsidRDefault="00EA52D5" w:rsidP="00370B07">
            <w:pPr>
              <w:rPr>
                <w:sz w:val="24"/>
                <w:szCs w:val="24"/>
              </w:rPr>
            </w:pPr>
            <w:r w:rsidRPr="000815DF">
              <w:rPr>
                <w:sz w:val="24"/>
                <w:szCs w:val="24"/>
              </w:rPr>
              <w:t>Дигитални свет = 36</w:t>
            </w:r>
          </w:p>
          <w:p w14:paraId="18EB6CE0" w14:textId="77777777" w:rsidR="00EA52D5" w:rsidRPr="000815DF" w:rsidRDefault="00EA52D5" w:rsidP="00370B07">
            <w:pPr>
              <w:rPr>
                <w:sz w:val="24"/>
                <w:szCs w:val="24"/>
              </w:rPr>
            </w:pPr>
            <w:r w:rsidRPr="000815DF">
              <w:rPr>
                <w:sz w:val="24"/>
                <w:szCs w:val="24"/>
              </w:rPr>
              <w:t>Грађанско васпитање = 35</w:t>
            </w:r>
          </w:p>
          <w:p w14:paraId="1ABC8CB1" w14:textId="77777777" w:rsidR="00EA52D5" w:rsidRPr="000815DF" w:rsidRDefault="00EA52D5" w:rsidP="00370B07">
            <w:pPr>
              <w:rPr>
                <w:sz w:val="24"/>
                <w:szCs w:val="24"/>
              </w:rPr>
            </w:pPr>
            <w:r w:rsidRPr="000815DF">
              <w:rPr>
                <w:sz w:val="24"/>
                <w:szCs w:val="24"/>
              </w:rPr>
              <w:t xml:space="preserve">Верска настава = 35 </w:t>
            </w:r>
          </w:p>
          <w:p w14:paraId="4E6E286F" w14:textId="77777777" w:rsidR="00EA52D5" w:rsidRPr="000815DF" w:rsidRDefault="00EA52D5" w:rsidP="00370B07">
            <w:pPr>
              <w:rPr>
                <w:sz w:val="24"/>
                <w:szCs w:val="24"/>
              </w:rPr>
            </w:pPr>
            <w:r w:rsidRPr="000815DF">
              <w:rPr>
                <w:sz w:val="24"/>
                <w:szCs w:val="24"/>
              </w:rPr>
              <w:t>ЧОС = 34</w:t>
            </w:r>
          </w:p>
          <w:p w14:paraId="731204C3" w14:textId="77777777" w:rsidR="00EA52D5" w:rsidRPr="000815DF" w:rsidRDefault="00EA52D5" w:rsidP="00370B07">
            <w:pPr>
              <w:rPr>
                <w:b/>
                <w:sz w:val="24"/>
                <w:szCs w:val="24"/>
              </w:rPr>
            </w:pPr>
            <w:r w:rsidRPr="000815DF">
              <w:rPr>
                <w:b/>
                <w:sz w:val="24"/>
                <w:szCs w:val="24"/>
              </w:rPr>
              <w:t>II/6</w:t>
            </w:r>
          </w:p>
          <w:p w14:paraId="154D8FE6" w14:textId="77777777" w:rsidR="00EA52D5" w:rsidRPr="000815DF" w:rsidRDefault="00EA52D5" w:rsidP="00370B07">
            <w:pPr>
              <w:rPr>
                <w:sz w:val="24"/>
                <w:szCs w:val="24"/>
              </w:rPr>
            </w:pPr>
            <w:r w:rsidRPr="000815DF">
              <w:rPr>
                <w:sz w:val="24"/>
                <w:szCs w:val="24"/>
              </w:rPr>
              <w:t xml:space="preserve">Српски језик 175; </w:t>
            </w:r>
          </w:p>
          <w:p w14:paraId="5B962320" w14:textId="77777777" w:rsidR="00EA52D5" w:rsidRPr="000815DF" w:rsidRDefault="00EA52D5" w:rsidP="00370B07">
            <w:pPr>
              <w:rPr>
                <w:sz w:val="24"/>
                <w:szCs w:val="24"/>
              </w:rPr>
            </w:pPr>
            <w:r w:rsidRPr="000815DF">
              <w:rPr>
                <w:sz w:val="24"/>
                <w:szCs w:val="24"/>
              </w:rPr>
              <w:t xml:space="preserve">Математика 175; </w:t>
            </w:r>
          </w:p>
          <w:p w14:paraId="29CE61C9" w14:textId="77777777" w:rsidR="00EA52D5" w:rsidRPr="000815DF" w:rsidRDefault="00EA52D5" w:rsidP="00370B07">
            <w:pPr>
              <w:rPr>
                <w:sz w:val="24"/>
                <w:szCs w:val="24"/>
              </w:rPr>
            </w:pPr>
            <w:r w:rsidRPr="000815DF">
              <w:rPr>
                <w:sz w:val="24"/>
                <w:szCs w:val="24"/>
              </w:rPr>
              <w:t xml:space="preserve">Свет око нас 70; </w:t>
            </w:r>
          </w:p>
          <w:p w14:paraId="6D8A29B8" w14:textId="77777777" w:rsidR="00EA52D5" w:rsidRPr="000815DF" w:rsidRDefault="00EA52D5" w:rsidP="00370B07">
            <w:pPr>
              <w:rPr>
                <w:sz w:val="24"/>
                <w:szCs w:val="24"/>
              </w:rPr>
            </w:pPr>
            <w:r w:rsidRPr="000815DF">
              <w:rPr>
                <w:sz w:val="24"/>
                <w:szCs w:val="24"/>
              </w:rPr>
              <w:t xml:space="preserve">Ликовна култура 70; </w:t>
            </w:r>
          </w:p>
          <w:p w14:paraId="686F5F8B" w14:textId="77777777" w:rsidR="00EA52D5" w:rsidRPr="000815DF" w:rsidRDefault="00EA52D5" w:rsidP="00370B07">
            <w:pPr>
              <w:rPr>
                <w:sz w:val="24"/>
                <w:szCs w:val="24"/>
              </w:rPr>
            </w:pPr>
            <w:r w:rsidRPr="000815DF">
              <w:rPr>
                <w:sz w:val="24"/>
                <w:szCs w:val="24"/>
              </w:rPr>
              <w:t xml:space="preserve">Музичка култура 36; </w:t>
            </w:r>
          </w:p>
          <w:p w14:paraId="13B14053" w14:textId="77777777" w:rsidR="00EA52D5" w:rsidRPr="000815DF" w:rsidRDefault="00EA52D5" w:rsidP="00370B07">
            <w:pPr>
              <w:rPr>
                <w:sz w:val="24"/>
                <w:szCs w:val="24"/>
              </w:rPr>
            </w:pPr>
            <w:r w:rsidRPr="000815DF">
              <w:rPr>
                <w:sz w:val="24"/>
                <w:szCs w:val="24"/>
              </w:rPr>
              <w:t>Физичко васпитање 104;</w:t>
            </w:r>
          </w:p>
          <w:p w14:paraId="11FD680D" w14:textId="77777777" w:rsidR="00EA52D5" w:rsidRPr="000815DF" w:rsidRDefault="00EA52D5" w:rsidP="00370B07">
            <w:pPr>
              <w:rPr>
                <w:sz w:val="24"/>
                <w:szCs w:val="24"/>
              </w:rPr>
            </w:pPr>
            <w:r w:rsidRPr="000815DF">
              <w:rPr>
                <w:sz w:val="24"/>
                <w:szCs w:val="24"/>
              </w:rPr>
              <w:t xml:space="preserve"> Енглески језик 70;</w:t>
            </w:r>
          </w:p>
          <w:p w14:paraId="418D8188" w14:textId="77777777" w:rsidR="00EA52D5" w:rsidRPr="000815DF" w:rsidRDefault="00EA52D5" w:rsidP="00370B07">
            <w:pPr>
              <w:rPr>
                <w:sz w:val="24"/>
                <w:szCs w:val="24"/>
              </w:rPr>
            </w:pPr>
            <w:r w:rsidRPr="000815DF">
              <w:rPr>
                <w:sz w:val="24"/>
                <w:szCs w:val="24"/>
              </w:rPr>
              <w:t xml:space="preserve">Дигитални свет 35; </w:t>
            </w:r>
          </w:p>
          <w:p w14:paraId="6CAF0AD5" w14:textId="77777777" w:rsidR="00EA52D5" w:rsidRPr="000815DF" w:rsidRDefault="00EA52D5" w:rsidP="00370B07">
            <w:pPr>
              <w:rPr>
                <w:sz w:val="24"/>
                <w:szCs w:val="24"/>
              </w:rPr>
            </w:pPr>
            <w:r w:rsidRPr="000815DF">
              <w:rPr>
                <w:sz w:val="24"/>
                <w:szCs w:val="24"/>
              </w:rPr>
              <w:t xml:space="preserve">Грађанско васпитање35 ; </w:t>
            </w:r>
          </w:p>
          <w:p w14:paraId="123F71B6" w14:textId="77777777" w:rsidR="00EA52D5" w:rsidRPr="000815DF" w:rsidRDefault="00EA52D5" w:rsidP="00370B07">
            <w:pPr>
              <w:rPr>
                <w:sz w:val="24"/>
                <w:szCs w:val="24"/>
              </w:rPr>
            </w:pPr>
            <w:r w:rsidRPr="000815DF">
              <w:rPr>
                <w:sz w:val="24"/>
                <w:szCs w:val="24"/>
              </w:rPr>
              <w:t xml:space="preserve">Верска настава 36; </w:t>
            </w:r>
          </w:p>
          <w:p w14:paraId="26FA0EFD" w14:textId="77777777" w:rsidR="00EA52D5" w:rsidRPr="000815DF" w:rsidRDefault="00EA52D5" w:rsidP="00370B07">
            <w:pPr>
              <w:rPr>
                <w:sz w:val="24"/>
                <w:szCs w:val="24"/>
              </w:rPr>
            </w:pPr>
            <w:r w:rsidRPr="000815DF">
              <w:rPr>
                <w:sz w:val="24"/>
                <w:szCs w:val="24"/>
              </w:rPr>
              <w:t>ЧОС 35;</w:t>
            </w:r>
          </w:p>
          <w:p w14:paraId="621DB868" w14:textId="77777777" w:rsidR="00EA52D5" w:rsidRPr="000815DF" w:rsidRDefault="00EA52D5" w:rsidP="00370B07">
            <w:pPr>
              <w:rPr>
                <w:b/>
                <w:sz w:val="24"/>
                <w:szCs w:val="24"/>
              </w:rPr>
            </w:pPr>
            <w:r w:rsidRPr="000815DF">
              <w:rPr>
                <w:b/>
                <w:sz w:val="24"/>
                <w:szCs w:val="24"/>
              </w:rPr>
              <w:t>II/7</w:t>
            </w:r>
          </w:p>
          <w:p w14:paraId="293845F9" w14:textId="77777777" w:rsidR="00EA52D5" w:rsidRPr="000815DF" w:rsidRDefault="00EA52D5" w:rsidP="00370B07">
            <w:pPr>
              <w:rPr>
                <w:sz w:val="24"/>
                <w:szCs w:val="24"/>
              </w:rPr>
            </w:pPr>
            <w:r w:rsidRPr="000815DF">
              <w:rPr>
                <w:sz w:val="24"/>
                <w:szCs w:val="24"/>
              </w:rPr>
              <w:t>Српски језик - 175 часова;</w:t>
            </w:r>
          </w:p>
          <w:p w14:paraId="6EE13347" w14:textId="77777777" w:rsidR="00EA52D5" w:rsidRPr="000815DF" w:rsidRDefault="00EA52D5" w:rsidP="00370B07">
            <w:pPr>
              <w:rPr>
                <w:sz w:val="24"/>
                <w:szCs w:val="24"/>
              </w:rPr>
            </w:pPr>
            <w:r w:rsidRPr="000815DF">
              <w:rPr>
                <w:sz w:val="24"/>
                <w:szCs w:val="24"/>
              </w:rPr>
              <w:t xml:space="preserve"> Математика – 175 часова;</w:t>
            </w:r>
          </w:p>
          <w:p w14:paraId="5079121E" w14:textId="77777777" w:rsidR="00EA52D5" w:rsidRPr="000815DF" w:rsidRDefault="00EA52D5" w:rsidP="00370B07">
            <w:pPr>
              <w:rPr>
                <w:sz w:val="24"/>
                <w:szCs w:val="24"/>
              </w:rPr>
            </w:pPr>
            <w:r w:rsidRPr="000815DF">
              <w:rPr>
                <w:sz w:val="24"/>
                <w:szCs w:val="24"/>
              </w:rPr>
              <w:t xml:space="preserve"> Свет око нас – 71 час;</w:t>
            </w:r>
          </w:p>
          <w:p w14:paraId="4FB8F552" w14:textId="77777777" w:rsidR="00EA52D5" w:rsidRPr="000815DF" w:rsidRDefault="00EA52D5" w:rsidP="00370B07">
            <w:pPr>
              <w:rPr>
                <w:sz w:val="24"/>
                <w:szCs w:val="24"/>
              </w:rPr>
            </w:pPr>
            <w:r w:rsidRPr="000815DF">
              <w:rPr>
                <w:sz w:val="24"/>
                <w:szCs w:val="24"/>
              </w:rPr>
              <w:t xml:space="preserve">Физичко и здравствено васпитање - 106 часова; </w:t>
            </w:r>
          </w:p>
          <w:p w14:paraId="05A81E43" w14:textId="77777777" w:rsidR="00EA52D5" w:rsidRPr="000815DF" w:rsidRDefault="00EA52D5" w:rsidP="00370B07">
            <w:pPr>
              <w:rPr>
                <w:sz w:val="24"/>
                <w:szCs w:val="24"/>
              </w:rPr>
            </w:pPr>
            <w:r w:rsidRPr="000815DF">
              <w:rPr>
                <w:sz w:val="24"/>
                <w:szCs w:val="24"/>
              </w:rPr>
              <w:t xml:space="preserve">Ликовна култура - 70 часа; </w:t>
            </w:r>
          </w:p>
          <w:p w14:paraId="1D9DB128" w14:textId="77777777" w:rsidR="00EA52D5" w:rsidRPr="000815DF" w:rsidRDefault="00EA52D5" w:rsidP="00370B07">
            <w:pPr>
              <w:rPr>
                <w:sz w:val="24"/>
                <w:szCs w:val="24"/>
              </w:rPr>
            </w:pPr>
            <w:r w:rsidRPr="000815DF">
              <w:rPr>
                <w:sz w:val="24"/>
                <w:szCs w:val="24"/>
              </w:rPr>
              <w:t xml:space="preserve">Музичка култура - 35 часова; </w:t>
            </w:r>
          </w:p>
          <w:p w14:paraId="45A20394" w14:textId="77777777" w:rsidR="00EA52D5" w:rsidRPr="000815DF" w:rsidRDefault="00EA52D5" w:rsidP="00370B07">
            <w:pPr>
              <w:rPr>
                <w:sz w:val="24"/>
                <w:szCs w:val="24"/>
              </w:rPr>
            </w:pPr>
            <w:r w:rsidRPr="000815DF">
              <w:rPr>
                <w:sz w:val="24"/>
                <w:szCs w:val="24"/>
              </w:rPr>
              <w:t xml:space="preserve">Дигитални свет - 35 часова; </w:t>
            </w:r>
          </w:p>
          <w:p w14:paraId="73701982" w14:textId="77777777" w:rsidR="00EA52D5" w:rsidRPr="000815DF" w:rsidRDefault="00EA52D5" w:rsidP="00370B07">
            <w:pPr>
              <w:rPr>
                <w:sz w:val="24"/>
                <w:szCs w:val="24"/>
              </w:rPr>
            </w:pPr>
            <w:r w:rsidRPr="000815DF">
              <w:rPr>
                <w:sz w:val="24"/>
                <w:szCs w:val="24"/>
              </w:rPr>
              <w:t>Енглески језик 72</w:t>
            </w:r>
          </w:p>
          <w:p w14:paraId="2E8F7AC7" w14:textId="77777777" w:rsidR="00EA52D5" w:rsidRPr="000815DF" w:rsidRDefault="00EA52D5" w:rsidP="00370B07">
            <w:pPr>
              <w:rPr>
                <w:sz w:val="24"/>
                <w:szCs w:val="24"/>
              </w:rPr>
            </w:pPr>
            <w:r w:rsidRPr="000815DF">
              <w:rPr>
                <w:sz w:val="24"/>
                <w:szCs w:val="24"/>
              </w:rPr>
              <w:t xml:space="preserve">Верска настава 35; </w:t>
            </w:r>
          </w:p>
          <w:p w14:paraId="4CC85E95" w14:textId="144F214F" w:rsidR="00EA52D5" w:rsidRPr="000815DF" w:rsidRDefault="00EA52D5" w:rsidP="00370B07">
            <w:pPr>
              <w:rPr>
                <w:sz w:val="24"/>
                <w:szCs w:val="24"/>
              </w:rPr>
            </w:pPr>
            <w:r w:rsidRPr="000815DF">
              <w:rPr>
                <w:sz w:val="24"/>
                <w:szCs w:val="24"/>
              </w:rPr>
              <w:t>ЧОС 35;</w:t>
            </w:r>
          </w:p>
          <w:p w14:paraId="3DE146EE" w14:textId="77777777" w:rsidR="00EA52D5" w:rsidRPr="000815DF" w:rsidRDefault="00EA52D5" w:rsidP="00370B07">
            <w:pPr>
              <w:rPr>
                <w:b/>
                <w:sz w:val="24"/>
                <w:szCs w:val="24"/>
              </w:rPr>
            </w:pPr>
            <w:r w:rsidRPr="000815DF">
              <w:rPr>
                <w:b/>
                <w:sz w:val="24"/>
                <w:szCs w:val="24"/>
              </w:rPr>
              <w:t>II/8</w:t>
            </w:r>
          </w:p>
          <w:p w14:paraId="066AF946" w14:textId="77777777" w:rsidR="00EA52D5" w:rsidRPr="000815DF" w:rsidRDefault="00EA52D5" w:rsidP="00370B07">
            <w:pPr>
              <w:rPr>
                <w:sz w:val="24"/>
                <w:szCs w:val="24"/>
              </w:rPr>
            </w:pPr>
            <w:r w:rsidRPr="000815DF">
              <w:rPr>
                <w:sz w:val="24"/>
                <w:szCs w:val="24"/>
              </w:rPr>
              <w:t xml:space="preserve">Српски језик 175; </w:t>
            </w:r>
          </w:p>
          <w:p w14:paraId="50E9999E" w14:textId="77777777" w:rsidR="00EA52D5" w:rsidRPr="000815DF" w:rsidRDefault="00EA52D5" w:rsidP="00370B07">
            <w:pPr>
              <w:rPr>
                <w:sz w:val="24"/>
                <w:szCs w:val="24"/>
              </w:rPr>
            </w:pPr>
            <w:r w:rsidRPr="000815DF">
              <w:rPr>
                <w:sz w:val="24"/>
                <w:szCs w:val="24"/>
              </w:rPr>
              <w:t xml:space="preserve">Математика 175; </w:t>
            </w:r>
          </w:p>
          <w:p w14:paraId="2CB71C2A" w14:textId="77777777" w:rsidR="00EA52D5" w:rsidRPr="000815DF" w:rsidRDefault="00EA52D5" w:rsidP="00370B07">
            <w:pPr>
              <w:rPr>
                <w:sz w:val="24"/>
                <w:szCs w:val="24"/>
              </w:rPr>
            </w:pPr>
            <w:r w:rsidRPr="000815DF">
              <w:rPr>
                <w:sz w:val="24"/>
                <w:szCs w:val="24"/>
              </w:rPr>
              <w:t xml:space="preserve">Свет око нас 70; </w:t>
            </w:r>
          </w:p>
          <w:p w14:paraId="07C041F7" w14:textId="77777777" w:rsidR="00EA52D5" w:rsidRPr="000815DF" w:rsidRDefault="00EA52D5" w:rsidP="00370B07">
            <w:pPr>
              <w:rPr>
                <w:sz w:val="24"/>
                <w:szCs w:val="24"/>
              </w:rPr>
            </w:pPr>
            <w:r w:rsidRPr="000815DF">
              <w:rPr>
                <w:sz w:val="24"/>
                <w:szCs w:val="24"/>
              </w:rPr>
              <w:t xml:space="preserve">Ликовна култура 70; </w:t>
            </w:r>
          </w:p>
          <w:p w14:paraId="75AF57E0" w14:textId="77777777" w:rsidR="00EA52D5" w:rsidRPr="000815DF" w:rsidRDefault="00EA52D5" w:rsidP="00370B07">
            <w:pPr>
              <w:rPr>
                <w:sz w:val="24"/>
                <w:szCs w:val="24"/>
              </w:rPr>
            </w:pPr>
            <w:r w:rsidRPr="000815DF">
              <w:rPr>
                <w:sz w:val="24"/>
                <w:szCs w:val="24"/>
              </w:rPr>
              <w:t xml:space="preserve">Музичка култура 35; </w:t>
            </w:r>
          </w:p>
          <w:p w14:paraId="62CB2096" w14:textId="77777777" w:rsidR="00EA52D5" w:rsidRPr="000815DF" w:rsidRDefault="00EA52D5" w:rsidP="00370B07">
            <w:pPr>
              <w:rPr>
                <w:sz w:val="24"/>
                <w:szCs w:val="24"/>
              </w:rPr>
            </w:pPr>
            <w:r w:rsidRPr="000815DF">
              <w:rPr>
                <w:sz w:val="24"/>
                <w:szCs w:val="24"/>
              </w:rPr>
              <w:t>Физичко васпитање 104;</w:t>
            </w:r>
          </w:p>
          <w:p w14:paraId="25AE1035" w14:textId="77777777" w:rsidR="00EA52D5" w:rsidRPr="000815DF" w:rsidRDefault="00EA52D5" w:rsidP="00370B07">
            <w:pPr>
              <w:rPr>
                <w:sz w:val="24"/>
                <w:szCs w:val="24"/>
              </w:rPr>
            </w:pPr>
            <w:r w:rsidRPr="000815DF">
              <w:rPr>
                <w:sz w:val="24"/>
                <w:szCs w:val="24"/>
              </w:rPr>
              <w:t xml:space="preserve"> Енглески језик 72;</w:t>
            </w:r>
          </w:p>
          <w:p w14:paraId="21B08272" w14:textId="77777777" w:rsidR="00EA52D5" w:rsidRPr="000815DF" w:rsidRDefault="00EA52D5" w:rsidP="00370B07">
            <w:pPr>
              <w:rPr>
                <w:sz w:val="24"/>
                <w:szCs w:val="24"/>
              </w:rPr>
            </w:pPr>
            <w:r w:rsidRPr="000815DF">
              <w:rPr>
                <w:sz w:val="24"/>
                <w:szCs w:val="24"/>
              </w:rPr>
              <w:t xml:space="preserve">Дигитални свет 35; </w:t>
            </w:r>
          </w:p>
          <w:p w14:paraId="0B8903F1" w14:textId="77777777" w:rsidR="00EA52D5" w:rsidRPr="000815DF" w:rsidRDefault="00EA52D5" w:rsidP="00370B07">
            <w:pPr>
              <w:rPr>
                <w:sz w:val="24"/>
                <w:szCs w:val="24"/>
              </w:rPr>
            </w:pPr>
            <w:r w:rsidRPr="000815DF">
              <w:rPr>
                <w:sz w:val="24"/>
                <w:szCs w:val="24"/>
              </w:rPr>
              <w:t xml:space="preserve">Грађанско васпитање35 ; </w:t>
            </w:r>
          </w:p>
          <w:p w14:paraId="2268F4B1" w14:textId="77777777" w:rsidR="00EA52D5" w:rsidRPr="000815DF" w:rsidRDefault="00EA52D5" w:rsidP="00370B07">
            <w:pPr>
              <w:rPr>
                <w:sz w:val="24"/>
                <w:szCs w:val="24"/>
              </w:rPr>
            </w:pPr>
            <w:r w:rsidRPr="000815DF">
              <w:rPr>
                <w:sz w:val="24"/>
                <w:szCs w:val="24"/>
              </w:rPr>
              <w:t xml:space="preserve">Верска настава 35; </w:t>
            </w:r>
          </w:p>
          <w:p w14:paraId="36A52E01" w14:textId="407CF1A5" w:rsidR="00EA52D5" w:rsidRPr="000815DF" w:rsidRDefault="00EA52D5" w:rsidP="00370B07">
            <w:pPr>
              <w:rPr>
                <w:sz w:val="24"/>
                <w:szCs w:val="24"/>
              </w:rPr>
            </w:pPr>
            <w:r w:rsidRPr="000815DF">
              <w:rPr>
                <w:sz w:val="24"/>
                <w:szCs w:val="24"/>
              </w:rPr>
              <w:t>ЧОС 36;</w:t>
            </w:r>
          </w:p>
        </w:tc>
      </w:tr>
      <w:tr w:rsidR="00EA52D5" w:rsidRPr="000815DF" w14:paraId="26A7DA0A" w14:textId="77777777" w:rsidTr="002908CC">
        <w:tc>
          <w:tcPr>
            <w:tcW w:w="1838" w:type="dxa"/>
          </w:tcPr>
          <w:p w14:paraId="0A2412AD" w14:textId="77777777" w:rsidR="00EA52D5" w:rsidRPr="000815DF" w:rsidRDefault="00EA52D5" w:rsidP="00370B07">
            <w:pPr>
              <w:rPr>
                <w:sz w:val="24"/>
                <w:szCs w:val="24"/>
              </w:rPr>
            </w:pPr>
            <w:r w:rsidRPr="000815DF">
              <w:rPr>
                <w:sz w:val="24"/>
                <w:szCs w:val="24"/>
              </w:rPr>
              <w:lastRenderedPageBreak/>
              <w:t>Реализација допунске, додатне, припремне  наставе по предметима (број обухваћених ученика)</w:t>
            </w:r>
          </w:p>
        </w:tc>
        <w:tc>
          <w:tcPr>
            <w:tcW w:w="7394" w:type="dxa"/>
          </w:tcPr>
          <w:p w14:paraId="24ED3B1C" w14:textId="77777777" w:rsidR="00EA52D5" w:rsidRPr="000815DF" w:rsidRDefault="00EA52D5" w:rsidP="00370B07">
            <w:pPr>
              <w:rPr>
                <w:b/>
                <w:sz w:val="24"/>
                <w:szCs w:val="24"/>
              </w:rPr>
            </w:pPr>
            <w:r w:rsidRPr="000815DF">
              <w:rPr>
                <w:b/>
                <w:sz w:val="24"/>
                <w:szCs w:val="24"/>
              </w:rPr>
              <w:t>II/1</w:t>
            </w:r>
          </w:p>
          <w:p w14:paraId="3C0166DB" w14:textId="77777777" w:rsidR="00EA52D5" w:rsidRPr="000815DF" w:rsidRDefault="00EA52D5" w:rsidP="00370B07">
            <w:pPr>
              <w:rPr>
                <w:sz w:val="24"/>
                <w:szCs w:val="24"/>
              </w:rPr>
            </w:pPr>
            <w:r w:rsidRPr="000815DF">
              <w:rPr>
                <w:sz w:val="24"/>
                <w:szCs w:val="24"/>
              </w:rPr>
              <w:t>Допунска настава српски језик (4) – 35</w:t>
            </w:r>
          </w:p>
          <w:p w14:paraId="1CD3B68E" w14:textId="77777777" w:rsidR="00EA52D5" w:rsidRPr="000815DF" w:rsidRDefault="00EA52D5" w:rsidP="00370B07">
            <w:pPr>
              <w:rPr>
                <w:sz w:val="24"/>
                <w:szCs w:val="24"/>
              </w:rPr>
            </w:pPr>
            <w:r w:rsidRPr="000815DF">
              <w:rPr>
                <w:sz w:val="24"/>
                <w:szCs w:val="24"/>
              </w:rPr>
              <w:t>Доунска настава математика (4) – 31</w:t>
            </w:r>
          </w:p>
          <w:p w14:paraId="010F14A5" w14:textId="77777777" w:rsidR="00EA52D5" w:rsidRPr="000815DF" w:rsidRDefault="00EA52D5" w:rsidP="00370B07">
            <w:pPr>
              <w:rPr>
                <w:b/>
                <w:sz w:val="24"/>
                <w:szCs w:val="24"/>
              </w:rPr>
            </w:pPr>
            <w:r w:rsidRPr="000815DF">
              <w:rPr>
                <w:b/>
                <w:sz w:val="24"/>
                <w:szCs w:val="24"/>
              </w:rPr>
              <w:t>II/2</w:t>
            </w:r>
          </w:p>
          <w:p w14:paraId="3A97B41D" w14:textId="77777777" w:rsidR="00EA52D5" w:rsidRPr="000815DF" w:rsidRDefault="00EA52D5" w:rsidP="00370B07">
            <w:pPr>
              <w:rPr>
                <w:sz w:val="24"/>
                <w:szCs w:val="24"/>
              </w:rPr>
            </w:pPr>
            <w:r w:rsidRPr="000815DF">
              <w:rPr>
                <w:sz w:val="24"/>
                <w:szCs w:val="24"/>
              </w:rPr>
              <w:t>Допунска настава српски језик (4ученика) – 33</w:t>
            </w:r>
          </w:p>
          <w:p w14:paraId="68E5A2E3" w14:textId="77777777" w:rsidR="00EA52D5" w:rsidRPr="000815DF" w:rsidRDefault="00EA52D5" w:rsidP="00370B07">
            <w:pPr>
              <w:rPr>
                <w:sz w:val="24"/>
                <w:szCs w:val="24"/>
              </w:rPr>
            </w:pPr>
            <w:r w:rsidRPr="000815DF">
              <w:rPr>
                <w:sz w:val="24"/>
                <w:szCs w:val="24"/>
              </w:rPr>
              <w:t>Допунска настава математика (4ученика) – 30</w:t>
            </w:r>
          </w:p>
          <w:p w14:paraId="4CA6C86A" w14:textId="77777777" w:rsidR="00EA52D5" w:rsidRPr="000815DF" w:rsidRDefault="00EA52D5" w:rsidP="00370B07">
            <w:pPr>
              <w:rPr>
                <w:b/>
                <w:sz w:val="24"/>
                <w:szCs w:val="24"/>
              </w:rPr>
            </w:pPr>
            <w:r w:rsidRPr="000815DF">
              <w:rPr>
                <w:b/>
                <w:sz w:val="24"/>
                <w:szCs w:val="24"/>
              </w:rPr>
              <w:t>II/3</w:t>
            </w:r>
          </w:p>
          <w:p w14:paraId="35635E34" w14:textId="77777777" w:rsidR="00EA52D5" w:rsidRPr="000815DF" w:rsidRDefault="00EA52D5" w:rsidP="00370B07">
            <w:pPr>
              <w:rPr>
                <w:sz w:val="24"/>
                <w:szCs w:val="24"/>
              </w:rPr>
            </w:pPr>
            <w:r w:rsidRPr="000815DF">
              <w:rPr>
                <w:sz w:val="24"/>
                <w:szCs w:val="24"/>
              </w:rPr>
              <w:t>Допунска настава српски језик (4) – 33</w:t>
            </w:r>
          </w:p>
          <w:p w14:paraId="4021C69C" w14:textId="77777777" w:rsidR="00EA52D5" w:rsidRPr="000815DF" w:rsidRDefault="00EA52D5" w:rsidP="00370B07">
            <w:pPr>
              <w:rPr>
                <w:sz w:val="24"/>
                <w:szCs w:val="24"/>
              </w:rPr>
            </w:pPr>
            <w:r w:rsidRPr="000815DF">
              <w:rPr>
                <w:sz w:val="24"/>
                <w:szCs w:val="24"/>
              </w:rPr>
              <w:t>Доунска настава математика (6) – 33</w:t>
            </w:r>
          </w:p>
          <w:p w14:paraId="6ACD20B7" w14:textId="77777777" w:rsidR="00EA52D5" w:rsidRPr="000815DF" w:rsidRDefault="00EA52D5" w:rsidP="00370B07">
            <w:pPr>
              <w:rPr>
                <w:b/>
                <w:sz w:val="24"/>
                <w:szCs w:val="24"/>
              </w:rPr>
            </w:pPr>
            <w:r w:rsidRPr="000815DF">
              <w:rPr>
                <w:b/>
                <w:sz w:val="24"/>
                <w:szCs w:val="24"/>
              </w:rPr>
              <w:t>II/4</w:t>
            </w:r>
          </w:p>
          <w:p w14:paraId="5A6D08B6" w14:textId="77777777" w:rsidR="00EA52D5" w:rsidRPr="000815DF" w:rsidRDefault="00EA52D5" w:rsidP="00370B07">
            <w:pPr>
              <w:rPr>
                <w:sz w:val="24"/>
                <w:szCs w:val="24"/>
              </w:rPr>
            </w:pPr>
            <w:r w:rsidRPr="000815DF">
              <w:rPr>
                <w:sz w:val="24"/>
                <w:szCs w:val="24"/>
              </w:rPr>
              <w:t>Допунска настава српски језик (3) – 30</w:t>
            </w:r>
          </w:p>
          <w:p w14:paraId="23F40E41" w14:textId="77777777" w:rsidR="00EA52D5" w:rsidRPr="000815DF" w:rsidRDefault="00EA52D5" w:rsidP="00370B07">
            <w:pPr>
              <w:rPr>
                <w:sz w:val="24"/>
                <w:szCs w:val="24"/>
              </w:rPr>
            </w:pPr>
            <w:r w:rsidRPr="000815DF">
              <w:rPr>
                <w:sz w:val="24"/>
                <w:szCs w:val="24"/>
              </w:rPr>
              <w:t>Доунска настава математика (3) – 33</w:t>
            </w:r>
          </w:p>
          <w:p w14:paraId="64D388CF" w14:textId="77777777" w:rsidR="00EA52D5" w:rsidRPr="000815DF" w:rsidRDefault="00EA52D5" w:rsidP="00370B07">
            <w:pPr>
              <w:rPr>
                <w:b/>
                <w:sz w:val="24"/>
                <w:szCs w:val="24"/>
              </w:rPr>
            </w:pPr>
            <w:r w:rsidRPr="000815DF">
              <w:rPr>
                <w:b/>
                <w:sz w:val="24"/>
                <w:szCs w:val="24"/>
              </w:rPr>
              <w:t>II/5</w:t>
            </w:r>
          </w:p>
          <w:p w14:paraId="22346C0E" w14:textId="77777777" w:rsidR="00EA52D5" w:rsidRPr="000815DF" w:rsidRDefault="00EA52D5" w:rsidP="00370B07">
            <w:pPr>
              <w:rPr>
                <w:sz w:val="24"/>
                <w:szCs w:val="24"/>
              </w:rPr>
            </w:pPr>
            <w:r w:rsidRPr="000815DF">
              <w:rPr>
                <w:sz w:val="24"/>
                <w:szCs w:val="24"/>
              </w:rPr>
              <w:t>Допунска настава српски језик (3 ученика) = 32</w:t>
            </w:r>
          </w:p>
          <w:p w14:paraId="50221C6B" w14:textId="77777777" w:rsidR="00EA52D5" w:rsidRPr="000815DF" w:rsidRDefault="00EA52D5" w:rsidP="00370B07">
            <w:pPr>
              <w:rPr>
                <w:sz w:val="24"/>
                <w:szCs w:val="24"/>
              </w:rPr>
            </w:pPr>
            <w:r w:rsidRPr="000815DF">
              <w:rPr>
                <w:sz w:val="24"/>
                <w:szCs w:val="24"/>
              </w:rPr>
              <w:t>Допунска настава математика (4 ученика) = 33</w:t>
            </w:r>
          </w:p>
          <w:p w14:paraId="47A90BB6" w14:textId="77777777" w:rsidR="00EA52D5" w:rsidRPr="000815DF" w:rsidRDefault="00EA52D5" w:rsidP="00370B07">
            <w:pPr>
              <w:rPr>
                <w:b/>
                <w:sz w:val="24"/>
                <w:szCs w:val="24"/>
              </w:rPr>
            </w:pPr>
            <w:r w:rsidRPr="000815DF">
              <w:rPr>
                <w:b/>
                <w:sz w:val="24"/>
                <w:szCs w:val="24"/>
              </w:rPr>
              <w:t>II/6</w:t>
            </w:r>
          </w:p>
          <w:p w14:paraId="3B3332F6" w14:textId="77777777" w:rsidR="00EA52D5" w:rsidRPr="000815DF" w:rsidRDefault="00EA52D5" w:rsidP="00370B07">
            <w:pPr>
              <w:rPr>
                <w:sz w:val="24"/>
                <w:szCs w:val="24"/>
              </w:rPr>
            </w:pPr>
            <w:r w:rsidRPr="000815DF">
              <w:rPr>
                <w:sz w:val="24"/>
                <w:szCs w:val="24"/>
              </w:rPr>
              <w:t>Допунска настава – српски језик 34;(3 ученика)</w:t>
            </w:r>
          </w:p>
          <w:p w14:paraId="3636EC26" w14:textId="77777777" w:rsidR="00EA52D5" w:rsidRPr="000815DF" w:rsidRDefault="00EA52D5" w:rsidP="00370B07">
            <w:pPr>
              <w:rPr>
                <w:sz w:val="24"/>
                <w:szCs w:val="24"/>
              </w:rPr>
            </w:pPr>
            <w:r w:rsidRPr="000815DF">
              <w:rPr>
                <w:sz w:val="24"/>
                <w:szCs w:val="24"/>
              </w:rPr>
              <w:t>Допунска настава – математика 34;( 4 ученика)</w:t>
            </w:r>
          </w:p>
          <w:p w14:paraId="740E2D0B" w14:textId="77777777" w:rsidR="00EA52D5" w:rsidRPr="000815DF" w:rsidRDefault="00EA52D5" w:rsidP="00370B07">
            <w:pPr>
              <w:rPr>
                <w:b/>
                <w:sz w:val="24"/>
                <w:szCs w:val="24"/>
              </w:rPr>
            </w:pPr>
            <w:r w:rsidRPr="000815DF">
              <w:rPr>
                <w:b/>
                <w:sz w:val="24"/>
                <w:szCs w:val="24"/>
              </w:rPr>
              <w:t>II/7</w:t>
            </w:r>
          </w:p>
          <w:p w14:paraId="5EE2E486" w14:textId="77777777" w:rsidR="00EA52D5" w:rsidRPr="000815DF" w:rsidRDefault="00EA52D5" w:rsidP="00370B07">
            <w:pPr>
              <w:rPr>
                <w:sz w:val="24"/>
                <w:szCs w:val="24"/>
              </w:rPr>
            </w:pPr>
            <w:r w:rsidRPr="000815DF">
              <w:rPr>
                <w:sz w:val="24"/>
                <w:szCs w:val="24"/>
              </w:rPr>
              <w:t>Српски језик – 52 часа ( број обухваћених ученика 5)</w:t>
            </w:r>
          </w:p>
          <w:p w14:paraId="4165C750" w14:textId="77777777" w:rsidR="00EA52D5" w:rsidRPr="000815DF" w:rsidRDefault="00EA52D5" w:rsidP="00370B07">
            <w:pPr>
              <w:rPr>
                <w:sz w:val="24"/>
                <w:szCs w:val="24"/>
              </w:rPr>
            </w:pPr>
            <w:r w:rsidRPr="000815DF">
              <w:rPr>
                <w:sz w:val="24"/>
                <w:szCs w:val="24"/>
              </w:rPr>
              <w:t>Математика - 54 часова (број обухваћених ученика 5)</w:t>
            </w:r>
          </w:p>
          <w:p w14:paraId="789C31B5" w14:textId="77777777" w:rsidR="00EA52D5" w:rsidRPr="000815DF" w:rsidRDefault="00EA52D5" w:rsidP="00370B07">
            <w:pPr>
              <w:rPr>
                <w:b/>
                <w:sz w:val="24"/>
                <w:szCs w:val="24"/>
              </w:rPr>
            </w:pPr>
            <w:r w:rsidRPr="000815DF">
              <w:rPr>
                <w:b/>
                <w:sz w:val="24"/>
                <w:szCs w:val="24"/>
              </w:rPr>
              <w:t>II/8</w:t>
            </w:r>
          </w:p>
          <w:p w14:paraId="1B2BF14E" w14:textId="77777777" w:rsidR="00EA52D5" w:rsidRPr="000815DF" w:rsidRDefault="00EA52D5" w:rsidP="00370B07">
            <w:pPr>
              <w:rPr>
                <w:sz w:val="24"/>
                <w:szCs w:val="24"/>
              </w:rPr>
            </w:pPr>
            <w:r w:rsidRPr="000815DF">
              <w:rPr>
                <w:sz w:val="24"/>
                <w:szCs w:val="24"/>
              </w:rPr>
              <w:t>Допунска српски -1ученик</w:t>
            </w:r>
          </w:p>
          <w:p w14:paraId="290457C5" w14:textId="3DE2CA70" w:rsidR="00EA52D5" w:rsidRPr="000815DF" w:rsidRDefault="00EA52D5" w:rsidP="00370B07">
            <w:pPr>
              <w:rPr>
                <w:sz w:val="24"/>
                <w:szCs w:val="24"/>
              </w:rPr>
            </w:pPr>
            <w:r w:rsidRPr="000815DF">
              <w:rPr>
                <w:sz w:val="24"/>
                <w:szCs w:val="24"/>
              </w:rPr>
              <w:t>Допунска математика -1 ученик</w:t>
            </w:r>
          </w:p>
        </w:tc>
      </w:tr>
      <w:tr w:rsidR="00EA52D5" w:rsidRPr="000815DF" w14:paraId="6ABCF1C4" w14:textId="77777777" w:rsidTr="002908CC">
        <w:tc>
          <w:tcPr>
            <w:tcW w:w="1838" w:type="dxa"/>
          </w:tcPr>
          <w:p w14:paraId="10647153" w14:textId="77777777" w:rsidR="00EA52D5" w:rsidRPr="000815DF" w:rsidRDefault="00EA52D5" w:rsidP="00370B07">
            <w:pPr>
              <w:rPr>
                <w:sz w:val="24"/>
                <w:szCs w:val="24"/>
              </w:rPr>
            </w:pPr>
            <w:r w:rsidRPr="000815DF">
              <w:rPr>
                <w:sz w:val="24"/>
                <w:szCs w:val="24"/>
              </w:rPr>
              <w:t>Просечне оцене по одељењима</w:t>
            </w:r>
          </w:p>
        </w:tc>
        <w:tc>
          <w:tcPr>
            <w:tcW w:w="7394" w:type="dxa"/>
          </w:tcPr>
          <w:p w14:paraId="785C3FC3" w14:textId="77777777" w:rsidR="00EA52D5" w:rsidRPr="000815DF" w:rsidRDefault="00EA52D5" w:rsidP="00370B07">
            <w:pPr>
              <w:rPr>
                <w:sz w:val="24"/>
                <w:szCs w:val="24"/>
              </w:rPr>
            </w:pPr>
            <w:r w:rsidRPr="000815DF">
              <w:rPr>
                <w:b/>
                <w:sz w:val="24"/>
                <w:szCs w:val="24"/>
              </w:rPr>
              <w:t xml:space="preserve">II/1 - </w:t>
            </w:r>
            <w:r w:rsidRPr="000815DF">
              <w:rPr>
                <w:sz w:val="24"/>
                <w:szCs w:val="24"/>
              </w:rPr>
              <w:t>4,75</w:t>
            </w:r>
          </w:p>
          <w:p w14:paraId="0607080A" w14:textId="77777777" w:rsidR="00EA52D5" w:rsidRPr="000815DF" w:rsidRDefault="00EA52D5" w:rsidP="00370B07">
            <w:pPr>
              <w:rPr>
                <w:b/>
                <w:sz w:val="24"/>
                <w:szCs w:val="24"/>
              </w:rPr>
            </w:pPr>
            <w:r w:rsidRPr="000815DF">
              <w:rPr>
                <w:b/>
                <w:sz w:val="24"/>
                <w:szCs w:val="24"/>
              </w:rPr>
              <w:t xml:space="preserve">II/2- </w:t>
            </w:r>
            <w:r w:rsidRPr="000815DF">
              <w:rPr>
                <w:sz w:val="24"/>
                <w:szCs w:val="24"/>
              </w:rPr>
              <w:t>4,59</w:t>
            </w:r>
          </w:p>
          <w:p w14:paraId="56CC2632" w14:textId="77777777" w:rsidR="00EA52D5" w:rsidRPr="000815DF" w:rsidRDefault="00EA52D5" w:rsidP="00370B07">
            <w:pPr>
              <w:rPr>
                <w:b/>
                <w:sz w:val="24"/>
                <w:szCs w:val="24"/>
              </w:rPr>
            </w:pPr>
            <w:r w:rsidRPr="000815DF">
              <w:rPr>
                <w:b/>
                <w:sz w:val="24"/>
                <w:szCs w:val="24"/>
              </w:rPr>
              <w:t xml:space="preserve">II/3 </w:t>
            </w:r>
            <w:r w:rsidRPr="000815DF">
              <w:rPr>
                <w:sz w:val="24"/>
                <w:szCs w:val="24"/>
              </w:rPr>
              <w:t>- 4,73</w:t>
            </w:r>
          </w:p>
          <w:p w14:paraId="70E23FB3" w14:textId="77777777" w:rsidR="00EA52D5" w:rsidRPr="000815DF" w:rsidRDefault="00EA52D5" w:rsidP="00370B07">
            <w:pPr>
              <w:rPr>
                <w:b/>
                <w:sz w:val="24"/>
                <w:szCs w:val="24"/>
              </w:rPr>
            </w:pPr>
            <w:r w:rsidRPr="000815DF">
              <w:rPr>
                <w:b/>
                <w:sz w:val="24"/>
                <w:szCs w:val="24"/>
              </w:rPr>
              <w:t xml:space="preserve">II/4- </w:t>
            </w:r>
            <w:r w:rsidRPr="000815DF">
              <w:rPr>
                <w:sz w:val="24"/>
                <w:szCs w:val="24"/>
              </w:rPr>
              <w:t>4,75</w:t>
            </w:r>
          </w:p>
          <w:p w14:paraId="32B2B9AD" w14:textId="77777777" w:rsidR="00EA52D5" w:rsidRPr="000815DF" w:rsidRDefault="00EA52D5" w:rsidP="00370B07">
            <w:pPr>
              <w:rPr>
                <w:b/>
                <w:sz w:val="24"/>
                <w:szCs w:val="24"/>
              </w:rPr>
            </w:pPr>
            <w:r w:rsidRPr="000815DF">
              <w:rPr>
                <w:b/>
                <w:sz w:val="24"/>
                <w:szCs w:val="24"/>
              </w:rPr>
              <w:t xml:space="preserve">II/5-  </w:t>
            </w:r>
            <w:r w:rsidRPr="000815DF">
              <w:rPr>
                <w:sz w:val="24"/>
                <w:szCs w:val="24"/>
              </w:rPr>
              <w:t>4,79</w:t>
            </w:r>
          </w:p>
          <w:p w14:paraId="0D8A013C" w14:textId="77777777" w:rsidR="00EA52D5" w:rsidRPr="000815DF" w:rsidRDefault="00EA52D5" w:rsidP="00370B07">
            <w:pPr>
              <w:rPr>
                <w:b/>
                <w:sz w:val="24"/>
                <w:szCs w:val="24"/>
              </w:rPr>
            </w:pPr>
            <w:r w:rsidRPr="000815DF">
              <w:rPr>
                <w:b/>
                <w:sz w:val="24"/>
                <w:szCs w:val="24"/>
              </w:rPr>
              <w:t xml:space="preserve">II/6- </w:t>
            </w:r>
            <w:r w:rsidRPr="000815DF">
              <w:rPr>
                <w:sz w:val="24"/>
                <w:szCs w:val="24"/>
              </w:rPr>
              <w:t>4,79</w:t>
            </w:r>
          </w:p>
          <w:p w14:paraId="025E170B" w14:textId="77777777" w:rsidR="00EA52D5" w:rsidRPr="000815DF" w:rsidRDefault="00EA52D5" w:rsidP="00370B07">
            <w:pPr>
              <w:rPr>
                <w:b/>
                <w:sz w:val="24"/>
                <w:szCs w:val="24"/>
              </w:rPr>
            </w:pPr>
            <w:r w:rsidRPr="000815DF">
              <w:rPr>
                <w:b/>
                <w:sz w:val="24"/>
                <w:szCs w:val="24"/>
              </w:rPr>
              <w:t xml:space="preserve">II/7- </w:t>
            </w:r>
            <w:r w:rsidRPr="000815DF">
              <w:rPr>
                <w:sz w:val="24"/>
                <w:szCs w:val="24"/>
              </w:rPr>
              <w:t>4,55</w:t>
            </w:r>
          </w:p>
          <w:p w14:paraId="0C9FD50C" w14:textId="4932D359" w:rsidR="00EA52D5" w:rsidRPr="000815DF" w:rsidRDefault="00EA52D5" w:rsidP="00370B07">
            <w:pPr>
              <w:rPr>
                <w:sz w:val="24"/>
                <w:szCs w:val="24"/>
              </w:rPr>
            </w:pPr>
            <w:r w:rsidRPr="000815DF">
              <w:rPr>
                <w:b/>
                <w:sz w:val="24"/>
                <w:szCs w:val="24"/>
              </w:rPr>
              <w:t>II/8-</w:t>
            </w:r>
            <w:r w:rsidRPr="000815DF">
              <w:rPr>
                <w:sz w:val="24"/>
                <w:szCs w:val="24"/>
              </w:rPr>
              <w:t>4,63</w:t>
            </w:r>
          </w:p>
        </w:tc>
      </w:tr>
      <w:tr w:rsidR="00EA52D5" w:rsidRPr="000815DF" w14:paraId="502D03C8" w14:textId="77777777" w:rsidTr="002908CC">
        <w:tc>
          <w:tcPr>
            <w:tcW w:w="1838" w:type="dxa"/>
          </w:tcPr>
          <w:p w14:paraId="6D93E62F" w14:textId="77777777" w:rsidR="00EA52D5" w:rsidRPr="000815DF" w:rsidRDefault="00EA52D5" w:rsidP="00370B07">
            <w:pPr>
              <w:rPr>
                <w:sz w:val="24"/>
                <w:szCs w:val="24"/>
              </w:rPr>
            </w:pPr>
            <w:r w:rsidRPr="000815DF">
              <w:rPr>
                <w:sz w:val="24"/>
                <w:szCs w:val="24"/>
              </w:rPr>
              <w:t>Разултати ученика на такмичењима, конкурсима</w:t>
            </w:r>
          </w:p>
        </w:tc>
        <w:tc>
          <w:tcPr>
            <w:tcW w:w="7394" w:type="dxa"/>
          </w:tcPr>
          <w:p w14:paraId="5DF28E30" w14:textId="77777777" w:rsidR="00EA52D5" w:rsidRPr="000815DF" w:rsidRDefault="00EA52D5" w:rsidP="00370B07">
            <w:pPr>
              <w:rPr>
                <w:b/>
                <w:sz w:val="24"/>
                <w:szCs w:val="24"/>
              </w:rPr>
            </w:pPr>
            <w:r w:rsidRPr="000815DF">
              <w:rPr>
                <w:b/>
                <w:sz w:val="24"/>
                <w:szCs w:val="24"/>
              </w:rPr>
              <w:t>II/2</w:t>
            </w:r>
          </w:p>
          <w:p w14:paraId="3D459DAE" w14:textId="77777777" w:rsidR="00EA52D5" w:rsidRPr="000815DF" w:rsidRDefault="00EA52D5" w:rsidP="00370B07">
            <w:pPr>
              <w:rPr>
                <w:sz w:val="24"/>
                <w:szCs w:val="24"/>
              </w:rPr>
            </w:pPr>
            <w:r w:rsidRPr="000815DF">
              <w:rPr>
                <w:sz w:val="24"/>
                <w:szCs w:val="24"/>
              </w:rPr>
              <w:t>Математика - Похвала на математичком такмичењу „Мислиша</w:t>
            </w:r>
          </w:p>
          <w:p w14:paraId="32BEF8AC" w14:textId="77777777" w:rsidR="00EA52D5" w:rsidRPr="000815DF" w:rsidRDefault="00EA52D5" w:rsidP="00370B07">
            <w:pPr>
              <w:rPr>
                <w:b/>
                <w:sz w:val="24"/>
                <w:szCs w:val="24"/>
              </w:rPr>
            </w:pPr>
            <w:r w:rsidRPr="000815DF">
              <w:rPr>
                <w:b/>
                <w:sz w:val="24"/>
                <w:szCs w:val="24"/>
              </w:rPr>
              <w:t>II/3</w:t>
            </w:r>
          </w:p>
          <w:p w14:paraId="6356BDDE" w14:textId="77777777" w:rsidR="00EA52D5" w:rsidRPr="000815DF" w:rsidRDefault="00EA52D5" w:rsidP="00370B07">
            <w:pPr>
              <w:rPr>
                <w:sz w:val="24"/>
                <w:szCs w:val="24"/>
              </w:rPr>
            </w:pPr>
            <w:r w:rsidRPr="000815DF">
              <w:rPr>
                <w:sz w:val="24"/>
                <w:szCs w:val="24"/>
              </w:rPr>
              <w:t>Математика - 2. место на математичком такмичењу „Мислиша“</w:t>
            </w:r>
          </w:p>
          <w:p w14:paraId="11BED042" w14:textId="77777777" w:rsidR="00EA52D5" w:rsidRPr="000815DF" w:rsidRDefault="00EA52D5" w:rsidP="00370B07">
            <w:pPr>
              <w:rPr>
                <w:sz w:val="24"/>
                <w:szCs w:val="24"/>
              </w:rPr>
            </w:pPr>
            <w:r w:rsidRPr="000815DF">
              <w:rPr>
                <w:sz w:val="24"/>
                <w:szCs w:val="24"/>
              </w:rPr>
              <w:t>Свет око нас- 2. место на општинском такмичењу о саобраћају „Пажљивко“</w:t>
            </w:r>
          </w:p>
          <w:p w14:paraId="604828F3" w14:textId="77777777" w:rsidR="00EA52D5" w:rsidRPr="000815DF" w:rsidRDefault="00EA52D5" w:rsidP="00370B07">
            <w:pPr>
              <w:rPr>
                <w:b/>
                <w:sz w:val="24"/>
                <w:szCs w:val="24"/>
              </w:rPr>
            </w:pPr>
            <w:r w:rsidRPr="000815DF">
              <w:rPr>
                <w:b/>
                <w:sz w:val="24"/>
                <w:szCs w:val="24"/>
              </w:rPr>
              <w:t>II/5</w:t>
            </w:r>
          </w:p>
          <w:p w14:paraId="4B57DC3A" w14:textId="77777777" w:rsidR="00EA52D5" w:rsidRPr="000815DF" w:rsidRDefault="00EA52D5" w:rsidP="00370B07">
            <w:pPr>
              <w:rPr>
                <w:sz w:val="24"/>
                <w:szCs w:val="24"/>
                <w:shd w:val="clear" w:color="auto" w:fill="FFFFFF"/>
              </w:rPr>
            </w:pPr>
            <w:r w:rsidRPr="000815DF">
              <w:rPr>
                <w:sz w:val="24"/>
                <w:szCs w:val="24"/>
                <w:shd w:val="clear" w:color="auto" w:fill="FFFFFF"/>
              </w:rPr>
              <w:t>Mатематичко такмичење "Мислиша"-13.3.2025. – ученик Анић Лазар - похвала;</w:t>
            </w:r>
          </w:p>
          <w:p w14:paraId="04A870C5" w14:textId="77777777" w:rsidR="00EA52D5" w:rsidRPr="000815DF" w:rsidRDefault="00EA52D5" w:rsidP="00370B07">
            <w:pPr>
              <w:rPr>
                <w:b/>
                <w:sz w:val="24"/>
                <w:szCs w:val="24"/>
                <w:shd w:val="clear" w:color="auto" w:fill="FFFFFF"/>
              </w:rPr>
            </w:pPr>
            <w:r w:rsidRPr="000815DF">
              <w:rPr>
                <w:b/>
                <w:sz w:val="24"/>
                <w:szCs w:val="24"/>
                <w:shd w:val="clear" w:color="auto" w:fill="FFFFFF"/>
              </w:rPr>
              <w:t>II/6</w:t>
            </w:r>
          </w:p>
          <w:p w14:paraId="4CFAE4EC" w14:textId="77777777" w:rsidR="00EA52D5" w:rsidRPr="000815DF" w:rsidRDefault="00EA52D5" w:rsidP="00370B07">
            <w:pPr>
              <w:rPr>
                <w:sz w:val="24"/>
                <w:szCs w:val="24"/>
              </w:rPr>
            </w:pPr>
            <w:r w:rsidRPr="000815DF">
              <w:rPr>
                <w:sz w:val="24"/>
                <w:szCs w:val="24"/>
                <w:shd w:val="clear" w:color="auto" w:fill="FFFFFF"/>
              </w:rPr>
              <w:t>Mатематичко такмичење "Мислиша"-13.3.2025. – ученик Анић Михајло - похвала;</w:t>
            </w:r>
          </w:p>
        </w:tc>
      </w:tr>
      <w:tr w:rsidR="00EA52D5" w:rsidRPr="000815DF" w14:paraId="65DDD3C9" w14:textId="77777777" w:rsidTr="002908CC">
        <w:tc>
          <w:tcPr>
            <w:tcW w:w="1838" w:type="dxa"/>
          </w:tcPr>
          <w:p w14:paraId="69F6E586" w14:textId="77777777" w:rsidR="00EA52D5" w:rsidRPr="000815DF" w:rsidRDefault="00EA52D5" w:rsidP="00370B07">
            <w:pPr>
              <w:rPr>
                <w:sz w:val="24"/>
                <w:szCs w:val="24"/>
              </w:rPr>
            </w:pPr>
            <w:r w:rsidRPr="000815DF">
              <w:rPr>
                <w:sz w:val="24"/>
                <w:szCs w:val="24"/>
              </w:rPr>
              <w:t>Реализација ваннаставних активности</w:t>
            </w:r>
          </w:p>
        </w:tc>
        <w:tc>
          <w:tcPr>
            <w:tcW w:w="7394" w:type="dxa"/>
          </w:tcPr>
          <w:p w14:paraId="3FD025AA" w14:textId="77777777" w:rsidR="00EA52D5" w:rsidRPr="000815DF" w:rsidRDefault="00EA52D5" w:rsidP="00370B07">
            <w:pPr>
              <w:rPr>
                <w:b/>
                <w:sz w:val="24"/>
                <w:szCs w:val="24"/>
              </w:rPr>
            </w:pPr>
            <w:r w:rsidRPr="000815DF">
              <w:rPr>
                <w:b/>
                <w:sz w:val="24"/>
                <w:szCs w:val="24"/>
              </w:rPr>
              <w:t>II/1</w:t>
            </w:r>
          </w:p>
          <w:p w14:paraId="2F41B863" w14:textId="77777777" w:rsidR="00EA52D5" w:rsidRPr="000815DF" w:rsidRDefault="00EA52D5" w:rsidP="00370B07">
            <w:pPr>
              <w:rPr>
                <w:sz w:val="24"/>
                <w:szCs w:val="24"/>
              </w:rPr>
            </w:pPr>
            <w:r w:rsidRPr="000815DF">
              <w:rPr>
                <w:sz w:val="24"/>
                <w:szCs w:val="24"/>
              </w:rPr>
              <w:t>Ликовна секција  - 29</w:t>
            </w:r>
          </w:p>
          <w:p w14:paraId="074B6856" w14:textId="77777777" w:rsidR="00EA52D5" w:rsidRPr="000815DF" w:rsidRDefault="00EA52D5" w:rsidP="00370B07">
            <w:pPr>
              <w:rPr>
                <w:b/>
                <w:sz w:val="24"/>
                <w:szCs w:val="24"/>
              </w:rPr>
            </w:pPr>
            <w:r w:rsidRPr="000815DF">
              <w:rPr>
                <w:b/>
                <w:sz w:val="24"/>
                <w:szCs w:val="24"/>
              </w:rPr>
              <w:t>II/2</w:t>
            </w:r>
          </w:p>
          <w:p w14:paraId="72EE71D2" w14:textId="77777777" w:rsidR="00EA52D5" w:rsidRPr="000815DF" w:rsidRDefault="00EA52D5" w:rsidP="00370B07">
            <w:pPr>
              <w:rPr>
                <w:sz w:val="24"/>
                <w:szCs w:val="24"/>
              </w:rPr>
            </w:pPr>
            <w:r w:rsidRPr="000815DF">
              <w:rPr>
                <w:sz w:val="24"/>
                <w:szCs w:val="24"/>
              </w:rPr>
              <w:t>Спортска секција(26) 31</w:t>
            </w:r>
          </w:p>
          <w:p w14:paraId="4091898A" w14:textId="77777777" w:rsidR="00EA52D5" w:rsidRPr="000815DF" w:rsidRDefault="00EA52D5" w:rsidP="00370B07">
            <w:pPr>
              <w:rPr>
                <w:b/>
                <w:sz w:val="24"/>
                <w:szCs w:val="24"/>
              </w:rPr>
            </w:pPr>
            <w:r w:rsidRPr="000815DF">
              <w:rPr>
                <w:b/>
                <w:sz w:val="24"/>
                <w:szCs w:val="24"/>
              </w:rPr>
              <w:t>II/3</w:t>
            </w:r>
          </w:p>
          <w:p w14:paraId="2A563D8A" w14:textId="77777777" w:rsidR="00EA52D5" w:rsidRPr="000815DF" w:rsidRDefault="00EA52D5" w:rsidP="00370B07">
            <w:pPr>
              <w:rPr>
                <w:sz w:val="24"/>
                <w:szCs w:val="24"/>
              </w:rPr>
            </w:pPr>
            <w:r w:rsidRPr="000815DF">
              <w:rPr>
                <w:sz w:val="24"/>
                <w:szCs w:val="24"/>
              </w:rPr>
              <w:t>Математичка секција – (12) – 29</w:t>
            </w:r>
          </w:p>
          <w:p w14:paraId="498398C5" w14:textId="77777777" w:rsidR="00EA52D5" w:rsidRPr="000815DF" w:rsidRDefault="00EA52D5" w:rsidP="00370B07">
            <w:pPr>
              <w:rPr>
                <w:b/>
                <w:sz w:val="24"/>
                <w:szCs w:val="24"/>
              </w:rPr>
            </w:pPr>
            <w:r w:rsidRPr="000815DF">
              <w:rPr>
                <w:b/>
                <w:sz w:val="24"/>
                <w:szCs w:val="24"/>
              </w:rPr>
              <w:t>II/4</w:t>
            </w:r>
          </w:p>
          <w:p w14:paraId="58889BE6" w14:textId="77777777" w:rsidR="00EA52D5" w:rsidRPr="000815DF" w:rsidRDefault="00EA52D5" w:rsidP="00370B07">
            <w:pPr>
              <w:rPr>
                <w:sz w:val="24"/>
                <w:szCs w:val="24"/>
              </w:rPr>
            </w:pPr>
            <w:r w:rsidRPr="000815DF">
              <w:rPr>
                <w:sz w:val="24"/>
                <w:szCs w:val="24"/>
              </w:rPr>
              <w:lastRenderedPageBreak/>
              <w:t>Спортска секција-(26)-34</w:t>
            </w:r>
          </w:p>
          <w:p w14:paraId="0BD1BAB2" w14:textId="77777777" w:rsidR="00EA52D5" w:rsidRPr="000815DF" w:rsidRDefault="00EA52D5" w:rsidP="00370B07">
            <w:pPr>
              <w:rPr>
                <w:b/>
                <w:sz w:val="24"/>
                <w:szCs w:val="24"/>
              </w:rPr>
            </w:pPr>
            <w:r w:rsidRPr="000815DF">
              <w:rPr>
                <w:b/>
                <w:sz w:val="24"/>
                <w:szCs w:val="24"/>
              </w:rPr>
              <w:t>II/5</w:t>
            </w:r>
          </w:p>
          <w:p w14:paraId="07F406F9" w14:textId="77777777" w:rsidR="00EA52D5" w:rsidRPr="000815DF" w:rsidRDefault="00EA52D5" w:rsidP="00370B07">
            <w:pPr>
              <w:rPr>
                <w:sz w:val="24"/>
                <w:szCs w:val="24"/>
              </w:rPr>
            </w:pPr>
            <w:r w:rsidRPr="000815DF">
              <w:rPr>
                <w:sz w:val="24"/>
                <w:szCs w:val="24"/>
              </w:rPr>
              <w:t>Ликовна секција (24 ученика) = 34</w:t>
            </w:r>
          </w:p>
          <w:p w14:paraId="37BC3CCC" w14:textId="77777777" w:rsidR="00EA52D5" w:rsidRPr="000815DF" w:rsidRDefault="00EA52D5" w:rsidP="00370B07">
            <w:pPr>
              <w:rPr>
                <w:b/>
                <w:sz w:val="24"/>
                <w:szCs w:val="24"/>
              </w:rPr>
            </w:pPr>
            <w:r w:rsidRPr="000815DF">
              <w:rPr>
                <w:b/>
                <w:sz w:val="24"/>
                <w:szCs w:val="24"/>
              </w:rPr>
              <w:t>II/6</w:t>
            </w:r>
          </w:p>
          <w:p w14:paraId="4B753CBE" w14:textId="77777777" w:rsidR="00EA52D5" w:rsidRPr="000815DF" w:rsidRDefault="00EA52D5" w:rsidP="00370B07">
            <w:pPr>
              <w:rPr>
                <w:sz w:val="24"/>
                <w:szCs w:val="24"/>
              </w:rPr>
            </w:pPr>
            <w:r w:rsidRPr="000815DF">
              <w:rPr>
                <w:sz w:val="24"/>
                <w:szCs w:val="24"/>
              </w:rPr>
              <w:t>Математичка секција – (26)-34</w:t>
            </w:r>
          </w:p>
          <w:p w14:paraId="6BA82EAC" w14:textId="77777777" w:rsidR="00EA52D5" w:rsidRPr="000815DF" w:rsidRDefault="00EA52D5" w:rsidP="00370B07">
            <w:pPr>
              <w:rPr>
                <w:b/>
                <w:sz w:val="24"/>
                <w:szCs w:val="24"/>
              </w:rPr>
            </w:pPr>
            <w:r w:rsidRPr="000815DF">
              <w:rPr>
                <w:b/>
                <w:sz w:val="24"/>
                <w:szCs w:val="24"/>
              </w:rPr>
              <w:t>II/7</w:t>
            </w:r>
          </w:p>
          <w:p w14:paraId="2E135AAC" w14:textId="77777777" w:rsidR="00EA52D5" w:rsidRPr="000815DF" w:rsidRDefault="00EA52D5" w:rsidP="00370B07">
            <w:pPr>
              <w:rPr>
                <w:sz w:val="24"/>
                <w:szCs w:val="24"/>
              </w:rPr>
            </w:pPr>
            <w:r w:rsidRPr="000815DF">
              <w:rPr>
                <w:sz w:val="24"/>
                <w:szCs w:val="24"/>
              </w:rPr>
              <w:t>Ликовна секција  (12)-35</w:t>
            </w:r>
          </w:p>
          <w:p w14:paraId="4CA27892" w14:textId="39FB9143" w:rsidR="00EA52D5" w:rsidRPr="00EA52D5" w:rsidRDefault="00EA52D5" w:rsidP="00370B07">
            <w:pPr>
              <w:rPr>
                <w:b/>
                <w:sz w:val="24"/>
                <w:szCs w:val="24"/>
              </w:rPr>
            </w:pPr>
            <w:r w:rsidRPr="000815DF">
              <w:rPr>
                <w:b/>
                <w:sz w:val="24"/>
                <w:szCs w:val="24"/>
              </w:rPr>
              <w:t>II/8</w:t>
            </w:r>
          </w:p>
          <w:p w14:paraId="45764910" w14:textId="03009A79" w:rsidR="00EA52D5" w:rsidRPr="000815DF" w:rsidRDefault="00EA52D5" w:rsidP="00370B07">
            <w:pPr>
              <w:rPr>
                <w:sz w:val="24"/>
                <w:szCs w:val="24"/>
              </w:rPr>
            </w:pPr>
            <w:r w:rsidRPr="000815DF">
              <w:rPr>
                <w:sz w:val="24"/>
                <w:szCs w:val="24"/>
              </w:rPr>
              <w:t>Ликовна секција  (3)-34</w:t>
            </w:r>
          </w:p>
        </w:tc>
      </w:tr>
      <w:tr w:rsidR="00EA52D5" w:rsidRPr="000815DF" w14:paraId="50E04B73" w14:textId="77777777" w:rsidTr="002908CC">
        <w:tc>
          <w:tcPr>
            <w:tcW w:w="1838" w:type="dxa"/>
          </w:tcPr>
          <w:p w14:paraId="0A12B238" w14:textId="77777777" w:rsidR="00EA52D5" w:rsidRPr="000815DF" w:rsidRDefault="00EA52D5" w:rsidP="00370B07">
            <w:pPr>
              <w:rPr>
                <w:sz w:val="24"/>
                <w:szCs w:val="24"/>
              </w:rPr>
            </w:pPr>
            <w:r w:rsidRPr="000815DF">
              <w:rPr>
                <w:sz w:val="24"/>
                <w:szCs w:val="24"/>
              </w:rPr>
              <w:lastRenderedPageBreak/>
              <w:t>Похађани семинари, обуке, стручни скупови и остали облици стручног усавршавања (огледни, угледни часови, теоретска предавања...)</w:t>
            </w:r>
          </w:p>
        </w:tc>
        <w:tc>
          <w:tcPr>
            <w:tcW w:w="7394" w:type="dxa"/>
          </w:tcPr>
          <w:p w14:paraId="0A4BCCEA" w14:textId="77777777" w:rsidR="00EA52D5" w:rsidRPr="000815DF" w:rsidRDefault="00EA52D5" w:rsidP="00370B07">
            <w:pPr>
              <w:rPr>
                <w:b/>
                <w:sz w:val="24"/>
                <w:szCs w:val="24"/>
              </w:rPr>
            </w:pPr>
            <w:r w:rsidRPr="000815DF">
              <w:rPr>
                <w:b/>
                <w:sz w:val="24"/>
                <w:szCs w:val="24"/>
              </w:rPr>
              <w:t>II/1</w:t>
            </w:r>
          </w:p>
          <w:p w14:paraId="1900D3D3" w14:textId="77777777" w:rsidR="00EA52D5" w:rsidRPr="000815DF" w:rsidRDefault="00EA52D5" w:rsidP="00370B07">
            <w:pPr>
              <w:rPr>
                <w:sz w:val="24"/>
                <w:szCs w:val="24"/>
              </w:rPr>
            </w:pPr>
            <w:r w:rsidRPr="000815DF">
              <w:rPr>
                <w:sz w:val="24"/>
                <w:szCs w:val="24"/>
              </w:rPr>
              <w:t>29.11.2024. Присуство на презентацији књига Вулкан знање.</w:t>
            </w:r>
          </w:p>
          <w:p w14:paraId="4FCAFC93" w14:textId="77777777" w:rsidR="00EA52D5" w:rsidRPr="000815DF" w:rsidRDefault="00EA52D5" w:rsidP="00370B07">
            <w:pPr>
              <w:rPr>
                <w:sz w:val="24"/>
                <w:szCs w:val="24"/>
              </w:rPr>
            </w:pPr>
            <w:r w:rsidRPr="000815DF">
              <w:rPr>
                <w:sz w:val="24"/>
                <w:szCs w:val="24"/>
              </w:rPr>
              <w:t>06.02.2025. Присуство на он лине предавању „Изазови савременог родитељства“</w:t>
            </w:r>
          </w:p>
          <w:p w14:paraId="394872B6" w14:textId="77777777" w:rsidR="00EA52D5" w:rsidRPr="000815DF" w:rsidRDefault="00EA52D5" w:rsidP="00370B07">
            <w:pPr>
              <w:rPr>
                <w:sz w:val="24"/>
                <w:szCs w:val="24"/>
              </w:rPr>
            </w:pPr>
            <w:r w:rsidRPr="000815DF">
              <w:rPr>
                <w:sz w:val="24"/>
                <w:szCs w:val="24"/>
              </w:rPr>
              <w:t>08.02.2025. Присуствовала он лине семинару: Загонетне авантуре ума- Урош Петровић</w:t>
            </w:r>
          </w:p>
          <w:p w14:paraId="2B658BC2" w14:textId="77777777" w:rsidR="00EA52D5" w:rsidRPr="000815DF" w:rsidRDefault="00EA52D5" w:rsidP="00370B07">
            <w:pPr>
              <w:rPr>
                <w:sz w:val="24"/>
                <w:szCs w:val="24"/>
              </w:rPr>
            </w:pPr>
            <w:r w:rsidRPr="000815DF">
              <w:rPr>
                <w:sz w:val="24"/>
                <w:szCs w:val="24"/>
              </w:rPr>
              <w:t>27.02.2025. Присуство на он лине семинару: „Настава будућности и садашњости, вештачка интелигенција у образовном процесу“</w:t>
            </w:r>
          </w:p>
          <w:p w14:paraId="71AF4A92" w14:textId="77777777" w:rsidR="00EA52D5" w:rsidRPr="000815DF" w:rsidRDefault="00EA52D5" w:rsidP="00370B07">
            <w:pPr>
              <w:rPr>
                <w:sz w:val="24"/>
                <w:szCs w:val="24"/>
              </w:rPr>
            </w:pPr>
            <w:r w:rsidRPr="000815DF">
              <w:rPr>
                <w:sz w:val="24"/>
                <w:szCs w:val="24"/>
              </w:rPr>
              <w:t>04.03.2025. Присуство на он лине семинару: „ Нова апликација: Подршка и практична примена“</w:t>
            </w:r>
          </w:p>
          <w:p w14:paraId="6CCCAC9C" w14:textId="77777777" w:rsidR="00EA52D5" w:rsidRPr="000815DF" w:rsidRDefault="00EA52D5" w:rsidP="00370B07">
            <w:pPr>
              <w:rPr>
                <w:sz w:val="24"/>
                <w:szCs w:val="24"/>
              </w:rPr>
            </w:pPr>
            <w:r w:rsidRPr="000815DF">
              <w:rPr>
                <w:sz w:val="24"/>
                <w:szCs w:val="24"/>
              </w:rPr>
              <w:t>21.05.2025. Савладала обуку : „Улога установа образовања и васпитања у борби против трговине људима“</w:t>
            </w:r>
          </w:p>
          <w:p w14:paraId="0306DA55" w14:textId="77777777" w:rsidR="00EA52D5" w:rsidRPr="000815DF" w:rsidRDefault="00EA52D5" w:rsidP="00370B07">
            <w:pPr>
              <w:rPr>
                <w:sz w:val="24"/>
                <w:szCs w:val="24"/>
              </w:rPr>
            </w:pPr>
            <w:r w:rsidRPr="000815DF">
              <w:rPr>
                <w:sz w:val="24"/>
                <w:szCs w:val="24"/>
              </w:rPr>
              <w:t>21.05.2025. Савладала обуку : „Васпитање и социјално-емоционално учење у функцији добробити и целовитог развоја деце“</w:t>
            </w:r>
          </w:p>
          <w:p w14:paraId="38F29385" w14:textId="77777777" w:rsidR="00EA52D5" w:rsidRPr="000815DF" w:rsidRDefault="00EA52D5" w:rsidP="00370B07">
            <w:pPr>
              <w:rPr>
                <w:sz w:val="24"/>
                <w:szCs w:val="24"/>
              </w:rPr>
            </w:pPr>
            <w:r w:rsidRPr="000815DF">
              <w:rPr>
                <w:sz w:val="24"/>
                <w:szCs w:val="24"/>
              </w:rPr>
              <w:t>21.05.2025. Савладала обуку: „Насиље над децом у институцијама за смештај деце и младих у систему социјалне заштите“</w:t>
            </w:r>
          </w:p>
          <w:p w14:paraId="4D122857" w14:textId="77777777" w:rsidR="00EA52D5" w:rsidRPr="000815DF" w:rsidRDefault="00EA52D5" w:rsidP="00370B07">
            <w:pPr>
              <w:rPr>
                <w:sz w:val="24"/>
                <w:szCs w:val="24"/>
              </w:rPr>
            </w:pPr>
            <w:r w:rsidRPr="000815DF">
              <w:rPr>
                <w:sz w:val="24"/>
                <w:szCs w:val="24"/>
              </w:rPr>
              <w:t>10.06.2025. Савладала Обуку за полагање завршног испита</w:t>
            </w:r>
          </w:p>
          <w:p w14:paraId="4CA265F9" w14:textId="77777777" w:rsidR="00EA52D5" w:rsidRPr="000815DF" w:rsidRDefault="00EA52D5" w:rsidP="00370B07">
            <w:pPr>
              <w:rPr>
                <w:sz w:val="24"/>
                <w:szCs w:val="24"/>
              </w:rPr>
            </w:pPr>
          </w:p>
          <w:p w14:paraId="0D2EEF88" w14:textId="77777777" w:rsidR="00EA52D5" w:rsidRPr="000815DF" w:rsidRDefault="00EA52D5" w:rsidP="00370B07">
            <w:pPr>
              <w:rPr>
                <w:b/>
                <w:sz w:val="24"/>
                <w:szCs w:val="24"/>
              </w:rPr>
            </w:pPr>
            <w:r w:rsidRPr="000815DF">
              <w:rPr>
                <w:b/>
                <w:sz w:val="24"/>
                <w:szCs w:val="24"/>
              </w:rPr>
              <w:t>Огледни и угледни часови у оквиру установе:</w:t>
            </w:r>
          </w:p>
          <w:p w14:paraId="5CA7E15D" w14:textId="77777777" w:rsidR="00EA52D5" w:rsidRPr="000815DF" w:rsidRDefault="00EA52D5" w:rsidP="00370B07">
            <w:pPr>
              <w:rPr>
                <w:sz w:val="24"/>
                <w:szCs w:val="24"/>
              </w:rPr>
            </w:pPr>
            <w:r w:rsidRPr="000815DF">
              <w:rPr>
                <w:sz w:val="24"/>
                <w:szCs w:val="24"/>
              </w:rPr>
              <w:t xml:space="preserve">10.9.2024. Глас, самогласници, сугласници, обрада, Јелена Миленковић </w:t>
            </w:r>
          </w:p>
          <w:p w14:paraId="2F7D8607" w14:textId="77777777" w:rsidR="00EA52D5" w:rsidRPr="000815DF" w:rsidRDefault="00EA52D5" w:rsidP="00370B07">
            <w:pPr>
              <w:rPr>
                <w:sz w:val="24"/>
                <w:szCs w:val="24"/>
              </w:rPr>
            </w:pPr>
            <w:r w:rsidRPr="000815DF">
              <w:rPr>
                <w:sz w:val="24"/>
                <w:szCs w:val="24"/>
              </w:rPr>
              <w:t>12.9.2024. Сабирање двоцифреног и једноцифреног броја 36+7, обрада Весна Влајић</w:t>
            </w:r>
          </w:p>
          <w:p w14:paraId="7D8B7AD4" w14:textId="77777777" w:rsidR="00EA52D5" w:rsidRPr="000815DF" w:rsidRDefault="00EA52D5" w:rsidP="00370B07">
            <w:pPr>
              <w:rPr>
                <w:sz w:val="24"/>
                <w:szCs w:val="24"/>
              </w:rPr>
            </w:pPr>
            <w:r w:rsidRPr="000815DF">
              <w:rPr>
                <w:sz w:val="24"/>
                <w:szCs w:val="24"/>
              </w:rPr>
              <w:t xml:space="preserve">30.9.2024.Телесни фактор деце као фактор свеобухватног развоја, теоријско предавање – Снежана Цветковић </w:t>
            </w:r>
          </w:p>
          <w:p w14:paraId="6AF4115F" w14:textId="77777777" w:rsidR="00EA52D5" w:rsidRPr="000815DF" w:rsidRDefault="00EA52D5" w:rsidP="00370B07">
            <w:pPr>
              <w:rPr>
                <w:sz w:val="24"/>
                <w:szCs w:val="24"/>
              </w:rPr>
            </w:pPr>
            <w:r w:rsidRPr="000815DF">
              <w:rPr>
                <w:sz w:val="24"/>
                <w:szCs w:val="24"/>
              </w:rPr>
              <w:t>1.10.2024. Додавање лопте у пару, увежбавање, Маја Станковић</w:t>
            </w:r>
          </w:p>
          <w:p w14:paraId="304B5B2E" w14:textId="77777777" w:rsidR="00EA52D5" w:rsidRPr="000815DF" w:rsidRDefault="00EA52D5" w:rsidP="00370B07">
            <w:pPr>
              <w:rPr>
                <w:sz w:val="24"/>
                <w:szCs w:val="24"/>
              </w:rPr>
            </w:pPr>
            <w:r w:rsidRPr="000815DF">
              <w:rPr>
                <w:sz w:val="24"/>
                <w:szCs w:val="24"/>
              </w:rPr>
              <w:t>16.10.2024. Одређивање непознатог сабирка,  Гордана Станкић Марнику</w:t>
            </w:r>
          </w:p>
          <w:p w14:paraId="55F5BC51" w14:textId="77777777" w:rsidR="00EA52D5" w:rsidRPr="000815DF" w:rsidRDefault="00EA52D5" w:rsidP="00370B07">
            <w:pPr>
              <w:rPr>
                <w:sz w:val="24"/>
                <w:szCs w:val="24"/>
              </w:rPr>
            </w:pPr>
            <w:r w:rsidRPr="000815DF">
              <w:rPr>
                <w:sz w:val="24"/>
                <w:szCs w:val="24"/>
              </w:rPr>
              <w:t>31.10. Римске цифре, утврђивање, Мирјана Лекић</w:t>
            </w:r>
          </w:p>
          <w:p w14:paraId="4F4649A4" w14:textId="77777777" w:rsidR="00EA52D5" w:rsidRPr="000815DF" w:rsidRDefault="00EA52D5" w:rsidP="00370B07">
            <w:pPr>
              <w:rPr>
                <w:sz w:val="24"/>
                <w:szCs w:val="24"/>
              </w:rPr>
            </w:pPr>
            <w:r w:rsidRPr="000815DF">
              <w:rPr>
                <w:sz w:val="24"/>
                <w:szCs w:val="24"/>
              </w:rPr>
              <w:t>7.11.2024. Римске цифре, обрада, Весна Влајић</w:t>
            </w:r>
          </w:p>
          <w:p w14:paraId="5683E6BA" w14:textId="77777777" w:rsidR="00EA52D5" w:rsidRPr="000815DF" w:rsidRDefault="00EA52D5" w:rsidP="00370B07">
            <w:pPr>
              <w:rPr>
                <w:sz w:val="24"/>
                <w:szCs w:val="24"/>
              </w:rPr>
            </w:pPr>
            <w:r w:rsidRPr="000815DF">
              <w:rPr>
                <w:sz w:val="24"/>
                <w:szCs w:val="24"/>
              </w:rPr>
              <w:t xml:space="preserve">20. 11. 2024. Обим, обрада , Данијела Бујагић </w:t>
            </w:r>
          </w:p>
          <w:p w14:paraId="1D3758B8" w14:textId="77777777" w:rsidR="00EA52D5" w:rsidRPr="000815DF" w:rsidRDefault="00EA52D5" w:rsidP="00370B07">
            <w:pPr>
              <w:rPr>
                <w:sz w:val="24"/>
                <w:szCs w:val="24"/>
              </w:rPr>
            </w:pPr>
            <w:r w:rsidRPr="000815DF">
              <w:rPr>
                <w:sz w:val="24"/>
                <w:szCs w:val="24"/>
              </w:rPr>
              <w:t>28.11.2024. Властите и заједничке именице. Разликовање рода и броја именица, утврђивање, Маја Станковић</w:t>
            </w:r>
          </w:p>
          <w:p w14:paraId="6F535AF1" w14:textId="77777777" w:rsidR="00EA52D5" w:rsidRPr="000815DF" w:rsidRDefault="00EA52D5" w:rsidP="00370B07">
            <w:pPr>
              <w:rPr>
                <w:sz w:val="24"/>
                <w:szCs w:val="24"/>
              </w:rPr>
            </w:pPr>
            <w:r w:rsidRPr="000815DF">
              <w:rPr>
                <w:sz w:val="24"/>
                <w:szCs w:val="24"/>
              </w:rPr>
              <w:t>10. 12. 2024. Именице, утврђивање , Јелена Миленковић</w:t>
            </w:r>
          </w:p>
          <w:p w14:paraId="6BD4B00E" w14:textId="77777777" w:rsidR="00EA52D5" w:rsidRPr="000815DF" w:rsidRDefault="00EA52D5" w:rsidP="00370B07">
            <w:pPr>
              <w:rPr>
                <w:sz w:val="24"/>
                <w:szCs w:val="24"/>
              </w:rPr>
            </w:pPr>
            <w:r w:rsidRPr="000815DF">
              <w:rPr>
                <w:sz w:val="24"/>
                <w:szCs w:val="24"/>
              </w:rPr>
              <w:t>1.3.2025. Ходање на различите начине на греди, обучавање, Снежана Цветковић</w:t>
            </w:r>
          </w:p>
          <w:p w14:paraId="5973077D" w14:textId="77777777" w:rsidR="00EA52D5" w:rsidRPr="000815DF" w:rsidRDefault="00EA52D5" w:rsidP="00370B07">
            <w:pPr>
              <w:rPr>
                <w:sz w:val="24"/>
                <w:szCs w:val="24"/>
              </w:rPr>
            </w:pPr>
            <w:r w:rsidRPr="000815DF">
              <w:rPr>
                <w:sz w:val="24"/>
                <w:szCs w:val="24"/>
              </w:rPr>
              <w:t xml:space="preserve">10.4.2025. Биљке у мојој околини, утврђивање,Јелена Миленковић </w:t>
            </w:r>
          </w:p>
          <w:p w14:paraId="2CF330BC" w14:textId="77777777" w:rsidR="00EA52D5" w:rsidRPr="000815DF" w:rsidRDefault="00EA52D5" w:rsidP="00370B07">
            <w:pPr>
              <w:rPr>
                <w:sz w:val="24"/>
                <w:szCs w:val="24"/>
              </w:rPr>
            </w:pPr>
            <w:r w:rsidRPr="000815DF">
              <w:rPr>
                <w:sz w:val="24"/>
                <w:szCs w:val="24"/>
              </w:rPr>
              <w:t>26.5.2024. Мерење времена час и минут, Гордана Станкић Марнику</w:t>
            </w:r>
          </w:p>
          <w:p w14:paraId="08A16C79" w14:textId="77777777" w:rsidR="00EA52D5" w:rsidRPr="000815DF" w:rsidRDefault="00EA52D5" w:rsidP="00370B07">
            <w:pPr>
              <w:rPr>
                <w:sz w:val="24"/>
                <w:szCs w:val="24"/>
              </w:rPr>
            </w:pPr>
            <w:r w:rsidRPr="000815DF">
              <w:rPr>
                <w:sz w:val="24"/>
                <w:szCs w:val="24"/>
              </w:rPr>
              <w:t>-</w:t>
            </w:r>
            <w:r w:rsidRPr="000815DF">
              <w:rPr>
                <w:b/>
                <w:sz w:val="24"/>
                <w:szCs w:val="24"/>
              </w:rPr>
              <w:t>II/2</w:t>
            </w:r>
          </w:p>
          <w:p w14:paraId="33CB1F12" w14:textId="77777777" w:rsidR="00EA52D5" w:rsidRPr="000815DF" w:rsidRDefault="00EA52D5" w:rsidP="00370B07">
            <w:pPr>
              <w:rPr>
                <w:bCs/>
                <w:iCs/>
                <w:sz w:val="24"/>
                <w:szCs w:val="24"/>
              </w:rPr>
            </w:pPr>
            <w:r w:rsidRPr="000815DF">
              <w:rPr>
                <w:bCs/>
                <w:iCs/>
                <w:sz w:val="24"/>
                <w:szCs w:val="24"/>
              </w:rPr>
              <w:t>27.09.2024.</w:t>
            </w:r>
            <w:r w:rsidRPr="000815DF">
              <w:rPr>
                <w:sz w:val="24"/>
                <w:szCs w:val="24"/>
              </w:rPr>
              <w:t xml:space="preserve">  Присуство семинару под називом: „Поступање запослених у установама образовања и васпитања у ситуацијама дискриминаторног понашања” дана 27.09.2024., он лине платформа.</w:t>
            </w:r>
          </w:p>
          <w:p w14:paraId="1273C976" w14:textId="77777777" w:rsidR="00EA52D5" w:rsidRPr="000815DF" w:rsidRDefault="00EA52D5" w:rsidP="00370B07">
            <w:pPr>
              <w:rPr>
                <w:sz w:val="24"/>
                <w:szCs w:val="24"/>
              </w:rPr>
            </w:pPr>
            <w:r w:rsidRPr="000815DF">
              <w:rPr>
                <w:sz w:val="24"/>
                <w:szCs w:val="24"/>
              </w:rPr>
              <w:lastRenderedPageBreak/>
              <w:t>30.09.2024. Одржала теоријско предавање на тему: „Телесни статус код деце као фактор свеобухватног развоја“</w:t>
            </w:r>
          </w:p>
          <w:p w14:paraId="7F047820" w14:textId="77777777" w:rsidR="00EA52D5" w:rsidRPr="000815DF" w:rsidRDefault="00EA52D5" w:rsidP="00370B07">
            <w:pPr>
              <w:rPr>
                <w:sz w:val="24"/>
                <w:szCs w:val="24"/>
              </w:rPr>
            </w:pPr>
            <w:r w:rsidRPr="000815DF">
              <w:rPr>
                <w:sz w:val="24"/>
                <w:szCs w:val="24"/>
              </w:rPr>
              <w:t>29.11.2024. Присуство на презентацији књига Вулкан знање.</w:t>
            </w:r>
          </w:p>
          <w:p w14:paraId="69814FAB" w14:textId="77777777" w:rsidR="00EA52D5" w:rsidRPr="000815DF" w:rsidRDefault="00EA52D5" w:rsidP="00370B07">
            <w:pPr>
              <w:rPr>
                <w:sz w:val="24"/>
                <w:szCs w:val="24"/>
              </w:rPr>
            </w:pPr>
            <w:r w:rsidRPr="000815DF">
              <w:rPr>
                <w:sz w:val="24"/>
                <w:szCs w:val="24"/>
              </w:rPr>
              <w:t>06.02.2025. Присуство на он лине предавању „Изазови савременог родитељства“</w:t>
            </w:r>
          </w:p>
          <w:p w14:paraId="20DA50A1" w14:textId="77777777" w:rsidR="00EA52D5" w:rsidRPr="000815DF" w:rsidRDefault="00EA52D5" w:rsidP="00370B07">
            <w:pPr>
              <w:rPr>
                <w:sz w:val="24"/>
                <w:szCs w:val="24"/>
              </w:rPr>
            </w:pPr>
            <w:r w:rsidRPr="000815DF">
              <w:rPr>
                <w:sz w:val="24"/>
                <w:szCs w:val="24"/>
              </w:rPr>
              <w:t>08.02.2025. Присуствовала он лине семинару: Загонетне авантуре ума- Урош Петровић</w:t>
            </w:r>
          </w:p>
          <w:p w14:paraId="7253ED7A" w14:textId="77777777" w:rsidR="00EA52D5" w:rsidRPr="000815DF" w:rsidRDefault="00EA52D5" w:rsidP="00370B07">
            <w:pPr>
              <w:rPr>
                <w:sz w:val="24"/>
                <w:szCs w:val="24"/>
              </w:rPr>
            </w:pPr>
            <w:r w:rsidRPr="000815DF">
              <w:rPr>
                <w:sz w:val="24"/>
                <w:szCs w:val="24"/>
              </w:rPr>
              <w:t>27.02.2025. Присуство на он лине семинару: „Настава будућности и садашњости, вештачка интелигенција у образовном процесу“</w:t>
            </w:r>
          </w:p>
          <w:p w14:paraId="18CA5BFB" w14:textId="77777777" w:rsidR="00EA52D5" w:rsidRPr="000815DF" w:rsidRDefault="00EA52D5" w:rsidP="00370B07">
            <w:pPr>
              <w:rPr>
                <w:sz w:val="24"/>
                <w:szCs w:val="24"/>
              </w:rPr>
            </w:pPr>
            <w:r w:rsidRPr="000815DF">
              <w:rPr>
                <w:sz w:val="24"/>
                <w:szCs w:val="24"/>
              </w:rPr>
              <w:t>04.03.2025. Присуство на он лине семинару: „ Нова апликација: Подршка и практична примена“</w:t>
            </w:r>
          </w:p>
          <w:p w14:paraId="26376D00" w14:textId="77777777" w:rsidR="00EA52D5" w:rsidRPr="000815DF" w:rsidRDefault="00EA52D5" w:rsidP="00370B07">
            <w:pPr>
              <w:rPr>
                <w:sz w:val="24"/>
                <w:szCs w:val="24"/>
              </w:rPr>
            </w:pPr>
            <w:r w:rsidRPr="000815DF">
              <w:rPr>
                <w:sz w:val="24"/>
                <w:szCs w:val="24"/>
              </w:rPr>
              <w:t>31.03.2025. Одржала огледни час: Ходање на различите начине на греди- клупи</w:t>
            </w:r>
          </w:p>
          <w:p w14:paraId="375D510C" w14:textId="77777777" w:rsidR="00EA52D5" w:rsidRPr="000815DF" w:rsidRDefault="00EA52D5" w:rsidP="00370B07">
            <w:pPr>
              <w:rPr>
                <w:sz w:val="24"/>
                <w:szCs w:val="24"/>
              </w:rPr>
            </w:pPr>
            <w:r w:rsidRPr="000815DF">
              <w:rPr>
                <w:sz w:val="24"/>
                <w:szCs w:val="24"/>
              </w:rPr>
              <w:t>21.05.2025. Савладала обуку : „Улога установа образовања и васпитања у борби против трговине људима“</w:t>
            </w:r>
          </w:p>
          <w:p w14:paraId="11FB0E1B" w14:textId="77777777" w:rsidR="00EA52D5" w:rsidRPr="000815DF" w:rsidRDefault="00EA52D5" w:rsidP="00370B07">
            <w:pPr>
              <w:rPr>
                <w:sz w:val="24"/>
                <w:szCs w:val="24"/>
              </w:rPr>
            </w:pPr>
            <w:r w:rsidRPr="000815DF">
              <w:rPr>
                <w:sz w:val="24"/>
                <w:szCs w:val="24"/>
              </w:rPr>
              <w:t>21.05.2025. Савладала обуку : „Васпитање и социјално-емоционално учење у функцији добробити и целовитог развоја деце“</w:t>
            </w:r>
          </w:p>
          <w:p w14:paraId="6758E5FE" w14:textId="77777777" w:rsidR="00EA52D5" w:rsidRPr="000815DF" w:rsidRDefault="00EA52D5" w:rsidP="00370B07">
            <w:pPr>
              <w:rPr>
                <w:sz w:val="24"/>
                <w:szCs w:val="24"/>
              </w:rPr>
            </w:pPr>
            <w:r w:rsidRPr="000815DF">
              <w:rPr>
                <w:sz w:val="24"/>
                <w:szCs w:val="24"/>
              </w:rPr>
              <w:t>21.05.2025. Савладала обуку: „Насиље над децом у институцијама за смештај деце и младих у систему социјалне заштите“</w:t>
            </w:r>
          </w:p>
          <w:p w14:paraId="587C265A" w14:textId="77777777" w:rsidR="00EA52D5" w:rsidRPr="000815DF" w:rsidRDefault="00EA52D5" w:rsidP="00370B07">
            <w:pPr>
              <w:rPr>
                <w:sz w:val="24"/>
                <w:szCs w:val="24"/>
              </w:rPr>
            </w:pPr>
            <w:r w:rsidRPr="000815DF">
              <w:rPr>
                <w:sz w:val="24"/>
                <w:szCs w:val="24"/>
              </w:rPr>
              <w:t>10.06.2025. Савладала Обуку за полагање завршног испита</w:t>
            </w:r>
          </w:p>
          <w:p w14:paraId="2DD825CF" w14:textId="77777777" w:rsidR="00EA52D5" w:rsidRPr="000815DF" w:rsidRDefault="00EA52D5" w:rsidP="00370B07">
            <w:pPr>
              <w:rPr>
                <w:b/>
                <w:sz w:val="24"/>
                <w:szCs w:val="24"/>
              </w:rPr>
            </w:pPr>
            <w:r w:rsidRPr="000815DF">
              <w:rPr>
                <w:b/>
                <w:sz w:val="24"/>
                <w:szCs w:val="24"/>
              </w:rPr>
              <w:t>II/3</w:t>
            </w:r>
          </w:p>
          <w:p w14:paraId="582F4B3E" w14:textId="77777777" w:rsidR="00EA52D5" w:rsidRPr="000815DF" w:rsidRDefault="00EA52D5" w:rsidP="00370B07">
            <w:pPr>
              <w:rPr>
                <w:sz w:val="24"/>
                <w:szCs w:val="24"/>
              </w:rPr>
            </w:pPr>
            <w:r w:rsidRPr="000815DF">
              <w:rPr>
                <w:sz w:val="24"/>
                <w:szCs w:val="24"/>
              </w:rPr>
              <w:t>29.11.2024. Присуство на презентацији књига Вулкан знање.</w:t>
            </w:r>
          </w:p>
          <w:p w14:paraId="29666995" w14:textId="77777777" w:rsidR="00EA52D5" w:rsidRPr="000815DF" w:rsidRDefault="00EA52D5" w:rsidP="00370B07">
            <w:pPr>
              <w:rPr>
                <w:sz w:val="24"/>
                <w:szCs w:val="24"/>
              </w:rPr>
            </w:pPr>
            <w:r w:rsidRPr="000815DF">
              <w:rPr>
                <w:sz w:val="24"/>
                <w:szCs w:val="24"/>
              </w:rPr>
              <w:t>06.02.2025. Присуство на он лине предавању „Изазови савременог родитељства“</w:t>
            </w:r>
          </w:p>
          <w:p w14:paraId="58ED4DB9" w14:textId="77777777" w:rsidR="00EA52D5" w:rsidRPr="000815DF" w:rsidRDefault="00EA52D5" w:rsidP="00370B07">
            <w:pPr>
              <w:rPr>
                <w:sz w:val="24"/>
                <w:szCs w:val="24"/>
              </w:rPr>
            </w:pPr>
            <w:r w:rsidRPr="000815DF">
              <w:rPr>
                <w:sz w:val="24"/>
                <w:szCs w:val="24"/>
              </w:rPr>
              <w:t>08.02.2025. Присуствовала он лине семинару: Загонетне авантуре ума- Урош Петровић</w:t>
            </w:r>
          </w:p>
          <w:p w14:paraId="22CB8ED2" w14:textId="77777777" w:rsidR="00EA52D5" w:rsidRPr="000815DF" w:rsidRDefault="00EA52D5" w:rsidP="00370B07">
            <w:pPr>
              <w:rPr>
                <w:sz w:val="24"/>
                <w:szCs w:val="24"/>
              </w:rPr>
            </w:pPr>
            <w:r w:rsidRPr="000815DF">
              <w:rPr>
                <w:sz w:val="24"/>
                <w:szCs w:val="24"/>
              </w:rPr>
              <w:t>27.02.2025. Присуство на он лине семинару: „Настава будућности и садашњости, вештачка интелигенција у образовном процесу“</w:t>
            </w:r>
          </w:p>
          <w:p w14:paraId="7632D53E" w14:textId="77777777" w:rsidR="00EA52D5" w:rsidRPr="000815DF" w:rsidRDefault="00EA52D5" w:rsidP="00370B07">
            <w:pPr>
              <w:rPr>
                <w:sz w:val="24"/>
                <w:szCs w:val="24"/>
              </w:rPr>
            </w:pPr>
            <w:r w:rsidRPr="000815DF">
              <w:rPr>
                <w:sz w:val="24"/>
                <w:szCs w:val="24"/>
              </w:rPr>
              <w:t>04.03.2025. Присуство на он лине семинару: „ Нова апликација: Подршка и практична примена“</w:t>
            </w:r>
          </w:p>
          <w:p w14:paraId="172BAC41" w14:textId="77777777" w:rsidR="00EA52D5" w:rsidRPr="000815DF" w:rsidRDefault="00EA52D5" w:rsidP="00370B07">
            <w:pPr>
              <w:rPr>
                <w:sz w:val="24"/>
                <w:szCs w:val="24"/>
              </w:rPr>
            </w:pPr>
            <w:r w:rsidRPr="000815DF">
              <w:rPr>
                <w:sz w:val="24"/>
                <w:szCs w:val="24"/>
              </w:rPr>
              <w:t>21.05.2025. Савладала обуку : „Улога установа образовања и васпитања у борби против трговине људима“</w:t>
            </w:r>
          </w:p>
          <w:p w14:paraId="017BEF7E" w14:textId="77777777" w:rsidR="00EA52D5" w:rsidRPr="000815DF" w:rsidRDefault="00EA52D5" w:rsidP="00370B07">
            <w:pPr>
              <w:rPr>
                <w:sz w:val="24"/>
                <w:szCs w:val="24"/>
              </w:rPr>
            </w:pPr>
            <w:r w:rsidRPr="000815DF">
              <w:rPr>
                <w:sz w:val="24"/>
                <w:szCs w:val="24"/>
              </w:rPr>
              <w:t>21.05.2025. Савладала обуку : „Васпитање и социјално-емоционално учење у функцији добробити и целовитог развоја деце“</w:t>
            </w:r>
          </w:p>
          <w:p w14:paraId="0A9F58E4" w14:textId="77777777" w:rsidR="00EA52D5" w:rsidRPr="000815DF" w:rsidRDefault="00EA52D5" w:rsidP="00370B07">
            <w:pPr>
              <w:rPr>
                <w:sz w:val="24"/>
                <w:szCs w:val="24"/>
              </w:rPr>
            </w:pPr>
            <w:r w:rsidRPr="000815DF">
              <w:rPr>
                <w:sz w:val="24"/>
                <w:szCs w:val="24"/>
              </w:rPr>
              <w:t>21.05.2025. Савладала обуку: „Насиље над децом у институцијама за смештај деце и младих у систему социјалне заштите“</w:t>
            </w:r>
          </w:p>
          <w:p w14:paraId="1E21EB70" w14:textId="77777777" w:rsidR="00EA52D5" w:rsidRPr="000815DF" w:rsidRDefault="00EA52D5" w:rsidP="00370B07">
            <w:pPr>
              <w:rPr>
                <w:sz w:val="24"/>
                <w:szCs w:val="24"/>
              </w:rPr>
            </w:pPr>
            <w:r w:rsidRPr="000815DF">
              <w:rPr>
                <w:sz w:val="24"/>
                <w:szCs w:val="24"/>
              </w:rPr>
              <w:t>10.06.2025. Савладала Обуку за полагање завршног испита</w:t>
            </w:r>
          </w:p>
          <w:p w14:paraId="1651E70B" w14:textId="77777777" w:rsidR="00EA52D5" w:rsidRPr="000815DF" w:rsidRDefault="00EA52D5" w:rsidP="00370B07">
            <w:pPr>
              <w:rPr>
                <w:b/>
                <w:sz w:val="24"/>
                <w:szCs w:val="24"/>
              </w:rPr>
            </w:pPr>
            <w:r w:rsidRPr="000815DF">
              <w:rPr>
                <w:b/>
                <w:sz w:val="24"/>
                <w:szCs w:val="24"/>
              </w:rPr>
              <w:t>Огледни и угледни часови у оквиру установе:</w:t>
            </w:r>
          </w:p>
          <w:p w14:paraId="5F19476E" w14:textId="77777777" w:rsidR="00EA52D5" w:rsidRPr="000815DF" w:rsidRDefault="00EA52D5" w:rsidP="00370B07">
            <w:pPr>
              <w:rPr>
                <w:sz w:val="24"/>
                <w:szCs w:val="24"/>
              </w:rPr>
            </w:pPr>
            <w:r w:rsidRPr="000815DF">
              <w:rPr>
                <w:sz w:val="24"/>
                <w:szCs w:val="24"/>
              </w:rPr>
              <w:t xml:space="preserve">10.9.2024. Глас, самогласници, сугласници, обрада, Јелена Миленковић </w:t>
            </w:r>
          </w:p>
          <w:p w14:paraId="67D63285" w14:textId="77777777" w:rsidR="00EA52D5" w:rsidRPr="000815DF" w:rsidRDefault="00EA52D5" w:rsidP="00370B07">
            <w:pPr>
              <w:rPr>
                <w:sz w:val="24"/>
                <w:szCs w:val="24"/>
              </w:rPr>
            </w:pPr>
            <w:r w:rsidRPr="000815DF">
              <w:rPr>
                <w:sz w:val="24"/>
                <w:szCs w:val="24"/>
              </w:rPr>
              <w:t>12.9.2024. Сабирање двоцифреног и једноцифреног броја 36+7, обрада Весна Влајић</w:t>
            </w:r>
          </w:p>
          <w:p w14:paraId="1F5CFB86" w14:textId="77777777" w:rsidR="00EA52D5" w:rsidRPr="000815DF" w:rsidRDefault="00EA52D5" w:rsidP="00370B07">
            <w:pPr>
              <w:rPr>
                <w:sz w:val="24"/>
                <w:szCs w:val="24"/>
              </w:rPr>
            </w:pPr>
            <w:r w:rsidRPr="000815DF">
              <w:rPr>
                <w:sz w:val="24"/>
                <w:szCs w:val="24"/>
              </w:rPr>
              <w:t xml:space="preserve">30.9.2024.Телесни фактор деце као фактор свеобухватног развоја, теоријско предавање – Снежана Цветковић </w:t>
            </w:r>
          </w:p>
          <w:p w14:paraId="4D2A0A09" w14:textId="77777777" w:rsidR="00EA52D5" w:rsidRPr="000815DF" w:rsidRDefault="00EA52D5" w:rsidP="00370B07">
            <w:pPr>
              <w:rPr>
                <w:sz w:val="24"/>
                <w:szCs w:val="24"/>
              </w:rPr>
            </w:pPr>
            <w:r w:rsidRPr="000815DF">
              <w:rPr>
                <w:sz w:val="24"/>
                <w:szCs w:val="24"/>
              </w:rPr>
              <w:t>1.10.2024. Додавање лопте у пару, увежбавање, Маја Станковић</w:t>
            </w:r>
          </w:p>
          <w:p w14:paraId="60CFEA9C" w14:textId="77777777" w:rsidR="00EA52D5" w:rsidRPr="000815DF" w:rsidRDefault="00EA52D5" w:rsidP="00370B07">
            <w:pPr>
              <w:rPr>
                <w:sz w:val="24"/>
                <w:szCs w:val="24"/>
              </w:rPr>
            </w:pPr>
            <w:r w:rsidRPr="000815DF">
              <w:rPr>
                <w:sz w:val="24"/>
                <w:szCs w:val="24"/>
              </w:rPr>
              <w:t>16.10.2024. Одређивање непознатог сабирка,  Гордана Станкић Марнику</w:t>
            </w:r>
          </w:p>
          <w:p w14:paraId="23685FBB" w14:textId="77777777" w:rsidR="00EA52D5" w:rsidRPr="000815DF" w:rsidRDefault="00EA52D5" w:rsidP="00370B07">
            <w:pPr>
              <w:rPr>
                <w:sz w:val="24"/>
                <w:szCs w:val="24"/>
              </w:rPr>
            </w:pPr>
            <w:r w:rsidRPr="000815DF">
              <w:rPr>
                <w:sz w:val="24"/>
                <w:szCs w:val="24"/>
              </w:rPr>
              <w:t>31.10. Римске цифре, утврђивање, Мирјана Лекић</w:t>
            </w:r>
          </w:p>
          <w:p w14:paraId="762D427A" w14:textId="77777777" w:rsidR="00EA52D5" w:rsidRPr="000815DF" w:rsidRDefault="00EA52D5" w:rsidP="00370B07">
            <w:pPr>
              <w:rPr>
                <w:sz w:val="24"/>
                <w:szCs w:val="24"/>
              </w:rPr>
            </w:pPr>
            <w:r w:rsidRPr="000815DF">
              <w:rPr>
                <w:sz w:val="24"/>
                <w:szCs w:val="24"/>
              </w:rPr>
              <w:t>7.11.2024. Римске цифре, обрада, Весна Влајић</w:t>
            </w:r>
          </w:p>
          <w:p w14:paraId="415C2F57" w14:textId="77777777" w:rsidR="00EA52D5" w:rsidRPr="000815DF" w:rsidRDefault="00EA52D5" w:rsidP="00370B07">
            <w:pPr>
              <w:rPr>
                <w:sz w:val="24"/>
                <w:szCs w:val="24"/>
              </w:rPr>
            </w:pPr>
            <w:r w:rsidRPr="000815DF">
              <w:rPr>
                <w:sz w:val="24"/>
                <w:szCs w:val="24"/>
              </w:rPr>
              <w:t xml:space="preserve">20. 11. 2024. Обим, обрада , Данијела Бујагић </w:t>
            </w:r>
          </w:p>
          <w:p w14:paraId="0891018A" w14:textId="77777777" w:rsidR="00EA52D5" w:rsidRPr="000815DF" w:rsidRDefault="00EA52D5" w:rsidP="00370B07">
            <w:pPr>
              <w:rPr>
                <w:sz w:val="24"/>
                <w:szCs w:val="24"/>
              </w:rPr>
            </w:pPr>
            <w:r w:rsidRPr="000815DF">
              <w:rPr>
                <w:sz w:val="24"/>
                <w:szCs w:val="24"/>
              </w:rPr>
              <w:t xml:space="preserve">28.11.2024. Властите и заједничке именице. Разликовање рода и броја </w:t>
            </w:r>
            <w:r w:rsidRPr="000815DF">
              <w:rPr>
                <w:sz w:val="24"/>
                <w:szCs w:val="24"/>
              </w:rPr>
              <w:lastRenderedPageBreak/>
              <w:t>именица, утврђивање, Маја Станковић</w:t>
            </w:r>
          </w:p>
          <w:p w14:paraId="3DF4B1F2" w14:textId="77777777" w:rsidR="00EA52D5" w:rsidRPr="000815DF" w:rsidRDefault="00EA52D5" w:rsidP="00370B07">
            <w:pPr>
              <w:rPr>
                <w:sz w:val="24"/>
                <w:szCs w:val="24"/>
              </w:rPr>
            </w:pPr>
            <w:r w:rsidRPr="000815DF">
              <w:rPr>
                <w:sz w:val="24"/>
                <w:szCs w:val="24"/>
              </w:rPr>
              <w:t>10. 12. 2024. Именице, утврђивање , Јелена Миленковић</w:t>
            </w:r>
          </w:p>
          <w:p w14:paraId="6F5B6E32" w14:textId="77777777" w:rsidR="00EA52D5" w:rsidRPr="000815DF" w:rsidRDefault="00EA52D5" w:rsidP="00370B07">
            <w:pPr>
              <w:rPr>
                <w:sz w:val="24"/>
                <w:szCs w:val="24"/>
              </w:rPr>
            </w:pPr>
            <w:r w:rsidRPr="000815DF">
              <w:rPr>
                <w:sz w:val="24"/>
                <w:szCs w:val="24"/>
              </w:rPr>
              <w:t>1.3.2025. Ходање на различите начине на греди, обучавање, Снежана Цветковић</w:t>
            </w:r>
          </w:p>
          <w:p w14:paraId="219F79D7" w14:textId="77777777" w:rsidR="00EA52D5" w:rsidRPr="000815DF" w:rsidRDefault="00EA52D5" w:rsidP="00370B07">
            <w:pPr>
              <w:rPr>
                <w:sz w:val="24"/>
                <w:szCs w:val="24"/>
              </w:rPr>
            </w:pPr>
            <w:r w:rsidRPr="000815DF">
              <w:rPr>
                <w:sz w:val="24"/>
                <w:szCs w:val="24"/>
              </w:rPr>
              <w:t xml:space="preserve">10.4.2025. Биљке у мојој околини, утврђивање,Јелена Миленковић </w:t>
            </w:r>
          </w:p>
          <w:p w14:paraId="7E11E260" w14:textId="77777777" w:rsidR="00EA52D5" w:rsidRPr="000815DF" w:rsidRDefault="00EA52D5" w:rsidP="00370B07">
            <w:pPr>
              <w:rPr>
                <w:sz w:val="24"/>
                <w:szCs w:val="24"/>
              </w:rPr>
            </w:pPr>
            <w:r w:rsidRPr="000815DF">
              <w:rPr>
                <w:sz w:val="24"/>
                <w:szCs w:val="24"/>
              </w:rPr>
              <w:t>26.5.2024. Мерење времена час и минут, Гордана Станкић Марнику</w:t>
            </w:r>
          </w:p>
          <w:p w14:paraId="0F2682B3" w14:textId="77777777" w:rsidR="00EA52D5" w:rsidRPr="000815DF" w:rsidRDefault="00EA52D5" w:rsidP="00370B07">
            <w:pPr>
              <w:rPr>
                <w:b/>
                <w:sz w:val="24"/>
                <w:szCs w:val="24"/>
              </w:rPr>
            </w:pPr>
            <w:r w:rsidRPr="000815DF">
              <w:rPr>
                <w:b/>
                <w:sz w:val="24"/>
                <w:szCs w:val="24"/>
              </w:rPr>
              <w:t>II/4</w:t>
            </w:r>
          </w:p>
          <w:p w14:paraId="5370D063" w14:textId="77777777" w:rsidR="00EA52D5" w:rsidRPr="000815DF" w:rsidRDefault="00EA52D5" w:rsidP="00370B07">
            <w:pPr>
              <w:rPr>
                <w:sz w:val="24"/>
                <w:szCs w:val="24"/>
              </w:rPr>
            </w:pPr>
            <w:r w:rsidRPr="000815DF">
              <w:rPr>
                <w:sz w:val="24"/>
                <w:szCs w:val="24"/>
              </w:rPr>
              <w:t>16. 9. 2024. Семинар Дигитални свет 2, сертификат</w:t>
            </w:r>
            <w:r w:rsidRPr="000815DF">
              <w:rPr>
                <w:sz w:val="24"/>
                <w:szCs w:val="24"/>
                <w:shd w:val="clear" w:color="auto" w:fill="F8F9FA"/>
              </w:rPr>
              <w:t>, ЗУОВ</w:t>
            </w:r>
          </w:p>
          <w:p w14:paraId="29F74B1F" w14:textId="77777777" w:rsidR="00EA52D5" w:rsidRPr="000815DF" w:rsidRDefault="00EA52D5" w:rsidP="00370B07">
            <w:pPr>
              <w:rPr>
                <w:sz w:val="24"/>
                <w:szCs w:val="24"/>
              </w:rPr>
            </w:pPr>
            <w:r w:rsidRPr="000815DF">
              <w:rPr>
                <w:sz w:val="24"/>
                <w:szCs w:val="24"/>
              </w:rPr>
              <w:t>8. 2. 2025. Учење кроз игру уз дидактичку коцку и множилицу, уверење, Клет</w:t>
            </w:r>
          </w:p>
          <w:p w14:paraId="0F099FFC" w14:textId="77777777" w:rsidR="00EA52D5" w:rsidRPr="000815DF" w:rsidRDefault="00EA52D5" w:rsidP="00370B07">
            <w:pPr>
              <w:rPr>
                <w:sz w:val="24"/>
                <w:szCs w:val="24"/>
              </w:rPr>
            </w:pPr>
            <w:r w:rsidRPr="000815DF">
              <w:rPr>
                <w:sz w:val="24"/>
                <w:szCs w:val="24"/>
              </w:rPr>
              <w:t>31. 5. 2025. Сабор учитеља: Унапређивање наставне праксе кроз размену професионалних искустава, сертификат, Савез учитеља Републике Србије</w:t>
            </w:r>
          </w:p>
          <w:p w14:paraId="7F4B311A" w14:textId="77777777" w:rsidR="00EA52D5" w:rsidRPr="000815DF" w:rsidRDefault="00EA52D5" w:rsidP="00370B07">
            <w:pPr>
              <w:rPr>
                <w:sz w:val="24"/>
                <w:szCs w:val="24"/>
              </w:rPr>
            </w:pPr>
            <w:r w:rsidRPr="000815DF">
              <w:rPr>
                <w:sz w:val="24"/>
                <w:szCs w:val="24"/>
              </w:rPr>
              <w:t>10. 6. 2025. Програм обуке за дежурне наставнике на завршном испиту у основном образовању- „Пасош за учење - ШКОЛЕ“, уверење, ЗУОВ</w:t>
            </w:r>
          </w:p>
          <w:p w14:paraId="02A7B93F" w14:textId="77777777" w:rsidR="00EA52D5" w:rsidRPr="000815DF" w:rsidRDefault="00EA52D5" w:rsidP="00370B07">
            <w:pPr>
              <w:rPr>
                <w:sz w:val="24"/>
                <w:szCs w:val="24"/>
              </w:rPr>
            </w:pPr>
          </w:p>
          <w:p w14:paraId="777A50AB" w14:textId="77777777" w:rsidR="00EA52D5" w:rsidRPr="000815DF" w:rsidRDefault="00EA52D5" w:rsidP="00370B07">
            <w:pPr>
              <w:rPr>
                <w:sz w:val="24"/>
                <w:szCs w:val="24"/>
              </w:rPr>
            </w:pPr>
            <w:r w:rsidRPr="000815DF">
              <w:rPr>
                <w:sz w:val="24"/>
                <w:szCs w:val="24"/>
              </w:rPr>
              <w:t>16.10</w:t>
            </w:r>
            <w:proofErr w:type="gramStart"/>
            <w:r w:rsidRPr="000815DF">
              <w:rPr>
                <w:sz w:val="24"/>
                <w:szCs w:val="24"/>
              </w:rPr>
              <w:t>..</w:t>
            </w:r>
            <w:proofErr w:type="gramEnd"/>
            <w:r w:rsidRPr="000815DF">
              <w:rPr>
                <w:sz w:val="24"/>
                <w:szCs w:val="24"/>
              </w:rPr>
              <w:t xml:space="preserve"> 2024. Огледни час Одређивање непознатог сабирка(обрада)</w:t>
            </w:r>
          </w:p>
          <w:p w14:paraId="2A75A576" w14:textId="77777777" w:rsidR="00EA52D5" w:rsidRPr="000815DF" w:rsidRDefault="00EA52D5" w:rsidP="00370B07">
            <w:pPr>
              <w:rPr>
                <w:sz w:val="24"/>
                <w:szCs w:val="24"/>
              </w:rPr>
            </w:pPr>
            <w:r w:rsidRPr="000815DF">
              <w:rPr>
                <w:sz w:val="24"/>
                <w:szCs w:val="24"/>
              </w:rPr>
              <w:t>26.5.2025.Огледни час Мерење времена час и минут(обрада)</w:t>
            </w:r>
          </w:p>
          <w:p w14:paraId="7E597BA7" w14:textId="77777777" w:rsidR="00EA52D5" w:rsidRPr="000815DF" w:rsidRDefault="00EA52D5" w:rsidP="00370B07">
            <w:pPr>
              <w:rPr>
                <w:b/>
                <w:sz w:val="24"/>
                <w:szCs w:val="24"/>
              </w:rPr>
            </w:pPr>
            <w:r w:rsidRPr="000815DF">
              <w:rPr>
                <w:b/>
                <w:sz w:val="24"/>
                <w:szCs w:val="24"/>
              </w:rPr>
              <w:t>II/5</w:t>
            </w:r>
          </w:p>
          <w:p w14:paraId="49E9A310" w14:textId="77777777" w:rsidR="00EA52D5" w:rsidRPr="000815DF" w:rsidRDefault="00EA52D5" w:rsidP="00370B07">
            <w:pPr>
              <w:rPr>
                <w:sz w:val="24"/>
                <w:szCs w:val="24"/>
              </w:rPr>
            </w:pPr>
            <w:r w:rsidRPr="000815DF">
              <w:rPr>
                <w:sz w:val="24"/>
                <w:szCs w:val="24"/>
              </w:rPr>
              <w:t>16. 9. 2024. Семинар Дигитални свет 2, сертификат</w:t>
            </w:r>
            <w:r w:rsidRPr="000815DF">
              <w:rPr>
                <w:sz w:val="24"/>
                <w:szCs w:val="24"/>
                <w:shd w:val="clear" w:color="auto" w:fill="F8F9FA"/>
              </w:rPr>
              <w:t>, ЗУОВ</w:t>
            </w:r>
          </w:p>
          <w:p w14:paraId="23217E25" w14:textId="77777777" w:rsidR="00EA52D5" w:rsidRPr="000815DF" w:rsidRDefault="00EA52D5" w:rsidP="00370B07">
            <w:pPr>
              <w:rPr>
                <w:sz w:val="24"/>
                <w:szCs w:val="24"/>
              </w:rPr>
            </w:pPr>
            <w:r w:rsidRPr="000815DF">
              <w:rPr>
                <w:sz w:val="24"/>
                <w:szCs w:val="24"/>
              </w:rPr>
              <w:t>8. 2. 2025. Учење кроз игру уз дидактичку коцку и множилицу, уверење, Клет</w:t>
            </w:r>
          </w:p>
          <w:p w14:paraId="56F12968" w14:textId="77777777" w:rsidR="00EA52D5" w:rsidRPr="000815DF" w:rsidRDefault="00EA52D5" w:rsidP="00370B07">
            <w:pPr>
              <w:rPr>
                <w:sz w:val="24"/>
                <w:szCs w:val="24"/>
              </w:rPr>
            </w:pPr>
            <w:r w:rsidRPr="000815DF">
              <w:rPr>
                <w:sz w:val="24"/>
                <w:szCs w:val="24"/>
              </w:rPr>
              <w:t>31. 5. 2025. Сабор учитеља: Унапређивање наставне праксе кроз размену професионалних искустава, сертификат, Савез учитеља Републике Србије</w:t>
            </w:r>
          </w:p>
          <w:p w14:paraId="7CCE5E0F" w14:textId="77777777" w:rsidR="00EA52D5" w:rsidRPr="000815DF" w:rsidRDefault="00EA52D5" w:rsidP="00370B07">
            <w:pPr>
              <w:rPr>
                <w:sz w:val="24"/>
                <w:szCs w:val="24"/>
              </w:rPr>
            </w:pPr>
            <w:r w:rsidRPr="000815DF">
              <w:rPr>
                <w:sz w:val="24"/>
                <w:szCs w:val="24"/>
              </w:rPr>
              <w:t>10. 6. 2025. Програм обуке за дежурне наставнике на завршном испиту у основном образовању- „Пасош за учење - ШКОЛЕ“, уверење, ЗУОВ</w:t>
            </w:r>
          </w:p>
          <w:p w14:paraId="13FB5924" w14:textId="77777777" w:rsidR="00EA52D5" w:rsidRPr="000815DF" w:rsidRDefault="00EA52D5" w:rsidP="00370B07">
            <w:pPr>
              <w:rPr>
                <w:sz w:val="24"/>
                <w:szCs w:val="24"/>
              </w:rPr>
            </w:pPr>
          </w:p>
          <w:p w14:paraId="2C977EF0" w14:textId="77777777" w:rsidR="00EA52D5" w:rsidRPr="000815DF" w:rsidRDefault="00EA52D5" w:rsidP="00370B07">
            <w:pPr>
              <w:rPr>
                <w:sz w:val="24"/>
                <w:szCs w:val="24"/>
              </w:rPr>
            </w:pPr>
            <w:r w:rsidRPr="000815DF">
              <w:rPr>
                <w:sz w:val="24"/>
                <w:szCs w:val="24"/>
              </w:rPr>
              <w:t>20. 11. 2024. Огледни час Обим (обрада)</w:t>
            </w:r>
          </w:p>
          <w:p w14:paraId="4AED9441" w14:textId="77777777" w:rsidR="00EA52D5" w:rsidRPr="000815DF" w:rsidRDefault="00EA52D5" w:rsidP="00370B07">
            <w:pPr>
              <w:rPr>
                <w:sz w:val="24"/>
                <w:szCs w:val="24"/>
              </w:rPr>
            </w:pPr>
            <w:r w:rsidRPr="000815DF">
              <w:rPr>
                <w:sz w:val="24"/>
                <w:szCs w:val="24"/>
              </w:rPr>
              <w:t xml:space="preserve">10. 12. 2024. Огледни час Именице (утврђивање) </w:t>
            </w:r>
          </w:p>
          <w:p w14:paraId="175D5E01" w14:textId="77777777" w:rsidR="00EA52D5" w:rsidRPr="000815DF" w:rsidRDefault="00EA52D5" w:rsidP="00370B07">
            <w:pPr>
              <w:rPr>
                <w:b/>
                <w:sz w:val="24"/>
                <w:szCs w:val="24"/>
              </w:rPr>
            </w:pPr>
            <w:r w:rsidRPr="000815DF">
              <w:rPr>
                <w:b/>
                <w:sz w:val="24"/>
                <w:szCs w:val="24"/>
              </w:rPr>
              <w:t>II/6</w:t>
            </w:r>
          </w:p>
          <w:p w14:paraId="73EBFE6A" w14:textId="77777777" w:rsidR="00EA52D5" w:rsidRPr="000815DF" w:rsidRDefault="00EA52D5" w:rsidP="00370B07">
            <w:pPr>
              <w:rPr>
                <w:sz w:val="24"/>
                <w:szCs w:val="24"/>
                <w:shd w:val="clear" w:color="auto" w:fill="F8F9FA"/>
              </w:rPr>
            </w:pPr>
            <w:r w:rsidRPr="000815DF">
              <w:rPr>
                <w:sz w:val="24"/>
                <w:szCs w:val="24"/>
              </w:rPr>
              <w:t xml:space="preserve">Огледни час:  Физичко васпитање: </w:t>
            </w:r>
            <w:r w:rsidRPr="000815DF">
              <w:rPr>
                <w:sz w:val="24"/>
                <w:szCs w:val="24"/>
                <w:shd w:val="clear" w:color="auto" w:fill="F8F9FA"/>
              </w:rPr>
              <w:t>Додавање лопте у пару, утврђивање, 1.10.2024</w:t>
            </w:r>
            <w:r w:rsidRPr="000815DF">
              <w:rPr>
                <w:color w:val="343A40"/>
                <w:sz w:val="24"/>
                <w:szCs w:val="24"/>
                <w:shd w:val="clear" w:color="auto" w:fill="F8F9FA"/>
              </w:rPr>
              <w:t xml:space="preserve">.; </w:t>
            </w:r>
            <w:r w:rsidRPr="000815DF">
              <w:rPr>
                <w:sz w:val="24"/>
                <w:szCs w:val="24"/>
              </w:rPr>
              <w:t>Српски језик:</w:t>
            </w:r>
            <w:r w:rsidRPr="000815DF">
              <w:rPr>
                <w:color w:val="343A40"/>
                <w:sz w:val="24"/>
                <w:szCs w:val="24"/>
                <w:shd w:val="clear" w:color="auto" w:fill="F8F9FA"/>
              </w:rPr>
              <w:t xml:space="preserve"> </w:t>
            </w:r>
            <w:r w:rsidRPr="000815DF">
              <w:rPr>
                <w:sz w:val="24"/>
                <w:szCs w:val="24"/>
                <w:shd w:val="clear" w:color="auto" w:fill="F8F9FA"/>
              </w:rPr>
              <w:t>Властите и заједничке именице. Разликовање рода и броја именица</w:t>
            </w:r>
            <w:proofErr w:type="gramStart"/>
            <w:r w:rsidRPr="000815DF">
              <w:rPr>
                <w:sz w:val="24"/>
                <w:szCs w:val="24"/>
                <w:shd w:val="clear" w:color="auto" w:fill="F8F9FA"/>
              </w:rPr>
              <w:t>,утврђивање</w:t>
            </w:r>
            <w:proofErr w:type="gramEnd"/>
            <w:r w:rsidRPr="000815DF">
              <w:rPr>
                <w:color w:val="343A40"/>
                <w:sz w:val="24"/>
                <w:szCs w:val="24"/>
                <w:shd w:val="clear" w:color="auto" w:fill="F8F9FA"/>
              </w:rPr>
              <w:t xml:space="preserve">, </w:t>
            </w:r>
            <w:r w:rsidRPr="000815DF">
              <w:rPr>
                <w:sz w:val="24"/>
                <w:szCs w:val="24"/>
                <w:shd w:val="clear" w:color="auto" w:fill="F8F9FA"/>
              </w:rPr>
              <w:t>28.11.2024</w:t>
            </w:r>
            <w:r w:rsidRPr="000815DF">
              <w:rPr>
                <w:color w:val="343A40"/>
                <w:sz w:val="24"/>
                <w:szCs w:val="24"/>
                <w:shd w:val="clear" w:color="auto" w:fill="F8F9FA"/>
              </w:rPr>
              <w:t>.</w:t>
            </w:r>
            <w:r w:rsidRPr="000815DF">
              <w:rPr>
                <w:sz w:val="24"/>
                <w:szCs w:val="24"/>
              </w:rPr>
              <w:t xml:space="preserve"> </w:t>
            </w:r>
            <w:r w:rsidRPr="000815DF">
              <w:rPr>
                <w:sz w:val="24"/>
                <w:szCs w:val="24"/>
                <w:shd w:val="clear" w:color="auto" w:fill="F8F9FA"/>
              </w:rPr>
              <w:t>Семинар</w:t>
            </w:r>
            <w:proofErr w:type="gramStart"/>
            <w:r w:rsidRPr="000815DF">
              <w:rPr>
                <w:sz w:val="24"/>
                <w:szCs w:val="24"/>
                <w:shd w:val="clear" w:color="auto" w:fill="F8F9FA"/>
              </w:rPr>
              <w:t>:“</w:t>
            </w:r>
            <w:proofErr w:type="gramEnd"/>
            <w:r w:rsidRPr="000815DF">
              <w:rPr>
                <w:sz w:val="24"/>
                <w:szCs w:val="24"/>
                <w:shd w:val="clear" w:color="auto" w:fill="F8F9FA"/>
              </w:rPr>
              <w:t xml:space="preserve"> Програм обуке наставника разредне наставе за предмет дигитални свет 2“, ЗУОВ – број 1504/2024/1987; Семинар: Развијање инклузивне праксе – модул 3, ЗУОВ -76/2025/2828; Обука за дежурне наставнике на Завршном испиту школске 2024/2025. године на платформи "Пасош за учење - ШКОЛЕ" дана јун 10, 2025.</w:t>
            </w:r>
          </w:p>
          <w:p w14:paraId="3F8C0F3C" w14:textId="77777777" w:rsidR="00EA52D5" w:rsidRPr="000815DF" w:rsidRDefault="00EA52D5" w:rsidP="00370B07">
            <w:pPr>
              <w:rPr>
                <w:b/>
                <w:sz w:val="24"/>
                <w:szCs w:val="24"/>
                <w:shd w:val="clear" w:color="auto" w:fill="F8F9FA"/>
              </w:rPr>
            </w:pPr>
            <w:r w:rsidRPr="000815DF">
              <w:rPr>
                <w:b/>
                <w:sz w:val="24"/>
                <w:szCs w:val="24"/>
                <w:shd w:val="clear" w:color="auto" w:fill="F8F9FA"/>
              </w:rPr>
              <w:t>II/7</w:t>
            </w:r>
          </w:p>
          <w:p w14:paraId="7B314BD5" w14:textId="77777777" w:rsidR="00EA52D5" w:rsidRPr="000815DF" w:rsidRDefault="00EA52D5" w:rsidP="00370B07">
            <w:pPr>
              <w:rPr>
                <w:sz w:val="24"/>
                <w:szCs w:val="24"/>
              </w:rPr>
            </w:pPr>
            <w:r w:rsidRPr="000815DF">
              <w:rPr>
                <w:sz w:val="24"/>
                <w:szCs w:val="24"/>
              </w:rPr>
              <w:t>Од 28. до 31. августа 2024. године на Охриду  -  Учешће на студијском путовању -  IX Учитељијади</w:t>
            </w:r>
          </w:p>
          <w:p w14:paraId="2D371ED2" w14:textId="77777777" w:rsidR="00EA52D5" w:rsidRPr="000815DF" w:rsidRDefault="00EA52D5" w:rsidP="00370B07">
            <w:pPr>
              <w:rPr>
                <w:sz w:val="24"/>
                <w:szCs w:val="24"/>
              </w:rPr>
            </w:pPr>
            <w:r w:rsidRPr="000815DF">
              <w:rPr>
                <w:sz w:val="24"/>
                <w:szCs w:val="24"/>
              </w:rPr>
              <w:t>30. 09. 2024.  Теоријско предавање „Телесни статус деце као фактор свеобухватног развоја“ – Снежана Цветковић</w:t>
            </w:r>
          </w:p>
          <w:p w14:paraId="36A61C41" w14:textId="77777777" w:rsidR="00EA52D5" w:rsidRPr="000815DF" w:rsidRDefault="00EA52D5" w:rsidP="00370B07">
            <w:pPr>
              <w:rPr>
                <w:sz w:val="24"/>
                <w:szCs w:val="24"/>
              </w:rPr>
            </w:pPr>
            <w:r w:rsidRPr="000815DF">
              <w:rPr>
                <w:sz w:val="24"/>
                <w:szCs w:val="24"/>
              </w:rPr>
              <w:t>4. 3. 2025. Стручни скуп „Апликација за самовредновање - помоћ у осигурању квалитета процеса и резултата самовредновања“</w:t>
            </w:r>
          </w:p>
          <w:p w14:paraId="1D96CBC6" w14:textId="77777777" w:rsidR="00EA52D5" w:rsidRPr="000815DF" w:rsidRDefault="00EA52D5" w:rsidP="00370B07">
            <w:pPr>
              <w:rPr>
                <w:sz w:val="24"/>
                <w:szCs w:val="24"/>
              </w:rPr>
            </w:pPr>
            <w:r w:rsidRPr="000815DF">
              <w:rPr>
                <w:sz w:val="24"/>
                <w:szCs w:val="24"/>
              </w:rPr>
              <w:t>6. 2. 2025. Стручни скуп „Изазови савременог родитељства и васпитања“, Александар Мисојчић, психијатар и психотерапеут</w:t>
            </w:r>
          </w:p>
          <w:p w14:paraId="3D141C75" w14:textId="77777777" w:rsidR="00EA52D5" w:rsidRPr="000815DF" w:rsidRDefault="00EA52D5" w:rsidP="00370B07">
            <w:pPr>
              <w:rPr>
                <w:sz w:val="24"/>
                <w:szCs w:val="24"/>
              </w:rPr>
            </w:pPr>
            <w:r w:rsidRPr="000815DF">
              <w:rPr>
                <w:sz w:val="24"/>
                <w:szCs w:val="24"/>
              </w:rPr>
              <w:t xml:space="preserve">27. 2. 2025. Вебинар „Настава будућности (и садашњости) –Вештачка </w:t>
            </w:r>
            <w:r w:rsidRPr="000815DF">
              <w:rPr>
                <w:sz w:val="24"/>
                <w:szCs w:val="24"/>
              </w:rPr>
              <w:lastRenderedPageBreak/>
              <w:t>интелигенција као партнер у образовном процесу”</w:t>
            </w:r>
          </w:p>
          <w:p w14:paraId="479490D1" w14:textId="77777777" w:rsidR="00EA52D5" w:rsidRPr="000815DF" w:rsidRDefault="00EA52D5" w:rsidP="00370B07">
            <w:pPr>
              <w:rPr>
                <w:sz w:val="24"/>
                <w:szCs w:val="24"/>
              </w:rPr>
            </w:pPr>
            <w:r w:rsidRPr="000815DF">
              <w:rPr>
                <w:sz w:val="24"/>
                <w:szCs w:val="24"/>
              </w:rPr>
              <w:t>Од децембра 2024. до јануара 2025. године „Онлајн програм стручног усавршавања за развој кључних вештина ученика основних школа за наставнике основних школа – обука за наставнике“</w:t>
            </w:r>
          </w:p>
          <w:p w14:paraId="29847360" w14:textId="77777777" w:rsidR="00EA52D5" w:rsidRPr="000815DF" w:rsidRDefault="00EA52D5" w:rsidP="00370B07">
            <w:pPr>
              <w:rPr>
                <w:sz w:val="24"/>
                <w:szCs w:val="24"/>
              </w:rPr>
            </w:pPr>
            <w:r w:rsidRPr="000815DF">
              <w:rPr>
                <w:sz w:val="24"/>
                <w:szCs w:val="24"/>
              </w:rPr>
              <w:t>17.1. 2025. „Механизми успешне транзиције при преласку детета из предшколске установе у први разред основног образовања и васпитања“.</w:t>
            </w:r>
          </w:p>
          <w:p w14:paraId="594AEE5C" w14:textId="77777777" w:rsidR="00EA52D5" w:rsidRPr="000815DF" w:rsidRDefault="00EA52D5" w:rsidP="00370B07">
            <w:pPr>
              <w:rPr>
                <w:sz w:val="24"/>
                <w:szCs w:val="24"/>
              </w:rPr>
            </w:pPr>
            <w:r w:rsidRPr="000815DF">
              <w:rPr>
                <w:sz w:val="24"/>
                <w:szCs w:val="24"/>
              </w:rPr>
              <w:t>31.10.2024. Угледни час: „Римске цифре“</w:t>
            </w:r>
          </w:p>
          <w:p w14:paraId="2AA71A03" w14:textId="77777777" w:rsidR="00EA52D5" w:rsidRPr="000815DF" w:rsidRDefault="00EA52D5" w:rsidP="00370B07">
            <w:pPr>
              <w:rPr>
                <w:sz w:val="24"/>
                <w:szCs w:val="24"/>
              </w:rPr>
            </w:pPr>
            <w:r w:rsidRPr="000815DF">
              <w:rPr>
                <w:sz w:val="24"/>
                <w:szCs w:val="24"/>
              </w:rPr>
              <w:t>5. 11.2024. Пројекат у настави: Тематски дан – „Шта могу да учиним за тебе</w:t>
            </w:r>
            <w:proofErr w:type="gramStart"/>
            <w:r w:rsidRPr="000815DF">
              <w:rPr>
                <w:sz w:val="24"/>
                <w:szCs w:val="24"/>
              </w:rPr>
              <w:t>?“</w:t>
            </w:r>
            <w:proofErr w:type="gramEnd"/>
          </w:p>
          <w:p w14:paraId="679DAFB7" w14:textId="77777777" w:rsidR="00EA52D5" w:rsidRPr="000815DF" w:rsidRDefault="00EA52D5" w:rsidP="00370B07">
            <w:pPr>
              <w:rPr>
                <w:sz w:val="24"/>
                <w:szCs w:val="24"/>
              </w:rPr>
            </w:pPr>
            <w:r w:rsidRPr="000815DF">
              <w:rPr>
                <w:sz w:val="24"/>
                <w:szCs w:val="24"/>
              </w:rPr>
              <w:t>23. 12. 2024. Пројекат у настави: Тематски дан –  Нова година</w:t>
            </w:r>
          </w:p>
          <w:p w14:paraId="276AFC63" w14:textId="77777777" w:rsidR="00EA52D5" w:rsidRPr="000815DF" w:rsidRDefault="00EA52D5" w:rsidP="00370B07">
            <w:pPr>
              <w:rPr>
                <w:sz w:val="24"/>
                <w:szCs w:val="24"/>
              </w:rPr>
            </w:pPr>
            <w:r w:rsidRPr="000815DF">
              <w:rPr>
                <w:sz w:val="24"/>
                <w:szCs w:val="24"/>
              </w:rPr>
              <w:t>21.1. 2025. Пројекат у настави: Тематски дан – Свети Сава</w:t>
            </w:r>
          </w:p>
          <w:p w14:paraId="4E6133F0" w14:textId="77777777" w:rsidR="00EA52D5" w:rsidRPr="000815DF" w:rsidRDefault="00EA52D5" w:rsidP="00370B07">
            <w:pPr>
              <w:rPr>
                <w:sz w:val="24"/>
                <w:szCs w:val="24"/>
              </w:rPr>
            </w:pPr>
            <w:r w:rsidRPr="000815DF">
              <w:rPr>
                <w:sz w:val="24"/>
                <w:szCs w:val="24"/>
              </w:rPr>
              <w:t>10.6. 2025. Програм обуке за дежурне наставнике на завршном испиту у основном образовању</w:t>
            </w:r>
          </w:p>
          <w:p w14:paraId="02124D17" w14:textId="77777777" w:rsidR="00EA52D5" w:rsidRPr="000815DF" w:rsidRDefault="00EA52D5" w:rsidP="00370B07">
            <w:pPr>
              <w:rPr>
                <w:b/>
                <w:sz w:val="24"/>
                <w:szCs w:val="24"/>
              </w:rPr>
            </w:pPr>
            <w:r w:rsidRPr="000815DF">
              <w:rPr>
                <w:b/>
                <w:sz w:val="24"/>
                <w:szCs w:val="24"/>
              </w:rPr>
              <w:t>II/8</w:t>
            </w:r>
          </w:p>
          <w:p w14:paraId="13242919" w14:textId="77777777" w:rsidR="00EA52D5" w:rsidRPr="000815DF" w:rsidRDefault="00EA52D5" w:rsidP="00370B07">
            <w:pPr>
              <w:shd w:val="clear" w:color="auto" w:fill="FFFFFF"/>
              <w:spacing w:line="266" w:lineRule="atLeast"/>
              <w:rPr>
                <w:color w:val="1F1F1F"/>
                <w:sz w:val="24"/>
                <w:szCs w:val="24"/>
              </w:rPr>
            </w:pPr>
            <w:r w:rsidRPr="000815DF">
              <w:rPr>
                <w:color w:val="1F1F1F"/>
                <w:sz w:val="24"/>
                <w:szCs w:val="24"/>
              </w:rPr>
              <w:t xml:space="preserve">Нови уџбенички комплети за 3. разред </w:t>
            </w:r>
          </w:p>
          <w:p w14:paraId="6D497155" w14:textId="77777777" w:rsidR="00EA52D5" w:rsidRPr="000815DF" w:rsidRDefault="00EA52D5" w:rsidP="00370B07">
            <w:pPr>
              <w:shd w:val="clear" w:color="auto" w:fill="FFFFFF"/>
              <w:spacing w:line="266" w:lineRule="atLeast"/>
              <w:rPr>
                <w:color w:val="1F1F1F"/>
                <w:sz w:val="24"/>
                <w:szCs w:val="24"/>
              </w:rPr>
            </w:pPr>
            <w:r w:rsidRPr="000815DF">
              <w:rPr>
                <w:color w:val="1F1F1F"/>
                <w:sz w:val="24"/>
                <w:szCs w:val="24"/>
                <w:shd w:val="clear" w:color="auto" w:fill="FFFFFF"/>
              </w:rPr>
              <w:t>Од не може до може: Подршка развоју деце</w:t>
            </w:r>
            <w:r w:rsidRPr="000815DF">
              <w:rPr>
                <w:color w:val="1F1F1F"/>
                <w:sz w:val="24"/>
                <w:szCs w:val="24"/>
              </w:rPr>
              <w:t xml:space="preserve"> </w:t>
            </w:r>
          </w:p>
          <w:p w14:paraId="358DC523" w14:textId="77777777" w:rsidR="00EA52D5" w:rsidRPr="000815DF" w:rsidRDefault="00EA52D5" w:rsidP="00370B07">
            <w:pPr>
              <w:shd w:val="clear" w:color="auto" w:fill="FFFFFF"/>
              <w:spacing w:line="266" w:lineRule="atLeast"/>
              <w:rPr>
                <w:color w:val="1F1F1F"/>
                <w:sz w:val="24"/>
                <w:szCs w:val="24"/>
                <w:shd w:val="clear" w:color="auto" w:fill="FFFFFF"/>
              </w:rPr>
            </w:pPr>
            <w:r w:rsidRPr="000815DF">
              <w:rPr>
                <w:color w:val="1F1F1F"/>
                <w:sz w:val="24"/>
                <w:szCs w:val="24"/>
                <w:shd w:val="clear" w:color="auto" w:fill="FFFFFF"/>
              </w:rPr>
              <w:t> Комуникација: минско или подстицајно поље</w:t>
            </w:r>
          </w:p>
          <w:p w14:paraId="1AD0A1EA" w14:textId="77777777" w:rsidR="00EA52D5" w:rsidRPr="000815DF" w:rsidRDefault="00EA52D5" w:rsidP="00370B07">
            <w:pPr>
              <w:rPr>
                <w:sz w:val="24"/>
                <w:szCs w:val="24"/>
              </w:rPr>
            </w:pPr>
            <w:r w:rsidRPr="000815DF">
              <w:rPr>
                <w:color w:val="1F1F1F"/>
                <w:sz w:val="24"/>
                <w:szCs w:val="24"/>
                <w:shd w:val="clear" w:color="auto" w:fill="FFFFFF"/>
              </w:rPr>
              <w:t>Дигитални свет 4;Развој кључних вештина ученикаосновних школа за наставнике основних школа;Примена микробит уређаја-основна обука;Загонетне авантуре ума:инспирација за размишљање на сваком часу;Апликација за самовредновање-помоћ у осигурању квалитета процеса и резултата самовредновања;Неуспех као корак ка успеху;Подстицање самосталног читања код деце;Обука за дежурне наставнике на Завршном испиту 2024/2025</w:t>
            </w:r>
          </w:p>
        </w:tc>
      </w:tr>
    </w:tbl>
    <w:p w14:paraId="582DC1F5" w14:textId="77777777" w:rsidR="007176F5" w:rsidRDefault="007176F5" w:rsidP="00E92AA0">
      <w:pPr>
        <w:spacing w:after="0" w:line="240" w:lineRule="auto"/>
        <w:rPr>
          <w:rFonts w:ascii="Times New Roman" w:eastAsia="Times New Roman" w:hAnsi="Times New Roman" w:cs="Times New Roman"/>
          <w:sz w:val="24"/>
          <w:szCs w:val="24"/>
        </w:rPr>
      </w:pPr>
    </w:p>
    <w:p w14:paraId="6201E806" w14:textId="77777777" w:rsidR="00BA2FC1" w:rsidRPr="00A678CB" w:rsidRDefault="00BA2FC1" w:rsidP="00BA2FC1">
      <w:pPr>
        <w:shd w:val="clear" w:color="auto" w:fill="FFFFFF"/>
        <w:spacing w:after="0" w:line="240" w:lineRule="auto"/>
        <w:jc w:val="right"/>
        <w:rPr>
          <w:rFonts w:ascii="Times New Roman" w:eastAsia="Times New Roman" w:hAnsi="Times New Roman" w:cs="Times New Roman"/>
          <w:i/>
          <w:iCs/>
          <w:noProof/>
          <w:sz w:val="24"/>
          <w:szCs w:val="24"/>
          <w:lang w:val="sr-Cyrl-RS"/>
        </w:rPr>
      </w:pPr>
      <w:bookmarkStart w:id="32" w:name="_Hlk201820807"/>
      <w:r w:rsidRPr="00A678CB">
        <w:rPr>
          <w:rFonts w:ascii="Times New Roman" w:eastAsia="Times New Roman" w:hAnsi="Times New Roman" w:cs="Times New Roman"/>
          <w:i/>
          <w:iCs/>
          <w:noProof/>
          <w:sz w:val="24"/>
          <w:szCs w:val="24"/>
          <w:lang w:val="sr-Cyrl-RS"/>
        </w:rPr>
        <w:t>Руководилац стручног већа</w:t>
      </w:r>
    </w:p>
    <w:bookmarkEnd w:id="32"/>
    <w:p w14:paraId="7E2F0CE3" w14:textId="3DEBFCEA" w:rsidR="00BA2FC1" w:rsidRDefault="00BA2FC1" w:rsidP="00BA2FC1">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eastAsia="Times New Roman" w:hAnsi="Times New Roman" w:cs="Times New Roman"/>
          <w:i/>
          <w:iCs/>
          <w:noProof/>
          <w:sz w:val="24"/>
          <w:szCs w:val="24"/>
          <w:lang w:val="sr-Cyrl-RS"/>
        </w:rPr>
        <w:t>Гордана Станкић Марнику</w:t>
      </w:r>
    </w:p>
    <w:p w14:paraId="5B73E595" w14:textId="77777777" w:rsidR="00EA52D5" w:rsidRDefault="00EA52D5" w:rsidP="00BA2FC1">
      <w:pPr>
        <w:spacing w:after="0" w:line="240" w:lineRule="auto"/>
        <w:jc w:val="right"/>
        <w:rPr>
          <w:rFonts w:ascii="Times New Roman" w:eastAsia="Times New Roman" w:hAnsi="Times New Roman" w:cs="Times New Roman"/>
          <w:sz w:val="24"/>
          <w:szCs w:val="24"/>
        </w:rPr>
      </w:pPr>
    </w:p>
    <w:p w14:paraId="681BE8BF" w14:textId="77777777" w:rsidR="00EA52D5" w:rsidRDefault="00EA52D5" w:rsidP="00E92AA0">
      <w:pPr>
        <w:spacing w:after="0" w:line="240" w:lineRule="auto"/>
        <w:rPr>
          <w:rFonts w:ascii="Times New Roman" w:eastAsia="Times New Roman" w:hAnsi="Times New Roman" w:cs="Times New Roman"/>
          <w:sz w:val="24"/>
          <w:szCs w:val="24"/>
        </w:rPr>
      </w:pPr>
    </w:p>
    <w:p w14:paraId="37404620" w14:textId="77777777" w:rsidR="00EA52D5" w:rsidRDefault="00EA52D5" w:rsidP="00E92AA0">
      <w:pPr>
        <w:spacing w:after="0" w:line="240" w:lineRule="auto"/>
        <w:rPr>
          <w:rFonts w:ascii="Times New Roman" w:eastAsia="Times New Roman" w:hAnsi="Times New Roman" w:cs="Times New Roman"/>
          <w:sz w:val="24"/>
          <w:szCs w:val="24"/>
        </w:rPr>
      </w:pPr>
    </w:p>
    <w:p w14:paraId="23DFCE10" w14:textId="77777777" w:rsidR="00EA52D5" w:rsidRPr="00D01BED" w:rsidRDefault="00EA52D5" w:rsidP="00E92AA0">
      <w:pPr>
        <w:spacing w:after="0" w:line="240" w:lineRule="auto"/>
        <w:rPr>
          <w:rFonts w:ascii="Times New Roman" w:eastAsia="Times New Roman" w:hAnsi="Times New Roman" w:cs="Times New Roman"/>
          <w:sz w:val="24"/>
          <w:szCs w:val="24"/>
        </w:rPr>
      </w:pPr>
    </w:p>
    <w:p w14:paraId="420073CB" w14:textId="30EDDC13" w:rsidR="00E92AA0" w:rsidRPr="009F675C" w:rsidRDefault="00E92AA0" w:rsidP="00E92AA0">
      <w:pPr>
        <w:spacing w:after="0" w:line="240" w:lineRule="auto"/>
        <w:rPr>
          <w:rFonts w:ascii="Times New Roman" w:eastAsia="Times New Roman" w:hAnsi="Times New Roman" w:cs="Times New Roman"/>
          <w:b/>
          <w:iCs/>
          <w:noProof/>
          <w:sz w:val="24"/>
          <w:szCs w:val="24"/>
        </w:rPr>
      </w:pPr>
      <w:bookmarkStart w:id="33" w:name="_Toc82011135"/>
      <w:r w:rsidRPr="00A209FE">
        <w:rPr>
          <w:rFonts w:ascii="Times New Roman" w:eastAsia="Times New Roman" w:hAnsi="Times New Roman" w:cs="Times New Roman"/>
          <w:b/>
          <w:iCs/>
          <w:noProof/>
          <w:sz w:val="24"/>
          <w:szCs w:val="24"/>
          <w:lang w:val="sr-Cyrl-CS"/>
        </w:rPr>
        <w:t xml:space="preserve">6.1.3. </w:t>
      </w:r>
      <w:bookmarkEnd w:id="33"/>
      <w:r w:rsidR="009F675C" w:rsidRPr="002C43A5">
        <w:rPr>
          <w:rFonts w:ascii="Times New Roman" w:eastAsia="Times New Roman" w:hAnsi="Times New Roman" w:cs="Times New Roman"/>
          <w:b/>
          <w:noProof/>
          <w:sz w:val="24"/>
          <w:szCs w:val="24"/>
          <w:lang w:val="sr-Cyrl-CS"/>
        </w:rPr>
        <w:t xml:space="preserve">Извештај о раду Стручног већа </w:t>
      </w:r>
      <w:r w:rsidR="009F675C" w:rsidRPr="002C43A5">
        <w:rPr>
          <w:rFonts w:ascii="Times New Roman" w:eastAsia="Times New Roman" w:hAnsi="Times New Roman" w:cs="Times New Roman"/>
          <w:b/>
          <w:iCs/>
          <w:noProof/>
          <w:sz w:val="24"/>
          <w:szCs w:val="24"/>
          <w:lang w:val="sr-Cyrl-CS"/>
        </w:rPr>
        <w:t>II</w:t>
      </w:r>
      <w:r w:rsidR="009F675C" w:rsidRPr="00A209FE">
        <w:rPr>
          <w:rFonts w:ascii="Times New Roman" w:eastAsia="Times New Roman" w:hAnsi="Times New Roman" w:cs="Times New Roman"/>
          <w:b/>
          <w:iCs/>
          <w:noProof/>
          <w:sz w:val="24"/>
          <w:szCs w:val="24"/>
          <w:lang w:val="sr-Cyrl-CS"/>
        </w:rPr>
        <w:t>I</w:t>
      </w:r>
      <w:r w:rsidR="009F675C" w:rsidRPr="002C43A5">
        <w:rPr>
          <w:rFonts w:ascii="Times New Roman" w:eastAsia="Times New Roman" w:hAnsi="Times New Roman" w:cs="Times New Roman"/>
          <w:b/>
          <w:iCs/>
          <w:noProof/>
          <w:sz w:val="24"/>
          <w:szCs w:val="24"/>
          <w:lang w:val="sr-Cyrl-CS"/>
        </w:rPr>
        <w:t xml:space="preserve">  разреда</w:t>
      </w:r>
    </w:p>
    <w:p w14:paraId="2A09FF78" w14:textId="77777777" w:rsidR="00E92AA0" w:rsidRDefault="00E92AA0" w:rsidP="00724180">
      <w:pPr>
        <w:tabs>
          <w:tab w:val="left" w:pos="5222"/>
        </w:tabs>
        <w:spacing w:after="0" w:line="240" w:lineRule="auto"/>
        <w:jc w:val="right"/>
        <w:rPr>
          <w:rFonts w:ascii="Times New Roman" w:eastAsia="Times New Roman" w:hAnsi="Times New Roman" w:cs="Times New Roman"/>
          <w:i/>
          <w:noProof/>
          <w:sz w:val="24"/>
          <w:szCs w:val="24"/>
        </w:rPr>
      </w:pPr>
    </w:p>
    <w:tbl>
      <w:tblPr>
        <w:tblStyle w:val="TableGrid"/>
        <w:tblW w:w="9209" w:type="dxa"/>
        <w:tblLayout w:type="fixed"/>
        <w:tblLook w:val="04A0" w:firstRow="1" w:lastRow="0" w:firstColumn="1" w:lastColumn="0" w:noHBand="0" w:noVBand="1"/>
      </w:tblPr>
      <w:tblGrid>
        <w:gridCol w:w="1838"/>
        <w:gridCol w:w="7371"/>
      </w:tblGrid>
      <w:tr w:rsidR="00DE2AC8" w:rsidRPr="00D24ACC" w14:paraId="2DC16536" w14:textId="77777777" w:rsidTr="00423096">
        <w:trPr>
          <w:trHeight w:val="856"/>
        </w:trPr>
        <w:tc>
          <w:tcPr>
            <w:tcW w:w="1838" w:type="dxa"/>
          </w:tcPr>
          <w:p w14:paraId="5F479A7B" w14:textId="77777777" w:rsidR="00DE2AC8" w:rsidRPr="00D24ACC" w:rsidRDefault="00DE2AC8" w:rsidP="000279D2">
            <w:pPr>
              <w:rPr>
                <w:sz w:val="24"/>
                <w:szCs w:val="24"/>
              </w:rPr>
            </w:pPr>
            <w:r w:rsidRPr="00D24ACC">
              <w:rPr>
                <w:sz w:val="24"/>
                <w:szCs w:val="24"/>
              </w:rPr>
              <w:t>Чланови стручног већа</w:t>
            </w:r>
          </w:p>
        </w:tc>
        <w:tc>
          <w:tcPr>
            <w:tcW w:w="7371" w:type="dxa"/>
          </w:tcPr>
          <w:p w14:paraId="58FE459C" w14:textId="77777777" w:rsidR="00DE2AC8" w:rsidRPr="00D24ACC" w:rsidRDefault="00DE2AC8" w:rsidP="000279D2">
            <w:pPr>
              <w:rPr>
                <w:sz w:val="24"/>
                <w:szCs w:val="24"/>
              </w:rPr>
            </w:pPr>
            <w:r w:rsidRPr="00D24ACC">
              <w:rPr>
                <w:sz w:val="24"/>
                <w:szCs w:val="24"/>
              </w:rPr>
              <w:t>Радославка Ивановић,Гордана Глишић,Андреја Петровић,Валентина Станковић,Жаклина Симић,Јадранка Марковић,Ивана Стојковић,Ана Ђурђевић,Ана Ескић.</w:t>
            </w:r>
          </w:p>
        </w:tc>
      </w:tr>
      <w:tr w:rsidR="00DE2AC8" w:rsidRPr="00D24ACC" w14:paraId="48F760D5" w14:textId="77777777" w:rsidTr="00423096">
        <w:trPr>
          <w:trHeight w:val="856"/>
        </w:trPr>
        <w:tc>
          <w:tcPr>
            <w:tcW w:w="1838" w:type="dxa"/>
          </w:tcPr>
          <w:p w14:paraId="6F54A5E6" w14:textId="77777777" w:rsidR="00DE2AC8" w:rsidRPr="00D24ACC" w:rsidRDefault="00DE2AC8" w:rsidP="000279D2">
            <w:pPr>
              <w:rPr>
                <w:sz w:val="24"/>
                <w:szCs w:val="24"/>
              </w:rPr>
            </w:pPr>
            <w:r w:rsidRPr="00D24ACC">
              <w:rPr>
                <w:sz w:val="24"/>
                <w:szCs w:val="24"/>
              </w:rPr>
              <w:t>Реализација редовне наставе и број реализованих часова</w:t>
            </w:r>
          </w:p>
        </w:tc>
        <w:tc>
          <w:tcPr>
            <w:tcW w:w="7371" w:type="dxa"/>
          </w:tcPr>
          <w:p w14:paraId="1D6D6E3B" w14:textId="77777777" w:rsidR="00DE2AC8" w:rsidRDefault="00DE2AC8" w:rsidP="000279D2">
            <w:pPr>
              <w:rPr>
                <w:sz w:val="24"/>
                <w:szCs w:val="24"/>
                <w:u w:val="single"/>
              </w:rPr>
            </w:pPr>
            <w:r w:rsidRPr="00D24ACC">
              <w:rPr>
                <w:sz w:val="24"/>
                <w:szCs w:val="24"/>
                <w:u w:val="single"/>
              </w:rPr>
              <w:t>План и програм је реализован. Број реализованих часова по предметима:</w:t>
            </w:r>
          </w:p>
          <w:p w14:paraId="2F70A0E0" w14:textId="77777777" w:rsidR="00047B60" w:rsidRPr="00D24ACC" w:rsidRDefault="00047B60" w:rsidP="000279D2">
            <w:pPr>
              <w:rPr>
                <w:sz w:val="24"/>
                <w:szCs w:val="24"/>
                <w:u w:val="single"/>
              </w:rPr>
            </w:pPr>
          </w:p>
          <w:p w14:paraId="1BE53937" w14:textId="0ED86BE6" w:rsidR="00DE2AC8" w:rsidRPr="00047B60" w:rsidRDefault="00DE2AC8" w:rsidP="000279D2">
            <w:pPr>
              <w:rPr>
                <w:sz w:val="24"/>
                <w:szCs w:val="24"/>
                <w:u w:val="single"/>
              </w:rPr>
            </w:pPr>
            <w:r w:rsidRPr="00D24ACC">
              <w:rPr>
                <w:sz w:val="24"/>
                <w:szCs w:val="24"/>
                <w:u w:val="single"/>
              </w:rPr>
              <w:t>Одељење 3/1</w:t>
            </w:r>
          </w:p>
          <w:p w14:paraId="43D0B631" w14:textId="77777777" w:rsidR="00DE2AC8" w:rsidRPr="00D24ACC" w:rsidRDefault="00DE2AC8" w:rsidP="000279D2">
            <w:pPr>
              <w:rPr>
                <w:sz w:val="24"/>
                <w:szCs w:val="24"/>
              </w:rPr>
            </w:pPr>
            <w:r w:rsidRPr="00D24ACC">
              <w:rPr>
                <w:sz w:val="24"/>
                <w:szCs w:val="24"/>
              </w:rPr>
              <w:t xml:space="preserve">Српски језик: 175                                                                                                                                                         Математика: 172                                                                                                                                      Природа и друштво: 71                                                                                                                                        Физичко васпитање:106                                                                                                                                                    Музичка култура: 35                                                                                                                                                 Ликовна култура: 72                                                                                                                                                Дигитални свет: 35                                                                                                                                                                         Грађанско васпитање: 35                                                                                                                                                 ЧОС:35                                                                                                                                                                     Секција: 34                                                                                                                                                                            </w:t>
            </w:r>
            <w:r w:rsidRPr="00D24ACC">
              <w:rPr>
                <w:sz w:val="24"/>
                <w:szCs w:val="24"/>
              </w:rPr>
              <w:lastRenderedPageBreak/>
              <w:t xml:space="preserve">Допунска настава из српског језика:1 7 </w:t>
            </w:r>
          </w:p>
          <w:p w14:paraId="38EA4D05" w14:textId="77777777" w:rsidR="00DE2AC8" w:rsidRPr="00D24ACC" w:rsidRDefault="00DE2AC8" w:rsidP="000279D2">
            <w:pPr>
              <w:rPr>
                <w:sz w:val="24"/>
                <w:szCs w:val="24"/>
              </w:rPr>
            </w:pPr>
            <w:r w:rsidRPr="00D24ACC">
              <w:rPr>
                <w:sz w:val="24"/>
                <w:szCs w:val="24"/>
              </w:rPr>
              <w:t>Допунска настава из математике: 17                                                                                                                                                            Додатна настава: 35</w:t>
            </w:r>
          </w:p>
          <w:p w14:paraId="0F997CC8" w14:textId="77777777" w:rsidR="00DE2AC8" w:rsidRPr="00D24ACC" w:rsidRDefault="00DE2AC8" w:rsidP="000279D2">
            <w:pPr>
              <w:rPr>
                <w:sz w:val="24"/>
                <w:szCs w:val="24"/>
              </w:rPr>
            </w:pPr>
          </w:p>
          <w:p w14:paraId="0E54AE78" w14:textId="77777777" w:rsidR="00DE2AC8" w:rsidRPr="00D24ACC" w:rsidRDefault="00DE2AC8" w:rsidP="000279D2">
            <w:pPr>
              <w:rPr>
                <w:sz w:val="24"/>
                <w:szCs w:val="24"/>
                <w:u w:val="single"/>
              </w:rPr>
            </w:pPr>
            <w:r w:rsidRPr="00D24ACC">
              <w:rPr>
                <w:sz w:val="24"/>
                <w:szCs w:val="24"/>
                <w:u w:val="single"/>
              </w:rPr>
              <w:t>Одељење 3/2</w:t>
            </w:r>
          </w:p>
          <w:p w14:paraId="61B5F2B4" w14:textId="77777777" w:rsidR="00DE2AC8" w:rsidRPr="00D24ACC" w:rsidRDefault="00DE2AC8" w:rsidP="000279D2">
            <w:pPr>
              <w:rPr>
                <w:sz w:val="24"/>
                <w:szCs w:val="24"/>
              </w:rPr>
            </w:pPr>
            <w:r w:rsidRPr="00D24ACC">
              <w:rPr>
                <w:sz w:val="24"/>
                <w:szCs w:val="24"/>
              </w:rPr>
              <w:t>Српски језик:   175                                                                                                                                                       Математика:     175                                                                                                                                   Природа и друштво: 70                                                                                                                                       Физичко васпитање:  106                                                                                                                                                    Музичка култура:  16                                                                                                                                                  Ликовна култура: 72                                                                                                                                                   Дигитални свет:   36                                                                                                                                                                        Грађанско васпитање: 35                                                                                                                                                      ЧОС:  35                                                                                                                                                                      Секција: 33                                                                                                                                                                              Допунска настава из математике:  15                                                                                                                   Допунска настава из српског језика: 16                                                                                                                                                          Додатна настава: 33</w:t>
            </w:r>
          </w:p>
          <w:p w14:paraId="0040FA1D" w14:textId="77777777" w:rsidR="00DE2AC8" w:rsidRPr="00D24ACC" w:rsidRDefault="00DE2AC8" w:rsidP="000279D2">
            <w:pPr>
              <w:rPr>
                <w:sz w:val="24"/>
                <w:szCs w:val="24"/>
              </w:rPr>
            </w:pPr>
          </w:p>
          <w:p w14:paraId="57C7C9DB" w14:textId="77777777" w:rsidR="00DE2AC8" w:rsidRPr="00D24ACC" w:rsidRDefault="00DE2AC8" w:rsidP="000279D2">
            <w:pPr>
              <w:rPr>
                <w:sz w:val="24"/>
                <w:szCs w:val="24"/>
                <w:u w:val="single"/>
              </w:rPr>
            </w:pPr>
            <w:r w:rsidRPr="00D24ACC">
              <w:rPr>
                <w:sz w:val="24"/>
                <w:szCs w:val="24"/>
                <w:u w:val="single"/>
              </w:rPr>
              <w:t>Одељење 3/3</w:t>
            </w:r>
          </w:p>
          <w:p w14:paraId="2697AD8E" w14:textId="77777777" w:rsidR="00DE2AC8" w:rsidRPr="00D24ACC" w:rsidRDefault="00DE2AC8" w:rsidP="000279D2">
            <w:pPr>
              <w:rPr>
                <w:sz w:val="24"/>
                <w:szCs w:val="24"/>
              </w:rPr>
            </w:pPr>
            <w:r w:rsidRPr="00D24ACC">
              <w:rPr>
                <w:sz w:val="24"/>
                <w:szCs w:val="24"/>
              </w:rPr>
              <w:t>Српски језик:  175                                                                                                                                                        Математика:  175                                                                                                                                         Природа и друштво: 71                                                                                                                                      Физичко васпитање: 105                                                                                                                                                      Музичка култура: 35                                                                                                                                                   Ликовна култура: 70                                                                                                                                                  Дигитални свет: 35                                                                                                                                                                         Грађанско васпитање: 35                                                                                                                                                    ЧОС: 35                                                                                                                                                                     Секција: 35                                                                                                                                                                              Допунска настава из математике: 17                                                                                                                                          Допунска настава из српског језика: 15                                                                                                                                                           Додатна настава: 32</w:t>
            </w:r>
          </w:p>
          <w:p w14:paraId="23E9DE07" w14:textId="77777777" w:rsidR="00DE2AC8" w:rsidRPr="00D24ACC" w:rsidRDefault="00DE2AC8" w:rsidP="000279D2">
            <w:pPr>
              <w:rPr>
                <w:sz w:val="24"/>
                <w:szCs w:val="24"/>
              </w:rPr>
            </w:pPr>
          </w:p>
          <w:p w14:paraId="5DF78A48" w14:textId="77777777" w:rsidR="00DE2AC8" w:rsidRPr="00D24ACC" w:rsidRDefault="00DE2AC8" w:rsidP="000279D2">
            <w:pPr>
              <w:rPr>
                <w:sz w:val="24"/>
                <w:szCs w:val="24"/>
                <w:u w:val="single"/>
              </w:rPr>
            </w:pPr>
            <w:r w:rsidRPr="00D24ACC">
              <w:rPr>
                <w:sz w:val="24"/>
                <w:szCs w:val="24"/>
                <w:u w:val="single"/>
              </w:rPr>
              <w:t>Одељење 3/4</w:t>
            </w:r>
          </w:p>
          <w:p w14:paraId="7C80E0E4" w14:textId="77777777" w:rsidR="00DE2AC8" w:rsidRPr="00D24ACC" w:rsidRDefault="00DE2AC8" w:rsidP="000279D2">
            <w:pPr>
              <w:rPr>
                <w:sz w:val="24"/>
                <w:szCs w:val="24"/>
              </w:rPr>
            </w:pPr>
            <w:r w:rsidRPr="00D24ACC">
              <w:rPr>
                <w:sz w:val="24"/>
                <w:szCs w:val="24"/>
              </w:rPr>
              <w:t xml:space="preserve">Српски језик:   175                                                                                                                                                     Математика: 175                                                                                                                                   Природа и друштво: 71                                                                                                                                       Физичко васпитање:  106                                                                                                                                                    Музичка култура:  35                                                                                                                                                  Ликовна култура: 70                                                                                                                                                   Дигитални свет:   35                                                                                                                                                                        Грађанско васпитање: 35                                                                                                                                                      ЧОС:  36                                                                                                                                                                      </w:t>
            </w:r>
          </w:p>
          <w:p w14:paraId="77408AE1" w14:textId="77777777" w:rsidR="00DE2AC8" w:rsidRPr="00D24ACC" w:rsidRDefault="00DE2AC8" w:rsidP="000279D2">
            <w:pPr>
              <w:rPr>
                <w:sz w:val="24"/>
                <w:szCs w:val="24"/>
              </w:rPr>
            </w:pPr>
          </w:p>
          <w:p w14:paraId="021CC3EA" w14:textId="77777777" w:rsidR="00DE2AC8" w:rsidRPr="00D24ACC" w:rsidRDefault="00DE2AC8" w:rsidP="000279D2">
            <w:pPr>
              <w:rPr>
                <w:sz w:val="24"/>
                <w:szCs w:val="24"/>
                <w:u w:val="single"/>
              </w:rPr>
            </w:pPr>
            <w:r w:rsidRPr="00D24ACC">
              <w:rPr>
                <w:sz w:val="24"/>
                <w:szCs w:val="24"/>
                <w:u w:val="single"/>
              </w:rPr>
              <w:t>Одељење 3/5</w:t>
            </w:r>
          </w:p>
          <w:p w14:paraId="7656DC1D" w14:textId="1FB004B6" w:rsidR="00DE2AC8" w:rsidRPr="00047B60" w:rsidRDefault="00DE2AC8" w:rsidP="000279D2">
            <w:pPr>
              <w:rPr>
                <w:sz w:val="24"/>
                <w:szCs w:val="24"/>
              </w:rPr>
            </w:pPr>
            <w:r w:rsidRPr="00D24ACC">
              <w:rPr>
                <w:sz w:val="24"/>
                <w:szCs w:val="24"/>
              </w:rPr>
              <w:t xml:space="preserve">Српски језик:   175                                                                                                                                                       Математика:     175                                                                                                                                     Природа и друштво: 71                                                                                                                                       Физичко васпитање:  104                                                                                                                                                    Музичка култура:  35                                                                                                                                                 </w:t>
            </w:r>
            <w:r w:rsidRPr="00D24ACC">
              <w:rPr>
                <w:sz w:val="24"/>
                <w:szCs w:val="24"/>
              </w:rPr>
              <w:lastRenderedPageBreak/>
              <w:t>Ликовна култура: 72                                                                                                                                                  Дигитални свет:   17                                                                                                                                                                        Грађанско васпитање: 35                                                                                                                                                    ЧОС:  35                                                                                                                                                                     Секција:                                                                                                                                                                               Допунска настава из математике:  16                                                                                                                                       Допунска настава из српског језика: 19                                                                                                                                                           Додатна настава: 33</w:t>
            </w:r>
          </w:p>
          <w:p w14:paraId="7D472A96" w14:textId="77777777" w:rsidR="00DE2AC8" w:rsidRPr="00D24ACC" w:rsidRDefault="00DE2AC8" w:rsidP="000279D2">
            <w:pPr>
              <w:rPr>
                <w:sz w:val="24"/>
                <w:szCs w:val="24"/>
                <w:u w:val="single"/>
              </w:rPr>
            </w:pPr>
          </w:p>
          <w:p w14:paraId="2E39A59E" w14:textId="77777777" w:rsidR="00DE2AC8" w:rsidRPr="00D24ACC" w:rsidRDefault="00DE2AC8" w:rsidP="000279D2">
            <w:pPr>
              <w:rPr>
                <w:sz w:val="24"/>
                <w:szCs w:val="24"/>
                <w:u w:val="single"/>
              </w:rPr>
            </w:pPr>
            <w:r w:rsidRPr="00D24ACC">
              <w:rPr>
                <w:sz w:val="24"/>
                <w:szCs w:val="24"/>
                <w:u w:val="single"/>
              </w:rPr>
              <w:t>Одељење 3/6</w:t>
            </w:r>
          </w:p>
          <w:p w14:paraId="7493723E" w14:textId="77777777" w:rsidR="00DE2AC8" w:rsidRPr="00D24ACC" w:rsidRDefault="00DE2AC8" w:rsidP="000279D2">
            <w:pPr>
              <w:rPr>
                <w:sz w:val="24"/>
                <w:szCs w:val="24"/>
              </w:rPr>
            </w:pPr>
            <w:r w:rsidRPr="00D24ACC">
              <w:rPr>
                <w:sz w:val="24"/>
                <w:szCs w:val="24"/>
              </w:rPr>
              <w:t>Српски језик:   175                                                                                                                                                      Математика:     175                                                                                                                                    Природа и друштво: 72                                                                                                                                      Физичко васпитање:  105                                                                                                                                                    Музичка култура:  36                                                                                                                                                  Ликовна култура: 72                                                                                                                                                  Дигитални свет:   34                                                                                                                                                                        Грађанско васпитање: 34                                                                                                                                                     ЧОС:  36                                                                                                                                                                      Секција: 33                                                                                                                                                                             Допунска настава из математике: 15                                                                                                                                                          Додатна настава: 15                                                                                                                                                                              Додатна настава: 26</w:t>
            </w:r>
          </w:p>
          <w:p w14:paraId="5792982D" w14:textId="77777777" w:rsidR="00DE2AC8" w:rsidRPr="00D24ACC" w:rsidRDefault="00DE2AC8" w:rsidP="000279D2">
            <w:pPr>
              <w:rPr>
                <w:sz w:val="24"/>
                <w:szCs w:val="24"/>
                <w:u w:val="single"/>
              </w:rPr>
            </w:pPr>
          </w:p>
          <w:p w14:paraId="2DE4E6AB" w14:textId="77777777" w:rsidR="00DE2AC8" w:rsidRPr="00D24ACC" w:rsidRDefault="00DE2AC8" w:rsidP="000279D2">
            <w:pPr>
              <w:rPr>
                <w:sz w:val="24"/>
                <w:szCs w:val="24"/>
                <w:u w:val="single"/>
              </w:rPr>
            </w:pPr>
            <w:r w:rsidRPr="00D24ACC">
              <w:rPr>
                <w:sz w:val="24"/>
                <w:szCs w:val="24"/>
                <w:u w:val="single"/>
              </w:rPr>
              <w:t>Одељење 3/7</w:t>
            </w:r>
          </w:p>
          <w:p w14:paraId="4171EC50" w14:textId="77777777" w:rsidR="00DE2AC8" w:rsidRPr="00D24ACC" w:rsidRDefault="00DE2AC8" w:rsidP="000279D2">
            <w:pPr>
              <w:rPr>
                <w:sz w:val="24"/>
                <w:szCs w:val="24"/>
              </w:rPr>
            </w:pPr>
            <w:r w:rsidRPr="00D24ACC">
              <w:rPr>
                <w:sz w:val="24"/>
                <w:szCs w:val="24"/>
              </w:rPr>
              <w:t>Српски језик:  175                                                                                                                                                      Математика:   175                                                                                                                                        Природа и друштво: 72                                                                                                                                    Физичко васпитање: 103                                                                                                                                                   Музичка култура: 36                                                                                                                                                Ликовна култура: 70                                                                                                                                                   Дигитални свет:  36                                                                                                                                                                        Грађанско васпитање:  36                                                                                                                                                    ЧОС:  36                                                                                                                                                                      Секција: 31                                                                                                                                                                              Допунска настава из математике: 17                                                                                                                                     Допунска настава из српског језика: 17                                                                                                                                                            Додатна настава: 31</w:t>
            </w:r>
          </w:p>
          <w:p w14:paraId="4A8389C3" w14:textId="77777777" w:rsidR="00DE2AC8" w:rsidRPr="00D24ACC" w:rsidRDefault="00DE2AC8" w:rsidP="000279D2">
            <w:pPr>
              <w:rPr>
                <w:sz w:val="24"/>
                <w:szCs w:val="24"/>
                <w:u w:val="single"/>
              </w:rPr>
            </w:pPr>
          </w:p>
          <w:p w14:paraId="3348C95E" w14:textId="77777777" w:rsidR="00DE2AC8" w:rsidRPr="00D24ACC" w:rsidRDefault="00DE2AC8" w:rsidP="000279D2">
            <w:pPr>
              <w:rPr>
                <w:sz w:val="24"/>
                <w:szCs w:val="24"/>
                <w:u w:val="single"/>
              </w:rPr>
            </w:pPr>
            <w:r w:rsidRPr="00D24ACC">
              <w:rPr>
                <w:sz w:val="24"/>
                <w:szCs w:val="24"/>
                <w:u w:val="single"/>
              </w:rPr>
              <w:t>Одељење 3/8 (Дубона)</w:t>
            </w:r>
          </w:p>
          <w:p w14:paraId="0A61F896" w14:textId="77777777" w:rsidR="00DE2AC8" w:rsidRPr="00D24ACC" w:rsidRDefault="00DE2AC8" w:rsidP="000279D2">
            <w:pPr>
              <w:rPr>
                <w:sz w:val="24"/>
                <w:szCs w:val="24"/>
              </w:rPr>
            </w:pPr>
            <w:r w:rsidRPr="00D24ACC">
              <w:rPr>
                <w:sz w:val="24"/>
                <w:szCs w:val="24"/>
              </w:rPr>
              <w:t xml:space="preserve">Српски језик:  175                                                                                                                                                       Математика:  175                                                                                                                                        Природа и друштво: 70                                                                                                                                      Физичко васпитање: 105                                                                                                                                                     Музичка култура: 34                                                                                                                                                   Ликовна култура:  70                                                                                                                                                 Дигитални свет:  35                                                                                                                                                                         ЧОС: 36                                                                                                                                                                       Секција: 32                                                                                                                                                                              Допунска настава (српски језик): 33 </w:t>
            </w:r>
          </w:p>
          <w:p w14:paraId="6B8A595F" w14:textId="77777777" w:rsidR="00DE2AC8" w:rsidRPr="00D24ACC" w:rsidRDefault="00DE2AC8" w:rsidP="000279D2">
            <w:pPr>
              <w:rPr>
                <w:sz w:val="24"/>
                <w:szCs w:val="24"/>
              </w:rPr>
            </w:pPr>
            <w:r w:rsidRPr="00D24ACC">
              <w:rPr>
                <w:sz w:val="24"/>
                <w:szCs w:val="24"/>
              </w:rPr>
              <w:t xml:space="preserve">Допунска настава  (математика): 36                                                                                                                                                                          </w:t>
            </w:r>
            <w:r w:rsidRPr="00D24ACC">
              <w:rPr>
                <w:sz w:val="24"/>
                <w:szCs w:val="24"/>
              </w:rPr>
              <w:lastRenderedPageBreak/>
              <w:t>Додатна настава: 34</w:t>
            </w:r>
          </w:p>
          <w:p w14:paraId="35938B45" w14:textId="77777777" w:rsidR="00DE2AC8" w:rsidRPr="00D24ACC" w:rsidRDefault="00DE2AC8" w:rsidP="000279D2">
            <w:pPr>
              <w:rPr>
                <w:sz w:val="24"/>
                <w:szCs w:val="24"/>
                <w:u w:val="single"/>
              </w:rPr>
            </w:pPr>
          </w:p>
          <w:p w14:paraId="7852B659" w14:textId="77777777" w:rsidR="00DE2AC8" w:rsidRPr="00D24ACC" w:rsidRDefault="00DE2AC8" w:rsidP="000279D2">
            <w:pPr>
              <w:rPr>
                <w:sz w:val="24"/>
                <w:szCs w:val="24"/>
                <w:u w:val="single"/>
              </w:rPr>
            </w:pPr>
            <w:r w:rsidRPr="00D24ACC">
              <w:rPr>
                <w:sz w:val="24"/>
                <w:szCs w:val="24"/>
                <w:u w:val="single"/>
              </w:rPr>
              <w:t>Одељење 3/9 (Шепшин)</w:t>
            </w:r>
          </w:p>
          <w:p w14:paraId="182A5DD5" w14:textId="77777777" w:rsidR="00DE2AC8" w:rsidRPr="00D24ACC" w:rsidRDefault="00DE2AC8" w:rsidP="000279D2">
            <w:pPr>
              <w:rPr>
                <w:sz w:val="24"/>
                <w:szCs w:val="24"/>
              </w:rPr>
            </w:pPr>
            <w:r w:rsidRPr="00D24ACC">
              <w:rPr>
                <w:sz w:val="24"/>
                <w:szCs w:val="24"/>
              </w:rPr>
              <w:t>Српски језик: 175</w:t>
            </w:r>
          </w:p>
          <w:p w14:paraId="2C5E84A1" w14:textId="77777777" w:rsidR="00DE2AC8" w:rsidRPr="00D24ACC" w:rsidRDefault="00DE2AC8" w:rsidP="000279D2">
            <w:pPr>
              <w:rPr>
                <w:sz w:val="24"/>
                <w:szCs w:val="24"/>
              </w:rPr>
            </w:pPr>
            <w:r w:rsidRPr="00D24ACC">
              <w:rPr>
                <w:sz w:val="24"/>
                <w:szCs w:val="24"/>
              </w:rPr>
              <w:t>математика : 175</w:t>
            </w:r>
          </w:p>
          <w:p w14:paraId="4112DC92" w14:textId="77777777" w:rsidR="00DE2AC8" w:rsidRPr="00D24ACC" w:rsidRDefault="00DE2AC8" w:rsidP="000279D2">
            <w:pPr>
              <w:rPr>
                <w:sz w:val="24"/>
                <w:szCs w:val="24"/>
              </w:rPr>
            </w:pPr>
            <w:r w:rsidRPr="00D24ACC">
              <w:rPr>
                <w:sz w:val="24"/>
                <w:szCs w:val="24"/>
              </w:rPr>
              <w:t>енглески : 72</w:t>
            </w:r>
          </w:p>
          <w:p w14:paraId="0BA49CD7" w14:textId="77777777" w:rsidR="00DE2AC8" w:rsidRPr="00D24ACC" w:rsidRDefault="00DE2AC8" w:rsidP="000279D2">
            <w:pPr>
              <w:rPr>
                <w:sz w:val="24"/>
                <w:szCs w:val="24"/>
              </w:rPr>
            </w:pPr>
            <w:r w:rsidRPr="00D24ACC">
              <w:rPr>
                <w:sz w:val="24"/>
                <w:szCs w:val="24"/>
              </w:rPr>
              <w:t>Природа и друштво : 70</w:t>
            </w:r>
          </w:p>
          <w:p w14:paraId="4521A8BD" w14:textId="77777777" w:rsidR="00DE2AC8" w:rsidRPr="00D24ACC" w:rsidRDefault="00DE2AC8" w:rsidP="000279D2">
            <w:pPr>
              <w:rPr>
                <w:sz w:val="24"/>
                <w:szCs w:val="24"/>
              </w:rPr>
            </w:pPr>
            <w:r w:rsidRPr="00D24ACC">
              <w:rPr>
                <w:sz w:val="24"/>
                <w:szCs w:val="24"/>
              </w:rPr>
              <w:t>Физичко и здравствено васпитање: 105</w:t>
            </w:r>
          </w:p>
          <w:p w14:paraId="37534330" w14:textId="77777777" w:rsidR="00DE2AC8" w:rsidRPr="00D24ACC" w:rsidRDefault="00DE2AC8" w:rsidP="000279D2">
            <w:pPr>
              <w:rPr>
                <w:sz w:val="24"/>
                <w:szCs w:val="24"/>
              </w:rPr>
            </w:pPr>
            <w:r w:rsidRPr="00D24ACC">
              <w:rPr>
                <w:sz w:val="24"/>
                <w:szCs w:val="24"/>
              </w:rPr>
              <w:t>Ликовна култура : 70</w:t>
            </w:r>
          </w:p>
          <w:p w14:paraId="10454AD4" w14:textId="77777777" w:rsidR="00DE2AC8" w:rsidRPr="00D24ACC" w:rsidRDefault="00DE2AC8" w:rsidP="000279D2">
            <w:pPr>
              <w:rPr>
                <w:sz w:val="24"/>
                <w:szCs w:val="24"/>
              </w:rPr>
            </w:pPr>
            <w:r w:rsidRPr="00D24ACC">
              <w:rPr>
                <w:sz w:val="24"/>
                <w:szCs w:val="24"/>
              </w:rPr>
              <w:t>Дигитални свет : 35</w:t>
            </w:r>
          </w:p>
          <w:p w14:paraId="4D5457F1" w14:textId="77777777" w:rsidR="00DE2AC8" w:rsidRPr="00D24ACC" w:rsidRDefault="00DE2AC8" w:rsidP="000279D2">
            <w:pPr>
              <w:rPr>
                <w:sz w:val="24"/>
                <w:szCs w:val="24"/>
              </w:rPr>
            </w:pPr>
            <w:r w:rsidRPr="00D24ACC">
              <w:rPr>
                <w:sz w:val="24"/>
                <w:szCs w:val="24"/>
              </w:rPr>
              <w:t>Музичка култура : 35</w:t>
            </w:r>
          </w:p>
          <w:p w14:paraId="37BEA9D8" w14:textId="77777777" w:rsidR="00DE2AC8" w:rsidRPr="00D24ACC" w:rsidRDefault="00DE2AC8" w:rsidP="000279D2">
            <w:pPr>
              <w:rPr>
                <w:sz w:val="24"/>
                <w:szCs w:val="24"/>
              </w:rPr>
            </w:pPr>
            <w:r w:rsidRPr="00D24ACC">
              <w:rPr>
                <w:sz w:val="24"/>
                <w:szCs w:val="24"/>
              </w:rPr>
              <w:t>Грађанско васпитање : 35</w:t>
            </w:r>
          </w:p>
          <w:p w14:paraId="28868F86" w14:textId="77777777" w:rsidR="00DE2AC8" w:rsidRPr="00D24ACC" w:rsidRDefault="00DE2AC8" w:rsidP="000279D2">
            <w:pPr>
              <w:rPr>
                <w:sz w:val="24"/>
                <w:szCs w:val="24"/>
              </w:rPr>
            </w:pPr>
            <w:r w:rsidRPr="00D24ACC">
              <w:rPr>
                <w:sz w:val="24"/>
                <w:szCs w:val="24"/>
              </w:rPr>
              <w:t>Ликовна секција: 34</w:t>
            </w:r>
          </w:p>
          <w:p w14:paraId="2FFE4705" w14:textId="6133BD7C" w:rsidR="00DE2AC8" w:rsidRPr="00D24ACC" w:rsidRDefault="00DE2AC8" w:rsidP="000279D2">
            <w:pPr>
              <w:rPr>
                <w:sz w:val="24"/>
                <w:szCs w:val="24"/>
              </w:rPr>
            </w:pPr>
            <w:r w:rsidRPr="00D24ACC">
              <w:rPr>
                <w:sz w:val="24"/>
                <w:szCs w:val="24"/>
              </w:rPr>
              <w:t>Допунска настава из српског језика: 17                                                                                                                                                        Допунска настава из математике: 18 ; Додатна настава :25</w:t>
            </w:r>
          </w:p>
        </w:tc>
      </w:tr>
      <w:tr w:rsidR="00DE2AC8" w:rsidRPr="00D24ACC" w14:paraId="42FD10FA" w14:textId="77777777" w:rsidTr="00423096">
        <w:trPr>
          <w:trHeight w:val="856"/>
        </w:trPr>
        <w:tc>
          <w:tcPr>
            <w:tcW w:w="1838" w:type="dxa"/>
          </w:tcPr>
          <w:p w14:paraId="554AB94C" w14:textId="77777777" w:rsidR="00DE2AC8" w:rsidRPr="00D24ACC" w:rsidRDefault="00DE2AC8" w:rsidP="000279D2">
            <w:pPr>
              <w:rPr>
                <w:sz w:val="24"/>
                <w:szCs w:val="24"/>
              </w:rPr>
            </w:pPr>
            <w:r w:rsidRPr="00D24ACC">
              <w:rPr>
                <w:sz w:val="24"/>
                <w:szCs w:val="24"/>
              </w:rPr>
              <w:lastRenderedPageBreak/>
              <w:t>Реализација допунске, додатне, припремне наставе по предметима (број обухваћених ученика)</w:t>
            </w:r>
          </w:p>
        </w:tc>
        <w:tc>
          <w:tcPr>
            <w:tcW w:w="7371" w:type="dxa"/>
          </w:tcPr>
          <w:p w14:paraId="2EB3845C" w14:textId="77777777" w:rsidR="00DE2AC8" w:rsidRPr="00D24ACC" w:rsidRDefault="00DE2AC8" w:rsidP="000279D2">
            <w:pPr>
              <w:rPr>
                <w:sz w:val="24"/>
                <w:szCs w:val="24"/>
              </w:rPr>
            </w:pPr>
            <w:r w:rsidRPr="00D24ACC">
              <w:rPr>
                <w:sz w:val="24"/>
                <w:szCs w:val="24"/>
              </w:rPr>
              <w:t>3/1</w:t>
            </w:r>
          </w:p>
          <w:p w14:paraId="37E9788B" w14:textId="77777777" w:rsidR="00DE2AC8" w:rsidRPr="00D24ACC" w:rsidRDefault="00DE2AC8" w:rsidP="000279D2">
            <w:pPr>
              <w:rPr>
                <w:sz w:val="24"/>
                <w:szCs w:val="24"/>
              </w:rPr>
            </w:pPr>
            <w:r w:rsidRPr="00D24ACC">
              <w:rPr>
                <w:sz w:val="24"/>
                <w:szCs w:val="24"/>
              </w:rPr>
              <w:t>Допунска настава из математике: 7 ученика</w:t>
            </w:r>
          </w:p>
          <w:p w14:paraId="12C22C0A" w14:textId="77777777" w:rsidR="00DE2AC8" w:rsidRPr="00D24ACC" w:rsidRDefault="00DE2AC8" w:rsidP="000279D2">
            <w:pPr>
              <w:rPr>
                <w:sz w:val="24"/>
                <w:szCs w:val="24"/>
              </w:rPr>
            </w:pPr>
            <w:r w:rsidRPr="00D24ACC">
              <w:rPr>
                <w:sz w:val="24"/>
                <w:szCs w:val="24"/>
              </w:rPr>
              <w:t>Допунска настава из српског језика: 6 ученика</w:t>
            </w:r>
          </w:p>
          <w:p w14:paraId="3E20304F" w14:textId="77777777" w:rsidR="00DE2AC8" w:rsidRPr="00D24ACC" w:rsidRDefault="00DE2AC8" w:rsidP="000279D2">
            <w:pPr>
              <w:rPr>
                <w:sz w:val="24"/>
                <w:szCs w:val="24"/>
              </w:rPr>
            </w:pPr>
            <w:r w:rsidRPr="00D24ACC">
              <w:rPr>
                <w:sz w:val="24"/>
                <w:szCs w:val="24"/>
              </w:rPr>
              <w:t>Додатна настава: 13 ученика</w:t>
            </w:r>
          </w:p>
          <w:p w14:paraId="73EA14C6" w14:textId="77777777" w:rsidR="00DE2AC8" w:rsidRPr="00D24ACC" w:rsidRDefault="00DE2AC8" w:rsidP="000279D2">
            <w:pPr>
              <w:rPr>
                <w:sz w:val="24"/>
                <w:szCs w:val="24"/>
              </w:rPr>
            </w:pPr>
          </w:p>
          <w:p w14:paraId="762BD41B" w14:textId="77777777" w:rsidR="00DE2AC8" w:rsidRPr="00D24ACC" w:rsidRDefault="00DE2AC8" w:rsidP="000279D2">
            <w:pPr>
              <w:rPr>
                <w:sz w:val="24"/>
                <w:szCs w:val="24"/>
              </w:rPr>
            </w:pPr>
            <w:r w:rsidRPr="00D24ACC">
              <w:rPr>
                <w:sz w:val="24"/>
                <w:szCs w:val="24"/>
              </w:rPr>
              <w:t>3/2                                                                                                                                                                                              Допунска настава из математике: 2 ученика</w:t>
            </w:r>
          </w:p>
          <w:p w14:paraId="0A750A78" w14:textId="77777777" w:rsidR="00DE2AC8" w:rsidRPr="00D24ACC" w:rsidRDefault="00DE2AC8" w:rsidP="000279D2">
            <w:pPr>
              <w:rPr>
                <w:sz w:val="24"/>
                <w:szCs w:val="24"/>
              </w:rPr>
            </w:pPr>
            <w:r w:rsidRPr="00D24ACC">
              <w:rPr>
                <w:sz w:val="24"/>
                <w:szCs w:val="24"/>
              </w:rPr>
              <w:t>Допунска настава из српског језика: 2 ученика</w:t>
            </w:r>
          </w:p>
          <w:p w14:paraId="471F5E68" w14:textId="77777777" w:rsidR="00DE2AC8" w:rsidRPr="00D24ACC" w:rsidRDefault="00DE2AC8" w:rsidP="000279D2">
            <w:pPr>
              <w:rPr>
                <w:sz w:val="24"/>
                <w:szCs w:val="24"/>
              </w:rPr>
            </w:pPr>
            <w:r w:rsidRPr="00D24ACC">
              <w:rPr>
                <w:sz w:val="24"/>
                <w:szCs w:val="24"/>
              </w:rPr>
              <w:t>Додатна настава: 9 ученика</w:t>
            </w:r>
          </w:p>
          <w:p w14:paraId="19759A32" w14:textId="77777777" w:rsidR="00DE2AC8" w:rsidRPr="00D24ACC" w:rsidRDefault="00DE2AC8" w:rsidP="000279D2">
            <w:pPr>
              <w:rPr>
                <w:sz w:val="24"/>
                <w:szCs w:val="24"/>
              </w:rPr>
            </w:pPr>
          </w:p>
          <w:p w14:paraId="4FA91E8B" w14:textId="77777777" w:rsidR="00DE2AC8" w:rsidRPr="00D24ACC" w:rsidRDefault="00DE2AC8" w:rsidP="000279D2">
            <w:pPr>
              <w:rPr>
                <w:sz w:val="24"/>
                <w:szCs w:val="24"/>
              </w:rPr>
            </w:pPr>
            <w:r w:rsidRPr="00D24ACC">
              <w:rPr>
                <w:sz w:val="24"/>
                <w:szCs w:val="24"/>
              </w:rPr>
              <w:t>3/3                                                                                                                                                                                              Допунска настава из математике: 3 ученика</w:t>
            </w:r>
          </w:p>
          <w:p w14:paraId="2605A50C" w14:textId="77777777" w:rsidR="00DE2AC8" w:rsidRPr="00D24ACC" w:rsidRDefault="00DE2AC8" w:rsidP="000279D2">
            <w:pPr>
              <w:rPr>
                <w:sz w:val="24"/>
                <w:szCs w:val="24"/>
              </w:rPr>
            </w:pPr>
            <w:r w:rsidRPr="00D24ACC">
              <w:rPr>
                <w:sz w:val="24"/>
                <w:szCs w:val="24"/>
              </w:rPr>
              <w:t>Допунска настава из српског језика: 3 ученика</w:t>
            </w:r>
          </w:p>
          <w:p w14:paraId="41997C13" w14:textId="77777777" w:rsidR="00DE2AC8" w:rsidRPr="00D24ACC" w:rsidRDefault="00DE2AC8" w:rsidP="000279D2">
            <w:pPr>
              <w:rPr>
                <w:sz w:val="24"/>
                <w:szCs w:val="24"/>
              </w:rPr>
            </w:pPr>
            <w:r w:rsidRPr="00D24ACC">
              <w:rPr>
                <w:sz w:val="24"/>
                <w:szCs w:val="24"/>
              </w:rPr>
              <w:t>Додатна настава: 6 ученика</w:t>
            </w:r>
          </w:p>
          <w:p w14:paraId="3839C004" w14:textId="77777777" w:rsidR="00DE2AC8" w:rsidRPr="00D24ACC" w:rsidRDefault="00DE2AC8" w:rsidP="000279D2">
            <w:pPr>
              <w:rPr>
                <w:sz w:val="24"/>
                <w:szCs w:val="24"/>
              </w:rPr>
            </w:pPr>
          </w:p>
          <w:p w14:paraId="1A882E80" w14:textId="77777777" w:rsidR="00DE2AC8" w:rsidRPr="00D24ACC" w:rsidRDefault="00DE2AC8" w:rsidP="000279D2">
            <w:pPr>
              <w:rPr>
                <w:sz w:val="24"/>
                <w:szCs w:val="24"/>
              </w:rPr>
            </w:pPr>
            <w:r w:rsidRPr="00D24ACC">
              <w:rPr>
                <w:sz w:val="24"/>
                <w:szCs w:val="24"/>
              </w:rPr>
              <w:t>3/4                                                                                                                                                                                              Допунска настава из математике: 5 ученика</w:t>
            </w:r>
          </w:p>
          <w:p w14:paraId="756C9E31" w14:textId="77777777" w:rsidR="00DE2AC8" w:rsidRPr="00D24ACC" w:rsidRDefault="00DE2AC8" w:rsidP="000279D2">
            <w:pPr>
              <w:rPr>
                <w:sz w:val="24"/>
                <w:szCs w:val="24"/>
              </w:rPr>
            </w:pPr>
            <w:r w:rsidRPr="00D24ACC">
              <w:rPr>
                <w:sz w:val="24"/>
                <w:szCs w:val="24"/>
              </w:rPr>
              <w:t>Допунска настава из српског језика: 5 ученика</w:t>
            </w:r>
          </w:p>
          <w:p w14:paraId="62FDB8C2" w14:textId="77777777" w:rsidR="00DE2AC8" w:rsidRPr="00D24ACC" w:rsidRDefault="00DE2AC8" w:rsidP="000279D2">
            <w:pPr>
              <w:rPr>
                <w:sz w:val="24"/>
                <w:szCs w:val="24"/>
              </w:rPr>
            </w:pPr>
            <w:r w:rsidRPr="00D24ACC">
              <w:rPr>
                <w:sz w:val="24"/>
                <w:szCs w:val="24"/>
              </w:rPr>
              <w:t>Додатна настава: 6 ученика</w:t>
            </w:r>
          </w:p>
          <w:p w14:paraId="2FCE3551" w14:textId="2F155A3E" w:rsidR="00DE2AC8" w:rsidRPr="00D24ACC" w:rsidRDefault="00DE2AC8" w:rsidP="000279D2">
            <w:pPr>
              <w:rPr>
                <w:sz w:val="24"/>
                <w:szCs w:val="24"/>
              </w:rPr>
            </w:pPr>
          </w:p>
          <w:p w14:paraId="14E040E4" w14:textId="77777777" w:rsidR="00DE2AC8" w:rsidRPr="00D24ACC" w:rsidRDefault="00DE2AC8" w:rsidP="000279D2">
            <w:pPr>
              <w:rPr>
                <w:sz w:val="24"/>
                <w:szCs w:val="24"/>
              </w:rPr>
            </w:pPr>
            <w:r w:rsidRPr="00D24ACC">
              <w:rPr>
                <w:sz w:val="24"/>
                <w:szCs w:val="24"/>
              </w:rPr>
              <w:t>3/5                                                                                                                                                                                              Допунска настава из математике: 4 ученика</w:t>
            </w:r>
          </w:p>
          <w:p w14:paraId="7A2623D8" w14:textId="77777777" w:rsidR="00DE2AC8" w:rsidRPr="00D24ACC" w:rsidRDefault="00DE2AC8" w:rsidP="000279D2">
            <w:pPr>
              <w:rPr>
                <w:sz w:val="24"/>
                <w:szCs w:val="24"/>
              </w:rPr>
            </w:pPr>
            <w:r w:rsidRPr="00D24ACC">
              <w:rPr>
                <w:sz w:val="24"/>
                <w:szCs w:val="24"/>
              </w:rPr>
              <w:t>Допунска настава из српског језика: 4 ученика</w:t>
            </w:r>
          </w:p>
          <w:p w14:paraId="243A1E71" w14:textId="77777777" w:rsidR="00DE2AC8" w:rsidRPr="00D24ACC" w:rsidRDefault="00DE2AC8" w:rsidP="000279D2">
            <w:pPr>
              <w:rPr>
                <w:sz w:val="24"/>
                <w:szCs w:val="24"/>
              </w:rPr>
            </w:pPr>
            <w:r w:rsidRPr="00D24ACC">
              <w:rPr>
                <w:sz w:val="24"/>
                <w:szCs w:val="24"/>
              </w:rPr>
              <w:t>Додатна настава: 10 ученика</w:t>
            </w:r>
          </w:p>
          <w:p w14:paraId="64AE8A06" w14:textId="77777777" w:rsidR="00DE2AC8" w:rsidRPr="00D24ACC" w:rsidRDefault="00DE2AC8" w:rsidP="000279D2">
            <w:pPr>
              <w:rPr>
                <w:sz w:val="24"/>
                <w:szCs w:val="24"/>
              </w:rPr>
            </w:pPr>
            <w:r w:rsidRPr="00D24ACC">
              <w:rPr>
                <w:sz w:val="24"/>
                <w:szCs w:val="24"/>
              </w:rPr>
              <w:t xml:space="preserve"> </w:t>
            </w:r>
          </w:p>
          <w:p w14:paraId="16F1F222" w14:textId="77777777" w:rsidR="00DE2AC8" w:rsidRPr="00D24ACC" w:rsidRDefault="00DE2AC8" w:rsidP="000279D2">
            <w:pPr>
              <w:rPr>
                <w:sz w:val="24"/>
                <w:szCs w:val="24"/>
              </w:rPr>
            </w:pPr>
            <w:r w:rsidRPr="00D24ACC">
              <w:rPr>
                <w:sz w:val="24"/>
                <w:szCs w:val="24"/>
              </w:rPr>
              <w:t>3/6                                                                                                                                                                                              Допунска настава из математике: 2 ученика</w:t>
            </w:r>
          </w:p>
          <w:p w14:paraId="5AE2AFAF" w14:textId="77777777" w:rsidR="00DE2AC8" w:rsidRPr="00D24ACC" w:rsidRDefault="00DE2AC8" w:rsidP="000279D2">
            <w:pPr>
              <w:rPr>
                <w:sz w:val="24"/>
                <w:szCs w:val="24"/>
              </w:rPr>
            </w:pPr>
            <w:r w:rsidRPr="00D24ACC">
              <w:rPr>
                <w:sz w:val="24"/>
                <w:szCs w:val="24"/>
              </w:rPr>
              <w:t>Допунска настава из српског језика: 2 ученика</w:t>
            </w:r>
          </w:p>
          <w:p w14:paraId="457AA24B" w14:textId="77777777" w:rsidR="00DE2AC8" w:rsidRPr="00D24ACC" w:rsidRDefault="00DE2AC8" w:rsidP="000279D2">
            <w:pPr>
              <w:rPr>
                <w:sz w:val="24"/>
                <w:szCs w:val="24"/>
              </w:rPr>
            </w:pPr>
            <w:r w:rsidRPr="00D24ACC">
              <w:rPr>
                <w:sz w:val="24"/>
                <w:szCs w:val="24"/>
              </w:rPr>
              <w:t>Додатна настава: 10 ученика</w:t>
            </w:r>
          </w:p>
          <w:p w14:paraId="0CB0E94C" w14:textId="77777777" w:rsidR="00DE2AC8" w:rsidRPr="00D24ACC" w:rsidRDefault="00DE2AC8" w:rsidP="000279D2">
            <w:pPr>
              <w:rPr>
                <w:sz w:val="24"/>
                <w:szCs w:val="24"/>
              </w:rPr>
            </w:pPr>
          </w:p>
          <w:p w14:paraId="79F2B81C" w14:textId="77777777" w:rsidR="00DE2AC8" w:rsidRPr="00D24ACC" w:rsidRDefault="00DE2AC8" w:rsidP="000279D2">
            <w:pPr>
              <w:rPr>
                <w:sz w:val="24"/>
                <w:szCs w:val="24"/>
              </w:rPr>
            </w:pPr>
            <w:r w:rsidRPr="00D24ACC">
              <w:rPr>
                <w:sz w:val="24"/>
                <w:szCs w:val="24"/>
              </w:rPr>
              <w:t>3/7                                                                                                                                                                                              Допунска настава из математике: 6 ученика</w:t>
            </w:r>
          </w:p>
          <w:p w14:paraId="6F8E1084" w14:textId="77777777" w:rsidR="00DE2AC8" w:rsidRPr="00D24ACC" w:rsidRDefault="00DE2AC8" w:rsidP="000279D2">
            <w:pPr>
              <w:rPr>
                <w:sz w:val="24"/>
                <w:szCs w:val="24"/>
              </w:rPr>
            </w:pPr>
            <w:r w:rsidRPr="00D24ACC">
              <w:rPr>
                <w:sz w:val="24"/>
                <w:szCs w:val="24"/>
              </w:rPr>
              <w:t>Допунска настава из српског језика: 8 ученика</w:t>
            </w:r>
          </w:p>
          <w:p w14:paraId="381C8C05" w14:textId="77777777" w:rsidR="00DE2AC8" w:rsidRPr="00D24ACC" w:rsidRDefault="00DE2AC8" w:rsidP="000279D2">
            <w:pPr>
              <w:rPr>
                <w:sz w:val="24"/>
                <w:szCs w:val="24"/>
              </w:rPr>
            </w:pPr>
            <w:r w:rsidRPr="00D24ACC">
              <w:rPr>
                <w:sz w:val="24"/>
                <w:szCs w:val="24"/>
              </w:rPr>
              <w:t>Додатна настава: 13 ученика</w:t>
            </w:r>
          </w:p>
          <w:p w14:paraId="3A345D3B" w14:textId="77777777" w:rsidR="00DE2AC8" w:rsidRPr="00D24ACC" w:rsidRDefault="00DE2AC8" w:rsidP="000279D2">
            <w:pPr>
              <w:rPr>
                <w:sz w:val="24"/>
                <w:szCs w:val="24"/>
              </w:rPr>
            </w:pPr>
          </w:p>
          <w:p w14:paraId="05E969DE" w14:textId="77777777" w:rsidR="00DE2AC8" w:rsidRPr="00D24ACC" w:rsidRDefault="00DE2AC8" w:rsidP="000279D2">
            <w:pPr>
              <w:rPr>
                <w:sz w:val="24"/>
                <w:szCs w:val="24"/>
              </w:rPr>
            </w:pPr>
            <w:r w:rsidRPr="00D24ACC">
              <w:rPr>
                <w:sz w:val="24"/>
                <w:szCs w:val="24"/>
              </w:rPr>
              <w:t xml:space="preserve">3/8 (Дубона)                                                                                                                                                                                              </w:t>
            </w:r>
            <w:r w:rsidRPr="00D24ACC">
              <w:rPr>
                <w:sz w:val="24"/>
                <w:szCs w:val="24"/>
              </w:rPr>
              <w:lastRenderedPageBreak/>
              <w:t>Допунска настава из математике: 3 ученика</w:t>
            </w:r>
          </w:p>
          <w:p w14:paraId="668F1D6C" w14:textId="77777777" w:rsidR="00DE2AC8" w:rsidRPr="00D24ACC" w:rsidRDefault="00DE2AC8" w:rsidP="000279D2">
            <w:pPr>
              <w:rPr>
                <w:sz w:val="24"/>
                <w:szCs w:val="24"/>
              </w:rPr>
            </w:pPr>
            <w:r w:rsidRPr="00D24ACC">
              <w:rPr>
                <w:sz w:val="24"/>
                <w:szCs w:val="24"/>
              </w:rPr>
              <w:t>Допунска настава из српског језика: 3 ученика</w:t>
            </w:r>
          </w:p>
          <w:p w14:paraId="1B68A5C8" w14:textId="77777777" w:rsidR="00DE2AC8" w:rsidRPr="00D24ACC" w:rsidRDefault="00DE2AC8" w:rsidP="000279D2">
            <w:pPr>
              <w:rPr>
                <w:sz w:val="24"/>
                <w:szCs w:val="24"/>
              </w:rPr>
            </w:pPr>
            <w:r w:rsidRPr="00D24ACC">
              <w:rPr>
                <w:sz w:val="24"/>
                <w:szCs w:val="24"/>
              </w:rPr>
              <w:t>Додатна настава: 1 ученика</w:t>
            </w:r>
          </w:p>
          <w:p w14:paraId="18ACB290" w14:textId="77777777" w:rsidR="00DE2AC8" w:rsidRPr="00D24ACC" w:rsidRDefault="00DE2AC8" w:rsidP="000279D2">
            <w:pPr>
              <w:rPr>
                <w:sz w:val="24"/>
                <w:szCs w:val="24"/>
              </w:rPr>
            </w:pPr>
          </w:p>
          <w:p w14:paraId="344B0E0A" w14:textId="77777777" w:rsidR="00DE2AC8" w:rsidRPr="00D24ACC" w:rsidRDefault="00DE2AC8" w:rsidP="000279D2">
            <w:pPr>
              <w:rPr>
                <w:sz w:val="24"/>
                <w:szCs w:val="24"/>
              </w:rPr>
            </w:pPr>
            <w:r w:rsidRPr="00D24ACC">
              <w:rPr>
                <w:sz w:val="24"/>
                <w:szCs w:val="24"/>
              </w:rPr>
              <w:t xml:space="preserve">3/9 (Шепшин)                                                                                                                                                                                              </w:t>
            </w:r>
          </w:p>
          <w:p w14:paraId="3E66534D" w14:textId="77777777" w:rsidR="00DE2AC8" w:rsidRPr="00D24ACC" w:rsidRDefault="00DE2AC8" w:rsidP="000279D2">
            <w:pPr>
              <w:rPr>
                <w:sz w:val="24"/>
                <w:szCs w:val="24"/>
              </w:rPr>
            </w:pPr>
            <w:r w:rsidRPr="00D24ACC">
              <w:rPr>
                <w:sz w:val="24"/>
                <w:szCs w:val="24"/>
              </w:rPr>
              <w:t>Допунска настава из математике: 2 ученика</w:t>
            </w:r>
          </w:p>
          <w:p w14:paraId="0569E0FE" w14:textId="1E363773" w:rsidR="00DE2AC8" w:rsidRPr="00D24ACC" w:rsidRDefault="00DE2AC8" w:rsidP="000279D2">
            <w:pPr>
              <w:rPr>
                <w:sz w:val="24"/>
                <w:szCs w:val="24"/>
              </w:rPr>
            </w:pPr>
            <w:r w:rsidRPr="00D24ACC">
              <w:rPr>
                <w:sz w:val="24"/>
                <w:szCs w:val="24"/>
              </w:rPr>
              <w:t>Допунска настава из српског језика: 2 ученика                                                                                                       Додатна настава: 3 ученика</w:t>
            </w:r>
          </w:p>
          <w:p w14:paraId="49E924CC" w14:textId="77777777" w:rsidR="00DE2AC8" w:rsidRPr="00D24ACC" w:rsidRDefault="00DE2AC8" w:rsidP="000279D2">
            <w:pPr>
              <w:rPr>
                <w:sz w:val="24"/>
                <w:szCs w:val="24"/>
              </w:rPr>
            </w:pPr>
          </w:p>
          <w:p w14:paraId="10358C9D" w14:textId="77777777" w:rsidR="00DE2AC8" w:rsidRPr="00D24ACC" w:rsidRDefault="00DE2AC8" w:rsidP="000279D2">
            <w:pPr>
              <w:rPr>
                <w:sz w:val="24"/>
                <w:szCs w:val="24"/>
              </w:rPr>
            </w:pPr>
            <w:r w:rsidRPr="00D24ACC">
              <w:rPr>
                <w:sz w:val="24"/>
                <w:szCs w:val="24"/>
              </w:rPr>
              <w:t xml:space="preserve">У одељењу 3/1 (учитељица Радославка </w:t>
            </w:r>
            <w:proofErr w:type="gramStart"/>
            <w:r w:rsidRPr="00D24ACC">
              <w:rPr>
                <w:sz w:val="24"/>
                <w:szCs w:val="24"/>
              </w:rPr>
              <w:t>Ивановић )</w:t>
            </w:r>
            <w:proofErr w:type="gramEnd"/>
            <w:r w:rsidRPr="00D24ACC">
              <w:rPr>
                <w:sz w:val="24"/>
                <w:szCs w:val="24"/>
              </w:rPr>
              <w:t xml:space="preserve"> има 28 ученика. Од њих је на крају другог полугодишта школске 2024/2025. године 19 ученика постигло одличан успех,6 ученика су постигла врло добар успех и 3 ученика су постигла добар успех. Сви ученици имају примерно владање.</w:t>
            </w:r>
          </w:p>
          <w:p w14:paraId="71602917" w14:textId="77777777" w:rsidR="00DE2AC8" w:rsidRPr="00D24ACC" w:rsidRDefault="00DE2AC8" w:rsidP="000279D2">
            <w:pPr>
              <w:rPr>
                <w:sz w:val="24"/>
                <w:szCs w:val="24"/>
              </w:rPr>
            </w:pPr>
            <w:r w:rsidRPr="00D24ACC">
              <w:rPr>
                <w:sz w:val="24"/>
                <w:szCs w:val="24"/>
              </w:rPr>
              <w:t xml:space="preserve"> </w:t>
            </w:r>
          </w:p>
          <w:p w14:paraId="11155131" w14:textId="77777777" w:rsidR="00DE2AC8" w:rsidRPr="00D24ACC" w:rsidRDefault="00DE2AC8" w:rsidP="000279D2">
            <w:pPr>
              <w:rPr>
                <w:sz w:val="24"/>
                <w:szCs w:val="24"/>
              </w:rPr>
            </w:pPr>
            <w:r w:rsidRPr="00D24ACC">
              <w:rPr>
                <w:sz w:val="24"/>
                <w:szCs w:val="24"/>
              </w:rPr>
              <w:t>У одељењу 3/2 (учитељица Гордана Глишић) има 29 ученика. Од њих је на крају другог полугодишта школске 2024/2025. године 24 ученика постигло одличан успех,4 ученика је постигло врло добар успех и 1 ученик је постигао добар успех. Сви ученици имају примерно владање.</w:t>
            </w:r>
          </w:p>
          <w:p w14:paraId="79D885C3" w14:textId="77777777" w:rsidR="00DE2AC8" w:rsidRPr="00D24ACC" w:rsidRDefault="00DE2AC8" w:rsidP="000279D2">
            <w:pPr>
              <w:rPr>
                <w:sz w:val="24"/>
                <w:szCs w:val="24"/>
              </w:rPr>
            </w:pPr>
          </w:p>
          <w:p w14:paraId="02907631" w14:textId="77777777" w:rsidR="00DE2AC8" w:rsidRPr="00D24ACC" w:rsidRDefault="00DE2AC8" w:rsidP="000279D2">
            <w:pPr>
              <w:rPr>
                <w:sz w:val="24"/>
                <w:szCs w:val="24"/>
              </w:rPr>
            </w:pPr>
            <w:r w:rsidRPr="00D24ACC">
              <w:rPr>
                <w:sz w:val="24"/>
                <w:szCs w:val="24"/>
              </w:rPr>
              <w:t>У одељењу 3/3 (учитељ Андреја Петровић) има 28 ученика. Од њих је на крају другог полугодишта школске 2024/2025. године 22 ученика постигло одличан успех,5 ученика су постигла врло добар успех и 1 ученик је постигао добар успех. Сви ученици имају примерно владање.</w:t>
            </w:r>
          </w:p>
          <w:p w14:paraId="7B12DC16" w14:textId="77777777" w:rsidR="00DE2AC8" w:rsidRPr="00D24ACC" w:rsidRDefault="00DE2AC8" w:rsidP="000279D2">
            <w:pPr>
              <w:rPr>
                <w:sz w:val="24"/>
                <w:szCs w:val="24"/>
              </w:rPr>
            </w:pPr>
          </w:p>
          <w:p w14:paraId="1D92313B" w14:textId="77777777" w:rsidR="00DE2AC8" w:rsidRPr="00D24ACC" w:rsidRDefault="00DE2AC8" w:rsidP="000279D2">
            <w:pPr>
              <w:rPr>
                <w:sz w:val="24"/>
                <w:szCs w:val="24"/>
              </w:rPr>
            </w:pPr>
            <w:r w:rsidRPr="00D24ACC">
              <w:rPr>
                <w:sz w:val="24"/>
                <w:szCs w:val="24"/>
              </w:rPr>
              <w:t xml:space="preserve">У одељењу 3/4 (учитељица Валентина Станковић) има 25 </w:t>
            </w:r>
            <w:proofErr w:type="gramStart"/>
            <w:r w:rsidRPr="00D24ACC">
              <w:rPr>
                <w:sz w:val="24"/>
                <w:szCs w:val="24"/>
              </w:rPr>
              <w:t>ученика .</w:t>
            </w:r>
            <w:proofErr w:type="gramEnd"/>
            <w:r w:rsidRPr="00D24ACC">
              <w:rPr>
                <w:sz w:val="24"/>
                <w:szCs w:val="24"/>
              </w:rPr>
              <w:t xml:space="preserve"> Од њих је на крају другог полугодишта школске 2024/2025. године 14 ученика постигло одличан успех,8 је постигло врло добар успех,2 је постигло добар успех и 1 ученик је неоцењен због нерегулисаних 180 изостанака.Ученик који је неоцењен је Алекса Милановић.Дати случај је пријављен Центру за социјални рад који је упутио</w:t>
            </w:r>
          </w:p>
          <w:p w14:paraId="0C776AF2" w14:textId="77777777" w:rsidR="00DE2AC8" w:rsidRPr="00D24ACC" w:rsidRDefault="00DE2AC8" w:rsidP="000279D2">
            <w:pPr>
              <w:rPr>
                <w:sz w:val="24"/>
                <w:szCs w:val="24"/>
              </w:rPr>
            </w:pPr>
            <w:proofErr w:type="gramStart"/>
            <w:r w:rsidRPr="00D24ACC">
              <w:rPr>
                <w:sz w:val="24"/>
                <w:szCs w:val="24"/>
              </w:rPr>
              <w:t>мајци</w:t>
            </w:r>
            <w:proofErr w:type="gramEnd"/>
            <w:r w:rsidRPr="00D24ACC">
              <w:rPr>
                <w:sz w:val="24"/>
                <w:szCs w:val="24"/>
              </w:rPr>
              <w:t xml:space="preserve"> позив да дође на разговор,али се мајка ученика није одазвала позиву.Проблеме у понашању показују ученици Михајло Аћимовић и Амина Хамзић.Ученик који се у току године уписао у трећи разред Михајло Петровић није се адекватно уклопио у ново окружење.Сви ученици имају примерно владање.</w:t>
            </w:r>
          </w:p>
          <w:p w14:paraId="5C4E7677" w14:textId="77777777" w:rsidR="00DE2AC8" w:rsidRPr="00D24ACC" w:rsidRDefault="00DE2AC8" w:rsidP="000279D2">
            <w:pPr>
              <w:rPr>
                <w:sz w:val="24"/>
                <w:szCs w:val="24"/>
              </w:rPr>
            </w:pPr>
          </w:p>
          <w:p w14:paraId="4923A80B" w14:textId="77777777" w:rsidR="00DE2AC8" w:rsidRPr="00D24ACC" w:rsidRDefault="00DE2AC8" w:rsidP="000279D2">
            <w:pPr>
              <w:rPr>
                <w:sz w:val="24"/>
                <w:szCs w:val="24"/>
              </w:rPr>
            </w:pPr>
            <w:r w:rsidRPr="00D24ACC">
              <w:rPr>
                <w:sz w:val="24"/>
                <w:szCs w:val="24"/>
              </w:rPr>
              <w:t>У одељењу 3/5 (учитељица Жаклина Симић) има 28 ученика. Од њих је на крају другог полугодишта школске 2024/2025. године 23 ученика постигло одличан успех, 2 ученика су постигла врло добар успех и 3 ученика су постигла добар успех. Сви ученици имају примерно владање.</w:t>
            </w:r>
          </w:p>
          <w:p w14:paraId="77F28EA7" w14:textId="77777777" w:rsidR="00DE2AC8" w:rsidRPr="00D24ACC" w:rsidRDefault="00DE2AC8" w:rsidP="000279D2">
            <w:pPr>
              <w:rPr>
                <w:sz w:val="24"/>
                <w:szCs w:val="24"/>
              </w:rPr>
            </w:pPr>
          </w:p>
          <w:p w14:paraId="2F5782A6" w14:textId="77777777" w:rsidR="00DE2AC8" w:rsidRPr="00D24ACC" w:rsidRDefault="00DE2AC8" w:rsidP="000279D2">
            <w:pPr>
              <w:rPr>
                <w:sz w:val="24"/>
                <w:szCs w:val="24"/>
              </w:rPr>
            </w:pPr>
            <w:r w:rsidRPr="00D24ACC">
              <w:rPr>
                <w:sz w:val="24"/>
                <w:szCs w:val="24"/>
              </w:rPr>
              <w:t>У одељењу 3/6 (учитељица Јадранка Марковић) има 25 ученика. Од њих је на крају другог полугодишта школске 2024/2025. године 19 ученика постигло одличан успех,4 ученика су постигла врло добар успех и 2 ученика су постигла добар успех. Сви ученици имају примерно владање.</w:t>
            </w:r>
          </w:p>
          <w:p w14:paraId="4B3BD606" w14:textId="77777777" w:rsidR="00DE2AC8" w:rsidRPr="00D24ACC" w:rsidRDefault="00DE2AC8" w:rsidP="000279D2">
            <w:pPr>
              <w:rPr>
                <w:sz w:val="24"/>
                <w:szCs w:val="24"/>
              </w:rPr>
            </w:pPr>
          </w:p>
          <w:p w14:paraId="518E751A" w14:textId="77777777" w:rsidR="00DE2AC8" w:rsidRPr="00D24ACC" w:rsidRDefault="00DE2AC8" w:rsidP="000279D2">
            <w:pPr>
              <w:rPr>
                <w:sz w:val="24"/>
                <w:szCs w:val="24"/>
              </w:rPr>
            </w:pPr>
            <w:r w:rsidRPr="00D24ACC">
              <w:rPr>
                <w:sz w:val="24"/>
                <w:szCs w:val="24"/>
              </w:rPr>
              <w:lastRenderedPageBreak/>
              <w:t>У одељењу 3/7 (учитељица Ивана Стојковић) има 27 ученика. Од њих је на крају другог полугодишта школске 2024/2025. године 18 ученика постигло одличан успех,4 ученика су постигла врло добар успех и 5 ученика је постигло добар успех.Један ученик има врло добро владање и оцену 4 из владања због</w:t>
            </w:r>
          </w:p>
          <w:p w14:paraId="612F46E0" w14:textId="77777777" w:rsidR="00DE2AC8" w:rsidRPr="00D24ACC" w:rsidRDefault="00DE2AC8" w:rsidP="000279D2">
            <w:pPr>
              <w:rPr>
                <w:sz w:val="24"/>
                <w:szCs w:val="24"/>
              </w:rPr>
            </w:pPr>
            <w:proofErr w:type="gramStart"/>
            <w:r w:rsidRPr="00D24ACC">
              <w:rPr>
                <w:sz w:val="24"/>
                <w:szCs w:val="24"/>
              </w:rPr>
              <w:t>непримереног</w:t>
            </w:r>
            <w:proofErr w:type="gramEnd"/>
            <w:r w:rsidRPr="00D24ACC">
              <w:rPr>
                <w:sz w:val="24"/>
                <w:szCs w:val="24"/>
              </w:rPr>
              <w:t xml:space="preserve"> понашања (Михајло Арсенијевић ). Остали ученици имају примерно владање.</w:t>
            </w:r>
          </w:p>
          <w:p w14:paraId="6DBEF6CF" w14:textId="77777777" w:rsidR="00DE2AC8" w:rsidRPr="00D24ACC" w:rsidRDefault="00DE2AC8" w:rsidP="000279D2">
            <w:pPr>
              <w:rPr>
                <w:sz w:val="24"/>
                <w:szCs w:val="24"/>
              </w:rPr>
            </w:pPr>
          </w:p>
          <w:p w14:paraId="520F5191" w14:textId="77777777" w:rsidR="00DE2AC8" w:rsidRPr="00D24ACC" w:rsidRDefault="00DE2AC8" w:rsidP="000279D2">
            <w:pPr>
              <w:rPr>
                <w:sz w:val="24"/>
                <w:szCs w:val="24"/>
              </w:rPr>
            </w:pPr>
            <w:r w:rsidRPr="00D24ACC">
              <w:rPr>
                <w:sz w:val="24"/>
                <w:szCs w:val="24"/>
              </w:rPr>
              <w:t>У одељењу 3/8 (издвојено одељење у Дубони</w:t>
            </w:r>
            <w:proofErr w:type="gramStart"/>
            <w:r w:rsidRPr="00D24ACC">
              <w:rPr>
                <w:sz w:val="24"/>
                <w:szCs w:val="24"/>
              </w:rPr>
              <w:t>,учитељица</w:t>
            </w:r>
            <w:proofErr w:type="gramEnd"/>
            <w:r w:rsidRPr="00D24ACC">
              <w:rPr>
                <w:sz w:val="24"/>
                <w:szCs w:val="24"/>
              </w:rPr>
              <w:t xml:space="preserve"> Ана Ђурђевић) има 4 ученика. Од њих је на крају другог полугодишта школске 2024/2025. године 3 ученика постигло одличан успех и 1 ученик је постигао врло добар успех. Сви ученици имају примерно владање.</w:t>
            </w:r>
          </w:p>
          <w:p w14:paraId="30B916F2" w14:textId="77777777" w:rsidR="00DE2AC8" w:rsidRPr="00D24ACC" w:rsidRDefault="00DE2AC8" w:rsidP="000279D2">
            <w:pPr>
              <w:rPr>
                <w:sz w:val="24"/>
                <w:szCs w:val="24"/>
              </w:rPr>
            </w:pPr>
          </w:p>
          <w:p w14:paraId="5BDCDC52" w14:textId="005D814E" w:rsidR="00DE2AC8" w:rsidRPr="00D24ACC" w:rsidRDefault="00DE2AC8" w:rsidP="000279D2">
            <w:pPr>
              <w:rPr>
                <w:sz w:val="24"/>
                <w:szCs w:val="24"/>
              </w:rPr>
            </w:pPr>
            <w:r w:rsidRPr="00D24ACC">
              <w:rPr>
                <w:sz w:val="24"/>
                <w:szCs w:val="24"/>
              </w:rPr>
              <w:t>У одељењу 3/9 (издвојено одељење у Шепшину</w:t>
            </w:r>
            <w:proofErr w:type="gramStart"/>
            <w:r w:rsidRPr="00D24ACC">
              <w:rPr>
                <w:sz w:val="24"/>
                <w:szCs w:val="24"/>
              </w:rPr>
              <w:t>,учитељица</w:t>
            </w:r>
            <w:proofErr w:type="gramEnd"/>
            <w:r w:rsidRPr="00D24ACC">
              <w:rPr>
                <w:sz w:val="24"/>
                <w:szCs w:val="24"/>
              </w:rPr>
              <w:t xml:space="preserve"> Ана Ескић) има 5 ученика. Од њих је на крају другог полугодишта школске 2024/2025. године 3 ученика постигло одличан успех и 2 ученика су постигла врло добар успех. Сви ученици имају примерно владање.</w:t>
            </w:r>
          </w:p>
        </w:tc>
      </w:tr>
      <w:tr w:rsidR="00DE2AC8" w:rsidRPr="00D24ACC" w14:paraId="5FC3C5D7" w14:textId="77777777" w:rsidTr="00423096">
        <w:trPr>
          <w:trHeight w:val="856"/>
        </w:trPr>
        <w:tc>
          <w:tcPr>
            <w:tcW w:w="1838" w:type="dxa"/>
          </w:tcPr>
          <w:p w14:paraId="018122D6" w14:textId="77777777" w:rsidR="00DE2AC8" w:rsidRPr="00D24ACC" w:rsidRDefault="00DE2AC8" w:rsidP="000279D2">
            <w:pPr>
              <w:rPr>
                <w:sz w:val="24"/>
                <w:szCs w:val="24"/>
              </w:rPr>
            </w:pPr>
            <w:r w:rsidRPr="00D24ACC">
              <w:rPr>
                <w:sz w:val="24"/>
                <w:szCs w:val="24"/>
              </w:rPr>
              <w:lastRenderedPageBreak/>
              <w:t>Просечне оцене по одељењима</w:t>
            </w:r>
          </w:p>
        </w:tc>
        <w:tc>
          <w:tcPr>
            <w:tcW w:w="7371" w:type="dxa"/>
          </w:tcPr>
          <w:p w14:paraId="52222151" w14:textId="77777777" w:rsidR="00DE2AC8" w:rsidRPr="00D24ACC" w:rsidRDefault="00DE2AC8" w:rsidP="000279D2">
            <w:pPr>
              <w:rPr>
                <w:sz w:val="24"/>
                <w:szCs w:val="24"/>
              </w:rPr>
            </w:pPr>
            <w:r w:rsidRPr="00D24ACC">
              <w:rPr>
                <w:sz w:val="24"/>
                <w:szCs w:val="24"/>
              </w:rPr>
              <w:t xml:space="preserve">3/1  средња оцена одељења: 4,52       </w:t>
            </w:r>
          </w:p>
          <w:p w14:paraId="0264F566" w14:textId="77777777" w:rsidR="00DE2AC8" w:rsidRPr="00D24ACC" w:rsidRDefault="00DE2AC8" w:rsidP="000279D2">
            <w:pPr>
              <w:rPr>
                <w:sz w:val="24"/>
                <w:szCs w:val="24"/>
              </w:rPr>
            </w:pPr>
            <w:r w:rsidRPr="00D24ACC">
              <w:rPr>
                <w:sz w:val="24"/>
                <w:szCs w:val="24"/>
              </w:rPr>
              <w:t>3/2  средња оцена одељења: 4,66</w:t>
            </w:r>
          </w:p>
          <w:p w14:paraId="7627083E" w14:textId="77777777" w:rsidR="00DE2AC8" w:rsidRPr="00D24ACC" w:rsidRDefault="00DE2AC8" w:rsidP="000279D2">
            <w:pPr>
              <w:rPr>
                <w:sz w:val="24"/>
                <w:szCs w:val="24"/>
              </w:rPr>
            </w:pPr>
            <w:r w:rsidRPr="00D24ACC">
              <w:rPr>
                <w:sz w:val="24"/>
                <w:szCs w:val="24"/>
              </w:rPr>
              <w:t>3/3  средња оцена одељења: 4,68</w:t>
            </w:r>
          </w:p>
          <w:p w14:paraId="52742996" w14:textId="77777777" w:rsidR="00DE2AC8" w:rsidRPr="00D24ACC" w:rsidRDefault="00DE2AC8" w:rsidP="000279D2">
            <w:pPr>
              <w:rPr>
                <w:sz w:val="24"/>
                <w:szCs w:val="24"/>
              </w:rPr>
            </w:pPr>
            <w:r w:rsidRPr="00D24ACC">
              <w:rPr>
                <w:sz w:val="24"/>
                <w:szCs w:val="24"/>
              </w:rPr>
              <w:t>3/4  средња оцена одељења: 4,48</w:t>
            </w:r>
          </w:p>
          <w:p w14:paraId="4D6C4206" w14:textId="77777777" w:rsidR="00DE2AC8" w:rsidRPr="00D24ACC" w:rsidRDefault="00DE2AC8" w:rsidP="000279D2">
            <w:pPr>
              <w:rPr>
                <w:sz w:val="24"/>
                <w:szCs w:val="24"/>
              </w:rPr>
            </w:pPr>
            <w:r w:rsidRPr="00D24ACC">
              <w:rPr>
                <w:sz w:val="24"/>
                <w:szCs w:val="24"/>
              </w:rPr>
              <w:t>3/5  средња оцена одељења: 4,79</w:t>
            </w:r>
          </w:p>
          <w:p w14:paraId="4D2DB48C" w14:textId="77777777" w:rsidR="00DE2AC8" w:rsidRPr="00D24ACC" w:rsidRDefault="00DE2AC8" w:rsidP="000279D2">
            <w:pPr>
              <w:rPr>
                <w:sz w:val="24"/>
                <w:szCs w:val="24"/>
              </w:rPr>
            </w:pPr>
            <w:r w:rsidRPr="00D24ACC">
              <w:rPr>
                <w:sz w:val="24"/>
                <w:szCs w:val="24"/>
              </w:rPr>
              <w:t>3/6  средња оцена одељења: 4,64</w:t>
            </w:r>
          </w:p>
          <w:p w14:paraId="6D744CED" w14:textId="77777777" w:rsidR="00DE2AC8" w:rsidRPr="00D24ACC" w:rsidRDefault="00DE2AC8" w:rsidP="000279D2">
            <w:pPr>
              <w:rPr>
                <w:sz w:val="24"/>
                <w:szCs w:val="24"/>
              </w:rPr>
            </w:pPr>
            <w:r w:rsidRPr="00D24ACC">
              <w:rPr>
                <w:sz w:val="24"/>
                <w:szCs w:val="24"/>
              </w:rPr>
              <w:t>3/7  средња оцена одељења: 4,44</w:t>
            </w:r>
          </w:p>
          <w:p w14:paraId="21B819C9" w14:textId="77777777" w:rsidR="00DE2AC8" w:rsidRPr="00D24ACC" w:rsidRDefault="00DE2AC8" w:rsidP="000279D2">
            <w:pPr>
              <w:rPr>
                <w:sz w:val="24"/>
                <w:szCs w:val="24"/>
              </w:rPr>
            </w:pPr>
            <w:r w:rsidRPr="00D24ACC">
              <w:rPr>
                <w:sz w:val="24"/>
                <w:szCs w:val="24"/>
              </w:rPr>
              <w:t>3/8 (Дубона)  средња оцена одељења: 4,6</w:t>
            </w:r>
          </w:p>
          <w:p w14:paraId="2EC1E6E6" w14:textId="77777777" w:rsidR="00DE2AC8" w:rsidRPr="00D24ACC" w:rsidRDefault="00DE2AC8" w:rsidP="000279D2">
            <w:pPr>
              <w:rPr>
                <w:sz w:val="24"/>
                <w:szCs w:val="24"/>
              </w:rPr>
            </w:pPr>
            <w:r w:rsidRPr="00D24ACC">
              <w:rPr>
                <w:sz w:val="24"/>
                <w:szCs w:val="24"/>
              </w:rPr>
              <w:t>3/9 (Шепшин)  средња оцена одељења: 4,6</w:t>
            </w:r>
          </w:p>
        </w:tc>
      </w:tr>
      <w:tr w:rsidR="00DE2AC8" w:rsidRPr="00D24ACC" w14:paraId="444AF470" w14:textId="77777777" w:rsidTr="00423096">
        <w:trPr>
          <w:trHeight w:val="856"/>
        </w:trPr>
        <w:tc>
          <w:tcPr>
            <w:tcW w:w="1838" w:type="dxa"/>
          </w:tcPr>
          <w:p w14:paraId="7489C376" w14:textId="77777777" w:rsidR="00DE2AC8" w:rsidRPr="00D24ACC" w:rsidRDefault="00DE2AC8" w:rsidP="000279D2">
            <w:pPr>
              <w:rPr>
                <w:sz w:val="24"/>
                <w:szCs w:val="24"/>
              </w:rPr>
            </w:pPr>
            <w:r w:rsidRPr="00D24ACC">
              <w:rPr>
                <w:sz w:val="24"/>
                <w:szCs w:val="24"/>
              </w:rPr>
              <w:t>Разултати ученика на такмичењима, конкурсима</w:t>
            </w:r>
          </w:p>
        </w:tc>
        <w:tc>
          <w:tcPr>
            <w:tcW w:w="7371" w:type="dxa"/>
          </w:tcPr>
          <w:p w14:paraId="641C7775" w14:textId="77777777" w:rsidR="00DE2AC8" w:rsidRPr="00D24ACC" w:rsidRDefault="00DE2AC8" w:rsidP="000279D2">
            <w:pPr>
              <w:rPr>
                <w:sz w:val="24"/>
                <w:szCs w:val="24"/>
              </w:rPr>
            </w:pPr>
            <w:r w:rsidRPr="00D24ACC">
              <w:rPr>
                <w:sz w:val="24"/>
                <w:szCs w:val="24"/>
              </w:rPr>
              <w:t>Два друга места на школском такмичењу из математике (Невена Вуковић и Емилија Мијаиловић</w:t>
            </w:r>
            <w:proofErr w:type="gramStart"/>
            <w:r w:rsidRPr="00D24ACC">
              <w:rPr>
                <w:sz w:val="24"/>
                <w:szCs w:val="24"/>
              </w:rPr>
              <w:t>,одељење</w:t>
            </w:r>
            <w:proofErr w:type="gramEnd"/>
            <w:r w:rsidRPr="00D24ACC">
              <w:rPr>
                <w:sz w:val="24"/>
                <w:szCs w:val="24"/>
              </w:rPr>
              <w:t xml:space="preserve"> 3/9-Шепшин).</w:t>
            </w:r>
          </w:p>
          <w:p w14:paraId="331FAB6E" w14:textId="77777777" w:rsidR="00DE2AC8" w:rsidRPr="00D24ACC" w:rsidRDefault="00DE2AC8" w:rsidP="000279D2">
            <w:pPr>
              <w:rPr>
                <w:sz w:val="24"/>
                <w:szCs w:val="24"/>
              </w:rPr>
            </w:pPr>
            <w:r w:rsidRPr="00D24ACC">
              <w:rPr>
                <w:sz w:val="24"/>
                <w:szCs w:val="24"/>
              </w:rPr>
              <w:t>Школско такмичење из математике-освојених 100 поена (Соскић Вања,одељење 3/2)</w:t>
            </w:r>
          </w:p>
          <w:p w14:paraId="61007253" w14:textId="77777777" w:rsidR="00DE2AC8" w:rsidRPr="00D24ACC" w:rsidRDefault="00DE2AC8" w:rsidP="000279D2">
            <w:pPr>
              <w:rPr>
                <w:sz w:val="24"/>
                <w:szCs w:val="24"/>
              </w:rPr>
            </w:pPr>
            <w:r w:rsidRPr="00D24ACC">
              <w:rPr>
                <w:sz w:val="24"/>
                <w:szCs w:val="24"/>
              </w:rPr>
              <w:t xml:space="preserve">Треће место на такмичењу </w:t>
            </w:r>
            <w:proofErr w:type="gramStart"/>
            <w:r w:rsidRPr="00D24ACC">
              <w:rPr>
                <w:sz w:val="24"/>
                <w:szCs w:val="24"/>
              </w:rPr>
              <w:t>,,Мислиша</w:t>
            </w:r>
            <w:proofErr w:type="gramEnd"/>
            <w:r w:rsidRPr="00D24ACC">
              <w:rPr>
                <w:sz w:val="24"/>
                <w:szCs w:val="24"/>
              </w:rPr>
              <w:t>“ (Соскић Вања и Ивана Урошевић,одељење 3/2).</w:t>
            </w:r>
          </w:p>
          <w:p w14:paraId="692ED269" w14:textId="77777777" w:rsidR="00DE2AC8" w:rsidRPr="00D24ACC" w:rsidRDefault="00DE2AC8" w:rsidP="000279D2">
            <w:pPr>
              <w:rPr>
                <w:sz w:val="24"/>
                <w:szCs w:val="24"/>
              </w:rPr>
            </w:pPr>
            <w:r w:rsidRPr="00D24ACC">
              <w:rPr>
                <w:sz w:val="24"/>
                <w:szCs w:val="24"/>
              </w:rPr>
              <w:t>-Учествовање на кросу РТС-а</w:t>
            </w:r>
          </w:p>
        </w:tc>
      </w:tr>
      <w:tr w:rsidR="00DE2AC8" w:rsidRPr="00D24ACC" w14:paraId="01607F36" w14:textId="77777777" w:rsidTr="00B31342">
        <w:trPr>
          <w:trHeight w:val="274"/>
        </w:trPr>
        <w:tc>
          <w:tcPr>
            <w:tcW w:w="1838" w:type="dxa"/>
          </w:tcPr>
          <w:p w14:paraId="0A9054EB" w14:textId="77777777" w:rsidR="00DE2AC8" w:rsidRPr="00D24ACC" w:rsidRDefault="00DE2AC8" w:rsidP="000279D2">
            <w:pPr>
              <w:rPr>
                <w:sz w:val="24"/>
                <w:szCs w:val="24"/>
              </w:rPr>
            </w:pPr>
            <w:r w:rsidRPr="00D24ACC">
              <w:rPr>
                <w:sz w:val="24"/>
                <w:szCs w:val="24"/>
              </w:rPr>
              <w:t>Реализација ваннаставних активности</w:t>
            </w:r>
          </w:p>
        </w:tc>
        <w:tc>
          <w:tcPr>
            <w:tcW w:w="7371" w:type="dxa"/>
          </w:tcPr>
          <w:p w14:paraId="5E1661E2" w14:textId="77777777" w:rsidR="00DE2AC8" w:rsidRPr="00D24ACC" w:rsidRDefault="00DE2AC8" w:rsidP="000279D2">
            <w:pPr>
              <w:rPr>
                <w:sz w:val="24"/>
                <w:szCs w:val="24"/>
              </w:rPr>
            </w:pPr>
            <w:r w:rsidRPr="00D24ACC">
              <w:rPr>
                <w:sz w:val="24"/>
                <w:szCs w:val="24"/>
              </w:rPr>
              <w:t xml:space="preserve">Предавање </w:t>
            </w:r>
            <w:proofErr w:type="gramStart"/>
            <w:r w:rsidRPr="00D24ACC">
              <w:rPr>
                <w:sz w:val="24"/>
                <w:szCs w:val="24"/>
              </w:rPr>
              <w:t>,,Заједно</w:t>
            </w:r>
            <w:proofErr w:type="gramEnd"/>
            <w:r w:rsidRPr="00D24ACC">
              <w:rPr>
                <w:sz w:val="24"/>
                <w:szCs w:val="24"/>
              </w:rPr>
              <w:t xml:space="preserve"> и безбедно кроз детињство“  12.2.2025.</w:t>
            </w:r>
          </w:p>
          <w:p w14:paraId="1BB602E1" w14:textId="77777777" w:rsidR="00DE2AC8" w:rsidRPr="00D24ACC" w:rsidRDefault="00DE2AC8" w:rsidP="000279D2">
            <w:pPr>
              <w:rPr>
                <w:sz w:val="24"/>
                <w:szCs w:val="24"/>
              </w:rPr>
            </w:pPr>
            <w:r w:rsidRPr="00D24ACC">
              <w:rPr>
                <w:sz w:val="24"/>
                <w:szCs w:val="24"/>
              </w:rPr>
              <w:t xml:space="preserve">Предавање </w:t>
            </w:r>
            <w:proofErr w:type="gramStart"/>
            <w:r w:rsidRPr="00D24ACC">
              <w:rPr>
                <w:sz w:val="24"/>
                <w:szCs w:val="24"/>
              </w:rPr>
              <w:t>,,Безбедност</w:t>
            </w:r>
            <w:proofErr w:type="gramEnd"/>
            <w:r w:rsidRPr="00D24ACC">
              <w:rPr>
                <w:sz w:val="24"/>
                <w:szCs w:val="24"/>
              </w:rPr>
              <w:t xml:space="preserve"> деце у саобраћају“   20.2.2025.</w:t>
            </w:r>
          </w:p>
          <w:p w14:paraId="30993B2B" w14:textId="77777777" w:rsidR="00DE2AC8" w:rsidRPr="00D24ACC" w:rsidRDefault="00DE2AC8" w:rsidP="000279D2">
            <w:pPr>
              <w:rPr>
                <w:sz w:val="24"/>
                <w:szCs w:val="24"/>
              </w:rPr>
            </w:pPr>
            <w:r w:rsidRPr="00D24ACC">
              <w:rPr>
                <w:sz w:val="24"/>
                <w:szCs w:val="24"/>
              </w:rPr>
              <w:t>Општинско такмичење из математике,фебруар-март</w:t>
            </w:r>
          </w:p>
          <w:p w14:paraId="017FBAC4" w14:textId="77777777" w:rsidR="00DE2AC8" w:rsidRPr="00D24ACC" w:rsidRDefault="00DE2AC8" w:rsidP="000279D2">
            <w:pPr>
              <w:rPr>
                <w:sz w:val="24"/>
                <w:szCs w:val="24"/>
              </w:rPr>
            </w:pPr>
            <w:r w:rsidRPr="00D24ACC">
              <w:rPr>
                <w:sz w:val="24"/>
                <w:szCs w:val="24"/>
              </w:rPr>
              <w:t>Такмичење ,,Мислиша“,март</w:t>
            </w:r>
          </w:p>
          <w:p w14:paraId="1C2C9206" w14:textId="77777777" w:rsidR="00DE2AC8" w:rsidRPr="00D24ACC" w:rsidRDefault="00DE2AC8" w:rsidP="000279D2">
            <w:pPr>
              <w:rPr>
                <w:sz w:val="24"/>
                <w:szCs w:val="24"/>
              </w:rPr>
            </w:pPr>
            <w:r w:rsidRPr="00D24ACC">
              <w:rPr>
                <w:sz w:val="24"/>
                <w:szCs w:val="24"/>
              </w:rPr>
              <w:t>Обележавање међународног дана борбе против вршњачког насиља. Заједничке активности ученика одељења са сметњама у развоју и ученицима одељења из редовне наставе (март).</w:t>
            </w:r>
          </w:p>
          <w:p w14:paraId="74EAB915" w14:textId="77777777" w:rsidR="00DE2AC8" w:rsidRPr="00D24ACC" w:rsidRDefault="00DE2AC8" w:rsidP="000279D2">
            <w:pPr>
              <w:rPr>
                <w:sz w:val="24"/>
                <w:szCs w:val="24"/>
              </w:rPr>
            </w:pPr>
            <w:r w:rsidRPr="00D24ACC">
              <w:rPr>
                <w:sz w:val="24"/>
                <w:szCs w:val="24"/>
              </w:rPr>
              <w:t xml:space="preserve">Концерт у Центру за културу Музичке школе </w:t>
            </w:r>
            <w:proofErr w:type="gramStart"/>
            <w:r w:rsidRPr="00D24ACC">
              <w:rPr>
                <w:sz w:val="24"/>
                <w:szCs w:val="24"/>
              </w:rPr>
              <w:t>,,Стеван</w:t>
            </w:r>
            <w:proofErr w:type="gramEnd"/>
            <w:r w:rsidRPr="00D24ACC">
              <w:rPr>
                <w:sz w:val="24"/>
                <w:szCs w:val="24"/>
              </w:rPr>
              <w:t xml:space="preserve"> Христић“    10.4.2025.</w:t>
            </w:r>
          </w:p>
          <w:p w14:paraId="6BCB5C37" w14:textId="77777777" w:rsidR="00DE2AC8" w:rsidRPr="00D24ACC" w:rsidRDefault="00DE2AC8" w:rsidP="000279D2">
            <w:pPr>
              <w:rPr>
                <w:sz w:val="24"/>
                <w:szCs w:val="24"/>
              </w:rPr>
            </w:pPr>
            <w:r w:rsidRPr="00D24ACC">
              <w:rPr>
                <w:sz w:val="24"/>
                <w:szCs w:val="24"/>
              </w:rPr>
              <w:t xml:space="preserve">Радионица </w:t>
            </w:r>
            <w:proofErr w:type="gramStart"/>
            <w:r w:rsidRPr="00D24ACC">
              <w:rPr>
                <w:sz w:val="24"/>
                <w:szCs w:val="24"/>
              </w:rPr>
              <w:t>,,Шума</w:t>
            </w:r>
            <w:proofErr w:type="gramEnd"/>
            <w:r w:rsidRPr="00D24ACC">
              <w:rPr>
                <w:sz w:val="24"/>
                <w:szCs w:val="24"/>
              </w:rPr>
              <w:t>-природно богатство“ предстваника ЈП ,,Србија шуме“     13.5.2025.</w:t>
            </w:r>
          </w:p>
          <w:p w14:paraId="739D9CB1" w14:textId="77777777" w:rsidR="00DE2AC8" w:rsidRPr="00D24ACC" w:rsidRDefault="00DE2AC8" w:rsidP="000279D2">
            <w:pPr>
              <w:rPr>
                <w:sz w:val="24"/>
                <w:szCs w:val="24"/>
              </w:rPr>
            </w:pPr>
            <w:r w:rsidRPr="00D24ACC">
              <w:rPr>
                <w:sz w:val="24"/>
                <w:szCs w:val="24"/>
              </w:rPr>
              <w:t>Рекреативна настава (Дивчибаре)    31.3.2025.-7.4.2025.</w:t>
            </w:r>
          </w:p>
          <w:p w14:paraId="0091361B" w14:textId="77777777" w:rsidR="00DE2AC8" w:rsidRPr="00D24ACC" w:rsidRDefault="00DE2AC8" w:rsidP="000279D2">
            <w:pPr>
              <w:rPr>
                <w:sz w:val="24"/>
                <w:szCs w:val="24"/>
              </w:rPr>
            </w:pPr>
            <w:r w:rsidRPr="00D24ACC">
              <w:rPr>
                <w:sz w:val="24"/>
                <w:szCs w:val="24"/>
              </w:rPr>
              <w:t>Укључивање ученика у НТЦ секцију (мај).</w:t>
            </w:r>
          </w:p>
          <w:p w14:paraId="5DD54A67" w14:textId="77777777" w:rsidR="00DE2AC8" w:rsidRPr="00D24ACC" w:rsidRDefault="00DE2AC8" w:rsidP="000279D2">
            <w:pPr>
              <w:rPr>
                <w:sz w:val="24"/>
                <w:szCs w:val="24"/>
              </w:rPr>
            </w:pPr>
            <w:r w:rsidRPr="00D24ACC">
              <w:rPr>
                <w:sz w:val="24"/>
                <w:szCs w:val="24"/>
              </w:rPr>
              <w:t>Екскурзија (Младеновац-манастир Копорин-Ресавска пећина-водопад Лисине-Младеновац) 2.6.2025.</w:t>
            </w:r>
          </w:p>
          <w:p w14:paraId="5A942BC8" w14:textId="77777777" w:rsidR="00DE2AC8" w:rsidRPr="00D24ACC" w:rsidRDefault="00DE2AC8" w:rsidP="000279D2">
            <w:pPr>
              <w:rPr>
                <w:sz w:val="24"/>
                <w:szCs w:val="24"/>
              </w:rPr>
            </w:pPr>
            <w:r w:rsidRPr="00D24ACC">
              <w:rPr>
                <w:sz w:val="24"/>
                <w:szCs w:val="24"/>
              </w:rPr>
              <w:t>Излет на Космај 5.6.2025.</w:t>
            </w:r>
          </w:p>
        </w:tc>
      </w:tr>
      <w:tr w:rsidR="00DE2AC8" w:rsidRPr="00D24ACC" w14:paraId="334A8E05" w14:textId="77777777" w:rsidTr="00423096">
        <w:trPr>
          <w:trHeight w:val="856"/>
        </w:trPr>
        <w:tc>
          <w:tcPr>
            <w:tcW w:w="1838" w:type="dxa"/>
          </w:tcPr>
          <w:p w14:paraId="6DFCEF24" w14:textId="487188EA" w:rsidR="00DE2AC8" w:rsidRPr="00D24ACC" w:rsidRDefault="00DE2AC8" w:rsidP="000279D2">
            <w:pPr>
              <w:rPr>
                <w:sz w:val="24"/>
                <w:szCs w:val="24"/>
              </w:rPr>
            </w:pPr>
            <w:r w:rsidRPr="00D24ACC">
              <w:rPr>
                <w:sz w:val="24"/>
                <w:szCs w:val="24"/>
              </w:rPr>
              <w:lastRenderedPageBreak/>
              <w:t>Похађани семинари, обуке, стручни скупови и остали облици стручног усавршавања</w:t>
            </w:r>
            <w:r w:rsidR="009E3988">
              <w:rPr>
                <w:sz w:val="24"/>
                <w:szCs w:val="24"/>
              </w:rPr>
              <w:t xml:space="preserve"> </w:t>
            </w:r>
            <w:r w:rsidRPr="00D24ACC">
              <w:rPr>
                <w:sz w:val="24"/>
                <w:szCs w:val="24"/>
              </w:rPr>
              <w:t>(огледни, угледни часови, теоретска предавања...)</w:t>
            </w:r>
          </w:p>
        </w:tc>
        <w:tc>
          <w:tcPr>
            <w:tcW w:w="7371" w:type="dxa"/>
          </w:tcPr>
          <w:p w14:paraId="1B6F1E95" w14:textId="77777777" w:rsidR="00DE2AC8" w:rsidRPr="00D24ACC" w:rsidRDefault="00DE2AC8" w:rsidP="000279D2">
            <w:pPr>
              <w:rPr>
                <w:sz w:val="24"/>
                <w:szCs w:val="24"/>
              </w:rPr>
            </w:pPr>
            <w:r w:rsidRPr="00D24ACC">
              <w:rPr>
                <w:sz w:val="24"/>
                <w:szCs w:val="24"/>
              </w:rPr>
              <w:t>Теоретско предавање ,,Безбедност деце на интернету“(Јадранка Марковић,април)</w:t>
            </w:r>
          </w:p>
          <w:p w14:paraId="10F50BBB" w14:textId="77777777" w:rsidR="00DE2AC8" w:rsidRPr="00D24ACC" w:rsidRDefault="00DE2AC8" w:rsidP="000279D2">
            <w:pPr>
              <w:rPr>
                <w:sz w:val="24"/>
                <w:szCs w:val="24"/>
              </w:rPr>
            </w:pPr>
            <w:r w:rsidRPr="00D24ACC">
              <w:rPr>
                <w:sz w:val="24"/>
                <w:szCs w:val="24"/>
              </w:rPr>
              <w:t>Огледни час: Ликовна култура-,,Наше поруке и рекламе“ (Ивана Стојковић,април)</w:t>
            </w:r>
          </w:p>
          <w:p w14:paraId="23CFB0FE" w14:textId="77777777" w:rsidR="00DE2AC8" w:rsidRPr="00D24ACC" w:rsidRDefault="00DE2AC8" w:rsidP="000279D2">
            <w:pPr>
              <w:rPr>
                <w:sz w:val="24"/>
                <w:szCs w:val="24"/>
              </w:rPr>
            </w:pPr>
            <w:r w:rsidRPr="00D24ACC">
              <w:rPr>
                <w:sz w:val="24"/>
                <w:szCs w:val="24"/>
              </w:rPr>
              <w:t>Уређење школе и школског дворишта (током целе године)</w:t>
            </w:r>
          </w:p>
          <w:p w14:paraId="71C5D29E" w14:textId="77777777" w:rsidR="00DE2AC8" w:rsidRPr="00D24ACC" w:rsidRDefault="00DE2AC8" w:rsidP="000279D2">
            <w:pPr>
              <w:rPr>
                <w:sz w:val="24"/>
                <w:szCs w:val="24"/>
              </w:rPr>
            </w:pPr>
            <w:r w:rsidRPr="00D24ACC">
              <w:rPr>
                <w:sz w:val="24"/>
                <w:szCs w:val="24"/>
              </w:rPr>
              <w:t>Организација приредбе за 8. Март</w:t>
            </w:r>
          </w:p>
          <w:p w14:paraId="4D2DE924" w14:textId="77777777" w:rsidR="00DE2AC8" w:rsidRPr="00D24ACC" w:rsidRDefault="00DE2AC8" w:rsidP="000279D2">
            <w:pPr>
              <w:rPr>
                <w:sz w:val="24"/>
                <w:szCs w:val="24"/>
              </w:rPr>
            </w:pPr>
            <w:r w:rsidRPr="00D24ACC">
              <w:rPr>
                <w:sz w:val="24"/>
                <w:szCs w:val="24"/>
              </w:rPr>
              <w:t>Шк.такмичење из математике ,,Мислиша“</w:t>
            </w:r>
          </w:p>
          <w:p w14:paraId="7555D9B9" w14:textId="77777777" w:rsidR="00DE2AC8" w:rsidRPr="00D24ACC" w:rsidRDefault="00DE2AC8" w:rsidP="000279D2">
            <w:pPr>
              <w:rPr>
                <w:sz w:val="24"/>
                <w:szCs w:val="24"/>
              </w:rPr>
            </w:pPr>
            <w:r w:rsidRPr="00D24ACC">
              <w:rPr>
                <w:sz w:val="24"/>
                <w:szCs w:val="24"/>
              </w:rPr>
              <w:t>Учешће на спортским играма младих</w:t>
            </w:r>
          </w:p>
          <w:p w14:paraId="798E91A1" w14:textId="77777777" w:rsidR="00DE2AC8" w:rsidRPr="00D24ACC" w:rsidRDefault="00DE2AC8" w:rsidP="000279D2">
            <w:pPr>
              <w:rPr>
                <w:sz w:val="24"/>
                <w:szCs w:val="24"/>
              </w:rPr>
            </w:pPr>
            <w:r w:rsidRPr="00D24ACC">
              <w:rPr>
                <w:sz w:val="24"/>
                <w:szCs w:val="24"/>
              </w:rPr>
              <w:t>Учешће у хуманитарној акцији ,,Срце за Немању“</w:t>
            </w:r>
          </w:p>
          <w:p w14:paraId="6D75BE67" w14:textId="77777777" w:rsidR="00DE2AC8" w:rsidRPr="00D24ACC" w:rsidRDefault="00DE2AC8" w:rsidP="000279D2">
            <w:pPr>
              <w:rPr>
                <w:sz w:val="24"/>
                <w:szCs w:val="24"/>
              </w:rPr>
            </w:pPr>
            <w:r w:rsidRPr="00D24ACC">
              <w:rPr>
                <w:sz w:val="24"/>
                <w:szCs w:val="24"/>
              </w:rPr>
              <w:t>Обука за дежурне наставнике на завршном испиту</w:t>
            </w:r>
          </w:p>
          <w:p w14:paraId="2488E875" w14:textId="1FADEF0B" w:rsidR="00DE2AC8" w:rsidRPr="00D24ACC" w:rsidRDefault="00DE2AC8" w:rsidP="000279D2">
            <w:pPr>
              <w:rPr>
                <w:sz w:val="24"/>
                <w:szCs w:val="24"/>
              </w:rPr>
            </w:pPr>
            <w:r w:rsidRPr="00D24ACC">
              <w:rPr>
                <w:sz w:val="24"/>
                <w:szCs w:val="24"/>
              </w:rPr>
              <w:t xml:space="preserve">Учешће на стручном скупу </w:t>
            </w:r>
            <w:proofErr w:type="gramStart"/>
            <w:r w:rsidRPr="00D24ACC">
              <w:rPr>
                <w:sz w:val="24"/>
                <w:szCs w:val="24"/>
              </w:rPr>
              <w:t>,,Механизми</w:t>
            </w:r>
            <w:proofErr w:type="gramEnd"/>
            <w:r w:rsidRPr="00D24ACC">
              <w:rPr>
                <w:sz w:val="24"/>
                <w:szCs w:val="24"/>
              </w:rPr>
              <w:t xml:space="preserve"> успешне транзиције при преласку детета из предшколске установе у први разред основне школе“.</w:t>
            </w:r>
          </w:p>
        </w:tc>
      </w:tr>
    </w:tbl>
    <w:p w14:paraId="4DC6D0DD" w14:textId="77777777" w:rsidR="00DE2AC8" w:rsidRPr="00DE2AC8" w:rsidRDefault="00DE2AC8" w:rsidP="00DE2AC8">
      <w:pPr>
        <w:tabs>
          <w:tab w:val="left" w:pos="5222"/>
        </w:tabs>
        <w:spacing w:after="0" w:line="240" w:lineRule="auto"/>
        <w:rPr>
          <w:rFonts w:ascii="Times New Roman" w:eastAsia="Times New Roman" w:hAnsi="Times New Roman" w:cs="Times New Roman"/>
          <w:iCs/>
          <w:noProof/>
          <w:sz w:val="24"/>
          <w:szCs w:val="24"/>
        </w:rPr>
      </w:pPr>
    </w:p>
    <w:p w14:paraId="54228528" w14:textId="77777777" w:rsidR="003D63D2" w:rsidRDefault="003D63D2" w:rsidP="00E92AA0">
      <w:pPr>
        <w:tabs>
          <w:tab w:val="left" w:pos="5222"/>
        </w:tabs>
        <w:spacing w:after="0" w:line="240" w:lineRule="auto"/>
        <w:jc w:val="right"/>
        <w:rPr>
          <w:rFonts w:ascii="Times New Roman" w:eastAsia="Times New Roman" w:hAnsi="Times New Roman" w:cs="Times New Roman"/>
          <w:i/>
          <w:noProof/>
          <w:sz w:val="24"/>
          <w:szCs w:val="24"/>
        </w:rPr>
      </w:pPr>
    </w:p>
    <w:p w14:paraId="1597E113" w14:textId="77777777" w:rsidR="003D63D2" w:rsidRDefault="003D63D2" w:rsidP="00E92AA0">
      <w:pPr>
        <w:tabs>
          <w:tab w:val="left" w:pos="5222"/>
        </w:tabs>
        <w:spacing w:after="0" w:line="240" w:lineRule="auto"/>
        <w:jc w:val="right"/>
        <w:rPr>
          <w:rFonts w:ascii="Times New Roman" w:eastAsia="Times New Roman" w:hAnsi="Times New Roman" w:cs="Times New Roman"/>
          <w:i/>
          <w:noProof/>
          <w:sz w:val="24"/>
          <w:szCs w:val="24"/>
        </w:rPr>
      </w:pPr>
    </w:p>
    <w:p w14:paraId="67CB97A4" w14:textId="77777777" w:rsidR="00177179" w:rsidRDefault="00177179" w:rsidP="00E92AA0">
      <w:pPr>
        <w:tabs>
          <w:tab w:val="left" w:pos="5222"/>
        </w:tabs>
        <w:spacing w:after="0" w:line="240" w:lineRule="auto"/>
        <w:jc w:val="right"/>
        <w:rPr>
          <w:rFonts w:ascii="Times New Roman" w:eastAsia="Times New Roman" w:hAnsi="Times New Roman" w:cs="Times New Roman"/>
          <w:i/>
          <w:noProof/>
          <w:sz w:val="24"/>
          <w:szCs w:val="24"/>
        </w:rPr>
      </w:pPr>
    </w:p>
    <w:p w14:paraId="664FAA64" w14:textId="77777777" w:rsidR="00EC2C0C" w:rsidRPr="00EC2C0C" w:rsidRDefault="00EC2C0C" w:rsidP="00E92AA0">
      <w:pPr>
        <w:tabs>
          <w:tab w:val="left" w:pos="5222"/>
        </w:tabs>
        <w:spacing w:after="0" w:line="240" w:lineRule="auto"/>
        <w:jc w:val="right"/>
        <w:rPr>
          <w:rFonts w:ascii="Times New Roman" w:eastAsia="Times New Roman" w:hAnsi="Times New Roman" w:cs="Times New Roman"/>
          <w:i/>
          <w:noProof/>
          <w:sz w:val="24"/>
          <w:szCs w:val="24"/>
        </w:rPr>
      </w:pPr>
    </w:p>
    <w:p w14:paraId="7F50F4F8" w14:textId="2A2BB71E" w:rsidR="008F6B69" w:rsidRDefault="00E92AA0" w:rsidP="00442A87">
      <w:pPr>
        <w:spacing w:after="0" w:line="240" w:lineRule="auto"/>
        <w:rPr>
          <w:rFonts w:ascii="Times New Roman" w:eastAsia="Times New Roman" w:hAnsi="Times New Roman" w:cs="Times New Roman"/>
          <w:b/>
          <w:iCs/>
          <w:noProof/>
          <w:sz w:val="24"/>
          <w:szCs w:val="24"/>
        </w:rPr>
      </w:pPr>
      <w:bookmarkStart w:id="34" w:name="_Toc82011136"/>
      <w:r w:rsidRPr="00A209FE">
        <w:rPr>
          <w:rFonts w:ascii="Times New Roman" w:eastAsia="Times New Roman" w:hAnsi="Times New Roman" w:cs="Times New Roman"/>
          <w:b/>
          <w:iCs/>
          <w:noProof/>
          <w:sz w:val="24"/>
          <w:szCs w:val="24"/>
          <w:lang w:val="sr-Cyrl-CS"/>
        </w:rPr>
        <w:t xml:space="preserve">6.1.4. </w:t>
      </w:r>
      <w:bookmarkEnd w:id="34"/>
      <w:r w:rsidR="009F675C" w:rsidRPr="002C43A5">
        <w:rPr>
          <w:rFonts w:ascii="Times New Roman" w:eastAsia="Times New Roman" w:hAnsi="Times New Roman" w:cs="Times New Roman"/>
          <w:b/>
          <w:noProof/>
          <w:sz w:val="24"/>
          <w:szCs w:val="24"/>
          <w:lang w:val="sr-Cyrl-CS"/>
        </w:rPr>
        <w:t xml:space="preserve">Извештај о раду Стручног већа </w:t>
      </w:r>
      <w:r w:rsidR="009F675C" w:rsidRPr="00A209FE">
        <w:rPr>
          <w:rFonts w:ascii="Times New Roman" w:eastAsia="Times New Roman" w:hAnsi="Times New Roman" w:cs="Times New Roman"/>
          <w:b/>
          <w:iCs/>
          <w:noProof/>
          <w:sz w:val="24"/>
          <w:szCs w:val="24"/>
          <w:lang w:val="sr-Cyrl-CS"/>
        </w:rPr>
        <w:t>IV</w:t>
      </w:r>
      <w:r w:rsidR="009F675C" w:rsidRPr="002C43A5">
        <w:rPr>
          <w:rFonts w:ascii="Times New Roman" w:eastAsia="Times New Roman" w:hAnsi="Times New Roman" w:cs="Times New Roman"/>
          <w:b/>
          <w:iCs/>
          <w:noProof/>
          <w:sz w:val="24"/>
          <w:szCs w:val="24"/>
          <w:lang w:val="sr-Cyrl-CS"/>
        </w:rPr>
        <w:t xml:space="preserve">  разреда</w:t>
      </w:r>
    </w:p>
    <w:p w14:paraId="1AF97B93" w14:textId="77777777" w:rsidR="008F6B69" w:rsidRDefault="008F6B69" w:rsidP="00E92AA0">
      <w:pPr>
        <w:spacing w:after="0" w:line="240" w:lineRule="auto"/>
        <w:rPr>
          <w:rFonts w:ascii="Times New Roman" w:eastAsia="Times New Roman" w:hAnsi="Times New Roman" w:cs="Times New Roman"/>
          <w:b/>
          <w:i/>
          <w:noProof/>
          <w:sz w:val="24"/>
          <w:szCs w:val="24"/>
        </w:rPr>
      </w:pPr>
    </w:p>
    <w:tbl>
      <w:tblPr>
        <w:tblStyle w:val="TableGrid"/>
        <w:tblW w:w="9218" w:type="dxa"/>
        <w:tblLayout w:type="fixed"/>
        <w:tblLook w:val="04A0" w:firstRow="1" w:lastRow="0" w:firstColumn="1" w:lastColumn="0" w:noHBand="0" w:noVBand="1"/>
      </w:tblPr>
      <w:tblGrid>
        <w:gridCol w:w="1838"/>
        <w:gridCol w:w="7380"/>
      </w:tblGrid>
      <w:tr w:rsidR="006423D6" w:rsidRPr="00B940CB" w14:paraId="54A7929B" w14:textId="77777777" w:rsidTr="009E3988">
        <w:trPr>
          <w:trHeight w:val="613"/>
        </w:trPr>
        <w:tc>
          <w:tcPr>
            <w:tcW w:w="1838" w:type="dxa"/>
          </w:tcPr>
          <w:p w14:paraId="31755AAD" w14:textId="77777777" w:rsidR="00141D11" w:rsidRPr="00B940CB" w:rsidRDefault="00141D11" w:rsidP="00B06DEA">
            <w:pPr>
              <w:rPr>
                <w:sz w:val="24"/>
                <w:szCs w:val="24"/>
              </w:rPr>
            </w:pPr>
            <w:r w:rsidRPr="00B940CB">
              <w:rPr>
                <w:sz w:val="24"/>
                <w:szCs w:val="24"/>
              </w:rPr>
              <w:t>Чланови стручног већа</w:t>
            </w:r>
          </w:p>
        </w:tc>
        <w:tc>
          <w:tcPr>
            <w:tcW w:w="7380" w:type="dxa"/>
          </w:tcPr>
          <w:p w14:paraId="7E2460EE" w14:textId="77777777" w:rsidR="00141D11" w:rsidRPr="00B940CB" w:rsidRDefault="00141D11" w:rsidP="00B06DEA">
            <w:pPr>
              <w:rPr>
                <w:sz w:val="24"/>
                <w:szCs w:val="24"/>
              </w:rPr>
            </w:pPr>
            <w:r w:rsidRPr="00B940CB">
              <w:rPr>
                <w:sz w:val="24"/>
                <w:szCs w:val="24"/>
              </w:rPr>
              <w:t>Славица Спасић, Ана Костић, Данијела Павловић, Ђурђа Клеут, Гордана Јовић, Јелена Ракић, Наташа Јефтић, Јована Петровић</w:t>
            </w:r>
          </w:p>
        </w:tc>
      </w:tr>
      <w:tr w:rsidR="00141D11" w:rsidRPr="00B940CB" w14:paraId="6CF8EFD2" w14:textId="77777777" w:rsidTr="009E3988">
        <w:trPr>
          <w:trHeight w:val="856"/>
        </w:trPr>
        <w:tc>
          <w:tcPr>
            <w:tcW w:w="1838" w:type="dxa"/>
          </w:tcPr>
          <w:p w14:paraId="3BB01FCC" w14:textId="77777777" w:rsidR="00141D11" w:rsidRPr="00B940CB" w:rsidRDefault="00141D11" w:rsidP="00B06DEA">
            <w:pPr>
              <w:rPr>
                <w:sz w:val="24"/>
                <w:szCs w:val="24"/>
              </w:rPr>
            </w:pPr>
            <w:r w:rsidRPr="00B940CB">
              <w:rPr>
                <w:sz w:val="24"/>
                <w:szCs w:val="24"/>
              </w:rPr>
              <w:t>Реализација редовне наставе и број реализованих часова</w:t>
            </w:r>
          </w:p>
        </w:tc>
        <w:tc>
          <w:tcPr>
            <w:tcW w:w="7380" w:type="dxa"/>
          </w:tcPr>
          <w:p w14:paraId="6EC0A6A1" w14:textId="77777777" w:rsidR="00141D11" w:rsidRPr="00B940CB" w:rsidRDefault="00141D11" w:rsidP="00B06DEA">
            <w:pPr>
              <w:rPr>
                <w:sz w:val="24"/>
                <w:szCs w:val="24"/>
              </w:rPr>
            </w:pPr>
            <w:r w:rsidRPr="00B940CB">
              <w:rPr>
                <w:sz w:val="24"/>
                <w:szCs w:val="24"/>
              </w:rPr>
              <w:t>4/1 = 30 ученика</w:t>
            </w:r>
          </w:p>
          <w:p w14:paraId="6FC5604D" w14:textId="77777777" w:rsidR="00141D11" w:rsidRPr="00B940CB" w:rsidRDefault="00141D11" w:rsidP="00B06DEA">
            <w:pPr>
              <w:rPr>
                <w:sz w:val="24"/>
                <w:szCs w:val="24"/>
              </w:rPr>
            </w:pPr>
            <w:r w:rsidRPr="00B940CB">
              <w:rPr>
                <w:sz w:val="24"/>
                <w:szCs w:val="24"/>
              </w:rPr>
              <w:t>Српски језик 175 часова</w:t>
            </w:r>
          </w:p>
          <w:p w14:paraId="020C66E2" w14:textId="77777777" w:rsidR="00141D11" w:rsidRPr="00B940CB" w:rsidRDefault="00141D11" w:rsidP="00B06DEA">
            <w:pPr>
              <w:rPr>
                <w:sz w:val="24"/>
                <w:szCs w:val="24"/>
              </w:rPr>
            </w:pPr>
            <w:r w:rsidRPr="00B940CB">
              <w:rPr>
                <w:sz w:val="24"/>
                <w:szCs w:val="24"/>
              </w:rPr>
              <w:t>Енглески језик 71 час</w:t>
            </w:r>
          </w:p>
          <w:p w14:paraId="30D397C9" w14:textId="77777777" w:rsidR="00141D11" w:rsidRPr="00B940CB" w:rsidRDefault="00141D11" w:rsidP="00B06DEA">
            <w:pPr>
              <w:rPr>
                <w:sz w:val="24"/>
                <w:szCs w:val="24"/>
              </w:rPr>
            </w:pPr>
            <w:r w:rsidRPr="00B940CB">
              <w:rPr>
                <w:sz w:val="24"/>
                <w:szCs w:val="24"/>
              </w:rPr>
              <w:t>Математика 175 часова</w:t>
            </w:r>
          </w:p>
          <w:p w14:paraId="4072CFE4" w14:textId="77777777" w:rsidR="00141D11" w:rsidRPr="00B940CB" w:rsidRDefault="00141D11" w:rsidP="00B06DEA">
            <w:pPr>
              <w:rPr>
                <w:sz w:val="24"/>
                <w:szCs w:val="24"/>
              </w:rPr>
            </w:pPr>
            <w:r w:rsidRPr="00B940CB">
              <w:rPr>
                <w:sz w:val="24"/>
                <w:szCs w:val="24"/>
              </w:rPr>
              <w:t>Природа и друштво 70 часова</w:t>
            </w:r>
          </w:p>
          <w:p w14:paraId="0F9E2E74" w14:textId="77777777" w:rsidR="00141D11" w:rsidRPr="00B940CB" w:rsidRDefault="00141D11" w:rsidP="00B06DEA">
            <w:pPr>
              <w:rPr>
                <w:sz w:val="24"/>
                <w:szCs w:val="24"/>
              </w:rPr>
            </w:pPr>
            <w:r w:rsidRPr="00B940CB">
              <w:rPr>
                <w:sz w:val="24"/>
                <w:szCs w:val="24"/>
              </w:rPr>
              <w:t>Физичко и здравствено васпитање 106 часова</w:t>
            </w:r>
          </w:p>
          <w:p w14:paraId="4268DCB3" w14:textId="77777777" w:rsidR="00141D11" w:rsidRPr="00B940CB" w:rsidRDefault="00141D11" w:rsidP="00B06DEA">
            <w:pPr>
              <w:rPr>
                <w:sz w:val="24"/>
                <w:szCs w:val="24"/>
              </w:rPr>
            </w:pPr>
            <w:r w:rsidRPr="00B940CB">
              <w:rPr>
                <w:sz w:val="24"/>
                <w:szCs w:val="24"/>
              </w:rPr>
              <w:t>Ликовна култура 72 часа</w:t>
            </w:r>
          </w:p>
          <w:p w14:paraId="4BE7A095" w14:textId="77777777" w:rsidR="00141D11" w:rsidRPr="00B940CB" w:rsidRDefault="00141D11" w:rsidP="00B06DEA">
            <w:pPr>
              <w:rPr>
                <w:sz w:val="24"/>
                <w:szCs w:val="24"/>
              </w:rPr>
            </w:pPr>
            <w:r w:rsidRPr="00B940CB">
              <w:rPr>
                <w:sz w:val="24"/>
                <w:szCs w:val="24"/>
              </w:rPr>
              <w:t>Музичка култура 35 часова</w:t>
            </w:r>
          </w:p>
          <w:p w14:paraId="10086101" w14:textId="77777777" w:rsidR="00141D11" w:rsidRPr="00B940CB" w:rsidRDefault="00141D11" w:rsidP="00B06DEA">
            <w:pPr>
              <w:rPr>
                <w:sz w:val="24"/>
                <w:szCs w:val="24"/>
              </w:rPr>
            </w:pPr>
            <w:r w:rsidRPr="00B940CB">
              <w:rPr>
                <w:sz w:val="24"/>
                <w:szCs w:val="24"/>
              </w:rPr>
              <w:t>Дигитални свет 35 часова</w:t>
            </w:r>
          </w:p>
          <w:p w14:paraId="2C7E13EB" w14:textId="77777777" w:rsidR="00141D11" w:rsidRPr="00B940CB" w:rsidRDefault="00141D11" w:rsidP="00956E16">
            <w:pPr>
              <w:ind w:firstLine="44"/>
              <w:rPr>
                <w:sz w:val="24"/>
                <w:szCs w:val="24"/>
              </w:rPr>
            </w:pPr>
            <w:r w:rsidRPr="00B940CB">
              <w:rPr>
                <w:sz w:val="24"/>
                <w:szCs w:val="24"/>
              </w:rPr>
              <w:t>Грађанско васпитање 32 часа</w:t>
            </w:r>
          </w:p>
          <w:p w14:paraId="7BCEECD1" w14:textId="77777777" w:rsidR="00141D11" w:rsidRPr="00B940CB" w:rsidRDefault="00141D11" w:rsidP="00B06DEA">
            <w:pPr>
              <w:rPr>
                <w:sz w:val="24"/>
                <w:szCs w:val="24"/>
              </w:rPr>
            </w:pPr>
            <w:r w:rsidRPr="00B940CB">
              <w:rPr>
                <w:sz w:val="24"/>
                <w:szCs w:val="24"/>
              </w:rPr>
              <w:t>Верска настава 33 часа</w:t>
            </w:r>
          </w:p>
          <w:p w14:paraId="4C6014F2" w14:textId="77777777" w:rsidR="00141D11" w:rsidRPr="00B940CB" w:rsidRDefault="00141D11" w:rsidP="00B06DEA">
            <w:pPr>
              <w:rPr>
                <w:sz w:val="24"/>
                <w:szCs w:val="24"/>
              </w:rPr>
            </w:pPr>
            <w:r w:rsidRPr="00B940CB">
              <w:rPr>
                <w:sz w:val="24"/>
                <w:szCs w:val="24"/>
              </w:rPr>
              <w:t>Чос  35 часова</w:t>
            </w:r>
          </w:p>
          <w:p w14:paraId="1D106E0B" w14:textId="77777777" w:rsidR="00141D11" w:rsidRPr="00B940CB" w:rsidRDefault="00141D11" w:rsidP="00B06DEA">
            <w:pPr>
              <w:rPr>
                <w:sz w:val="24"/>
                <w:szCs w:val="24"/>
              </w:rPr>
            </w:pPr>
          </w:p>
          <w:p w14:paraId="1A5A6594" w14:textId="77777777" w:rsidR="00141D11" w:rsidRPr="00B940CB" w:rsidRDefault="00141D11" w:rsidP="00B06DEA">
            <w:pPr>
              <w:rPr>
                <w:sz w:val="24"/>
                <w:szCs w:val="24"/>
              </w:rPr>
            </w:pPr>
            <w:r w:rsidRPr="00B940CB">
              <w:rPr>
                <w:sz w:val="24"/>
                <w:szCs w:val="24"/>
              </w:rPr>
              <w:t>4/2 = 28 ученика</w:t>
            </w:r>
          </w:p>
          <w:p w14:paraId="18F7A07B" w14:textId="77777777" w:rsidR="00141D11" w:rsidRPr="00B940CB" w:rsidRDefault="00141D11" w:rsidP="00B06DEA">
            <w:pPr>
              <w:rPr>
                <w:sz w:val="24"/>
                <w:szCs w:val="24"/>
              </w:rPr>
            </w:pPr>
            <w:r w:rsidRPr="00B940CB">
              <w:rPr>
                <w:sz w:val="24"/>
                <w:szCs w:val="24"/>
              </w:rPr>
              <w:t>Српски језик 175 часова</w:t>
            </w:r>
          </w:p>
          <w:p w14:paraId="6ED44D9F" w14:textId="77777777" w:rsidR="00141D11" w:rsidRPr="00B940CB" w:rsidRDefault="00141D11" w:rsidP="00B06DEA">
            <w:pPr>
              <w:rPr>
                <w:sz w:val="24"/>
                <w:szCs w:val="24"/>
              </w:rPr>
            </w:pPr>
            <w:r w:rsidRPr="00B940CB">
              <w:rPr>
                <w:sz w:val="24"/>
                <w:szCs w:val="24"/>
              </w:rPr>
              <w:t>Математика 175 часова</w:t>
            </w:r>
          </w:p>
          <w:p w14:paraId="61B2BCC7" w14:textId="77777777" w:rsidR="00141D11" w:rsidRPr="00B940CB" w:rsidRDefault="00141D11" w:rsidP="00B06DEA">
            <w:pPr>
              <w:rPr>
                <w:sz w:val="24"/>
                <w:szCs w:val="24"/>
              </w:rPr>
            </w:pPr>
            <w:r w:rsidRPr="00B940CB">
              <w:rPr>
                <w:sz w:val="24"/>
                <w:szCs w:val="24"/>
              </w:rPr>
              <w:t>Природа и друштво 71 час</w:t>
            </w:r>
          </w:p>
          <w:p w14:paraId="21010D6A" w14:textId="77777777" w:rsidR="00141D11" w:rsidRPr="00B940CB" w:rsidRDefault="00141D11" w:rsidP="00B06DEA">
            <w:pPr>
              <w:rPr>
                <w:sz w:val="24"/>
                <w:szCs w:val="24"/>
              </w:rPr>
            </w:pPr>
            <w:r w:rsidRPr="00B940CB">
              <w:rPr>
                <w:sz w:val="24"/>
                <w:szCs w:val="24"/>
              </w:rPr>
              <w:t>Физичко и здравствено васпитање 106 часова</w:t>
            </w:r>
          </w:p>
          <w:p w14:paraId="406C5D4C" w14:textId="77777777" w:rsidR="00141D11" w:rsidRPr="00B940CB" w:rsidRDefault="00141D11" w:rsidP="00B06DEA">
            <w:pPr>
              <w:rPr>
                <w:sz w:val="24"/>
                <w:szCs w:val="24"/>
              </w:rPr>
            </w:pPr>
            <w:r w:rsidRPr="00B940CB">
              <w:rPr>
                <w:sz w:val="24"/>
                <w:szCs w:val="24"/>
              </w:rPr>
              <w:t>Ликовна култура 70 часова</w:t>
            </w:r>
          </w:p>
          <w:p w14:paraId="1843F285" w14:textId="77777777" w:rsidR="00141D11" w:rsidRPr="00B940CB" w:rsidRDefault="00141D11" w:rsidP="00B06DEA">
            <w:pPr>
              <w:rPr>
                <w:sz w:val="24"/>
                <w:szCs w:val="24"/>
              </w:rPr>
            </w:pPr>
            <w:r w:rsidRPr="00B940CB">
              <w:rPr>
                <w:sz w:val="24"/>
                <w:szCs w:val="24"/>
              </w:rPr>
              <w:t>Музичка култура 36 часова</w:t>
            </w:r>
          </w:p>
          <w:p w14:paraId="01BB9DDB" w14:textId="77777777" w:rsidR="00141D11" w:rsidRPr="00B940CB" w:rsidRDefault="00141D11" w:rsidP="00B06DEA">
            <w:pPr>
              <w:rPr>
                <w:sz w:val="24"/>
                <w:szCs w:val="24"/>
              </w:rPr>
            </w:pPr>
            <w:r w:rsidRPr="00B940CB">
              <w:rPr>
                <w:sz w:val="24"/>
                <w:szCs w:val="24"/>
              </w:rPr>
              <w:t>Дигитални свет 36 часова</w:t>
            </w:r>
          </w:p>
          <w:p w14:paraId="15A37D41" w14:textId="77777777" w:rsidR="00141D11" w:rsidRPr="00B940CB" w:rsidRDefault="00141D11" w:rsidP="00B06DEA">
            <w:pPr>
              <w:rPr>
                <w:sz w:val="24"/>
                <w:szCs w:val="24"/>
              </w:rPr>
            </w:pPr>
            <w:r w:rsidRPr="00B940CB">
              <w:rPr>
                <w:sz w:val="24"/>
                <w:szCs w:val="24"/>
              </w:rPr>
              <w:t>Чос 34 часа</w:t>
            </w:r>
          </w:p>
          <w:p w14:paraId="3C08DDEA" w14:textId="77777777" w:rsidR="00141D11" w:rsidRPr="00B940CB" w:rsidRDefault="00141D11" w:rsidP="00B06DEA">
            <w:pPr>
              <w:rPr>
                <w:sz w:val="24"/>
                <w:szCs w:val="24"/>
              </w:rPr>
            </w:pPr>
          </w:p>
          <w:p w14:paraId="3B36266F" w14:textId="77777777" w:rsidR="00141D11" w:rsidRPr="00B940CB" w:rsidRDefault="00141D11" w:rsidP="00B06DEA">
            <w:pPr>
              <w:rPr>
                <w:sz w:val="24"/>
                <w:szCs w:val="24"/>
              </w:rPr>
            </w:pPr>
            <w:r w:rsidRPr="00B940CB">
              <w:rPr>
                <w:sz w:val="24"/>
                <w:szCs w:val="24"/>
              </w:rPr>
              <w:t>4/3 = 27 ученика</w:t>
            </w:r>
          </w:p>
          <w:p w14:paraId="276D54A8" w14:textId="77777777" w:rsidR="00141D11" w:rsidRPr="00B940CB" w:rsidRDefault="00141D11" w:rsidP="00B06DEA">
            <w:pPr>
              <w:rPr>
                <w:sz w:val="24"/>
                <w:szCs w:val="24"/>
              </w:rPr>
            </w:pPr>
            <w:r w:rsidRPr="00B940CB">
              <w:rPr>
                <w:sz w:val="24"/>
                <w:szCs w:val="24"/>
              </w:rPr>
              <w:t>Српски језик 175 часова</w:t>
            </w:r>
          </w:p>
          <w:p w14:paraId="28556CD3" w14:textId="77777777" w:rsidR="00141D11" w:rsidRPr="00B940CB" w:rsidRDefault="00141D11" w:rsidP="00B06DEA">
            <w:pPr>
              <w:rPr>
                <w:sz w:val="24"/>
                <w:szCs w:val="24"/>
              </w:rPr>
            </w:pPr>
            <w:r w:rsidRPr="00B940CB">
              <w:rPr>
                <w:sz w:val="24"/>
                <w:szCs w:val="24"/>
              </w:rPr>
              <w:t>Математика 175 часова</w:t>
            </w:r>
          </w:p>
          <w:p w14:paraId="703CB28A" w14:textId="77777777" w:rsidR="00141D11" w:rsidRPr="00B940CB" w:rsidRDefault="00141D11" w:rsidP="00B06DEA">
            <w:pPr>
              <w:rPr>
                <w:sz w:val="24"/>
                <w:szCs w:val="24"/>
              </w:rPr>
            </w:pPr>
            <w:r w:rsidRPr="00B940CB">
              <w:rPr>
                <w:sz w:val="24"/>
                <w:szCs w:val="24"/>
              </w:rPr>
              <w:t>Природа и друштво 70 часова</w:t>
            </w:r>
          </w:p>
          <w:p w14:paraId="639A5ACE" w14:textId="77777777" w:rsidR="00141D11" w:rsidRPr="00B940CB" w:rsidRDefault="00141D11" w:rsidP="00B06DEA">
            <w:pPr>
              <w:rPr>
                <w:sz w:val="24"/>
                <w:szCs w:val="24"/>
              </w:rPr>
            </w:pPr>
            <w:r w:rsidRPr="00B940CB">
              <w:rPr>
                <w:sz w:val="24"/>
                <w:szCs w:val="24"/>
              </w:rPr>
              <w:t>Физичко и здравствено васпитање 106 часова</w:t>
            </w:r>
          </w:p>
          <w:p w14:paraId="339A88A6" w14:textId="77777777" w:rsidR="00141D11" w:rsidRPr="00B940CB" w:rsidRDefault="00141D11" w:rsidP="00B06DEA">
            <w:pPr>
              <w:rPr>
                <w:sz w:val="24"/>
                <w:szCs w:val="24"/>
              </w:rPr>
            </w:pPr>
            <w:r w:rsidRPr="00B940CB">
              <w:rPr>
                <w:sz w:val="24"/>
                <w:szCs w:val="24"/>
              </w:rPr>
              <w:t>Ликовна култура 70 часова</w:t>
            </w:r>
          </w:p>
          <w:p w14:paraId="4A790CCA" w14:textId="77777777" w:rsidR="00141D11" w:rsidRPr="00B940CB" w:rsidRDefault="00141D11" w:rsidP="00B06DEA">
            <w:pPr>
              <w:rPr>
                <w:sz w:val="24"/>
                <w:szCs w:val="24"/>
              </w:rPr>
            </w:pPr>
            <w:r w:rsidRPr="00B940CB">
              <w:rPr>
                <w:sz w:val="24"/>
                <w:szCs w:val="24"/>
              </w:rPr>
              <w:lastRenderedPageBreak/>
              <w:t>Музичка култура 34 часа</w:t>
            </w:r>
          </w:p>
          <w:p w14:paraId="20EC7BF9" w14:textId="77777777" w:rsidR="00141D11" w:rsidRPr="00B940CB" w:rsidRDefault="00141D11" w:rsidP="00B06DEA">
            <w:pPr>
              <w:rPr>
                <w:sz w:val="24"/>
                <w:szCs w:val="24"/>
              </w:rPr>
            </w:pPr>
            <w:r w:rsidRPr="00B940CB">
              <w:rPr>
                <w:sz w:val="24"/>
                <w:szCs w:val="24"/>
              </w:rPr>
              <w:t>Дигитални свет 35 часова</w:t>
            </w:r>
          </w:p>
          <w:p w14:paraId="2B5CCA16" w14:textId="77777777" w:rsidR="00141D11" w:rsidRPr="00B940CB" w:rsidRDefault="00141D11" w:rsidP="00B06DEA">
            <w:pPr>
              <w:rPr>
                <w:sz w:val="24"/>
                <w:szCs w:val="24"/>
              </w:rPr>
            </w:pPr>
            <w:r w:rsidRPr="00B940CB">
              <w:rPr>
                <w:sz w:val="24"/>
                <w:szCs w:val="24"/>
              </w:rPr>
              <w:t>Грађанско васпитање 32 часа</w:t>
            </w:r>
          </w:p>
          <w:p w14:paraId="21C18489" w14:textId="77777777" w:rsidR="00141D11" w:rsidRPr="00B940CB" w:rsidRDefault="00141D11" w:rsidP="00B06DEA">
            <w:pPr>
              <w:rPr>
                <w:sz w:val="24"/>
                <w:szCs w:val="24"/>
              </w:rPr>
            </w:pPr>
            <w:r w:rsidRPr="00B940CB">
              <w:rPr>
                <w:sz w:val="24"/>
                <w:szCs w:val="24"/>
              </w:rPr>
              <w:t>Чос 37 часова</w:t>
            </w:r>
          </w:p>
          <w:p w14:paraId="18064DBE" w14:textId="77777777" w:rsidR="00141D11" w:rsidRPr="00B940CB" w:rsidRDefault="00141D11" w:rsidP="00B06DEA">
            <w:pPr>
              <w:rPr>
                <w:sz w:val="24"/>
                <w:szCs w:val="24"/>
              </w:rPr>
            </w:pPr>
          </w:p>
          <w:p w14:paraId="44E140EC" w14:textId="77777777" w:rsidR="00141D11" w:rsidRPr="00B940CB" w:rsidRDefault="00141D11" w:rsidP="00B06DEA">
            <w:pPr>
              <w:rPr>
                <w:sz w:val="24"/>
                <w:szCs w:val="24"/>
              </w:rPr>
            </w:pPr>
            <w:r w:rsidRPr="00B940CB">
              <w:rPr>
                <w:sz w:val="24"/>
                <w:szCs w:val="24"/>
              </w:rPr>
              <w:t>4/4 =28 ученика</w:t>
            </w:r>
          </w:p>
          <w:p w14:paraId="108481D7" w14:textId="77777777" w:rsidR="00141D11" w:rsidRPr="00B940CB" w:rsidRDefault="00141D11" w:rsidP="00B06DEA">
            <w:pPr>
              <w:rPr>
                <w:sz w:val="24"/>
                <w:szCs w:val="24"/>
              </w:rPr>
            </w:pPr>
            <w:r w:rsidRPr="00B940CB">
              <w:rPr>
                <w:sz w:val="24"/>
                <w:szCs w:val="24"/>
              </w:rPr>
              <w:t xml:space="preserve">Српски језик 175 часова </w:t>
            </w:r>
          </w:p>
          <w:p w14:paraId="4675E25B" w14:textId="77777777" w:rsidR="00141D11" w:rsidRPr="00B940CB" w:rsidRDefault="00141D11" w:rsidP="00B06DEA">
            <w:pPr>
              <w:rPr>
                <w:sz w:val="24"/>
                <w:szCs w:val="24"/>
              </w:rPr>
            </w:pPr>
            <w:r w:rsidRPr="00B940CB">
              <w:rPr>
                <w:sz w:val="24"/>
                <w:szCs w:val="24"/>
              </w:rPr>
              <w:t>Енглески језик 71 час</w:t>
            </w:r>
          </w:p>
          <w:p w14:paraId="3379A150" w14:textId="77777777" w:rsidR="00141D11" w:rsidRPr="00B940CB" w:rsidRDefault="00141D11" w:rsidP="00B06DEA">
            <w:pPr>
              <w:rPr>
                <w:sz w:val="24"/>
                <w:szCs w:val="24"/>
              </w:rPr>
            </w:pPr>
            <w:r w:rsidRPr="00B940CB">
              <w:rPr>
                <w:sz w:val="24"/>
                <w:szCs w:val="24"/>
              </w:rPr>
              <w:t>Математика 175 часова</w:t>
            </w:r>
          </w:p>
          <w:p w14:paraId="5C2E5540" w14:textId="77777777" w:rsidR="00141D11" w:rsidRPr="00B940CB" w:rsidRDefault="00141D11" w:rsidP="00B06DEA">
            <w:pPr>
              <w:rPr>
                <w:sz w:val="24"/>
                <w:szCs w:val="24"/>
              </w:rPr>
            </w:pPr>
            <w:r w:rsidRPr="00B940CB">
              <w:rPr>
                <w:sz w:val="24"/>
                <w:szCs w:val="24"/>
              </w:rPr>
              <w:t>Природа и друштво 70 часова</w:t>
            </w:r>
          </w:p>
          <w:p w14:paraId="78895442" w14:textId="77777777" w:rsidR="00141D11" w:rsidRPr="00B940CB" w:rsidRDefault="00141D11" w:rsidP="00B06DEA">
            <w:pPr>
              <w:rPr>
                <w:sz w:val="24"/>
                <w:szCs w:val="24"/>
              </w:rPr>
            </w:pPr>
            <w:r w:rsidRPr="00B940CB">
              <w:rPr>
                <w:sz w:val="24"/>
                <w:szCs w:val="24"/>
              </w:rPr>
              <w:t>Физичко и здравствено васпитање 105 часова</w:t>
            </w:r>
          </w:p>
          <w:p w14:paraId="47726A47" w14:textId="77777777" w:rsidR="00141D11" w:rsidRPr="00B940CB" w:rsidRDefault="00141D11" w:rsidP="00B06DEA">
            <w:pPr>
              <w:rPr>
                <w:sz w:val="24"/>
                <w:szCs w:val="24"/>
              </w:rPr>
            </w:pPr>
            <w:r w:rsidRPr="00B940CB">
              <w:rPr>
                <w:sz w:val="24"/>
                <w:szCs w:val="24"/>
              </w:rPr>
              <w:t>Ликовна култура 70 часова</w:t>
            </w:r>
          </w:p>
          <w:p w14:paraId="0B63FAD7" w14:textId="77777777" w:rsidR="00141D11" w:rsidRPr="00B940CB" w:rsidRDefault="00141D11" w:rsidP="00B06DEA">
            <w:pPr>
              <w:rPr>
                <w:sz w:val="24"/>
                <w:szCs w:val="24"/>
              </w:rPr>
            </w:pPr>
            <w:r w:rsidRPr="00B940CB">
              <w:rPr>
                <w:sz w:val="24"/>
                <w:szCs w:val="24"/>
              </w:rPr>
              <w:t>Музичка култура 35 часова</w:t>
            </w:r>
          </w:p>
          <w:p w14:paraId="159AC3CE" w14:textId="77777777" w:rsidR="00141D11" w:rsidRPr="00B940CB" w:rsidRDefault="00141D11" w:rsidP="00B06DEA">
            <w:pPr>
              <w:rPr>
                <w:sz w:val="24"/>
                <w:szCs w:val="24"/>
              </w:rPr>
            </w:pPr>
            <w:r w:rsidRPr="00B940CB">
              <w:rPr>
                <w:sz w:val="24"/>
                <w:szCs w:val="24"/>
              </w:rPr>
              <w:t>Дигитални свет 35 часова</w:t>
            </w:r>
          </w:p>
          <w:p w14:paraId="6D566410" w14:textId="77777777" w:rsidR="00141D11" w:rsidRPr="00B940CB" w:rsidRDefault="00141D11" w:rsidP="00B06DEA">
            <w:pPr>
              <w:rPr>
                <w:sz w:val="24"/>
                <w:szCs w:val="24"/>
              </w:rPr>
            </w:pPr>
            <w:r w:rsidRPr="00B940CB">
              <w:rPr>
                <w:sz w:val="24"/>
                <w:szCs w:val="24"/>
              </w:rPr>
              <w:t>Грађанско васпитање 35 часова</w:t>
            </w:r>
          </w:p>
          <w:p w14:paraId="2649BCCA" w14:textId="77777777" w:rsidR="00141D11" w:rsidRPr="00B940CB" w:rsidRDefault="00141D11" w:rsidP="00B06DEA">
            <w:pPr>
              <w:rPr>
                <w:sz w:val="24"/>
                <w:szCs w:val="24"/>
              </w:rPr>
            </w:pPr>
            <w:r w:rsidRPr="00B940CB">
              <w:rPr>
                <w:sz w:val="24"/>
                <w:szCs w:val="24"/>
              </w:rPr>
              <w:t>Верска настава 35 часова</w:t>
            </w:r>
          </w:p>
          <w:p w14:paraId="75DC5856" w14:textId="77777777" w:rsidR="00141D11" w:rsidRPr="00B940CB" w:rsidRDefault="00141D11" w:rsidP="00B06DEA">
            <w:pPr>
              <w:rPr>
                <w:sz w:val="24"/>
                <w:szCs w:val="24"/>
              </w:rPr>
            </w:pPr>
            <w:r w:rsidRPr="00B940CB">
              <w:rPr>
                <w:sz w:val="24"/>
                <w:szCs w:val="24"/>
              </w:rPr>
              <w:t>Чос 33 часа</w:t>
            </w:r>
          </w:p>
          <w:p w14:paraId="2135DBF9" w14:textId="77777777" w:rsidR="00141D11" w:rsidRPr="00B940CB" w:rsidRDefault="00141D11" w:rsidP="00B06DEA">
            <w:pPr>
              <w:rPr>
                <w:sz w:val="24"/>
                <w:szCs w:val="24"/>
              </w:rPr>
            </w:pPr>
            <w:r w:rsidRPr="00B940CB">
              <w:rPr>
                <w:sz w:val="24"/>
                <w:szCs w:val="24"/>
              </w:rPr>
              <w:t>Ликовна секција 30 часова</w:t>
            </w:r>
          </w:p>
          <w:p w14:paraId="2A449555" w14:textId="77777777" w:rsidR="00141D11" w:rsidRPr="00B940CB" w:rsidRDefault="00141D11" w:rsidP="00B06DEA">
            <w:pPr>
              <w:rPr>
                <w:sz w:val="24"/>
                <w:szCs w:val="24"/>
              </w:rPr>
            </w:pPr>
          </w:p>
          <w:p w14:paraId="2421A85C" w14:textId="77777777" w:rsidR="00141D11" w:rsidRPr="00B940CB" w:rsidRDefault="00141D11" w:rsidP="00B06DEA">
            <w:pPr>
              <w:rPr>
                <w:sz w:val="24"/>
                <w:szCs w:val="24"/>
              </w:rPr>
            </w:pPr>
            <w:r w:rsidRPr="00B940CB">
              <w:rPr>
                <w:sz w:val="24"/>
                <w:szCs w:val="24"/>
              </w:rPr>
              <w:t>4/5 = 25 ученика</w:t>
            </w:r>
          </w:p>
          <w:p w14:paraId="3A449A07" w14:textId="77777777" w:rsidR="00141D11" w:rsidRPr="00B940CB" w:rsidRDefault="00141D11" w:rsidP="00B06DEA">
            <w:pPr>
              <w:rPr>
                <w:sz w:val="24"/>
                <w:szCs w:val="24"/>
              </w:rPr>
            </w:pPr>
            <w:r w:rsidRPr="00B940CB">
              <w:rPr>
                <w:sz w:val="24"/>
                <w:szCs w:val="24"/>
              </w:rPr>
              <w:t>Српски језик 175 часова</w:t>
            </w:r>
          </w:p>
          <w:p w14:paraId="74D5D8C1" w14:textId="77777777" w:rsidR="00141D11" w:rsidRPr="00B940CB" w:rsidRDefault="00141D11" w:rsidP="00B06DEA">
            <w:pPr>
              <w:rPr>
                <w:sz w:val="24"/>
                <w:szCs w:val="24"/>
              </w:rPr>
            </w:pPr>
            <w:r w:rsidRPr="00B940CB">
              <w:rPr>
                <w:sz w:val="24"/>
                <w:szCs w:val="24"/>
              </w:rPr>
              <w:t>Енглески језик 70 часова</w:t>
            </w:r>
          </w:p>
          <w:p w14:paraId="4AE958A0" w14:textId="77777777" w:rsidR="00141D11" w:rsidRPr="00B940CB" w:rsidRDefault="00141D11" w:rsidP="00B06DEA">
            <w:pPr>
              <w:rPr>
                <w:sz w:val="24"/>
                <w:szCs w:val="24"/>
              </w:rPr>
            </w:pPr>
            <w:r w:rsidRPr="00B940CB">
              <w:rPr>
                <w:sz w:val="24"/>
                <w:szCs w:val="24"/>
              </w:rPr>
              <w:t>Математика 175 часова</w:t>
            </w:r>
          </w:p>
          <w:p w14:paraId="74F9DD58" w14:textId="77777777" w:rsidR="00141D11" w:rsidRPr="00B940CB" w:rsidRDefault="00141D11" w:rsidP="00B06DEA">
            <w:pPr>
              <w:rPr>
                <w:sz w:val="24"/>
                <w:szCs w:val="24"/>
              </w:rPr>
            </w:pPr>
            <w:r w:rsidRPr="00B940CB">
              <w:rPr>
                <w:sz w:val="24"/>
                <w:szCs w:val="24"/>
              </w:rPr>
              <w:t>Природа и друштво 70 часова</w:t>
            </w:r>
          </w:p>
          <w:p w14:paraId="30AD7666" w14:textId="77777777" w:rsidR="00141D11" w:rsidRPr="00B940CB" w:rsidRDefault="00141D11" w:rsidP="00B06DEA">
            <w:pPr>
              <w:rPr>
                <w:sz w:val="24"/>
                <w:szCs w:val="24"/>
              </w:rPr>
            </w:pPr>
            <w:r w:rsidRPr="00B940CB">
              <w:rPr>
                <w:sz w:val="24"/>
                <w:szCs w:val="24"/>
              </w:rPr>
              <w:t>Физичко и здравствено васпитање 106 часова</w:t>
            </w:r>
          </w:p>
          <w:p w14:paraId="09A40398" w14:textId="77777777" w:rsidR="00141D11" w:rsidRPr="00B940CB" w:rsidRDefault="00141D11" w:rsidP="00B06DEA">
            <w:pPr>
              <w:rPr>
                <w:sz w:val="24"/>
                <w:szCs w:val="24"/>
              </w:rPr>
            </w:pPr>
            <w:r w:rsidRPr="00B940CB">
              <w:rPr>
                <w:sz w:val="24"/>
                <w:szCs w:val="24"/>
              </w:rPr>
              <w:t>Ликовна култура 70 часова</w:t>
            </w:r>
          </w:p>
          <w:p w14:paraId="742A9E34" w14:textId="77777777" w:rsidR="00141D11" w:rsidRPr="00B940CB" w:rsidRDefault="00141D11" w:rsidP="00B06DEA">
            <w:pPr>
              <w:rPr>
                <w:sz w:val="24"/>
                <w:szCs w:val="24"/>
              </w:rPr>
            </w:pPr>
            <w:r w:rsidRPr="00B940CB">
              <w:rPr>
                <w:sz w:val="24"/>
                <w:szCs w:val="24"/>
              </w:rPr>
              <w:t>Музичка култура 36 часова</w:t>
            </w:r>
          </w:p>
          <w:p w14:paraId="220435BE" w14:textId="77777777" w:rsidR="00141D11" w:rsidRPr="00B940CB" w:rsidRDefault="00141D11" w:rsidP="00B06DEA">
            <w:pPr>
              <w:rPr>
                <w:sz w:val="24"/>
                <w:szCs w:val="24"/>
              </w:rPr>
            </w:pPr>
            <w:r w:rsidRPr="00B940CB">
              <w:rPr>
                <w:sz w:val="24"/>
                <w:szCs w:val="24"/>
              </w:rPr>
              <w:t>Дигитални свет 35 часова</w:t>
            </w:r>
          </w:p>
          <w:p w14:paraId="168E6F73" w14:textId="77777777" w:rsidR="00141D11" w:rsidRPr="00B940CB" w:rsidRDefault="00141D11" w:rsidP="00B06DEA">
            <w:pPr>
              <w:rPr>
                <w:sz w:val="24"/>
                <w:szCs w:val="24"/>
              </w:rPr>
            </w:pPr>
            <w:r w:rsidRPr="00B940CB">
              <w:rPr>
                <w:sz w:val="24"/>
                <w:szCs w:val="24"/>
              </w:rPr>
              <w:t>Грађанско васпитање 35 часова</w:t>
            </w:r>
          </w:p>
          <w:p w14:paraId="715655CF" w14:textId="77777777" w:rsidR="00141D11" w:rsidRPr="00B940CB" w:rsidRDefault="00141D11" w:rsidP="00B06DEA">
            <w:pPr>
              <w:rPr>
                <w:sz w:val="24"/>
                <w:szCs w:val="24"/>
              </w:rPr>
            </w:pPr>
            <w:r w:rsidRPr="00B940CB">
              <w:rPr>
                <w:sz w:val="24"/>
                <w:szCs w:val="24"/>
              </w:rPr>
              <w:t>Верска настава 35 часова</w:t>
            </w:r>
          </w:p>
          <w:p w14:paraId="1826C789" w14:textId="77777777" w:rsidR="00141D11" w:rsidRPr="00B940CB" w:rsidRDefault="00141D11" w:rsidP="00B06DEA">
            <w:pPr>
              <w:rPr>
                <w:sz w:val="24"/>
                <w:szCs w:val="24"/>
              </w:rPr>
            </w:pPr>
            <w:r w:rsidRPr="00B940CB">
              <w:rPr>
                <w:sz w:val="24"/>
                <w:szCs w:val="24"/>
              </w:rPr>
              <w:t>Чос 36 часова</w:t>
            </w:r>
          </w:p>
          <w:p w14:paraId="22C18473" w14:textId="77777777" w:rsidR="00141D11" w:rsidRPr="00B940CB" w:rsidRDefault="00141D11" w:rsidP="00B06DEA">
            <w:pPr>
              <w:rPr>
                <w:sz w:val="24"/>
                <w:szCs w:val="24"/>
              </w:rPr>
            </w:pPr>
          </w:p>
          <w:p w14:paraId="7502F3A9" w14:textId="77777777" w:rsidR="00141D11" w:rsidRPr="00B940CB" w:rsidRDefault="00141D11" w:rsidP="00B06DEA">
            <w:pPr>
              <w:rPr>
                <w:sz w:val="24"/>
                <w:szCs w:val="24"/>
              </w:rPr>
            </w:pPr>
            <w:r w:rsidRPr="00B940CB">
              <w:rPr>
                <w:sz w:val="24"/>
                <w:szCs w:val="24"/>
              </w:rPr>
              <w:t>4/6 = 27 ученика</w:t>
            </w:r>
          </w:p>
          <w:p w14:paraId="0D4A89F7" w14:textId="77777777" w:rsidR="00141D11" w:rsidRPr="00B940CB" w:rsidRDefault="00141D11" w:rsidP="00B06DEA">
            <w:pPr>
              <w:rPr>
                <w:sz w:val="24"/>
                <w:szCs w:val="24"/>
              </w:rPr>
            </w:pPr>
            <w:r w:rsidRPr="00B940CB">
              <w:rPr>
                <w:sz w:val="24"/>
                <w:szCs w:val="24"/>
              </w:rPr>
              <w:t>Српски језик 175 часова</w:t>
            </w:r>
          </w:p>
          <w:p w14:paraId="7F9B8E09" w14:textId="77777777" w:rsidR="00141D11" w:rsidRPr="00B940CB" w:rsidRDefault="00141D11" w:rsidP="00B06DEA">
            <w:pPr>
              <w:rPr>
                <w:sz w:val="24"/>
                <w:szCs w:val="24"/>
              </w:rPr>
            </w:pPr>
            <w:r w:rsidRPr="00B940CB">
              <w:rPr>
                <w:sz w:val="24"/>
                <w:szCs w:val="24"/>
              </w:rPr>
              <w:t>Енглески језик 71 час</w:t>
            </w:r>
          </w:p>
          <w:p w14:paraId="0DA4F026" w14:textId="77777777" w:rsidR="00141D11" w:rsidRPr="00B940CB" w:rsidRDefault="00141D11" w:rsidP="00B06DEA">
            <w:pPr>
              <w:rPr>
                <w:sz w:val="24"/>
                <w:szCs w:val="24"/>
              </w:rPr>
            </w:pPr>
            <w:r w:rsidRPr="00B940CB">
              <w:rPr>
                <w:sz w:val="24"/>
                <w:szCs w:val="24"/>
              </w:rPr>
              <w:t>Математика 175 часова</w:t>
            </w:r>
          </w:p>
          <w:p w14:paraId="0B9DA578" w14:textId="77777777" w:rsidR="00141D11" w:rsidRPr="00B940CB" w:rsidRDefault="00141D11" w:rsidP="00B06DEA">
            <w:pPr>
              <w:rPr>
                <w:sz w:val="24"/>
                <w:szCs w:val="24"/>
              </w:rPr>
            </w:pPr>
            <w:r w:rsidRPr="00B940CB">
              <w:rPr>
                <w:sz w:val="24"/>
                <w:szCs w:val="24"/>
              </w:rPr>
              <w:t>Природа и друштво 70 часова</w:t>
            </w:r>
          </w:p>
          <w:p w14:paraId="39E1A0E5" w14:textId="77777777" w:rsidR="00141D11" w:rsidRPr="00B940CB" w:rsidRDefault="00141D11" w:rsidP="00B06DEA">
            <w:pPr>
              <w:rPr>
                <w:sz w:val="24"/>
                <w:szCs w:val="24"/>
              </w:rPr>
            </w:pPr>
            <w:r w:rsidRPr="00B940CB">
              <w:rPr>
                <w:sz w:val="24"/>
                <w:szCs w:val="24"/>
              </w:rPr>
              <w:t>Физичко и здравствено васпитање 106 часа</w:t>
            </w:r>
          </w:p>
          <w:p w14:paraId="1FE642CA" w14:textId="77777777" w:rsidR="00141D11" w:rsidRPr="00B940CB" w:rsidRDefault="00141D11" w:rsidP="00B06DEA">
            <w:pPr>
              <w:rPr>
                <w:sz w:val="24"/>
                <w:szCs w:val="24"/>
              </w:rPr>
            </w:pPr>
            <w:r w:rsidRPr="00B940CB">
              <w:rPr>
                <w:sz w:val="24"/>
                <w:szCs w:val="24"/>
              </w:rPr>
              <w:t>Ликовна култура 70 часова</w:t>
            </w:r>
          </w:p>
          <w:p w14:paraId="5F9D11CD" w14:textId="77777777" w:rsidR="00141D11" w:rsidRPr="00B940CB" w:rsidRDefault="00141D11" w:rsidP="00B06DEA">
            <w:pPr>
              <w:rPr>
                <w:sz w:val="24"/>
                <w:szCs w:val="24"/>
              </w:rPr>
            </w:pPr>
            <w:r w:rsidRPr="00B940CB">
              <w:rPr>
                <w:sz w:val="24"/>
                <w:szCs w:val="24"/>
              </w:rPr>
              <w:t>Музичка култура 35 часова</w:t>
            </w:r>
          </w:p>
          <w:p w14:paraId="27C0DE2F" w14:textId="77777777" w:rsidR="00141D11" w:rsidRPr="00B940CB" w:rsidRDefault="00141D11" w:rsidP="00B06DEA">
            <w:pPr>
              <w:rPr>
                <w:sz w:val="24"/>
                <w:szCs w:val="24"/>
              </w:rPr>
            </w:pPr>
            <w:r w:rsidRPr="00B940CB">
              <w:rPr>
                <w:sz w:val="24"/>
                <w:szCs w:val="24"/>
              </w:rPr>
              <w:t>Дигитални свет 35 часова</w:t>
            </w:r>
          </w:p>
          <w:p w14:paraId="2D187C74" w14:textId="77777777" w:rsidR="00141D11" w:rsidRPr="00B940CB" w:rsidRDefault="00141D11" w:rsidP="00B06DEA">
            <w:pPr>
              <w:rPr>
                <w:sz w:val="24"/>
                <w:szCs w:val="24"/>
              </w:rPr>
            </w:pPr>
            <w:r w:rsidRPr="00B940CB">
              <w:rPr>
                <w:sz w:val="24"/>
                <w:szCs w:val="24"/>
              </w:rPr>
              <w:t>Грађанско васпитање 36 часова</w:t>
            </w:r>
          </w:p>
          <w:p w14:paraId="1F6B3DA4" w14:textId="77777777" w:rsidR="00141D11" w:rsidRPr="00B940CB" w:rsidRDefault="00141D11" w:rsidP="00B06DEA">
            <w:pPr>
              <w:rPr>
                <w:sz w:val="24"/>
                <w:szCs w:val="24"/>
              </w:rPr>
            </w:pPr>
            <w:r w:rsidRPr="00B940CB">
              <w:rPr>
                <w:sz w:val="24"/>
                <w:szCs w:val="24"/>
              </w:rPr>
              <w:t>Верска настава 36 часова</w:t>
            </w:r>
          </w:p>
          <w:p w14:paraId="70288BB3" w14:textId="77777777" w:rsidR="00141D11" w:rsidRPr="00B940CB" w:rsidRDefault="00141D11" w:rsidP="00B06DEA">
            <w:pPr>
              <w:rPr>
                <w:sz w:val="24"/>
                <w:szCs w:val="24"/>
              </w:rPr>
            </w:pPr>
            <w:r w:rsidRPr="00B940CB">
              <w:rPr>
                <w:sz w:val="24"/>
                <w:szCs w:val="24"/>
              </w:rPr>
              <w:t>Чос 36 часова</w:t>
            </w:r>
          </w:p>
          <w:p w14:paraId="5E844B09" w14:textId="77777777" w:rsidR="00141D11" w:rsidRPr="00B940CB" w:rsidRDefault="00141D11" w:rsidP="00B06DEA">
            <w:pPr>
              <w:rPr>
                <w:sz w:val="24"/>
                <w:szCs w:val="24"/>
              </w:rPr>
            </w:pPr>
          </w:p>
          <w:p w14:paraId="143F7F99" w14:textId="77777777" w:rsidR="00141D11" w:rsidRPr="00B940CB" w:rsidRDefault="00141D11" w:rsidP="00B06DEA">
            <w:pPr>
              <w:rPr>
                <w:sz w:val="24"/>
                <w:szCs w:val="24"/>
              </w:rPr>
            </w:pPr>
            <w:r w:rsidRPr="00B940CB">
              <w:rPr>
                <w:sz w:val="24"/>
                <w:szCs w:val="24"/>
              </w:rPr>
              <w:t>4/7 = 4 ученика</w:t>
            </w:r>
          </w:p>
          <w:p w14:paraId="630ED690" w14:textId="77777777" w:rsidR="00141D11" w:rsidRPr="00B940CB" w:rsidRDefault="00141D11" w:rsidP="00B06DEA">
            <w:pPr>
              <w:rPr>
                <w:sz w:val="24"/>
                <w:szCs w:val="24"/>
              </w:rPr>
            </w:pPr>
            <w:r w:rsidRPr="00B940CB">
              <w:rPr>
                <w:sz w:val="24"/>
                <w:szCs w:val="24"/>
              </w:rPr>
              <w:t>Српски језик 175 часова</w:t>
            </w:r>
          </w:p>
          <w:p w14:paraId="4B4A452D" w14:textId="77777777" w:rsidR="00141D11" w:rsidRPr="00B940CB" w:rsidRDefault="00141D11" w:rsidP="00B06DEA">
            <w:pPr>
              <w:rPr>
                <w:sz w:val="24"/>
                <w:szCs w:val="24"/>
              </w:rPr>
            </w:pPr>
            <w:r w:rsidRPr="00B940CB">
              <w:rPr>
                <w:sz w:val="24"/>
                <w:szCs w:val="24"/>
              </w:rPr>
              <w:t>Математика 175 часова</w:t>
            </w:r>
          </w:p>
          <w:p w14:paraId="7B4CBAA4" w14:textId="77777777" w:rsidR="00141D11" w:rsidRPr="00B940CB" w:rsidRDefault="00141D11" w:rsidP="00B06DEA">
            <w:pPr>
              <w:rPr>
                <w:sz w:val="24"/>
                <w:szCs w:val="24"/>
              </w:rPr>
            </w:pPr>
            <w:r w:rsidRPr="00B940CB">
              <w:rPr>
                <w:sz w:val="24"/>
                <w:szCs w:val="24"/>
              </w:rPr>
              <w:t>Природа и друштво 70 часова</w:t>
            </w:r>
          </w:p>
          <w:p w14:paraId="49A129FA" w14:textId="77777777" w:rsidR="00141D11" w:rsidRPr="00B940CB" w:rsidRDefault="00141D11" w:rsidP="00B06DEA">
            <w:pPr>
              <w:rPr>
                <w:sz w:val="24"/>
                <w:szCs w:val="24"/>
              </w:rPr>
            </w:pPr>
            <w:r w:rsidRPr="00B940CB">
              <w:rPr>
                <w:sz w:val="24"/>
                <w:szCs w:val="24"/>
              </w:rPr>
              <w:t>Физичко и здравствено васпитање 105 часова</w:t>
            </w:r>
          </w:p>
          <w:p w14:paraId="46D43429" w14:textId="77777777" w:rsidR="00141D11" w:rsidRPr="00B940CB" w:rsidRDefault="00141D11" w:rsidP="00B06DEA">
            <w:pPr>
              <w:rPr>
                <w:sz w:val="24"/>
                <w:szCs w:val="24"/>
              </w:rPr>
            </w:pPr>
            <w:r w:rsidRPr="00B940CB">
              <w:rPr>
                <w:sz w:val="24"/>
                <w:szCs w:val="24"/>
              </w:rPr>
              <w:t>Ликовна култура 72 часа</w:t>
            </w:r>
          </w:p>
          <w:p w14:paraId="55E1E8A7" w14:textId="77777777" w:rsidR="00141D11" w:rsidRPr="00B940CB" w:rsidRDefault="00141D11" w:rsidP="00B06DEA">
            <w:pPr>
              <w:rPr>
                <w:sz w:val="24"/>
                <w:szCs w:val="24"/>
              </w:rPr>
            </w:pPr>
            <w:r w:rsidRPr="00B940CB">
              <w:rPr>
                <w:sz w:val="24"/>
                <w:szCs w:val="24"/>
              </w:rPr>
              <w:lastRenderedPageBreak/>
              <w:t>Музичка култура 35 часова</w:t>
            </w:r>
          </w:p>
          <w:p w14:paraId="56A72DC0" w14:textId="77777777" w:rsidR="00141D11" w:rsidRPr="00B940CB" w:rsidRDefault="00141D11" w:rsidP="00B06DEA">
            <w:pPr>
              <w:rPr>
                <w:sz w:val="24"/>
                <w:szCs w:val="24"/>
              </w:rPr>
            </w:pPr>
            <w:r w:rsidRPr="00B940CB">
              <w:rPr>
                <w:sz w:val="24"/>
                <w:szCs w:val="24"/>
              </w:rPr>
              <w:t>Дигитални свет 35 часова</w:t>
            </w:r>
          </w:p>
          <w:p w14:paraId="66930BD8" w14:textId="77777777" w:rsidR="00141D11" w:rsidRPr="00B940CB" w:rsidRDefault="00141D11" w:rsidP="00B06DEA">
            <w:pPr>
              <w:rPr>
                <w:sz w:val="24"/>
                <w:szCs w:val="24"/>
              </w:rPr>
            </w:pPr>
            <w:r w:rsidRPr="00B940CB">
              <w:rPr>
                <w:sz w:val="24"/>
                <w:szCs w:val="24"/>
              </w:rPr>
              <w:t>Чос 35 часова</w:t>
            </w:r>
          </w:p>
          <w:p w14:paraId="323A494B" w14:textId="77777777" w:rsidR="00141D11" w:rsidRPr="00B940CB" w:rsidRDefault="00141D11" w:rsidP="00B06DEA">
            <w:pPr>
              <w:rPr>
                <w:sz w:val="24"/>
                <w:szCs w:val="24"/>
              </w:rPr>
            </w:pPr>
          </w:p>
          <w:p w14:paraId="011A8456" w14:textId="77777777" w:rsidR="00141D11" w:rsidRPr="00B940CB" w:rsidRDefault="00141D11" w:rsidP="00B06DEA">
            <w:pPr>
              <w:rPr>
                <w:sz w:val="24"/>
                <w:szCs w:val="24"/>
              </w:rPr>
            </w:pPr>
            <w:r w:rsidRPr="00B940CB">
              <w:rPr>
                <w:sz w:val="24"/>
                <w:szCs w:val="24"/>
              </w:rPr>
              <w:t>4/8 = 5 ученика</w:t>
            </w:r>
          </w:p>
          <w:p w14:paraId="715392A8" w14:textId="77777777" w:rsidR="00141D11" w:rsidRPr="00B940CB" w:rsidRDefault="00141D11" w:rsidP="00B06DEA">
            <w:pPr>
              <w:rPr>
                <w:sz w:val="24"/>
                <w:szCs w:val="24"/>
              </w:rPr>
            </w:pPr>
            <w:r w:rsidRPr="00B940CB">
              <w:rPr>
                <w:sz w:val="24"/>
                <w:szCs w:val="24"/>
              </w:rPr>
              <w:t>Српски језик 175 часова</w:t>
            </w:r>
          </w:p>
          <w:p w14:paraId="2E2E38CF" w14:textId="77777777" w:rsidR="00141D11" w:rsidRPr="00B940CB" w:rsidRDefault="00141D11" w:rsidP="00B06DEA">
            <w:pPr>
              <w:rPr>
                <w:sz w:val="24"/>
                <w:szCs w:val="24"/>
              </w:rPr>
            </w:pPr>
            <w:r w:rsidRPr="00B940CB">
              <w:rPr>
                <w:sz w:val="24"/>
                <w:szCs w:val="24"/>
              </w:rPr>
              <w:t>Енглески језик 72 часа</w:t>
            </w:r>
          </w:p>
          <w:p w14:paraId="3E46334B" w14:textId="77777777" w:rsidR="00141D11" w:rsidRPr="00B940CB" w:rsidRDefault="00141D11" w:rsidP="00B06DEA">
            <w:pPr>
              <w:rPr>
                <w:sz w:val="24"/>
                <w:szCs w:val="24"/>
              </w:rPr>
            </w:pPr>
            <w:r w:rsidRPr="00B940CB">
              <w:rPr>
                <w:sz w:val="24"/>
                <w:szCs w:val="24"/>
              </w:rPr>
              <w:t>Математика 175 часова</w:t>
            </w:r>
          </w:p>
          <w:p w14:paraId="262A92C6" w14:textId="77777777" w:rsidR="00141D11" w:rsidRPr="00B940CB" w:rsidRDefault="00141D11" w:rsidP="00B06DEA">
            <w:pPr>
              <w:rPr>
                <w:sz w:val="24"/>
                <w:szCs w:val="24"/>
              </w:rPr>
            </w:pPr>
            <w:r w:rsidRPr="00B940CB">
              <w:rPr>
                <w:sz w:val="24"/>
                <w:szCs w:val="24"/>
              </w:rPr>
              <w:t>Природа и друштво 70 часова</w:t>
            </w:r>
          </w:p>
          <w:p w14:paraId="4A4D7731" w14:textId="77777777" w:rsidR="00141D11" w:rsidRPr="00B940CB" w:rsidRDefault="00141D11" w:rsidP="00B06DEA">
            <w:pPr>
              <w:rPr>
                <w:sz w:val="24"/>
                <w:szCs w:val="24"/>
              </w:rPr>
            </w:pPr>
            <w:r w:rsidRPr="00B940CB">
              <w:rPr>
                <w:sz w:val="24"/>
                <w:szCs w:val="24"/>
              </w:rPr>
              <w:t>Физичко и здравствено васпитање 105 часова</w:t>
            </w:r>
          </w:p>
          <w:p w14:paraId="18E274A9" w14:textId="77777777" w:rsidR="00141D11" w:rsidRPr="00B940CB" w:rsidRDefault="00141D11" w:rsidP="00B06DEA">
            <w:pPr>
              <w:rPr>
                <w:sz w:val="24"/>
                <w:szCs w:val="24"/>
              </w:rPr>
            </w:pPr>
            <w:r w:rsidRPr="00B940CB">
              <w:rPr>
                <w:sz w:val="24"/>
                <w:szCs w:val="24"/>
              </w:rPr>
              <w:t>Ликовна култура 70 часа</w:t>
            </w:r>
          </w:p>
          <w:p w14:paraId="42A2336A" w14:textId="77777777" w:rsidR="00141D11" w:rsidRPr="00B940CB" w:rsidRDefault="00141D11" w:rsidP="00B06DEA">
            <w:pPr>
              <w:rPr>
                <w:sz w:val="24"/>
                <w:szCs w:val="24"/>
              </w:rPr>
            </w:pPr>
            <w:r w:rsidRPr="00B940CB">
              <w:rPr>
                <w:sz w:val="24"/>
                <w:szCs w:val="24"/>
              </w:rPr>
              <w:t>Музичка култура 35 часова</w:t>
            </w:r>
          </w:p>
          <w:p w14:paraId="639B2FF0" w14:textId="77777777" w:rsidR="00141D11" w:rsidRPr="00B940CB" w:rsidRDefault="00141D11" w:rsidP="00B06DEA">
            <w:pPr>
              <w:rPr>
                <w:sz w:val="24"/>
                <w:szCs w:val="24"/>
              </w:rPr>
            </w:pPr>
            <w:r w:rsidRPr="00B940CB">
              <w:rPr>
                <w:sz w:val="24"/>
                <w:szCs w:val="24"/>
              </w:rPr>
              <w:t>Дигитални свет 35 часова</w:t>
            </w:r>
          </w:p>
          <w:p w14:paraId="538B0080" w14:textId="77777777" w:rsidR="00141D11" w:rsidRPr="00B940CB" w:rsidRDefault="00141D11" w:rsidP="00B06DEA">
            <w:pPr>
              <w:rPr>
                <w:sz w:val="24"/>
                <w:szCs w:val="24"/>
              </w:rPr>
            </w:pPr>
            <w:r w:rsidRPr="00B940CB">
              <w:rPr>
                <w:sz w:val="24"/>
                <w:szCs w:val="24"/>
              </w:rPr>
              <w:t>Грађанско васпитање 35 часова</w:t>
            </w:r>
          </w:p>
          <w:p w14:paraId="169F0113" w14:textId="77777777" w:rsidR="00141D11" w:rsidRPr="00B940CB" w:rsidRDefault="00141D11" w:rsidP="00B06DEA">
            <w:pPr>
              <w:rPr>
                <w:sz w:val="24"/>
                <w:szCs w:val="24"/>
              </w:rPr>
            </w:pPr>
            <w:r w:rsidRPr="00B940CB">
              <w:rPr>
                <w:sz w:val="24"/>
                <w:szCs w:val="24"/>
              </w:rPr>
              <w:t>Чос 36 часова</w:t>
            </w:r>
          </w:p>
        </w:tc>
      </w:tr>
      <w:tr w:rsidR="006423D6" w:rsidRPr="00B940CB" w14:paraId="0CDEFBED" w14:textId="77777777" w:rsidTr="009E3988">
        <w:trPr>
          <w:trHeight w:val="856"/>
        </w:trPr>
        <w:tc>
          <w:tcPr>
            <w:tcW w:w="1838" w:type="dxa"/>
          </w:tcPr>
          <w:p w14:paraId="251534CA" w14:textId="77777777" w:rsidR="00141D11" w:rsidRPr="00B940CB" w:rsidRDefault="00141D11" w:rsidP="00B06DEA">
            <w:pPr>
              <w:rPr>
                <w:sz w:val="24"/>
                <w:szCs w:val="24"/>
              </w:rPr>
            </w:pPr>
            <w:r w:rsidRPr="00B940CB">
              <w:rPr>
                <w:sz w:val="24"/>
                <w:szCs w:val="24"/>
              </w:rPr>
              <w:lastRenderedPageBreak/>
              <w:t>Реализација допунске, додатне, припремне наставе по предметима (број обухваћених ученика)</w:t>
            </w:r>
          </w:p>
        </w:tc>
        <w:tc>
          <w:tcPr>
            <w:tcW w:w="7380" w:type="dxa"/>
          </w:tcPr>
          <w:p w14:paraId="3996F9A2" w14:textId="77777777" w:rsidR="00141D11" w:rsidRPr="00B940CB" w:rsidRDefault="00141D11" w:rsidP="00B06DEA">
            <w:pPr>
              <w:rPr>
                <w:sz w:val="24"/>
                <w:szCs w:val="24"/>
              </w:rPr>
            </w:pPr>
            <w:r w:rsidRPr="00B940CB">
              <w:rPr>
                <w:sz w:val="24"/>
                <w:szCs w:val="24"/>
              </w:rPr>
              <w:t>4/1</w:t>
            </w:r>
          </w:p>
          <w:p w14:paraId="6FF383EE" w14:textId="77777777" w:rsidR="00141D11" w:rsidRPr="00B940CB" w:rsidRDefault="00141D11" w:rsidP="00B06DEA">
            <w:pPr>
              <w:rPr>
                <w:sz w:val="24"/>
                <w:szCs w:val="24"/>
              </w:rPr>
            </w:pPr>
            <w:r w:rsidRPr="00B940CB">
              <w:rPr>
                <w:sz w:val="24"/>
                <w:szCs w:val="24"/>
              </w:rPr>
              <w:t>Додатна настава из математике (2 ученика) 31 час</w:t>
            </w:r>
          </w:p>
          <w:p w14:paraId="6C19379F" w14:textId="77777777" w:rsidR="00141D11" w:rsidRPr="00B940CB" w:rsidRDefault="00141D11" w:rsidP="00B06DEA">
            <w:pPr>
              <w:rPr>
                <w:sz w:val="24"/>
                <w:szCs w:val="24"/>
              </w:rPr>
            </w:pPr>
            <w:r w:rsidRPr="00B940CB">
              <w:rPr>
                <w:sz w:val="24"/>
                <w:szCs w:val="24"/>
              </w:rPr>
              <w:t>Допусна настава из математике (2 ученика) 17 часова</w:t>
            </w:r>
          </w:p>
          <w:p w14:paraId="1E77B9D6" w14:textId="77777777" w:rsidR="00141D11" w:rsidRPr="00B940CB" w:rsidRDefault="00141D11" w:rsidP="00B06DEA">
            <w:pPr>
              <w:rPr>
                <w:sz w:val="24"/>
                <w:szCs w:val="24"/>
              </w:rPr>
            </w:pPr>
            <w:r w:rsidRPr="00B940CB">
              <w:rPr>
                <w:sz w:val="24"/>
                <w:szCs w:val="24"/>
              </w:rPr>
              <w:t>Допунска настава из српског језика (2 ученика) 18 часова</w:t>
            </w:r>
          </w:p>
          <w:p w14:paraId="72210FF2" w14:textId="77777777" w:rsidR="00141D11" w:rsidRPr="00B940CB" w:rsidRDefault="00141D11" w:rsidP="00B06DEA">
            <w:pPr>
              <w:rPr>
                <w:sz w:val="24"/>
                <w:szCs w:val="24"/>
              </w:rPr>
            </w:pPr>
            <w:r w:rsidRPr="00B940CB">
              <w:rPr>
                <w:sz w:val="24"/>
                <w:szCs w:val="24"/>
              </w:rPr>
              <w:t>4/2</w:t>
            </w:r>
          </w:p>
          <w:p w14:paraId="796DA282" w14:textId="77777777" w:rsidR="00141D11" w:rsidRPr="00B940CB" w:rsidRDefault="00141D11" w:rsidP="00B06DEA">
            <w:pPr>
              <w:rPr>
                <w:sz w:val="24"/>
                <w:szCs w:val="24"/>
              </w:rPr>
            </w:pPr>
            <w:r w:rsidRPr="00B940CB">
              <w:rPr>
                <w:sz w:val="24"/>
                <w:szCs w:val="24"/>
              </w:rPr>
              <w:t>Додатна настава из математике (1 ученик) 32 часа</w:t>
            </w:r>
          </w:p>
          <w:p w14:paraId="7E004F22" w14:textId="77777777" w:rsidR="00141D11" w:rsidRPr="00B940CB" w:rsidRDefault="00141D11" w:rsidP="00B06DEA">
            <w:pPr>
              <w:rPr>
                <w:sz w:val="24"/>
                <w:szCs w:val="24"/>
              </w:rPr>
            </w:pPr>
            <w:r w:rsidRPr="00B940CB">
              <w:rPr>
                <w:sz w:val="24"/>
                <w:szCs w:val="24"/>
              </w:rPr>
              <w:t>Допусна настава из математике (5 ученика) 17 часова</w:t>
            </w:r>
          </w:p>
          <w:p w14:paraId="6CE8B992" w14:textId="77777777" w:rsidR="00141D11" w:rsidRPr="00B940CB" w:rsidRDefault="00141D11" w:rsidP="00B06DEA">
            <w:pPr>
              <w:rPr>
                <w:sz w:val="24"/>
                <w:szCs w:val="24"/>
              </w:rPr>
            </w:pPr>
            <w:r w:rsidRPr="00B940CB">
              <w:rPr>
                <w:sz w:val="24"/>
                <w:szCs w:val="24"/>
              </w:rPr>
              <w:t>Допунска настава из српског језика (4 ученика) 18 часова</w:t>
            </w:r>
          </w:p>
          <w:p w14:paraId="3723F75F" w14:textId="77777777" w:rsidR="00141D11" w:rsidRPr="00B940CB" w:rsidRDefault="00141D11" w:rsidP="00B06DEA">
            <w:pPr>
              <w:rPr>
                <w:sz w:val="24"/>
                <w:szCs w:val="24"/>
              </w:rPr>
            </w:pPr>
            <w:r w:rsidRPr="00B940CB">
              <w:rPr>
                <w:sz w:val="24"/>
                <w:szCs w:val="24"/>
              </w:rPr>
              <w:t>4/3</w:t>
            </w:r>
          </w:p>
          <w:p w14:paraId="79D5CF8D" w14:textId="77777777" w:rsidR="00141D11" w:rsidRPr="00B940CB" w:rsidRDefault="00141D11" w:rsidP="00B06DEA">
            <w:pPr>
              <w:rPr>
                <w:sz w:val="24"/>
                <w:szCs w:val="24"/>
              </w:rPr>
            </w:pPr>
            <w:r w:rsidRPr="00B940CB">
              <w:rPr>
                <w:sz w:val="24"/>
                <w:szCs w:val="24"/>
              </w:rPr>
              <w:t>Додатна настава из математике (4 ученика) 32 часа</w:t>
            </w:r>
          </w:p>
          <w:p w14:paraId="1A883E79" w14:textId="77777777" w:rsidR="00141D11" w:rsidRPr="00B940CB" w:rsidRDefault="00141D11" w:rsidP="00B06DEA">
            <w:pPr>
              <w:rPr>
                <w:sz w:val="24"/>
                <w:szCs w:val="24"/>
              </w:rPr>
            </w:pPr>
            <w:r w:rsidRPr="00B940CB">
              <w:rPr>
                <w:sz w:val="24"/>
                <w:szCs w:val="24"/>
              </w:rPr>
              <w:t>Допусна настава из математике (6 ученика) 15 часова</w:t>
            </w:r>
          </w:p>
          <w:p w14:paraId="77D1714F" w14:textId="77777777" w:rsidR="00141D11" w:rsidRPr="00B940CB" w:rsidRDefault="00141D11" w:rsidP="00B06DEA">
            <w:pPr>
              <w:rPr>
                <w:sz w:val="24"/>
                <w:szCs w:val="24"/>
              </w:rPr>
            </w:pPr>
            <w:r w:rsidRPr="00B940CB">
              <w:rPr>
                <w:sz w:val="24"/>
                <w:szCs w:val="24"/>
              </w:rPr>
              <w:t>Допунска настава из српског језика (6 ученика) 15 часова</w:t>
            </w:r>
          </w:p>
          <w:p w14:paraId="38F4DD3C" w14:textId="77777777" w:rsidR="00141D11" w:rsidRPr="00B940CB" w:rsidRDefault="00141D11" w:rsidP="00B06DEA">
            <w:pPr>
              <w:rPr>
                <w:sz w:val="24"/>
                <w:szCs w:val="24"/>
              </w:rPr>
            </w:pPr>
            <w:r w:rsidRPr="00B940CB">
              <w:rPr>
                <w:sz w:val="24"/>
                <w:szCs w:val="24"/>
              </w:rPr>
              <w:t>4/4</w:t>
            </w:r>
          </w:p>
          <w:p w14:paraId="24D81240" w14:textId="77777777" w:rsidR="00141D11" w:rsidRPr="00B940CB" w:rsidRDefault="00141D11" w:rsidP="00B06DEA">
            <w:pPr>
              <w:rPr>
                <w:sz w:val="24"/>
                <w:szCs w:val="24"/>
              </w:rPr>
            </w:pPr>
            <w:r w:rsidRPr="00B940CB">
              <w:rPr>
                <w:sz w:val="24"/>
                <w:szCs w:val="24"/>
              </w:rPr>
              <w:t>Додатна настава из математике (7 ученика)  32 часа</w:t>
            </w:r>
          </w:p>
          <w:p w14:paraId="1040F7B8" w14:textId="77777777" w:rsidR="00141D11" w:rsidRPr="00B940CB" w:rsidRDefault="00141D11" w:rsidP="00B06DEA">
            <w:pPr>
              <w:rPr>
                <w:sz w:val="24"/>
                <w:szCs w:val="24"/>
              </w:rPr>
            </w:pPr>
            <w:r w:rsidRPr="00B940CB">
              <w:rPr>
                <w:sz w:val="24"/>
                <w:szCs w:val="24"/>
              </w:rPr>
              <w:t>Допусна настава из математике (4 ученика) 17 часова</w:t>
            </w:r>
          </w:p>
          <w:p w14:paraId="276C18D9" w14:textId="77777777" w:rsidR="00141D11" w:rsidRPr="00B940CB" w:rsidRDefault="00141D11" w:rsidP="00B06DEA">
            <w:pPr>
              <w:rPr>
                <w:sz w:val="24"/>
                <w:szCs w:val="24"/>
              </w:rPr>
            </w:pPr>
            <w:r w:rsidRPr="00B940CB">
              <w:rPr>
                <w:sz w:val="24"/>
                <w:szCs w:val="24"/>
              </w:rPr>
              <w:t>Допунска настава из српског језика (4 ученика)  16 часова</w:t>
            </w:r>
          </w:p>
          <w:p w14:paraId="79020FD9" w14:textId="77777777" w:rsidR="00141D11" w:rsidRPr="00B940CB" w:rsidRDefault="00141D11" w:rsidP="00B06DEA">
            <w:pPr>
              <w:rPr>
                <w:sz w:val="24"/>
                <w:szCs w:val="24"/>
              </w:rPr>
            </w:pPr>
            <w:r w:rsidRPr="00B940CB">
              <w:rPr>
                <w:sz w:val="24"/>
                <w:szCs w:val="24"/>
              </w:rPr>
              <w:t>4/5</w:t>
            </w:r>
          </w:p>
          <w:p w14:paraId="5F2701EC" w14:textId="77777777" w:rsidR="00141D11" w:rsidRPr="00B940CB" w:rsidRDefault="00141D11" w:rsidP="00B06DEA">
            <w:pPr>
              <w:rPr>
                <w:sz w:val="24"/>
                <w:szCs w:val="24"/>
              </w:rPr>
            </w:pPr>
            <w:r w:rsidRPr="00B940CB">
              <w:rPr>
                <w:sz w:val="24"/>
                <w:szCs w:val="24"/>
              </w:rPr>
              <w:t>Додатна настава из математике (16 ученика)  31 час</w:t>
            </w:r>
          </w:p>
          <w:p w14:paraId="7681B1F1" w14:textId="77777777" w:rsidR="00141D11" w:rsidRPr="00B940CB" w:rsidRDefault="00141D11" w:rsidP="00B06DEA">
            <w:pPr>
              <w:rPr>
                <w:sz w:val="24"/>
                <w:szCs w:val="24"/>
              </w:rPr>
            </w:pPr>
            <w:r w:rsidRPr="00B940CB">
              <w:rPr>
                <w:sz w:val="24"/>
                <w:szCs w:val="24"/>
              </w:rPr>
              <w:t>Допусна настава из математике (5 ученика)  18 часова</w:t>
            </w:r>
          </w:p>
          <w:p w14:paraId="68946A60" w14:textId="77777777" w:rsidR="00141D11" w:rsidRPr="00B940CB" w:rsidRDefault="00141D11" w:rsidP="00B06DEA">
            <w:pPr>
              <w:rPr>
                <w:sz w:val="24"/>
                <w:szCs w:val="24"/>
              </w:rPr>
            </w:pPr>
            <w:r w:rsidRPr="00B940CB">
              <w:rPr>
                <w:sz w:val="24"/>
                <w:szCs w:val="24"/>
              </w:rPr>
              <w:t>Допунска настава из српског језика (5 ученика) 17 часова</w:t>
            </w:r>
          </w:p>
          <w:p w14:paraId="20C1E095" w14:textId="77777777" w:rsidR="00141D11" w:rsidRPr="00B940CB" w:rsidRDefault="00141D11" w:rsidP="00B06DEA">
            <w:pPr>
              <w:rPr>
                <w:sz w:val="24"/>
                <w:szCs w:val="24"/>
              </w:rPr>
            </w:pPr>
            <w:r w:rsidRPr="00B940CB">
              <w:rPr>
                <w:sz w:val="24"/>
                <w:szCs w:val="24"/>
              </w:rPr>
              <w:t>4/6</w:t>
            </w:r>
          </w:p>
          <w:p w14:paraId="48D189B2" w14:textId="77777777" w:rsidR="00141D11" w:rsidRPr="00B940CB" w:rsidRDefault="00141D11" w:rsidP="00B06DEA">
            <w:pPr>
              <w:rPr>
                <w:sz w:val="24"/>
                <w:szCs w:val="24"/>
              </w:rPr>
            </w:pPr>
            <w:r w:rsidRPr="00B940CB">
              <w:rPr>
                <w:sz w:val="24"/>
                <w:szCs w:val="24"/>
              </w:rPr>
              <w:t>Додатна настава из математике (20 ученика) 34 часа</w:t>
            </w:r>
          </w:p>
          <w:p w14:paraId="299C5C24" w14:textId="77777777" w:rsidR="00141D11" w:rsidRPr="00B940CB" w:rsidRDefault="00141D11" w:rsidP="00B06DEA">
            <w:pPr>
              <w:rPr>
                <w:sz w:val="24"/>
                <w:szCs w:val="24"/>
              </w:rPr>
            </w:pPr>
            <w:r w:rsidRPr="00B940CB">
              <w:rPr>
                <w:sz w:val="24"/>
                <w:szCs w:val="24"/>
              </w:rPr>
              <w:t>Допунска настава из математике (2 ученика)  17 часова</w:t>
            </w:r>
          </w:p>
          <w:p w14:paraId="6E8788D2" w14:textId="77777777" w:rsidR="00141D11" w:rsidRPr="00B940CB" w:rsidRDefault="00141D11" w:rsidP="00B06DEA">
            <w:pPr>
              <w:rPr>
                <w:sz w:val="24"/>
                <w:szCs w:val="24"/>
              </w:rPr>
            </w:pPr>
            <w:r w:rsidRPr="00B940CB">
              <w:rPr>
                <w:sz w:val="24"/>
                <w:szCs w:val="24"/>
              </w:rPr>
              <w:t>Допунска настава из српског језика (2 ученика) 18 часова</w:t>
            </w:r>
          </w:p>
          <w:p w14:paraId="6098E5E2" w14:textId="77777777" w:rsidR="00141D11" w:rsidRPr="00B940CB" w:rsidRDefault="00141D11" w:rsidP="00B06DEA">
            <w:pPr>
              <w:rPr>
                <w:sz w:val="24"/>
                <w:szCs w:val="24"/>
              </w:rPr>
            </w:pPr>
            <w:r w:rsidRPr="00B940CB">
              <w:rPr>
                <w:sz w:val="24"/>
                <w:szCs w:val="24"/>
              </w:rPr>
              <w:t>4/7</w:t>
            </w:r>
          </w:p>
          <w:p w14:paraId="64B80A35" w14:textId="77777777" w:rsidR="00141D11" w:rsidRPr="00B940CB" w:rsidRDefault="00141D11" w:rsidP="00B06DEA">
            <w:pPr>
              <w:rPr>
                <w:sz w:val="24"/>
                <w:szCs w:val="24"/>
              </w:rPr>
            </w:pPr>
            <w:r w:rsidRPr="00B940CB">
              <w:rPr>
                <w:sz w:val="24"/>
                <w:szCs w:val="24"/>
              </w:rPr>
              <w:t>Додатна настава из математике (1 ученик) 31 час</w:t>
            </w:r>
          </w:p>
          <w:p w14:paraId="036C7DCE" w14:textId="77777777" w:rsidR="00141D11" w:rsidRPr="00B940CB" w:rsidRDefault="00141D11" w:rsidP="00B06DEA">
            <w:pPr>
              <w:rPr>
                <w:sz w:val="24"/>
                <w:szCs w:val="24"/>
              </w:rPr>
            </w:pPr>
            <w:r w:rsidRPr="00B940CB">
              <w:rPr>
                <w:sz w:val="24"/>
                <w:szCs w:val="24"/>
              </w:rPr>
              <w:t>Допусна настава из математике (2 ученика) 35 часова</w:t>
            </w:r>
          </w:p>
          <w:p w14:paraId="7423068C" w14:textId="77777777" w:rsidR="00141D11" w:rsidRPr="00B940CB" w:rsidRDefault="00141D11" w:rsidP="00B06DEA">
            <w:pPr>
              <w:rPr>
                <w:sz w:val="24"/>
                <w:szCs w:val="24"/>
              </w:rPr>
            </w:pPr>
            <w:r w:rsidRPr="00B940CB">
              <w:rPr>
                <w:sz w:val="24"/>
                <w:szCs w:val="24"/>
              </w:rPr>
              <w:t>Допунска настава из српског језика (1 ученик) 35 часова</w:t>
            </w:r>
          </w:p>
          <w:p w14:paraId="7EBF2A55" w14:textId="77777777" w:rsidR="00141D11" w:rsidRPr="00B940CB" w:rsidRDefault="00141D11" w:rsidP="00B06DEA">
            <w:pPr>
              <w:rPr>
                <w:sz w:val="24"/>
                <w:szCs w:val="24"/>
              </w:rPr>
            </w:pPr>
            <w:r w:rsidRPr="00B940CB">
              <w:rPr>
                <w:sz w:val="24"/>
                <w:szCs w:val="24"/>
              </w:rPr>
              <w:t>4/8</w:t>
            </w:r>
          </w:p>
          <w:p w14:paraId="06C7FA4A" w14:textId="77777777" w:rsidR="00141D11" w:rsidRPr="00B940CB" w:rsidRDefault="00141D11" w:rsidP="00B06DEA">
            <w:pPr>
              <w:rPr>
                <w:sz w:val="24"/>
                <w:szCs w:val="24"/>
              </w:rPr>
            </w:pPr>
            <w:r w:rsidRPr="00B940CB">
              <w:rPr>
                <w:sz w:val="24"/>
                <w:szCs w:val="24"/>
              </w:rPr>
              <w:t>Додатна настава из математике (2 ученика) 25 часова</w:t>
            </w:r>
          </w:p>
          <w:p w14:paraId="40D9A2A7" w14:textId="77777777" w:rsidR="00141D11" w:rsidRPr="00B940CB" w:rsidRDefault="00141D11" w:rsidP="00B06DEA">
            <w:pPr>
              <w:rPr>
                <w:sz w:val="24"/>
                <w:szCs w:val="24"/>
              </w:rPr>
            </w:pPr>
            <w:r w:rsidRPr="00B940CB">
              <w:rPr>
                <w:sz w:val="24"/>
                <w:szCs w:val="24"/>
              </w:rPr>
              <w:t>Допусна настава из математике (1 ученик) 18 часова</w:t>
            </w:r>
          </w:p>
          <w:p w14:paraId="7841BC3A" w14:textId="77777777" w:rsidR="00141D11" w:rsidRPr="00B940CB" w:rsidRDefault="00141D11" w:rsidP="00B06DEA">
            <w:pPr>
              <w:rPr>
                <w:sz w:val="24"/>
                <w:szCs w:val="24"/>
              </w:rPr>
            </w:pPr>
            <w:r w:rsidRPr="00B940CB">
              <w:rPr>
                <w:sz w:val="24"/>
                <w:szCs w:val="24"/>
              </w:rPr>
              <w:t>Допунска настава из српског језика (1 ученик) 17 часова</w:t>
            </w:r>
          </w:p>
        </w:tc>
      </w:tr>
      <w:tr w:rsidR="006423D6" w:rsidRPr="00B940CB" w14:paraId="16F861C4" w14:textId="77777777" w:rsidTr="009E3988">
        <w:trPr>
          <w:trHeight w:val="856"/>
        </w:trPr>
        <w:tc>
          <w:tcPr>
            <w:tcW w:w="1838" w:type="dxa"/>
          </w:tcPr>
          <w:p w14:paraId="61737A81" w14:textId="77777777" w:rsidR="00141D11" w:rsidRPr="00B940CB" w:rsidRDefault="00141D11" w:rsidP="00B06DEA">
            <w:pPr>
              <w:rPr>
                <w:sz w:val="24"/>
                <w:szCs w:val="24"/>
              </w:rPr>
            </w:pPr>
            <w:r w:rsidRPr="00B940CB">
              <w:rPr>
                <w:sz w:val="24"/>
                <w:szCs w:val="24"/>
              </w:rPr>
              <w:t>Просечне оцене по одељењима</w:t>
            </w:r>
          </w:p>
        </w:tc>
        <w:tc>
          <w:tcPr>
            <w:tcW w:w="7380" w:type="dxa"/>
          </w:tcPr>
          <w:p w14:paraId="262F84AD" w14:textId="77777777" w:rsidR="00141D11" w:rsidRPr="00B940CB" w:rsidRDefault="00141D11" w:rsidP="00B06DEA">
            <w:pPr>
              <w:rPr>
                <w:sz w:val="24"/>
                <w:szCs w:val="24"/>
              </w:rPr>
            </w:pPr>
            <w:r w:rsidRPr="00B940CB">
              <w:rPr>
                <w:sz w:val="24"/>
                <w:szCs w:val="24"/>
              </w:rPr>
              <w:t>Просечна оцена одељења</w:t>
            </w:r>
          </w:p>
          <w:p w14:paraId="0801A436" w14:textId="77777777" w:rsidR="00141D11" w:rsidRPr="00B940CB" w:rsidRDefault="00141D11" w:rsidP="00B06DEA">
            <w:pPr>
              <w:rPr>
                <w:sz w:val="24"/>
                <w:szCs w:val="24"/>
              </w:rPr>
            </w:pPr>
            <w:r w:rsidRPr="00B940CB">
              <w:rPr>
                <w:sz w:val="24"/>
                <w:szCs w:val="24"/>
              </w:rPr>
              <w:t>4/1 = 4,79</w:t>
            </w:r>
          </w:p>
          <w:p w14:paraId="42056A68" w14:textId="77777777" w:rsidR="00141D11" w:rsidRPr="00B940CB" w:rsidRDefault="00141D11" w:rsidP="00B06DEA">
            <w:pPr>
              <w:rPr>
                <w:sz w:val="24"/>
                <w:szCs w:val="24"/>
              </w:rPr>
            </w:pPr>
            <w:r w:rsidRPr="00B940CB">
              <w:rPr>
                <w:sz w:val="24"/>
                <w:szCs w:val="24"/>
              </w:rPr>
              <w:t>4/2 = 4, 73</w:t>
            </w:r>
          </w:p>
          <w:p w14:paraId="64CFF9DC" w14:textId="77777777" w:rsidR="00141D11" w:rsidRPr="00B940CB" w:rsidRDefault="00141D11" w:rsidP="00B06DEA">
            <w:pPr>
              <w:rPr>
                <w:sz w:val="24"/>
                <w:szCs w:val="24"/>
              </w:rPr>
            </w:pPr>
            <w:r w:rsidRPr="00B940CB">
              <w:rPr>
                <w:sz w:val="24"/>
                <w:szCs w:val="24"/>
              </w:rPr>
              <w:t>4/3 = 4, 34</w:t>
            </w:r>
          </w:p>
          <w:p w14:paraId="19B16436" w14:textId="77777777" w:rsidR="00141D11" w:rsidRPr="00B940CB" w:rsidRDefault="00141D11" w:rsidP="00B06DEA">
            <w:pPr>
              <w:rPr>
                <w:sz w:val="24"/>
                <w:szCs w:val="24"/>
              </w:rPr>
            </w:pPr>
            <w:r w:rsidRPr="00B940CB">
              <w:rPr>
                <w:sz w:val="24"/>
                <w:szCs w:val="24"/>
              </w:rPr>
              <w:lastRenderedPageBreak/>
              <w:t>4/4 = 4,75</w:t>
            </w:r>
          </w:p>
          <w:p w14:paraId="455E25B0" w14:textId="77777777" w:rsidR="00141D11" w:rsidRPr="00B940CB" w:rsidRDefault="00141D11" w:rsidP="00B06DEA">
            <w:pPr>
              <w:rPr>
                <w:sz w:val="24"/>
                <w:szCs w:val="24"/>
              </w:rPr>
            </w:pPr>
            <w:r w:rsidRPr="00B940CB">
              <w:rPr>
                <w:sz w:val="24"/>
                <w:szCs w:val="24"/>
              </w:rPr>
              <w:t>4/5 = 4, 48</w:t>
            </w:r>
          </w:p>
          <w:p w14:paraId="47D8A202" w14:textId="77777777" w:rsidR="00141D11" w:rsidRPr="00B940CB" w:rsidRDefault="00141D11" w:rsidP="00B06DEA">
            <w:pPr>
              <w:rPr>
                <w:sz w:val="24"/>
                <w:szCs w:val="24"/>
              </w:rPr>
            </w:pPr>
            <w:r w:rsidRPr="00B940CB">
              <w:rPr>
                <w:sz w:val="24"/>
                <w:szCs w:val="24"/>
              </w:rPr>
              <w:t>4/6 = 4, 77</w:t>
            </w:r>
          </w:p>
          <w:p w14:paraId="5CCC1518" w14:textId="77777777" w:rsidR="00141D11" w:rsidRPr="00B940CB" w:rsidRDefault="00141D11" w:rsidP="00B06DEA">
            <w:pPr>
              <w:rPr>
                <w:sz w:val="24"/>
                <w:szCs w:val="24"/>
              </w:rPr>
            </w:pPr>
            <w:r w:rsidRPr="00B940CB">
              <w:rPr>
                <w:sz w:val="24"/>
                <w:szCs w:val="24"/>
              </w:rPr>
              <w:t>4/7 = 4, 25</w:t>
            </w:r>
          </w:p>
          <w:p w14:paraId="1C5228EA" w14:textId="77777777" w:rsidR="00141D11" w:rsidRPr="00B940CB" w:rsidRDefault="00141D11" w:rsidP="00B06DEA">
            <w:pPr>
              <w:rPr>
                <w:sz w:val="24"/>
                <w:szCs w:val="24"/>
              </w:rPr>
            </w:pPr>
            <w:r w:rsidRPr="00B940CB">
              <w:rPr>
                <w:sz w:val="24"/>
                <w:szCs w:val="24"/>
              </w:rPr>
              <w:t>4/8 = 4, 91</w:t>
            </w:r>
          </w:p>
        </w:tc>
      </w:tr>
      <w:tr w:rsidR="006423D6" w:rsidRPr="00B940CB" w14:paraId="59A107E6" w14:textId="77777777" w:rsidTr="00300184">
        <w:trPr>
          <w:trHeight w:val="558"/>
        </w:trPr>
        <w:tc>
          <w:tcPr>
            <w:tcW w:w="1838" w:type="dxa"/>
          </w:tcPr>
          <w:p w14:paraId="51CB5DFD" w14:textId="77777777" w:rsidR="00141D11" w:rsidRPr="00B940CB" w:rsidRDefault="00141D11" w:rsidP="00B06DEA">
            <w:pPr>
              <w:rPr>
                <w:sz w:val="24"/>
                <w:szCs w:val="24"/>
              </w:rPr>
            </w:pPr>
            <w:r w:rsidRPr="00B940CB">
              <w:rPr>
                <w:sz w:val="24"/>
                <w:szCs w:val="24"/>
              </w:rPr>
              <w:lastRenderedPageBreak/>
              <w:t>Разултати ученика на такмичењима, конкурсима</w:t>
            </w:r>
          </w:p>
        </w:tc>
        <w:tc>
          <w:tcPr>
            <w:tcW w:w="7380" w:type="dxa"/>
          </w:tcPr>
          <w:p w14:paraId="01E19F30" w14:textId="77777777" w:rsidR="00141D11" w:rsidRPr="00B940CB" w:rsidRDefault="00141D11" w:rsidP="00B06DEA">
            <w:pPr>
              <w:rPr>
                <w:sz w:val="24"/>
                <w:szCs w:val="24"/>
              </w:rPr>
            </w:pPr>
            <w:r w:rsidRPr="00B940CB">
              <w:rPr>
                <w:sz w:val="24"/>
                <w:szCs w:val="24"/>
              </w:rPr>
              <w:t>4/1</w:t>
            </w:r>
          </w:p>
          <w:p w14:paraId="47A4939C" w14:textId="77777777" w:rsidR="00141D11" w:rsidRPr="00B940CB" w:rsidRDefault="00141D11" w:rsidP="00B06DEA">
            <w:pPr>
              <w:rPr>
                <w:sz w:val="24"/>
                <w:szCs w:val="24"/>
              </w:rPr>
            </w:pPr>
            <w:r w:rsidRPr="00B940CB">
              <w:rPr>
                <w:sz w:val="24"/>
                <w:szCs w:val="24"/>
              </w:rPr>
              <w:t>Ђорђе Смиљанић са освојених 84 бодова на школском такмчењу из математике и друга награда на такмичењу Мислиша.Вукашин Живановић са освојених 78.бодова н школслом такмичењу из математике</w:t>
            </w:r>
          </w:p>
          <w:p w14:paraId="0FBF90BC" w14:textId="77777777" w:rsidR="00141D11" w:rsidRPr="00B940CB" w:rsidRDefault="00141D11" w:rsidP="00B06DEA">
            <w:pPr>
              <w:rPr>
                <w:sz w:val="24"/>
                <w:szCs w:val="24"/>
              </w:rPr>
            </w:pPr>
            <w:r w:rsidRPr="00B940CB">
              <w:rPr>
                <w:sz w:val="24"/>
                <w:szCs w:val="24"/>
              </w:rPr>
              <w:t>4/2</w:t>
            </w:r>
          </w:p>
          <w:p w14:paraId="4320243C" w14:textId="77777777" w:rsidR="00141D11" w:rsidRPr="00B940CB" w:rsidRDefault="00141D11" w:rsidP="00B06DEA">
            <w:pPr>
              <w:rPr>
                <w:sz w:val="24"/>
                <w:szCs w:val="24"/>
              </w:rPr>
            </w:pPr>
            <w:r w:rsidRPr="00B940CB">
              <w:rPr>
                <w:sz w:val="24"/>
                <w:szCs w:val="24"/>
              </w:rPr>
              <w:t>Матеја Ђуришић са освојена 74 бода пласирао се на Општнско такмичење из математике</w:t>
            </w:r>
          </w:p>
          <w:p w14:paraId="431AE485" w14:textId="77777777" w:rsidR="00141D11" w:rsidRPr="00B940CB" w:rsidRDefault="00141D11" w:rsidP="00B06DEA">
            <w:pPr>
              <w:rPr>
                <w:sz w:val="24"/>
                <w:szCs w:val="24"/>
              </w:rPr>
            </w:pPr>
            <w:r w:rsidRPr="00B940CB">
              <w:rPr>
                <w:sz w:val="24"/>
                <w:szCs w:val="24"/>
              </w:rPr>
              <w:t>4/3</w:t>
            </w:r>
          </w:p>
          <w:p w14:paraId="79BD8A2B" w14:textId="77777777" w:rsidR="00141D11" w:rsidRPr="00B940CB" w:rsidRDefault="00141D11" w:rsidP="00B06DEA">
            <w:pPr>
              <w:rPr>
                <w:sz w:val="24"/>
                <w:szCs w:val="24"/>
              </w:rPr>
            </w:pPr>
            <w:r w:rsidRPr="00B940CB">
              <w:rPr>
                <w:sz w:val="24"/>
                <w:szCs w:val="24"/>
              </w:rPr>
              <w:t>/</w:t>
            </w:r>
          </w:p>
          <w:p w14:paraId="776A9B3D" w14:textId="77777777" w:rsidR="00141D11" w:rsidRPr="00B940CB" w:rsidRDefault="00141D11" w:rsidP="00B06DEA">
            <w:pPr>
              <w:rPr>
                <w:sz w:val="24"/>
                <w:szCs w:val="24"/>
              </w:rPr>
            </w:pPr>
            <w:r w:rsidRPr="00B940CB">
              <w:rPr>
                <w:sz w:val="24"/>
                <w:szCs w:val="24"/>
              </w:rPr>
              <w:t>4/4</w:t>
            </w:r>
          </w:p>
          <w:p w14:paraId="4FD26AAC" w14:textId="77777777" w:rsidR="00141D11" w:rsidRPr="00B940CB" w:rsidRDefault="00141D11" w:rsidP="00B06DEA">
            <w:pPr>
              <w:rPr>
                <w:sz w:val="24"/>
                <w:szCs w:val="24"/>
              </w:rPr>
            </w:pPr>
            <w:r w:rsidRPr="00B940CB">
              <w:rPr>
                <w:sz w:val="24"/>
                <w:szCs w:val="24"/>
              </w:rPr>
              <w:t>Две ученице су прошле на Општинско такмичење из математике:</w:t>
            </w:r>
          </w:p>
          <w:p w14:paraId="56531788" w14:textId="77777777" w:rsidR="00141D11" w:rsidRPr="00B940CB" w:rsidRDefault="00141D11" w:rsidP="00B06DEA">
            <w:pPr>
              <w:rPr>
                <w:sz w:val="24"/>
                <w:szCs w:val="24"/>
              </w:rPr>
            </w:pPr>
            <w:r w:rsidRPr="00B940CB">
              <w:rPr>
                <w:sz w:val="24"/>
                <w:szCs w:val="24"/>
              </w:rPr>
              <w:t xml:space="preserve">Љубица Стевановић са 77 бодова и </w:t>
            </w:r>
          </w:p>
          <w:p w14:paraId="4CBAAE72" w14:textId="77777777" w:rsidR="00141D11" w:rsidRPr="00B940CB" w:rsidRDefault="00141D11" w:rsidP="00B06DEA">
            <w:pPr>
              <w:rPr>
                <w:sz w:val="24"/>
                <w:szCs w:val="24"/>
              </w:rPr>
            </w:pPr>
            <w:r w:rsidRPr="00B940CB">
              <w:rPr>
                <w:sz w:val="24"/>
                <w:szCs w:val="24"/>
              </w:rPr>
              <w:t>Анастасија Ковачевић са 63 бода.</w:t>
            </w:r>
          </w:p>
          <w:p w14:paraId="30C336CA" w14:textId="77777777" w:rsidR="00141D11" w:rsidRPr="00B940CB" w:rsidRDefault="00141D11" w:rsidP="00B06DEA">
            <w:pPr>
              <w:rPr>
                <w:sz w:val="24"/>
                <w:szCs w:val="24"/>
              </w:rPr>
            </w:pPr>
            <w:r w:rsidRPr="00B940CB">
              <w:rPr>
                <w:sz w:val="24"/>
                <w:szCs w:val="24"/>
              </w:rPr>
              <w:t>4/5</w:t>
            </w:r>
          </w:p>
          <w:p w14:paraId="4C19A206" w14:textId="77777777" w:rsidR="00141D11" w:rsidRPr="00B940CB" w:rsidRDefault="00141D11" w:rsidP="00B06DEA">
            <w:pPr>
              <w:rPr>
                <w:sz w:val="24"/>
                <w:szCs w:val="24"/>
              </w:rPr>
            </w:pPr>
            <w:r w:rsidRPr="00B940CB">
              <w:rPr>
                <w:sz w:val="24"/>
                <w:szCs w:val="24"/>
              </w:rPr>
              <w:t>/</w:t>
            </w:r>
          </w:p>
          <w:p w14:paraId="0E699454" w14:textId="77777777" w:rsidR="00141D11" w:rsidRPr="00B940CB" w:rsidRDefault="00141D11" w:rsidP="00B06DEA">
            <w:pPr>
              <w:rPr>
                <w:sz w:val="24"/>
                <w:szCs w:val="24"/>
              </w:rPr>
            </w:pPr>
            <w:r w:rsidRPr="00B940CB">
              <w:rPr>
                <w:sz w:val="24"/>
                <w:szCs w:val="24"/>
              </w:rPr>
              <w:t>4/6</w:t>
            </w:r>
          </w:p>
          <w:p w14:paraId="036C0D52" w14:textId="77777777" w:rsidR="00141D11" w:rsidRPr="00B940CB" w:rsidRDefault="00141D11" w:rsidP="00B06DEA">
            <w:pPr>
              <w:rPr>
                <w:b/>
                <w:bCs/>
                <w:sz w:val="24"/>
                <w:szCs w:val="24"/>
                <w:lang w:val="ru-RU"/>
              </w:rPr>
            </w:pPr>
            <w:r w:rsidRPr="00B940CB">
              <w:rPr>
                <w:b/>
                <w:bCs/>
                <w:sz w:val="24"/>
                <w:szCs w:val="24"/>
                <w:lang w:val="ru-RU"/>
              </w:rPr>
              <w:t>Српски језик</w:t>
            </w:r>
          </w:p>
          <w:p w14:paraId="6347BC1B" w14:textId="77777777" w:rsidR="00141D11" w:rsidRPr="00B940CB" w:rsidRDefault="00141D11" w:rsidP="00B06DEA">
            <w:pPr>
              <w:rPr>
                <w:sz w:val="24"/>
                <w:szCs w:val="24"/>
              </w:rPr>
            </w:pPr>
            <w:r w:rsidRPr="00B940CB">
              <w:rPr>
                <w:sz w:val="24"/>
                <w:szCs w:val="24"/>
              </w:rPr>
              <w:t>Kонкурс ,,Лепо је волети’’ Дечјег културног центра</w:t>
            </w:r>
          </w:p>
          <w:p w14:paraId="52085649" w14:textId="77777777" w:rsidR="00141D11" w:rsidRPr="00B940CB" w:rsidRDefault="00141D11" w:rsidP="00B06DEA">
            <w:pPr>
              <w:rPr>
                <w:sz w:val="24"/>
                <w:szCs w:val="24"/>
              </w:rPr>
            </w:pPr>
            <w:r w:rsidRPr="00B940CB">
              <w:rPr>
                <w:sz w:val="24"/>
                <w:szCs w:val="24"/>
              </w:rPr>
              <w:t>Милица Грујић 4/6 – ТРЕЋА награда за поезију</w:t>
            </w:r>
          </w:p>
          <w:p w14:paraId="24E31FBD" w14:textId="77777777" w:rsidR="00141D11" w:rsidRPr="00B940CB" w:rsidRDefault="00141D11" w:rsidP="00B06DEA">
            <w:pPr>
              <w:rPr>
                <w:sz w:val="24"/>
                <w:szCs w:val="24"/>
                <w:lang w:val="ru-RU"/>
              </w:rPr>
            </w:pPr>
            <w:r w:rsidRPr="00B940CB">
              <w:rPr>
                <w:sz w:val="24"/>
                <w:szCs w:val="24"/>
              </w:rPr>
              <w:t xml:space="preserve">Конкурс ,,Мој љубимац'' у </w:t>
            </w:r>
            <w:r w:rsidRPr="00B940CB">
              <w:rPr>
                <w:sz w:val="24"/>
                <w:szCs w:val="24"/>
                <w:lang w:val="ru-RU"/>
              </w:rPr>
              <w:t>Дечјег културног центра Београд</w:t>
            </w:r>
          </w:p>
          <w:p w14:paraId="38455ABF" w14:textId="77777777" w:rsidR="00141D11" w:rsidRPr="00B940CB" w:rsidRDefault="00141D11" w:rsidP="00B06DEA">
            <w:pPr>
              <w:rPr>
                <w:sz w:val="24"/>
                <w:szCs w:val="24"/>
                <w:lang w:val="ru-RU"/>
              </w:rPr>
            </w:pPr>
            <w:r w:rsidRPr="00B940CB">
              <w:rPr>
                <w:sz w:val="24"/>
                <w:szCs w:val="24"/>
                <w:lang w:val="ru-RU"/>
              </w:rPr>
              <w:t>Одељење 4/6 – ГРУПНА ПОХВАЛА</w:t>
            </w:r>
          </w:p>
          <w:p w14:paraId="57B716FE" w14:textId="77777777" w:rsidR="00141D11" w:rsidRPr="00B940CB" w:rsidRDefault="00141D11" w:rsidP="00B06DEA">
            <w:pPr>
              <w:rPr>
                <w:b/>
                <w:bCs/>
                <w:sz w:val="24"/>
                <w:szCs w:val="24"/>
              </w:rPr>
            </w:pPr>
            <w:r w:rsidRPr="00B940CB">
              <w:rPr>
                <w:b/>
                <w:bCs/>
                <w:sz w:val="24"/>
                <w:szCs w:val="24"/>
              </w:rPr>
              <w:t>Ликовна култура</w:t>
            </w:r>
          </w:p>
          <w:p w14:paraId="25FA04A9" w14:textId="77777777" w:rsidR="00141D11" w:rsidRPr="00B940CB" w:rsidRDefault="00141D11" w:rsidP="00B06DEA">
            <w:pPr>
              <w:rPr>
                <w:sz w:val="24"/>
                <w:szCs w:val="24"/>
              </w:rPr>
            </w:pPr>
            <w:r w:rsidRPr="00B940CB">
              <w:rPr>
                <w:sz w:val="24"/>
                <w:szCs w:val="24"/>
              </w:rPr>
              <w:t>Наградни конкурс ,,Срцем кроз школску капију''</w:t>
            </w:r>
          </w:p>
          <w:p w14:paraId="0391A0F0" w14:textId="77777777" w:rsidR="00141D11" w:rsidRPr="00B940CB" w:rsidRDefault="00141D11" w:rsidP="00B06DEA">
            <w:pPr>
              <w:rPr>
                <w:sz w:val="24"/>
                <w:szCs w:val="24"/>
              </w:rPr>
            </w:pPr>
            <w:r w:rsidRPr="00B940CB">
              <w:rPr>
                <w:sz w:val="24"/>
                <w:szCs w:val="24"/>
              </w:rPr>
              <w:t xml:space="preserve">Јана Јанковић - ПРВА награду у којнкуренцији ликовних радова, у категорији средњег узраста. </w:t>
            </w:r>
          </w:p>
          <w:p w14:paraId="04D7CCFD" w14:textId="77777777" w:rsidR="00141D11" w:rsidRPr="00B940CB" w:rsidRDefault="00141D11" w:rsidP="00B06DEA">
            <w:pPr>
              <w:rPr>
                <w:sz w:val="24"/>
                <w:szCs w:val="24"/>
                <w:lang w:val="ru-RU"/>
              </w:rPr>
            </w:pPr>
            <w:r w:rsidRPr="00B940CB">
              <w:rPr>
                <w:sz w:val="24"/>
                <w:szCs w:val="24"/>
              </w:rPr>
              <w:t xml:space="preserve">Конкурс ,,Мој љубимац'' у </w:t>
            </w:r>
            <w:r w:rsidRPr="00B940CB">
              <w:rPr>
                <w:sz w:val="24"/>
                <w:szCs w:val="24"/>
                <w:lang w:val="ru-RU"/>
              </w:rPr>
              <w:t>Дечјег културног центра Београд</w:t>
            </w:r>
          </w:p>
          <w:p w14:paraId="65DFC96B" w14:textId="77777777" w:rsidR="00141D11" w:rsidRPr="00B940CB" w:rsidRDefault="00141D11" w:rsidP="00B06DEA">
            <w:pPr>
              <w:rPr>
                <w:sz w:val="24"/>
                <w:szCs w:val="24"/>
                <w:lang w:val="ru-RU"/>
              </w:rPr>
            </w:pPr>
            <w:r w:rsidRPr="00B940CB">
              <w:rPr>
                <w:sz w:val="24"/>
                <w:szCs w:val="24"/>
                <w:lang w:val="ru-RU"/>
              </w:rPr>
              <w:t>Лена Гајевић – ПОХВАЛА на фото конкурсу</w:t>
            </w:r>
          </w:p>
          <w:p w14:paraId="553F00F6" w14:textId="77777777" w:rsidR="00141D11" w:rsidRPr="00B940CB" w:rsidRDefault="00141D11" w:rsidP="00B06DEA">
            <w:pPr>
              <w:rPr>
                <w:sz w:val="24"/>
                <w:szCs w:val="24"/>
              </w:rPr>
            </w:pPr>
            <w:r w:rsidRPr="00B940CB">
              <w:rPr>
                <w:sz w:val="24"/>
                <w:szCs w:val="24"/>
                <w:lang w:val="ru-RU"/>
              </w:rPr>
              <w:t>Јана Јанковић - ПОХВАЛА на фото конкурс</w:t>
            </w:r>
          </w:p>
          <w:p w14:paraId="6D14B734" w14:textId="77777777" w:rsidR="00141D11" w:rsidRPr="00B940CB" w:rsidRDefault="00141D11" w:rsidP="00B06DEA">
            <w:pPr>
              <w:rPr>
                <w:sz w:val="24"/>
                <w:szCs w:val="24"/>
              </w:rPr>
            </w:pPr>
            <w:r w:rsidRPr="00B940CB">
              <w:rPr>
                <w:sz w:val="24"/>
                <w:szCs w:val="24"/>
              </w:rPr>
              <w:t>4/7</w:t>
            </w:r>
          </w:p>
          <w:p w14:paraId="4EC53DED" w14:textId="77777777" w:rsidR="00141D11" w:rsidRPr="00B940CB" w:rsidRDefault="00141D11" w:rsidP="00B06DEA">
            <w:pPr>
              <w:rPr>
                <w:sz w:val="24"/>
                <w:szCs w:val="24"/>
              </w:rPr>
            </w:pPr>
            <w:r w:rsidRPr="00B940CB">
              <w:rPr>
                <w:sz w:val="24"/>
                <w:szCs w:val="24"/>
              </w:rPr>
              <w:t>/</w:t>
            </w:r>
          </w:p>
          <w:p w14:paraId="7FE586A2" w14:textId="77777777" w:rsidR="00141D11" w:rsidRPr="00B940CB" w:rsidRDefault="00141D11" w:rsidP="00B06DEA">
            <w:pPr>
              <w:rPr>
                <w:sz w:val="24"/>
                <w:szCs w:val="24"/>
              </w:rPr>
            </w:pPr>
            <w:r w:rsidRPr="00B940CB">
              <w:rPr>
                <w:sz w:val="24"/>
                <w:szCs w:val="24"/>
              </w:rPr>
              <w:t>4/8</w:t>
            </w:r>
          </w:p>
          <w:p w14:paraId="236AF761" w14:textId="77777777" w:rsidR="00141D11" w:rsidRPr="00B940CB" w:rsidRDefault="00141D11" w:rsidP="00B06DEA">
            <w:pPr>
              <w:rPr>
                <w:sz w:val="24"/>
                <w:szCs w:val="24"/>
              </w:rPr>
            </w:pPr>
            <w:r w:rsidRPr="00B940CB">
              <w:rPr>
                <w:sz w:val="24"/>
                <w:szCs w:val="24"/>
              </w:rPr>
              <w:t>Један ученик се пласирао на Општинско такмичење из математике</w:t>
            </w:r>
          </w:p>
        </w:tc>
      </w:tr>
      <w:tr w:rsidR="006423D6" w:rsidRPr="00B940CB" w14:paraId="173F54EB" w14:textId="77777777" w:rsidTr="009E3988">
        <w:trPr>
          <w:trHeight w:val="856"/>
        </w:trPr>
        <w:tc>
          <w:tcPr>
            <w:tcW w:w="1838" w:type="dxa"/>
          </w:tcPr>
          <w:p w14:paraId="11B8DD39" w14:textId="77777777" w:rsidR="00141D11" w:rsidRPr="00B940CB" w:rsidRDefault="00141D11" w:rsidP="00B06DEA">
            <w:pPr>
              <w:rPr>
                <w:sz w:val="24"/>
                <w:szCs w:val="24"/>
              </w:rPr>
            </w:pPr>
            <w:r w:rsidRPr="00B940CB">
              <w:rPr>
                <w:sz w:val="24"/>
                <w:szCs w:val="24"/>
              </w:rPr>
              <w:t>Реализацијава наставних активности</w:t>
            </w:r>
          </w:p>
        </w:tc>
        <w:tc>
          <w:tcPr>
            <w:tcW w:w="7380" w:type="dxa"/>
          </w:tcPr>
          <w:p w14:paraId="7C0B7EF0" w14:textId="77777777" w:rsidR="00141D11" w:rsidRPr="00B940CB" w:rsidRDefault="00141D11" w:rsidP="00B06DEA">
            <w:pPr>
              <w:rPr>
                <w:sz w:val="24"/>
                <w:szCs w:val="24"/>
              </w:rPr>
            </w:pPr>
            <w:r w:rsidRPr="00B940CB">
              <w:rPr>
                <w:sz w:val="24"/>
                <w:szCs w:val="24"/>
              </w:rPr>
              <w:t>4/1</w:t>
            </w:r>
          </w:p>
          <w:p w14:paraId="6011B5F8" w14:textId="77777777" w:rsidR="00141D11" w:rsidRPr="00B940CB" w:rsidRDefault="00141D11" w:rsidP="00B06DEA">
            <w:pPr>
              <w:rPr>
                <w:sz w:val="24"/>
                <w:szCs w:val="24"/>
                <w:lang w:val="sr-Cyrl-CS"/>
              </w:rPr>
            </w:pPr>
            <w:r w:rsidRPr="00B940CB">
              <w:rPr>
                <w:sz w:val="24"/>
                <w:szCs w:val="24"/>
              </w:rPr>
              <w:t xml:space="preserve">17. 1. 2025. </w:t>
            </w:r>
            <w:r w:rsidRPr="00B940CB">
              <w:rPr>
                <w:sz w:val="24"/>
                <w:szCs w:val="24"/>
                <w:lang w:val="sr-Cyrl-CS"/>
              </w:rPr>
              <w:t>Стручни скуп-механизми успешне транзиције при преласку детета из предшколске установе у први разред основног образовања и васпитања</w:t>
            </w:r>
          </w:p>
          <w:p w14:paraId="227EE3CE" w14:textId="77777777" w:rsidR="00141D11" w:rsidRPr="00B940CB" w:rsidRDefault="00141D11" w:rsidP="00B06DEA">
            <w:pPr>
              <w:rPr>
                <w:sz w:val="24"/>
                <w:szCs w:val="24"/>
              </w:rPr>
            </w:pPr>
            <w:r w:rsidRPr="00B940CB">
              <w:rPr>
                <w:sz w:val="24"/>
                <w:szCs w:val="24"/>
              </w:rPr>
              <w:t>6. 2. 2025. Изазови савременог родитељства и васпитања</w:t>
            </w:r>
          </w:p>
          <w:p w14:paraId="78F62136" w14:textId="77777777" w:rsidR="00141D11" w:rsidRPr="00B940CB" w:rsidRDefault="00141D11" w:rsidP="00B06DEA">
            <w:pPr>
              <w:rPr>
                <w:sz w:val="24"/>
                <w:szCs w:val="24"/>
              </w:rPr>
            </w:pPr>
            <w:r w:rsidRPr="00B940CB">
              <w:rPr>
                <w:sz w:val="24"/>
                <w:szCs w:val="24"/>
              </w:rPr>
              <w:t>8. 2. 2025. Загонетне авантуре ума</w:t>
            </w:r>
          </w:p>
          <w:p w14:paraId="15650A7B" w14:textId="77777777" w:rsidR="00141D11" w:rsidRPr="00B940CB" w:rsidRDefault="00141D11" w:rsidP="00B06DEA">
            <w:pPr>
              <w:rPr>
                <w:sz w:val="24"/>
                <w:szCs w:val="24"/>
              </w:rPr>
            </w:pPr>
            <w:r w:rsidRPr="00B940CB">
              <w:rPr>
                <w:sz w:val="24"/>
                <w:szCs w:val="24"/>
              </w:rPr>
              <w:t>31. 5. 2025. Сабор учитеља</w:t>
            </w:r>
          </w:p>
          <w:p w14:paraId="604FDFE2" w14:textId="77777777" w:rsidR="00141D11" w:rsidRPr="00B940CB" w:rsidRDefault="00141D11" w:rsidP="00B06DEA">
            <w:pPr>
              <w:rPr>
                <w:sz w:val="24"/>
                <w:szCs w:val="24"/>
              </w:rPr>
            </w:pPr>
          </w:p>
          <w:p w14:paraId="734CBAB7" w14:textId="77777777" w:rsidR="00141D11" w:rsidRPr="00B940CB" w:rsidRDefault="00141D11" w:rsidP="00B06DEA">
            <w:pPr>
              <w:rPr>
                <w:sz w:val="24"/>
                <w:szCs w:val="24"/>
              </w:rPr>
            </w:pPr>
            <w:r w:rsidRPr="00B940CB">
              <w:rPr>
                <w:sz w:val="24"/>
                <w:szCs w:val="24"/>
              </w:rPr>
              <w:t>4/2</w:t>
            </w:r>
          </w:p>
          <w:p w14:paraId="61A3E19C" w14:textId="77777777" w:rsidR="00141D11" w:rsidRPr="00B940CB" w:rsidRDefault="00141D11" w:rsidP="00B06DEA">
            <w:pPr>
              <w:rPr>
                <w:sz w:val="24"/>
                <w:szCs w:val="24"/>
              </w:rPr>
            </w:pPr>
            <w:r w:rsidRPr="00B940CB">
              <w:rPr>
                <w:sz w:val="24"/>
                <w:szCs w:val="24"/>
              </w:rPr>
              <w:t>19. 2. Посета полиције</w:t>
            </w:r>
          </w:p>
          <w:p w14:paraId="6713037F" w14:textId="77777777" w:rsidR="00141D11" w:rsidRPr="00B940CB" w:rsidRDefault="00141D11" w:rsidP="00B06DEA">
            <w:pPr>
              <w:rPr>
                <w:sz w:val="24"/>
                <w:szCs w:val="24"/>
              </w:rPr>
            </w:pPr>
            <w:r w:rsidRPr="00B940CB">
              <w:rPr>
                <w:sz w:val="24"/>
                <w:szCs w:val="24"/>
              </w:rPr>
              <w:t>11. 2. Посета ватрогасаца</w:t>
            </w:r>
          </w:p>
          <w:p w14:paraId="5F7A1991" w14:textId="77777777" w:rsidR="00141D11" w:rsidRPr="00B940CB" w:rsidRDefault="00141D11" w:rsidP="00B06DEA">
            <w:pPr>
              <w:rPr>
                <w:sz w:val="24"/>
                <w:szCs w:val="24"/>
              </w:rPr>
            </w:pPr>
            <w:r w:rsidRPr="00B940CB">
              <w:rPr>
                <w:sz w:val="24"/>
                <w:szCs w:val="24"/>
              </w:rPr>
              <w:t>25. 3. Предавање о саобраћају</w:t>
            </w:r>
          </w:p>
          <w:p w14:paraId="6A33C83C" w14:textId="77777777" w:rsidR="00141D11" w:rsidRPr="00B940CB" w:rsidRDefault="00141D11" w:rsidP="00B06DEA">
            <w:pPr>
              <w:rPr>
                <w:sz w:val="24"/>
                <w:szCs w:val="24"/>
              </w:rPr>
            </w:pPr>
            <w:r w:rsidRPr="00B940CB">
              <w:rPr>
                <w:sz w:val="24"/>
                <w:szCs w:val="24"/>
              </w:rPr>
              <w:t>22. 4. Прослава Ускрса</w:t>
            </w:r>
          </w:p>
          <w:p w14:paraId="5F95899A" w14:textId="77777777" w:rsidR="00141D11" w:rsidRPr="00B940CB" w:rsidRDefault="00141D11" w:rsidP="00B06DEA">
            <w:pPr>
              <w:rPr>
                <w:sz w:val="24"/>
                <w:szCs w:val="24"/>
              </w:rPr>
            </w:pPr>
            <w:r w:rsidRPr="00B940CB">
              <w:rPr>
                <w:sz w:val="24"/>
                <w:szCs w:val="24"/>
              </w:rPr>
              <w:lastRenderedPageBreak/>
              <w:t>3. 6. Екскурзија</w:t>
            </w:r>
          </w:p>
          <w:p w14:paraId="06CCB0B1" w14:textId="77777777" w:rsidR="00141D11" w:rsidRPr="00B940CB" w:rsidRDefault="00141D11" w:rsidP="00B06DEA">
            <w:pPr>
              <w:rPr>
                <w:sz w:val="24"/>
                <w:szCs w:val="24"/>
              </w:rPr>
            </w:pPr>
          </w:p>
          <w:p w14:paraId="75A31E4F" w14:textId="77777777" w:rsidR="00141D11" w:rsidRPr="00B940CB" w:rsidRDefault="00141D11" w:rsidP="00B06DEA">
            <w:pPr>
              <w:rPr>
                <w:sz w:val="24"/>
                <w:szCs w:val="24"/>
              </w:rPr>
            </w:pPr>
            <w:r w:rsidRPr="00B940CB">
              <w:rPr>
                <w:sz w:val="24"/>
                <w:szCs w:val="24"/>
              </w:rPr>
              <w:t>4/3</w:t>
            </w:r>
          </w:p>
          <w:p w14:paraId="0DCEBCC1" w14:textId="77777777" w:rsidR="00141D11" w:rsidRPr="00B940CB" w:rsidRDefault="00141D11" w:rsidP="00B06DEA">
            <w:pPr>
              <w:rPr>
                <w:sz w:val="24"/>
                <w:szCs w:val="24"/>
              </w:rPr>
            </w:pPr>
            <w:r w:rsidRPr="00B940CB">
              <w:rPr>
                <w:sz w:val="24"/>
                <w:szCs w:val="24"/>
              </w:rPr>
              <w:t>11. 2. Посета ватрогасаца</w:t>
            </w:r>
          </w:p>
          <w:p w14:paraId="4F2BFBEC" w14:textId="77777777" w:rsidR="00141D11" w:rsidRPr="00B940CB" w:rsidRDefault="00141D11" w:rsidP="00B06DEA">
            <w:pPr>
              <w:rPr>
                <w:sz w:val="24"/>
                <w:szCs w:val="24"/>
              </w:rPr>
            </w:pPr>
            <w:r w:rsidRPr="00B940CB">
              <w:rPr>
                <w:sz w:val="24"/>
                <w:szCs w:val="24"/>
              </w:rPr>
              <w:t>19. 2. Посета полицајаца</w:t>
            </w:r>
          </w:p>
          <w:p w14:paraId="656C7555" w14:textId="77777777" w:rsidR="00141D11" w:rsidRPr="00B940CB" w:rsidRDefault="00141D11" w:rsidP="00B06DEA">
            <w:pPr>
              <w:rPr>
                <w:sz w:val="24"/>
                <w:szCs w:val="24"/>
              </w:rPr>
            </w:pPr>
            <w:r w:rsidRPr="00B940CB">
              <w:rPr>
                <w:sz w:val="24"/>
                <w:szCs w:val="24"/>
              </w:rPr>
              <w:t>25. 3. Предавање о саобраћају</w:t>
            </w:r>
          </w:p>
          <w:p w14:paraId="0CDE2D9A" w14:textId="77777777" w:rsidR="00141D11" w:rsidRPr="00B940CB" w:rsidRDefault="00141D11" w:rsidP="00B06DEA">
            <w:pPr>
              <w:rPr>
                <w:sz w:val="24"/>
                <w:szCs w:val="24"/>
              </w:rPr>
            </w:pPr>
            <w:r w:rsidRPr="00B940CB">
              <w:rPr>
                <w:sz w:val="24"/>
                <w:szCs w:val="24"/>
              </w:rPr>
              <w:t>22. 4. Туцијада поводом Ускрса</w:t>
            </w:r>
          </w:p>
          <w:p w14:paraId="428819C1" w14:textId="77777777" w:rsidR="00141D11" w:rsidRPr="00B940CB" w:rsidRDefault="00141D11" w:rsidP="00B06DEA">
            <w:pPr>
              <w:rPr>
                <w:sz w:val="24"/>
                <w:szCs w:val="24"/>
              </w:rPr>
            </w:pPr>
            <w:r w:rsidRPr="00B940CB">
              <w:rPr>
                <w:sz w:val="24"/>
                <w:szCs w:val="24"/>
              </w:rPr>
              <w:t>17. 5. Гребенчићи</w:t>
            </w:r>
          </w:p>
          <w:p w14:paraId="7A50CC6A" w14:textId="77777777" w:rsidR="00141D11" w:rsidRPr="00B940CB" w:rsidRDefault="00141D11" w:rsidP="00B06DEA">
            <w:pPr>
              <w:rPr>
                <w:sz w:val="24"/>
                <w:szCs w:val="24"/>
              </w:rPr>
            </w:pPr>
            <w:r w:rsidRPr="00B940CB">
              <w:rPr>
                <w:sz w:val="24"/>
                <w:szCs w:val="24"/>
              </w:rPr>
              <w:t xml:space="preserve">3. 6. Екскурзија </w:t>
            </w:r>
          </w:p>
          <w:p w14:paraId="08BEED68" w14:textId="77777777" w:rsidR="00141D11" w:rsidRPr="00B940CB" w:rsidRDefault="00141D11" w:rsidP="00B06DEA">
            <w:pPr>
              <w:rPr>
                <w:sz w:val="24"/>
                <w:szCs w:val="24"/>
              </w:rPr>
            </w:pPr>
          </w:p>
          <w:p w14:paraId="1FA65BAA" w14:textId="77777777" w:rsidR="00141D11" w:rsidRPr="00B940CB" w:rsidRDefault="00141D11" w:rsidP="00B06DEA">
            <w:pPr>
              <w:rPr>
                <w:sz w:val="24"/>
                <w:szCs w:val="24"/>
              </w:rPr>
            </w:pPr>
            <w:r w:rsidRPr="00B940CB">
              <w:rPr>
                <w:sz w:val="24"/>
                <w:szCs w:val="24"/>
              </w:rPr>
              <w:t>4/4</w:t>
            </w:r>
          </w:p>
          <w:p w14:paraId="4C175B07" w14:textId="77777777" w:rsidR="00141D11" w:rsidRPr="00B940CB" w:rsidRDefault="00141D11" w:rsidP="00B06DEA">
            <w:pPr>
              <w:rPr>
                <w:sz w:val="24"/>
                <w:szCs w:val="24"/>
              </w:rPr>
            </w:pPr>
            <w:r w:rsidRPr="00B940CB">
              <w:rPr>
                <w:sz w:val="24"/>
                <w:szCs w:val="24"/>
              </w:rPr>
              <w:t xml:space="preserve">17. 9. 2024. </w:t>
            </w:r>
            <w:hyperlink r:id="rId10" w:history="1">
              <w:r w:rsidRPr="00B940CB">
                <w:rPr>
                  <w:sz w:val="24"/>
                  <w:szCs w:val="24"/>
                </w:rPr>
                <w:t>Вежба евакуације</w:t>
              </w:r>
            </w:hyperlink>
          </w:p>
          <w:p w14:paraId="370C0651" w14:textId="77777777" w:rsidR="00141D11" w:rsidRPr="00B940CB" w:rsidRDefault="00141D11" w:rsidP="00B06DEA">
            <w:pPr>
              <w:rPr>
                <w:sz w:val="24"/>
                <w:szCs w:val="24"/>
              </w:rPr>
            </w:pPr>
            <w:r w:rsidRPr="00B940CB">
              <w:rPr>
                <w:sz w:val="24"/>
                <w:szCs w:val="24"/>
              </w:rPr>
              <w:t xml:space="preserve">10. 10. 2024. </w:t>
            </w:r>
            <w:hyperlink r:id="rId11" w:history="1">
              <w:r w:rsidRPr="00B940CB">
                <w:rPr>
                  <w:sz w:val="24"/>
                  <w:szCs w:val="24"/>
                </w:rPr>
                <w:t>Јесењи крос</w:t>
              </w:r>
            </w:hyperlink>
          </w:p>
          <w:p w14:paraId="635B250B" w14:textId="77777777" w:rsidR="00141D11" w:rsidRPr="00B940CB" w:rsidRDefault="00141D11" w:rsidP="00B06DEA">
            <w:pPr>
              <w:rPr>
                <w:sz w:val="24"/>
                <w:szCs w:val="24"/>
              </w:rPr>
            </w:pPr>
            <w:r w:rsidRPr="00B940CB">
              <w:rPr>
                <w:sz w:val="24"/>
                <w:szCs w:val="24"/>
              </w:rPr>
              <w:t xml:space="preserve">15. 10. 2024. </w:t>
            </w:r>
            <w:hyperlink r:id="rId12" w:history="1">
              <w:r w:rsidRPr="00B940CB">
                <w:rPr>
                  <w:sz w:val="24"/>
                  <w:szCs w:val="24"/>
                </w:rPr>
                <w:t>Плесна школа "Врачар" - час плеса</w:t>
              </w:r>
            </w:hyperlink>
          </w:p>
          <w:p w14:paraId="3AA90C1C" w14:textId="77777777" w:rsidR="00141D11" w:rsidRPr="00B940CB" w:rsidRDefault="00141D11" w:rsidP="00B06DEA">
            <w:pPr>
              <w:rPr>
                <w:sz w:val="24"/>
                <w:szCs w:val="24"/>
              </w:rPr>
            </w:pPr>
            <w:r w:rsidRPr="00B940CB">
              <w:rPr>
                <w:sz w:val="24"/>
                <w:szCs w:val="24"/>
              </w:rPr>
              <w:t xml:space="preserve">21. 10.2024. </w:t>
            </w:r>
            <w:hyperlink r:id="rId13" w:history="1">
              <w:r w:rsidRPr="00B940CB">
                <w:rPr>
                  <w:sz w:val="24"/>
                  <w:szCs w:val="24"/>
                </w:rPr>
                <w:t>Позоришна представа "Веселе чаролије"</w:t>
              </w:r>
            </w:hyperlink>
          </w:p>
          <w:p w14:paraId="02426458" w14:textId="77777777" w:rsidR="00141D11" w:rsidRPr="00B940CB" w:rsidRDefault="00141D11" w:rsidP="00B06DEA">
            <w:pPr>
              <w:rPr>
                <w:sz w:val="24"/>
                <w:szCs w:val="24"/>
              </w:rPr>
            </w:pPr>
            <w:r w:rsidRPr="00B940CB">
              <w:rPr>
                <w:sz w:val="24"/>
                <w:szCs w:val="24"/>
              </w:rPr>
              <w:t>21.10.2024. Дан јабука</w:t>
            </w:r>
          </w:p>
          <w:p w14:paraId="74E461D4" w14:textId="77777777" w:rsidR="00244C9F" w:rsidRDefault="00244C9F" w:rsidP="00B06DEA">
            <w:pPr>
              <w:rPr>
                <w:sz w:val="24"/>
                <w:szCs w:val="24"/>
                <w:lang w:val="sr-Cyrl-RS"/>
              </w:rPr>
            </w:pPr>
          </w:p>
          <w:p w14:paraId="48103319" w14:textId="11B20131" w:rsidR="00141D11" w:rsidRPr="00B940CB" w:rsidRDefault="00141D11" w:rsidP="00B06DEA">
            <w:pPr>
              <w:rPr>
                <w:sz w:val="24"/>
                <w:szCs w:val="24"/>
              </w:rPr>
            </w:pPr>
            <w:r w:rsidRPr="00B940CB">
              <w:rPr>
                <w:sz w:val="24"/>
                <w:szCs w:val="24"/>
              </w:rPr>
              <w:t xml:space="preserve">7. 11. 2024. </w:t>
            </w:r>
            <w:hyperlink r:id="rId14" w:history="1">
              <w:r w:rsidRPr="00B940CB">
                <w:rPr>
                  <w:sz w:val="24"/>
                  <w:szCs w:val="24"/>
                </w:rPr>
                <w:t>Обележавање Дечије недеље</w:t>
              </w:r>
            </w:hyperlink>
          </w:p>
          <w:p w14:paraId="30852997" w14:textId="77777777" w:rsidR="00141D11" w:rsidRPr="00B940CB" w:rsidRDefault="00141D11" w:rsidP="00B06DEA">
            <w:pPr>
              <w:rPr>
                <w:sz w:val="24"/>
                <w:szCs w:val="24"/>
              </w:rPr>
            </w:pPr>
            <w:r w:rsidRPr="00B940CB">
              <w:rPr>
                <w:sz w:val="24"/>
                <w:szCs w:val="24"/>
              </w:rPr>
              <w:t>15. 11. 2024. Позоришна представа "Астерикс``</w:t>
            </w:r>
          </w:p>
          <w:p w14:paraId="7F9958B9" w14:textId="77777777" w:rsidR="00141D11" w:rsidRPr="00B940CB" w:rsidRDefault="00141D11" w:rsidP="00B06DEA">
            <w:pPr>
              <w:rPr>
                <w:sz w:val="24"/>
                <w:szCs w:val="24"/>
              </w:rPr>
            </w:pPr>
            <w:r w:rsidRPr="00B940CB">
              <w:rPr>
                <w:sz w:val="24"/>
                <w:szCs w:val="24"/>
              </w:rPr>
              <w:t xml:space="preserve">13. 12. 2024. </w:t>
            </w:r>
            <w:hyperlink r:id="rId15" w:history="1">
              <w:r w:rsidRPr="00B940CB">
                <w:rPr>
                  <w:sz w:val="24"/>
                  <w:szCs w:val="24"/>
                </w:rPr>
                <w:t>Школско такмичење из математике</w:t>
              </w:r>
            </w:hyperlink>
          </w:p>
          <w:p w14:paraId="38EDAD5D" w14:textId="77777777" w:rsidR="00141D11" w:rsidRPr="00B940CB" w:rsidRDefault="00141D11" w:rsidP="00B06DEA">
            <w:pPr>
              <w:rPr>
                <w:sz w:val="24"/>
                <w:szCs w:val="24"/>
              </w:rPr>
            </w:pPr>
            <w:r w:rsidRPr="00B940CB">
              <w:rPr>
                <w:sz w:val="24"/>
                <w:szCs w:val="24"/>
              </w:rPr>
              <w:t xml:space="preserve">21. 2. 2025. </w:t>
            </w:r>
            <w:hyperlink r:id="rId16" w:history="1">
              <w:r w:rsidRPr="00B940CB">
                <w:rPr>
                  <w:sz w:val="24"/>
                  <w:szCs w:val="24"/>
                </w:rPr>
                <w:t>Предавање саобраћајне полиције: "Безбедност у саоб...</w:t>
              </w:r>
            </w:hyperlink>
          </w:p>
          <w:p w14:paraId="1120A1E1" w14:textId="77777777" w:rsidR="00141D11" w:rsidRPr="00B940CB" w:rsidRDefault="00141D11" w:rsidP="00B06DEA">
            <w:pPr>
              <w:rPr>
                <w:sz w:val="24"/>
                <w:szCs w:val="24"/>
              </w:rPr>
            </w:pPr>
            <w:r w:rsidRPr="00B940CB">
              <w:rPr>
                <w:sz w:val="24"/>
                <w:szCs w:val="24"/>
              </w:rPr>
              <w:t xml:space="preserve">13. 3. 2025. </w:t>
            </w:r>
            <w:hyperlink r:id="rId17" w:history="1">
              <w:r w:rsidRPr="00B940CB">
                <w:rPr>
                  <w:sz w:val="24"/>
                  <w:szCs w:val="24"/>
                </w:rPr>
                <w:t>Такмичење "Мислиша"</w:t>
              </w:r>
            </w:hyperlink>
          </w:p>
          <w:p w14:paraId="2BEEE717" w14:textId="77777777" w:rsidR="00141D11" w:rsidRPr="00B940CB" w:rsidRDefault="00141D11" w:rsidP="00B06DEA">
            <w:pPr>
              <w:rPr>
                <w:sz w:val="24"/>
                <w:szCs w:val="24"/>
              </w:rPr>
            </w:pPr>
            <w:r w:rsidRPr="00B940CB">
              <w:rPr>
                <w:sz w:val="24"/>
                <w:szCs w:val="24"/>
              </w:rPr>
              <w:t xml:space="preserve">18. 3. 2025. </w:t>
            </w:r>
            <w:hyperlink r:id="rId18" w:history="1">
              <w:r w:rsidRPr="00B940CB">
                <w:rPr>
                  <w:sz w:val="24"/>
                  <w:szCs w:val="24"/>
                </w:rPr>
                <w:t>12. Спортске игре младих</w:t>
              </w:r>
            </w:hyperlink>
          </w:p>
          <w:p w14:paraId="07243999" w14:textId="77777777" w:rsidR="00141D11" w:rsidRPr="00B940CB" w:rsidRDefault="00141D11" w:rsidP="00B06DEA">
            <w:pPr>
              <w:rPr>
                <w:sz w:val="24"/>
                <w:szCs w:val="24"/>
              </w:rPr>
            </w:pPr>
            <w:r w:rsidRPr="00B940CB">
              <w:rPr>
                <w:sz w:val="24"/>
                <w:szCs w:val="24"/>
              </w:rPr>
              <w:t xml:space="preserve">25. 3. 2025. </w:t>
            </w:r>
            <w:hyperlink r:id="rId19" w:history="1">
              <w:r w:rsidRPr="00B940CB">
                <w:rPr>
                  <w:sz w:val="24"/>
                  <w:szCs w:val="24"/>
                </w:rPr>
                <w:t>Предавање полиције о безбедности у саобраћају</w:t>
              </w:r>
            </w:hyperlink>
          </w:p>
          <w:p w14:paraId="13C246B3" w14:textId="77777777" w:rsidR="00141D11" w:rsidRPr="00B940CB" w:rsidRDefault="00141D11" w:rsidP="00B06DEA">
            <w:pPr>
              <w:rPr>
                <w:sz w:val="24"/>
                <w:szCs w:val="24"/>
              </w:rPr>
            </w:pPr>
            <w:r w:rsidRPr="00B940CB">
              <w:rPr>
                <w:sz w:val="24"/>
                <w:szCs w:val="24"/>
              </w:rPr>
              <w:t>9. 5. 2025. Предавање завода за здравље - "Здрава исхрана"</w:t>
            </w:r>
          </w:p>
          <w:p w14:paraId="1F1F09A3" w14:textId="77777777" w:rsidR="00141D11" w:rsidRPr="00B940CB" w:rsidRDefault="00141D11" w:rsidP="00B06DEA">
            <w:pPr>
              <w:rPr>
                <w:sz w:val="24"/>
                <w:szCs w:val="24"/>
              </w:rPr>
            </w:pPr>
            <w:r w:rsidRPr="00B940CB">
              <w:rPr>
                <w:sz w:val="24"/>
                <w:szCs w:val="24"/>
              </w:rPr>
              <w:t xml:space="preserve">12. 5. 2025. </w:t>
            </w:r>
            <w:hyperlink r:id="rId20" w:history="1">
              <w:r w:rsidRPr="00B940CB">
                <w:rPr>
                  <w:sz w:val="24"/>
                  <w:szCs w:val="24"/>
                </w:rPr>
                <w:t>Предавање предузећа "Србијашуме" о шумама, загађењ...</w:t>
              </w:r>
            </w:hyperlink>
          </w:p>
          <w:p w14:paraId="04C16612" w14:textId="77777777" w:rsidR="00141D11" w:rsidRPr="00B940CB" w:rsidRDefault="00141D11" w:rsidP="00B06DEA">
            <w:pPr>
              <w:rPr>
                <w:sz w:val="24"/>
                <w:szCs w:val="24"/>
              </w:rPr>
            </w:pPr>
            <w:r w:rsidRPr="00B940CB">
              <w:rPr>
                <w:sz w:val="24"/>
                <w:szCs w:val="24"/>
              </w:rPr>
              <w:t xml:space="preserve">20. 5. 2025. </w:t>
            </w:r>
            <w:hyperlink r:id="rId21" w:history="1">
              <w:r w:rsidRPr="00B940CB">
                <w:rPr>
                  <w:sz w:val="24"/>
                  <w:szCs w:val="24"/>
                </w:rPr>
                <w:t>Сајам спорта</w:t>
              </w:r>
            </w:hyperlink>
          </w:p>
          <w:p w14:paraId="0A756854" w14:textId="77777777" w:rsidR="00141D11" w:rsidRPr="00B940CB" w:rsidRDefault="00141D11" w:rsidP="00B06DEA">
            <w:pPr>
              <w:rPr>
                <w:sz w:val="24"/>
                <w:szCs w:val="24"/>
              </w:rPr>
            </w:pPr>
            <w:r w:rsidRPr="00B940CB">
              <w:rPr>
                <w:sz w:val="24"/>
                <w:szCs w:val="24"/>
              </w:rPr>
              <w:t xml:space="preserve">12. 6. 2025. </w:t>
            </w:r>
            <w:hyperlink r:id="rId22" w:history="1">
              <w:r w:rsidRPr="00B940CB">
                <w:rPr>
                  <w:sz w:val="24"/>
                  <w:szCs w:val="24"/>
                </w:rPr>
                <w:t>Завршна приредба за крај четвртог разреда</w:t>
              </w:r>
            </w:hyperlink>
          </w:p>
          <w:p w14:paraId="5530234D" w14:textId="77777777" w:rsidR="00141D11" w:rsidRPr="00B940CB" w:rsidRDefault="00141D11" w:rsidP="00B06DEA">
            <w:pPr>
              <w:rPr>
                <w:sz w:val="24"/>
                <w:szCs w:val="24"/>
              </w:rPr>
            </w:pPr>
          </w:p>
          <w:p w14:paraId="32C71112" w14:textId="77777777" w:rsidR="00141D11" w:rsidRPr="00B940CB" w:rsidRDefault="00141D11" w:rsidP="00B06DEA">
            <w:pPr>
              <w:rPr>
                <w:sz w:val="24"/>
                <w:szCs w:val="24"/>
              </w:rPr>
            </w:pPr>
            <w:r w:rsidRPr="00B940CB">
              <w:rPr>
                <w:sz w:val="24"/>
                <w:szCs w:val="24"/>
              </w:rPr>
              <w:t>4/5</w:t>
            </w:r>
          </w:p>
          <w:p w14:paraId="19E6C00D" w14:textId="77777777" w:rsidR="00141D11" w:rsidRPr="00B940CB" w:rsidRDefault="00141D11" w:rsidP="00B06DEA">
            <w:pPr>
              <w:rPr>
                <w:sz w:val="24"/>
                <w:szCs w:val="24"/>
              </w:rPr>
            </w:pPr>
            <w:bookmarkStart w:id="35" w:name="_Hlk206664585"/>
            <w:r w:rsidRPr="00B940CB">
              <w:rPr>
                <w:sz w:val="24"/>
                <w:szCs w:val="24"/>
              </w:rPr>
              <w:t>17. 9. 2024. - Показна вежба евакуације у организацији Ватрогасно - спасилачке службе Младеновац</w:t>
            </w:r>
          </w:p>
          <w:p w14:paraId="44626466" w14:textId="77777777" w:rsidR="00141D11" w:rsidRPr="00B940CB" w:rsidRDefault="00141D11" w:rsidP="00B06DEA">
            <w:pPr>
              <w:rPr>
                <w:sz w:val="24"/>
                <w:szCs w:val="24"/>
              </w:rPr>
            </w:pPr>
            <w:r w:rsidRPr="00B940CB">
              <w:rPr>
                <w:sz w:val="24"/>
                <w:szCs w:val="24"/>
              </w:rPr>
              <w:t>26. 9. 2024. –Посета изложби ,,Путовање кроз време, вештачка интелигенција и дигитални свет'' у Центру за културу Младеновац</w:t>
            </w:r>
          </w:p>
          <w:p w14:paraId="0DB2874E" w14:textId="77777777" w:rsidR="00141D11" w:rsidRPr="00300184" w:rsidRDefault="00141D11" w:rsidP="00B06DEA">
            <w:pPr>
              <w:rPr>
                <w:b/>
                <w:bCs/>
                <w:sz w:val="24"/>
                <w:szCs w:val="24"/>
              </w:rPr>
            </w:pPr>
            <w:r w:rsidRPr="00B940CB">
              <w:rPr>
                <w:sz w:val="24"/>
                <w:szCs w:val="24"/>
              </w:rPr>
              <w:t xml:space="preserve">26. 9. 2024.- </w:t>
            </w:r>
            <w:hyperlink r:id="rId23" w:history="1">
              <w:r w:rsidRPr="00300184">
                <w:rPr>
                  <w:rStyle w:val="Hyperlink"/>
                  <w:color w:val="auto"/>
                  <w:sz w:val="24"/>
                  <w:szCs w:val="24"/>
                </w:rPr>
                <w:t>Дан европских језика</w:t>
              </w:r>
            </w:hyperlink>
          </w:p>
          <w:p w14:paraId="14FD848B" w14:textId="77777777" w:rsidR="00141D11" w:rsidRPr="00300184" w:rsidRDefault="00141D11" w:rsidP="00B06DEA">
            <w:pPr>
              <w:tabs>
                <w:tab w:val="center" w:pos="4703"/>
              </w:tabs>
              <w:rPr>
                <w:sz w:val="24"/>
                <w:szCs w:val="24"/>
              </w:rPr>
            </w:pPr>
            <w:r w:rsidRPr="00300184">
              <w:rPr>
                <w:sz w:val="24"/>
                <w:szCs w:val="24"/>
              </w:rPr>
              <w:t xml:space="preserve">3. 10. 2024. - </w:t>
            </w:r>
            <w:hyperlink r:id="rId24" w:history="1">
              <w:r w:rsidRPr="00300184">
                <w:rPr>
                  <w:rStyle w:val="Hyperlink"/>
                  <w:color w:val="auto"/>
                  <w:sz w:val="24"/>
                  <w:szCs w:val="24"/>
                </w:rPr>
                <w:t>Недеља школског спорта</w:t>
              </w:r>
            </w:hyperlink>
            <w:r w:rsidRPr="00300184">
              <w:rPr>
                <w:sz w:val="24"/>
                <w:szCs w:val="24"/>
              </w:rPr>
              <w:tab/>
            </w:r>
          </w:p>
          <w:p w14:paraId="5CD28DBA" w14:textId="77777777" w:rsidR="00141D11" w:rsidRPr="00300184" w:rsidRDefault="00141D11" w:rsidP="00B06DEA">
            <w:pPr>
              <w:tabs>
                <w:tab w:val="center" w:pos="4703"/>
              </w:tabs>
              <w:rPr>
                <w:sz w:val="24"/>
                <w:szCs w:val="24"/>
              </w:rPr>
            </w:pPr>
            <w:r w:rsidRPr="00300184">
              <w:rPr>
                <w:sz w:val="24"/>
                <w:szCs w:val="24"/>
              </w:rPr>
              <w:t>10.10.2024. – Јесењи крос</w:t>
            </w:r>
          </w:p>
          <w:p w14:paraId="1494127B" w14:textId="77777777" w:rsidR="00141D11" w:rsidRPr="00300184" w:rsidRDefault="00141D11" w:rsidP="00B06DEA">
            <w:pPr>
              <w:tabs>
                <w:tab w:val="center" w:pos="4703"/>
              </w:tabs>
              <w:rPr>
                <w:sz w:val="24"/>
                <w:szCs w:val="24"/>
              </w:rPr>
            </w:pPr>
            <w:r w:rsidRPr="00300184">
              <w:rPr>
                <w:sz w:val="24"/>
                <w:szCs w:val="24"/>
              </w:rPr>
              <w:t xml:space="preserve">15.10.2025.- </w:t>
            </w:r>
            <w:hyperlink r:id="rId25" w:history="1">
              <w:r w:rsidRPr="00300184">
                <w:rPr>
                  <w:rStyle w:val="Hyperlink"/>
                  <w:color w:val="auto"/>
                  <w:sz w:val="24"/>
                  <w:szCs w:val="24"/>
                </w:rPr>
                <w:t>Плесна школа "Врачар" - час плеса</w:t>
              </w:r>
            </w:hyperlink>
          </w:p>
          <w:p w14:paraId="0F95C078" w14:textId="77777777" w:rsidR="00141D11" w:rsidRPr="00300184" w:rsidRDefault="00141D11" w:rsidP="00B06DEA">
            <w:pPr>
              <w:rPr>
                <w:sz w:val="24"/>
                <w:szCs w:val="24"/>
              </w:rPr>
            </w:pPr>
            <w:r w:rsidRPr="00300184">
              <w:rPr>
                <w:sz w:val="24"/>
                <w:szCs w:val="24"/>
              </w:rPr>
              <w:t xml:space="preserve">21. 10. 2024. - </w:t>
            </w:r>
            <w:hyperlink r:id="rId26" w:history="1">
              <w:r w:rsidRPr="00300184">
                <w:rPr>
                  <w:rStyle w:val="Hyperlink"/>
                  <w:color w:val="auto"/>
                  <w:sz w:val="24"/>
                  <w:szCs w:val="24"/>
                </w:rPr>
                <w:t>Позоришна представа " Веселе чаролије"</w:t>
              </w:r>
            </w:hyperlink>
            <w:r w:rsidRPr="00300184">
              <w:rPr>
                <w:sz w:val="24"/>
                <w:szCs w:val="24"/>
              </w:rPr>
              <w:t>- Центар за културу Младеновац</w:t>
            </w:r>
          </w:p>
          <w:p w14:paraId="7F056F84" w14:textId="77777777" w:rsidR="00141D11" w:rsidRPr="00300184" w:rsidRDefault="00141D11" w:rsidP="00B06DEA">
            <w:pPr>
              <w:rPr>
                <w:sz w:val="24"/>
                <w:szCs w:val="24"/>
              </w:rPr>
            </w:pPr>
            <w:r w:rsidRPr="00300184">
              <w:rPr>
                <w:sz w:val="24"/>
                <w:szCs w:val="24"/>
              </w:rPr>
              <w:t>2. 11. 2024. - Међународна дечја ликовна изложба малих формата ,,Мини рестАрт'', Велика Плана</w:t>
            </w:r>
          </w:p>
          <w:p w14:paraId="0E941670" w14:textId="77777777" w:rsidR="00141D11" w:rsidRPr="00300184" w:rsidRDefault="00141D11" w:rsidP="00B06DEA">
            <w:pPr>
              <w:rPr>
                <w:sz w:val="24"/>
                <w:szCs w:val="24"/>
              </w:rPr>
            </w:pPr>
            <w:r w:rsidRPr="00300184">
              <w:rPr>
                <w:sz w:val="24"/>
                <w:szCs w:val="24"/>
              </w:rPr>
              <w:t xml:space="preserve">7. 11. 2024.- </w:t>
            </w:r>
            <w:hyperlink r:id="rId27" w:history="1">
              <w:r w:rsidRPr="00300184">
                <w:rPr>
                  <w:rStyle w:val="Hyperlink"/>
                  <w:color w:val="auto"/>
                  <w:sz w:val="24"/>
                  <w:szCs w:val="24"/>
                </w:rPr>
                <w:t>Обележавање Дечје недеље</w:t>
              </w:r>
            </w:hyperlink>
          </w:p>
          <w:p w14:paraId="622D8759" w14:textId="77777777" w:rsidR="00141D11" w:rsidRPr="00300184" w:rsidRDefault="00141D11" w:rsidP="00B06DEA">
            <w:pPr>
              <w:rPr>
                <w:sz w:val="24"/>
                <w:szCs w:val="24"/>
              </w:rPr>
            </w:pPr>
            <w:r w:rsidRPr="00300184">
              <w:rPr>
                <w:sz w:val="24"/>
                <w:szCs w:val="24"/>
              </w:rPr>
              <w:t>13. 12. 2024. - Конкурс ,,Изокренуте песме и приче'' Дечјег културног центра</w:t>
            </w:r>
          </w:p>
          <w:p w14:paraId="07AE582C" w14:textId="77777777" w:rsidR="00141D11" w:rsidRPr="00300184" w:rsidRDefault="00141D11" w:rsidP="00B06DEA">
            <w:pPr>
              <w:rPr>
                <w:sz w:val="24"/>
                <w:szCs w:val="24"/>
              </w:rPr>
            </w:pPr>
            <w:r w:rsidRPr="00300184">
              <w:rPr>
                <w:sz w:val="24"/>
                <w:szCs w:val="24"/>
              </w:rPr>
              <w:t>15. 11. 2024. -</w:t>
            </w:r>
            <w:hyperlink r:id="rId28" w:history="1">
              <w:r w:rsidRPr="00300184">
                <w:rPr>
                  <w:rStyle w:val="Hyperlink"/>
                  <w:color w:val="auto"/>
                  <w:sz w:val="24"/>
                  <w:szCs w:val="24"/>
                </w:rPr>
                <w:t>Позоришна представа" Астерикс и Обелиск"</w:t>
              </w:r>
            </w:hyperlink>
          </w:p>
          <w:p w14:paraId="4679469B" w14:textId="77777777" w:rsidR="00141D11" w:rsidRPr="00300184" w:rsidRDefault="00141D11" w:rsidP="00B06DEA">
            <w:pPr>
              <w:rPr>
                <w:sz w:val="24"/>
                <w:szCs w:val="24"/>
              </w:rPr>
            </w:pPr>
            <w:r w:rsidRPr="00300184">
              <w:rPr>
                <w:sz w:val="24"/>
                <w:szCs w:val="24"/>
              </w:rPr>
              <w:t xml:space="preserve">13. 12. 2024.- </w:t>
            </w:r>
            <w:hyperlink r:id="rId29" w:history="1">
              <w:r w:rsidRPr="00300184">
                <w:rPr>
                  <w:rStyle w:val="Hyperlink"/>
                  <w:color w:val="auto"/>
                  <w:sz w:val="24"/>
                  <w:szCs w:val="24"/>
                </w:rPr>
                <w:t>Школско такмичење из математике</w:t>
              </w:r>
            </w:hyperlink>
          </w:p>
          <w:p w14:paraId="3596921C" w14:textId="77777777" w:rsidR="00141D11" w:rsidRPr="00300184" w:rsidRDefault="00141D11" w:rsidP="00B06DEA">
            <w:pPr>
              <w:rPr>
                <w:sz w:val="24"/>
                <w:szCs w:val="24"/>
              </w:rPr>
            </w:pPr>
            <w:r w:rsidRPr="00300184">
              <w:rPr>
                <w:sz w:val="24"/>
                <w:szCs w:val="24"/>
              </w:rPr>
              <w:t>23. 12. 2024. - Додела диплома за конкурс ,,Изокренуте песме и приче'' у Дечјем културном центру у Београду</w:t>
            </w:r>
          </w:p>
          <w:p w14:paraId="6C7001ED" w14:textId="77777777" w:rsidR="00141D11" w:rsidRPr="00300184" w:rsidRDefault="00141D11" w:rsidP="00B06DEA">
            <w:pPr>
              <w:rPr>
                <w:sz w:val="24"/>
                <w:szCs w:val="24"/>
              </w:rPr>
            </w:pPr>
            <w:r w:rsidRPr="00300184">
              <w:rPr>
                <w:sz w:val="24"/>
                <w:szCs w:val="24"/>
              </w:rPr>
              <w:t xml:space="preserve">13. 3. 2025. - </w:t>
            </w:r>
            <w:hyperlink r:id="rId30" w:history="1">
              <w:r w:rsidRPr="00300184">
                <w:rPr>
                  <w:rStyle w:val="Hyperlink"/>
                  <w:color w:val="auto"/>
                  <w:sz w:val="24"/>
                  <w:szCs w:val="24"/>
                </w:rPr>
                <w:t>Такмичење "Мислиша"</w:t>
              </w:r>
            </w:hyperlink>
          </w:p>
          <w:p w14:paraId="2006E56C" w14:textId="77777777" w:rsidR="00141D11" w:rsidRPr="00300184" w:rsidRDefault="00141D11" w:rsidP="00B06DEA">
            <w:pPr>
              <w:rPr>
                <w:sz w:val="24"/>
                <w:szCs w:val="24"/>
              </w:rPr>
            </w:pPr>
            <w:r w:rsidRPr="00300184">
              <w:rPr>
                <w:sz w:val="24"/>
                <w:szCs w:val="24"/>
              </w:rPr>
              <w:t xml:space="preserve">18. 3. 2025. - Додела диплома за конкурс ,,Лепо је волети''у Дечјем </w:t>
            </w:r>
            <w:r w:rsidRPr="00300184">
              <w:rPr>
                <w:sz w:val="24"/>
                <w:szCs w:val="24"/>
              </w:rPr>
              <w:lastRenderedPageBreak/>
              <w:t>културном центру у Београду</w:t>
            </w:r>
          </w:p>
          <w:p w14:paraId="439C31AE" w14:textId="77777777" w:rsidR="00141D11" w:rsidRPr="00300184" w:rsidRDefault="00141D11" w:rsidP="00B06DEA">
            <w:pPr>
              <w:rPr>
                <w:sz w:val="24"/>
                <w:szCs w:val="24"/>
              </w:rPr>
            </w:pPr>
            <w:r w:rsidRPr="00300184">
              <w:rPr>
                <w:sz w:val="24"/>
                <w:szCs w:val="24"/>
              </w:rPr>
              <w:t xml:space="preserve">25. 3. 2025.- </w:t>
            </w:r>
            <w:hyperlink r:id="rId31" w:history="1">
              <w:r w:rsidRPr="00300184">
                <w:rPr>
                  <w:rStyle w:val="Hyperlink"/>
                  <w:color w:val="auto"/>
                  <w:sz w:val="24"/>
                  <w:szCs w:val="24"/>
                </w:rPr>
                <w:t>Едукација деце о правилном и безбедном понашању усаобраћају</w:t>
              </w:r>
            </w:hyperlink>
          </w:p>
          <w:p w14:paraId="5A2ACB0F" w14:textId="77777777" w:rsidR="00141D11" w:rsidRPr="00300184" w:rsidRDefault="00141D11" w:rsidP="00B06DEA">
            <w:pPr>
              <w:rPr>
                <w:sz w:val="24"/>
                <w:szCs w:val="24"/>
              </w:rPr>
            </w:pPr>
            <w:r w:rsidRPr="00300184">
              <w:rPr>
                <w:sz w:val="24"/>
                <w:szCs w:val="24"/>
              </w:rPr>
              <w:t>27. 3. 2025. - 2. 4. 2025. - Рекреативна настава - Дивчибаре</w:t>
            </w:r>
          </w:p>
          <w:p w14:paraId="36BCD90A" w14:textId="77777777" w:rsidR="00141D11" w:rsidRPr="00300184" w:rsidRDefault="00141D11" w:rsidP="00B06DEA">
            <w:pPr>
              <w:rPr>
                <w:sz w:val="24"/>
                <w:szCs w:val="24"/>
              </w:rPr>
            </w:pPr>
            <w:r w:rsidRPr="00300184">
              <w:rPr>
                <w:sz w:val="24"/>
                <w:szCs w:val="24"/>
              </w:rPr>
              <w:t xml:space="preserve">14. 4. 2025.- </w:t>
            </w:r>
            <w:hyperlink r:id="rId32" w:history="1">
              <w:r w:rsidRPr="00300184">
                <w:rPr>
                  <w:rStyle w:val="Hyperlink"/>
                  <w:color w:val="auto"/>
                  <w:sz w:val="24"/>
                  <w:szCs w:val="24"/>
                </w:rPr>
                <w:t>Хуманитарна акција "Срце за Немању"</w:t>
              </w:r>
            </w:hyperlink>
          </w:p>
          <w:p w14:paraId="05DF1F44" w14:textId="77777777" w:rsidR="00141D11" w:rsidRPr="00300184" w:rsidRDefault="00141D11" w:rsidP="00B06DEA">
            <w:pPr>
              <w:rPr>
                <w:sz w:val="24"/>
                <w:szCs w:val="24"/>
              </w:rPr>
            </w:pPr>
            <w:r w:rsidRPr="00300184">
              <w:rPr>
                <w:sz w:val="24"/>
                <w:szCs w:val="24"/>
              </w:rPr>
              <w:t xml:space="preserve">9. 5. 2025.- </w:t>
            </w:r>
            <w:hyperlink r:id="rId33" w:history="1">
              <w:r w:rsidRPr="00300184">
                <w:rPr>
                  <w:rStyle w:val="Hyperlink"/>
                  <w:color w:val="auto"/>
                  <w:sz w:val="24"/>
                  <w:szCs w:val="24"/>
                </w:rPr>
                <w:t>Предавање о здравој храни</w:t>
              </w:r>
            </w:hyperlink>
          </w:p>
          <w:p w14:paraId="5BBF23E1" w14:textId="77777777" w:rsidR="00141D11" w:rsidRPr="00300184" w:rsidRDefault="00141D11" w:rsidP="00B06DEA">
            <w:pPr>
              <w:rPr>
                <w:sz w:val="24"/>
                <w:szCs w:val="24"/>
              </w:rPr>
            </w:pPr>
            <w:r w:rsidRPr="00300184">
              <w:rPr>
                <w:sz w:val="24"/>
                <w:szCs w:val="24"/>
              </w:rPr>
              <w:t xml:space="preserve">10. 5. 2025.- </w:t>
            </w:r>
            <w:hyperlink r:id="rId34" w:history="1">
              <w:r w:rsidRPr="00300184">
                <w:rPr>
                  <w:rStyle w:val="Hyperlink"/>
                  <w:color w:val="auto"/>
                  <w:sz w:val="24"/>
                  <w:szCs w:val="24"/>
                </w:rPr>
                <w:t>Недеља сећања и заједништва</w:t>
              </w:r>
            </w:hyperlink>
          </w:p>
          <w:p w14:paraId="4ED06713" w14:textId="77777777" w:rsidR="00141D11" w:rsidRPr="00300184" w:rsidRDefault="00141D11" w:rsidP="00B06DEA">
            <w:pPr>
              <w:rPr>
                <w:sz w:val="24"/>
                <w:szCs w:val="24"/>
              </w:rPr>
            </w:pPr>
            <w:r w:rsidRPr="00300184">
              <w:rPr>
                <w:sz w:val="24"/>
                <w:szCs w:val="24"/>
              </w:rPr>
              <w:t>12. 5. 2025</w:t>
            </w:r>
            <w:proofErr w:type="gramStart"/>
            <w:r w:rsidRPr="00300184">
              <w:rPr>
                <w:sz w:val="24"/>
                <w:szCs w:val="24"/>
              </w:rPr>
              <w:t>.-</w:t>
            </w:r>
            <w:proofErr w:type="gramEnd"/>
            <w:r w:rsidRPr="00300184">
              <w:rPr>
                <w:sz w:val="24"/>
                <w:szCs w:val="24"/>
              </w:rPr>
              <w:t xml:space="preserve"> Предавање ,,Колико познајем шуму'' у организацији ЈП ,,Србијашуме''.</w:t>
            </w:r>
          </w:p>
          <w:p w14:paraId="2C0F12CE" w14:textId="77777777" w:rsidR="00141D11" w:rsidRPr="00300184" w:rsidRDefault="00141D11" w:rsidP="00B06DEA">
            <w:pPr>
              <w:rPr>
                <w:sz w:val="24"/>
                <w:szCs w:val="24"/>
              </w:rPr>
            </w:pPr>
            <w:r w:rsidRPr="00300184">
              <w:rPr>
                <w:sz w:val="24"/>
                <w:szCs w:val="24"/>
              </w:rPr>
              <w:t>17. 5. 2025. -Наградни конкурс ,,Срцем кроз школску капију'' електронског часописа ,,Табла''</w:t>
            </w:r>
          </w:p>
          <w:p w14:paraId="59512693" w14:textId="77777777" w:rsidR="00141D11" w:rsidRPr="00300184" w:rsidRDefault="00141D11" w:rsidP="00B06DEA">
            <w:pPr>
              <w:rPr>
                <w:sz w:val="24"/>
                <w:szCs w:val="24"/>
              </w:rPr>
            </w:pPr>
            <w:r w:rsidRPr="00300184">
              <w:rPr>
                <w:sz w:val="24"/>
                <w:szCs w:val="24"/>
              </w:rPr>
              <w:t xml:space="preserve">17. 5. 2025. - </w:t>
            </w:r>
            <w:hyperlink r:id="rId35" w:history="1">
              <w:r w:rsidRPr="00300184">
                <w:rPr>
                  <w:rStyle w:val="Hyperlink"/>
                  <w:color w:val="auto"/>
                  <w:sz w:val="24"/>
                  <w:szCs w:val="24"/>
                </w:rPr>
                <w:t>Гребенчићи 2025.</w:t>
              </w:r>
            </w:hyperlink>
            <w:r w:rsidRPr="00300184">
              <w:rPr>
                <w:sz w:val="24"/>
                <w:szCs w:val="24"/>
              </w:rPr>
              <w:t xml:space="preserve"> на Космају у организацији Планинарског клуба ,,Гребен''</w:t>
            </w:r>
          </w:p>
          <w:p w14:paraId="1941C905" w14:textId="77777777" w:rsidR="00141D11" w:rsidRPr="00300184" w:rsidRDefault="00141D11" w:rsidP="00B06DEA">
            <w:pPr>
              <w:rPr>
                <w:sz w:val="24"/>
                <w:szCs w:val="24"/>
              </w:rPr>
            </w:pPr>
            <w:r w:rsidRPr="00300184">
              <w:rPr>
                <w:sz w:val="24"/>
                <w:szCs w:val="24"/>
              </w:rPr>
              <w:t xml:space="preserve">20. 5. 2025.- </w:t>
            </w:r>
            <w:hyperlink r:id="rId36" w:history="1">
              <w:r w:rsidRPr="00300184">
                <w:rPr>
                  <w:rStyle w:val="Hyperlink"/>
                  <w:color w:val="auto"/>
                  <w:sz w:val="24"/>
                  <w:szCs w:val="24"/>
                </w:rPr>
                <w:t>Традиционална манифестација " Сајам спорта" – Будиолимпијац</w:t>
              </w:r>
            </w:hyperlink>
          </w:p>
          <w:p w14:paraId="0BC982B6" w14:textId="77777777" w:rsidR="00141D11" w:rsidRPr="00300184" w:rsidRDefault="00141D11" w:rsidP="00B06DEA">
            <w:pPr>
              <w:rPr>
                <w:sz w:val="24"/>
                <w:szCs w:val="24"/>
              </w:rPr>
            </w:pPr>
            <w:r w:rsidRPr="00300184">
              <w:rPr>
                <w:sz w:val="24"/>
                <w:szCs w:val="24"/>
              </w:rPr>
              <w:t>3. 6. 2025. -ЕкскурзијаСремска Каменица, Сремски Карловци, Нови Сад, Република Србија</w:t>
            </w:r>
          </w:p>
          <w:p w14:paraId="4CA834F1" w14:textId="77777777" w:rsidR="00141D11" w:rsidRPr="00300184" w:rsidRDefault="00141D11" w:rsidP="00B06DEA">
            <w:pPr>
              <w:rPr>
                <w:sz w:val="24"/>
                <w:szCs w:val="24"/>
              </w:rPr>
            </w:pPr>
            <w:r w:rsidRPr="00300184">
              <w:rPr>
                <w:sz w:val="24"/>
                <w:szCs w:val="24"/>
              </w:rPr>
              <w:t>6. 6. 2025. -Плазма Спортске игре младих Србије у Београду</w:t>
            </w:r>
          </w:p>
          <w:p w14:paraId="6C03DD8F" w14:textId="77777777" w:rsidR="00141D11" w:rsidRPr="00300184" w:rsidRDefault="00141D11" w:rsidP="00B06DEA">
            <w:pPr>
              <w:rPr>
                <w:sz w:val="24"/>
                <w:szCs w:val="24"/>
              </w:rPr>
            </w:pPr>
            <w:r w:rsidRPr="00300184">
              <w:rPr>
                <w:sz w:val="24"/>
                <w:szCs w:val="24"/>
              </w:rPr>
              <w:t>11.6.2025.</w:t>
            </w:r>
            <w:hyperlink r:id="rId37" w:history="1">
              <w:r w:rsidRPr="00300184">
                <w:rPr>
                  <w:rStyle w:val="Hyperlink"/>
                  <w:color w:val="auto"/>
                  <w:sz w:val="24"/>
                  <w:szCs w:val="24"/>
                </w:rPr>
                <w:t>Завршна приредба ученика 4/6 за родитеље</w:t>
              </w:r>
            </w:hyperlink>
          </w:p>
          <w:p w14:paraId="6B57B93F" w14:textId="77777777" w:rsidR="00141D11" w:rsidRPr="00300184" w:rsidRDefault="00141D11" w:rsidP="00B06DEA">
            <w:pPr>
              <w:rPr>
                <w:sz w:val="24"/>
                <w:szCs w:val="24"/>
              </w:rPr>
            </w:pPr>
            <w:r w:rsidRPr="00300184">
              <w:rPr>
                <w:sz w:val="24"/>
                <w:szCs w:val="24"/>
              </w:rPr>
              <w:t>14. 6. 2025. - Додела диплома на конкурсу ,,Мој љубимац'' у Дечјем културном центру у Београду</w:t>
            </w:r>
          </w:p>
          <w:bookmarkEnd w:id="35"/>
          <w:p w14:paraId="1F6AA14C" w14:textId="77777777" w:rsidR="00141D11" w:rsidRPr="00300184" w:rsidRDefault="00141D11" w:rsidP="00B06DEA">
            <w:pPr>
              <w:rPr>
                <w:sz w:val="24"/>
                <w:szCs w:val="24"/>
              </w:rPr>
            </w:pPr>
          </w:p>
          <w:p w14:paraId="58BA9A61" w14:textId="77777777" w:rsidR="00141D11" w:rsidRPr="00300184" w:rsidRDefault="00141D11" w:rsidP="00B06DEA">
            <w:pPr>
              <w:rPr>
                <w:sz w:val="24"/>
                <w:szCs w:val="24"/>
              </w:rPr>
            </w:pPr>
            <w:r w:rsidRPr="00300184">
              <w:rPr>
                <w:sz w:val="24"/>
                <w:szCs w:val="24"/>
              </w:rPr>
              <w:t>4/6</w:t>
            </w:r>
          </w:p>
          <w:p w14:paraId="09C156CE" w14:textId="77777777" w:rsidR="00141D11" w:rsidRPr="00300184" w:rsidRDefault="00141D11" w:rsidP="00B06DEA">
            <w:pPr>
              <w:rPr>
                <w:sz w:val="24"/>
                <w:szCs w:val="24"/>
              </w:rPr>
            </w:pPr>
            <w:r w:rsidRPr="00300184">
              <w:rPr>
                <w:sz w:val="24"/>
                <w:szCs w:val="24"/>
              </w:rPr>
              <w:t>17. 9. 2024. - Показна вежба евакуације у организацији Ватрогасно - спасилачке службе Младеновац</w:t>
            </w:r>
          </w:p>
          <w:p w14:paraId="592BCEF6" w14:textId="77777777" w:rsidR="00141D11" w:rsidRPr="00300184" w:rsidRDefault="00141D11" w:rsidP="00B06DEA">
            <w:pPr>
              <w:rPr>
                <w:sz w:val="24"/>
                <w:szCs w:val="24"/>
              </w:rPr>
            </w:pPr>
            <w:r w:rsidRPr="00300184">
              <w:rPr>
                <w:sz w:val="24"/>
                <w:szCs w:val="24"/>
              </w:rPr>
              <w:t>26. 9. 2024. –Посета изложби ,,Путовање кроз време, вештачка интелигенција и дигитални свет'' у Центру за културу Младеновац</w:t>
            </w:r>
          </w:p>
          <w:p w14:paraId="00AFA111" w14:textId="77777777" w:rsidR="00141D11" w:rsidRPr="00300184" w:rsidRDefault="00141D11" w:rsidP="00B06DEA">
            <w:pPr>
              <w:rPr>
                <w:b/>
                <w:bCs/>
                <w:sz w:val="24"/>
                <w:szCs w:val="24"/>
              </w:rPr>
            </w:pPr>
            <w:r w:rsidRPr="00300184">
              <w:rPr>
                <w:sz w:val="24"/>
                <w:szCs w:val="24"/>
              </w:rPr>
              <w:t xml:space="preserve">26. 9. 2024.- </w:t>
            </w:r>
            <w:hyperlink r:id="rId38" w:history="1">
              <w:r w:rsidRPr="00300184">
                <w:rPr>
                  <w:rStyle w:val="Hyperlink"/>
                  <w:color w:val="auto"/>
                  <w:sz w:val="24"/>
                  <w:szCs w:val="24"/>
                </w:rPr>
                <w:t>Дан европских језика</w:t>
              </w:r>
            </w:hyperlink>
          </w:p>
          <w:p w14:paraId="6CC2B9A7" w14:textId="77777777" w:rsidR="00141D11" w:rsidRPr="00300184" w:rsidRDefault="00141D11" w:rsidP="00B06DEA">
            <w:pPr>
              <w:tabs>
                <w:tab w:val="center" w:pos="4703"/>
              </w:tabs>
              <w:rPr>
                <w:sz w:val="24"/>
                <w:szCs w:val="24"/>
              </w:rPr>
            </w:pPr>
            <w:r w:rsidRPr="00300184">
              <w:rPr>
                <w:sz w:val="24"/>
                <w:szCs w:val="24"/>
              </w:rPr>
              <w:t xml:space="preserve">3. 10. 2024. - </w:t>
            </w:r>
            <w:hyperlink r:id="rId39" w:history="1">
              <w:r w:rsidRPr="00300184">
                <w:rPr>
                  <w:rStyle w:val="Hyperlink"/>
                  <w:color w:val="auto"/>
                  <w:sz w:val="24"/>
                  <w:szCs w:val="24"/>
                </w:rPr>
                <w:t>Недеља школског спорта</w:t>
              </w:r>
            </w:hyperlink>
            <w:r w:rsidRPr="00300184">
              <w:rPr>
                <w:sz w:val="24"/>
                <w:szCs w:val="24"/>
              </w:rPr>
              <w:tab/>
            </w:r>
          </w:p>
          <w:p w14:paraId="05592985" w14:textId="77777777" w:rsidR="00141D11" w:rsidRPr="00300184" w:rsidRDefault="00141D11" w:rsidP="00B06DEA">
            <w:pPr>
              <w:tabs>
                <w:tab w:val="center" w:pos="4703"/>
              </w:tabs>
              <w:rPr>
                <w:sz w:val="24"/>
                <w:szCs w:val="24"/>
              </w:rPr>
            </w:pPr>
            <w:r w:rsidRPr="00300184">
              <w:rPr>
                <w:sz w:val="24"/>
                <w:szCs w:val="24"/>
              </w:rPr>
              <w:t>10.10.2024. – Јесењи крос</w:t>
            </w:r>
          </w:p>
          <w:p w14:paraId="489A76E8" w14:textId="77777777" w:rsidR="00141D11" w:rsidRPr="00300184" w:rsidRDefault="00141D11" w:rsidP="00B06DEA">
            <w:pPr>
              <w:tabs>
                <w:tab w:val="center" w:pos="4703"/>
              </w:tabs>
              <w:rPr>
                <w:sz w:val="24"/>
                <w:szCs w:val="24"/>
              </w:rPr>
            </w:pPr>
            <w:r w:rsidRPr="00300184">
              <w:rPr>
                <w:sz w:val="24"/>
                <w:szCs w:val="24"/>
              </w:rPr>
              <w:t xml:space="preserve">15.10.2025.- </w:t>
            </w:r>
            <w:hyperlink r:id="rId40" w:history="1">
              <w:r w:rsidRPr="00300184">
                <w:rPr>
                  <w:rStyle w:val="Hyperlink"/>
                  <w:color w:val="auto"/>
                  <w:sz w:val="24"/>
                  <w:szCs w:val="24"/>
                </w:rPr>
                <w:t>Плесна школа "Врачар" - час плеса</w:t>
              </w:r>
            </w:hyperlink>
          </w:p>
          <w:p w14:paraId="68D086D5" w14:textId="77777777" w:rsidR="00141D11" w:rsidRPr="00300184" w:rsidRDefault="00141D11" w:rsidP="00B06DEA">
            <w:pPr>
              <w:rPr>
                <w:sz w:val="24"/>
                <w:szCs w:val="24"/>
              </w:rPr>
            </w:pPr>
            <w:r w:rsidRPr="00300184">
              <w:rPr>
                <w:sz w:val="24"/>
                <w:szCs w:val="24"/>
              </w:rPr>
              <w:t xml:space="preserve">21. 10. 2024. - </w:t>
            </w:r>
            <w:hyperlink r:id="rId41" w:history="1">
              <w:r w:rsidRPr="00300184">
                <w:rPr>
                  <w:rStyle w:val="Hyperlink"/>
                  <w:color w:val="auto"/>
                  <w:sz w:val="24"/>
                  <w:szCs w:val="24"/>
                </w:rPr>
                <w:t>Позоришна представа " Веселе чаролије"</w:t>
              </w:r>
            </w:hyperlink>
            <w:r w:rsidRPr="00300184">
              <w:rPr>
                <w:sz w:val="24"/>
                <w:szCs w:val="24"/>
              </w:rPr>
              <w:t>- Центар за културу Младеновац</w:t>
            </w:r>
          </w:p>
          <w:p w14:paraId="22D19071" w14:textId="77777777" w:rsidR="00141D11" w:rsidRPr="00300184" w:rsidRDefault="00141D11" w:rsidP="00B06DEA">
            <w:pPr>
              <w:rPr>
                <w:sz w:val="24"/>
                <w:szCs w:val="24"/>
              </w:rPr>
            </w:pPr>
            <w:r w:rsidRPr="00300184">
              <w:rPr>
                <w:sz w:val="24"/>
                <w:szCs w:val="24"/>
              </w:rPr>
              <w:t>2. 11. 2024. - Међународна дечја ликовна изложба малих формата ,,Мини рестАрт'', Велика Плана</w:t>
            </w:r>
          </w:p>
          <w:p w14:paraId="5C9F0A94" w14:textId="77777777" w:rsidR="00141D11" w:rsidRPr="00300184" w:rsidRDefault="00141D11" w:rsidP="00B06DEA">
            <w:pPr>
              <w:rPr>
                <w:sz w:val="24"/>
                <w:szCs w:val="24"/>
              </w:rPr>
            </w:pPr>
            <w:r w:rsidRPr="00300184">
              <w:rPr>
                <w:sz w:val="24"/>
                <w:szCs w:val="24"/>
              </w:rPr>
              <w:t xml:space="preserve">7. 11. 2024.- </w:t>
            </w:r>
            <w:hyperlink r:id="rId42" w:history="1">
              <w:r w:rsidRPr="00300184">
                <w:rPr>
                  <w:rStyle w:val="Hyperlink"/>
                  <w:color w:val="auto"/>
                  <w:sz w:val="24"/>
                  <w:szCs w:val="24"/>
                </w:rPr>
                <w:t>Обележавање Дечје недеље</w:t>
              </w:r>
            </w:hyperlink>
          </w:p>
          <w:p w14:paraId="5C65AD33" w14:textId="77777777" w:rsidR="00141D11" w:rsidRPr="00300184" w:rsidRDefault="00141D11" w:rsidP="00B06DEA">
            <w:pPr>
              <w:rPr>
                <w:sz w:val="24"/>
                <w:szCs w:val="24"/>
              </w:rPr>
            </w:pPr>
            <w:r w:rsidRPr="00300184">
              <w:rPr>
                <w:sz w:val="24"/>
                <w:szCs w:val="24"/>
              </w:rPr>
              <w:t>13. 12. 2024. - Конкурс ,,Изокренуте песме и приче'' Дечјег културног центра</w:t>
            </w:r>
          </w:p>
          <w:p w14:paraId="43B26AC6" w14:textId="77777777" w:rsidR="00141D11" w:rsidRPr="00300184" w:rsidRDefault="00141D11" w:rsidP="00B06DEA">
            <w:pPr>
              <w:rPr>
                <w:sz w:val="24"/>
                <w:szCs w:val="24"/>
              </w:rPr>
            </w:pPr>
            <w:r w:rsidRPr="00300184">
              <w:rPr>
                <w:sz w:val="24"/>
                <w:szCs w:val="24"/>
              </w:rPr>
              <w:t>15. 11. 2024. -</w:t>
            </w:r>
            <w:hyperlink r:id="rId43" w:history="1">
              <w:r w:rsidRPr="00300184">
                <w:rPr>
                  <w:rStyle w:val="Hyperlink"/>
                  <w:color w:val="auto"/>
                  <w:sz w:val="24"/>
                  <w:szCs w:val="24"/>
                </w:rPr>
                <w:t>Позоришна представа" Астерикс и Обелиск"</w:t>
              </w:r>
            </w:hyperlink>
          </w:p>
          <w:p w14:paraId="2EB70154" w14:textId="77777777" w:rsidR="00141D11" w:rsidRPr="00300184" w:rsidRDefault="00141D11" w:rsidP="00B06DEA">
            <w:pPr>
              <w:rPr>
                <w:sz w:val="24"/>
                <w:szCs w:val="24"/>
              </w:rPr>
            </w:pPr>
            <w:r w:rsidRPr="00300184">
              <w:rPr>
                <w:sz w:val="24"/>
                <w:szCs w:val="24"/>
              </w:rPr>
              <w:t xml:space="preserve">13. 12. 2024.- </w:t>
            </w:r>
            <w:hyperlink r:id="rId44" w:history="1">
              <w:r w:rsidRPr="00300184">
                <w:rPr>
                  <w:rStyle w:val="Hyperlink"/>
                  <w:color w:val="auto"/>
                  <w:sz w:val="24"/>
                  <w:szCs w:val="24"/>
                </w:rPr>
                <w:t>Школско такмичење из математике</w:t>
              </w:r>
            </w:hyperlink>
          </w:p>
          <w:p w14:paraId="3DBAAD5C" w14:textId="77777777" w:rsidR="00141D11" w:rsidRPr="00300184" w:rsidRDefault="00141D11" w:rsidP="00B06DEA">
            <w:pPr>
              <w:rPr>
                <w:sz w:val="24"/>
                <w:szCs w:val="24"/>
              </w:rPr>
            </w:pPr>
            <w:r w:rsidRPr="00300184">
              <w:rPr>
                <w:sz w:val="24"/>
                <w:szCs w:val="24"/>
              </w:rPr>
              <w:t>23. 12. 2024. - Додела диплома за конкурс ,,Изокренуте песме и приче'' у Дечјем културном центру у Београду</w:t>
            </w:r>
          </w:p>
          <w:p w14:paraId="3D9984F4" w14:textId="77777777" w:rsidR="00141D11" w:rsidRPr="00300184" w:rsidRDefault="00141D11" w:rsidP="00B06DEA">
            <w:pPr>
              <w:rPr>
                <w:sz w:val="24"/>
                <w:szCs w:val="24"/>
              </w:rPr>
            </w:pPr>
            <w:r w:rsidRPr="00300184">
              <w:rPr>
                <w:sz w:val="24"/>
                <w:szCs w:val="24"/>
              </w:rPr>
              <w:t xml:space="preserve">13. 3. 2025. - </w:t>
            </w:r>
            <w:hyperlink r:id="rId45" w:history="1">
              <w:r w:rsidRPr="00300184">
                <w:rPr>
                  <w:rStyle w:val="Hyperlink"/>
                  <w:color w:val="auto"/>
                  <w:sz w:val="24"/>
                  <w:szCs w:val="24"/>
                </w:rPr>
                <w:t>Такмичење "Мислиша"</w:t>
              </w:r>
            </w:hyperlink>
          </w:p>
          <w:p w14:paraId="458E5903" w14:textId="77777777" w:rsidR="00141D11" w:rsidRPr="00300184" w:rsidRDefault="00141D11" w:rsidP="00B06DEA">
            <w:pPr>
              <w:rPr>
                <w:sz w:val="24"/>
                <w:szCs w:val="24"/>
              </w:rPr>
            </w:pPr>
            <w:r w:rsidRPr="00300184">
              <w:rPr>
                <w:sz w:val="24"/>
                <w:szCs w:val="24"/>
              </w:rPr>
              <w:t>18. 3. 2025. - Додела диплома за конкурс ,,Лепо је волети''у Дечјем културном центру у Београду</w:t>
            </w:r>
          </w:p>
          <w:p w14:paraId="00F98FCD" w14:textId="77777777" w:rsidR="00141D11" w:rsidRPr="00300184" w:rsidRDefault="00141D11" w:rsidP="00B06DEA">
            <w:pPr>
              <w:rPr>
                <w:sz w:val="24"/>
                <w:szCs w:val="24"/>
              </w:rPr>
            </w:pPr>
            <w:r w:rsidRPr="00300184">
              <w:rPr>
                <w:sz w:val="24"/>
                <w:szCs w:val="24"/>
              </w:rPr>
              <w:t xml:space="preserve">25. 3. 2025.- </w:t>
            </w:r>
            <w:hyperlink r:id="rId46" w:history="1">
              <w:r w:rsidRPr="00300184">
                <w:rPr>
                  <w:rStyle w:val="Hyperlink"/>
                  <w:color w:val="auto"/>
                  <w:sz w:val="24"/>
                  <w:szCs w:val="24"/>
                </w:rPr>
                <w:t>Едукација деце о правилном и безбедном понашању усаобраћају</w:t>
              </w:r>
            </w:hyperlink>
          </w:p>
          <w:p w14:paraId="010E586F" w14:textId="77777777" w:rsidR="00141D11" w:rsidRPr="00300184" w:rsidRDefault="00141D11" w:rsidP="00B06DEA">
            <w:pPr>
              <w:rPr>
                <w:sz w:val="24"/>
                <w:szCs w:val="24"/>
              </w:rPr>
            </w:pPr>
            <w:r w:rsidRPr="00300184">
              <w:rPr>
                <w:sz w:val="24"/>
                <w:szCs w:val="24"/>
              </w:rPr>
              <w:t>27. 3. 2025. - 2. 4. 2025. - Рекреативна настава - Дивчибаре</w:t>
            </w:r>
          </w:p>
          <w:p w14:paraId="1E634D34" w14:textId="77777777" w:rsidR="00141D11" w:rsidRPr="00300184" w:rsidRDefault="00141D11" w:rsidP="00B06DEA">
            <w:pPr>
              <w:rPr>
                <w:sz w:val="24"/>
                <w:szCs w:val="24"/>
              </w:rPr>
            </w:pPr>
            <w:r w:rsidRPr="00300184">
              <w:rPr>
                <w:sz w:val="24"/>
                <w:szCs w:val="24"/>
              </w:rPr>
              <w:t xml:space="preserve">14. 4. 2025.- </w:t>
            </w:r>
            <w:hyperlink r:id="rId47" w:history="1">
              <w:r w:rsidRPr="00300184">
                <w:rPr>
                  <w:rStyle w:val="Hyperlink"/>
                  <w:color w:val="auto"/>
                  <w:sz w:val="24"/>
                  <w:szCs w:val="24"/>
                </w:rPr>
                <w:t>Хуманитарна акција "Срце за Немању"</w:t>
              </w:r>
            </w:hyperlink>
          </w:p>
          <w:p w14:paraId="62958FAD" w14:textId="77777777" w:rsidR="00141D11" w:rsidRPr="00300184" w:rsidRDefault="00141D11" w:rsidP="00B06DEA">
            <w:pPr>
              <w:rPr>
                <w:sz w:val="24"/>
                <w:szCs w:val="24"/>
              </w:rPr>
            </w:pPr>
            <w:r w:rsidRPr="00300184">
              <w:rPr>
                <w:sz w:val="24"/>
                <w:szCs w:val="24"/>
              </w:rPr>
              <w:t xml:space="preserve">9. 5. 2025.- </w:t>
            </w:r>
            <w:hyperlink r:id="rId48" w:history="1">
              <w:r w:rsidRPr="00300184">
                <w:rPr>
                  <w:rStyle w:val="Hyperlink"/>
                  <w:color w:val="auto"/>
                  <w:sz w:val="24"/>
                  <w:szCs w:val="24"/>
                </w:rPr>
                <w:t>Предавање о здравој храни</w:t>
              </w:r>
            </w:hyperlink>
          </w:p>
          <w:p w14:paraId="1EB5D1DA" w14:textId="77777777" w:rsidR="00141D11" w:rsidRPr="00300184" w:rsidRDefault="00141D11" w:rsidP="00B06DEA">
            <w:pPr>
              <w:rPr>
                <w:sz w:val="24"/>
                <w:szCs w:val="24"/>
              </w:rPr>
            </w:pPr>
            <w:r w:rsidRPr="00300184">
              <w:rPr>
                <w:sz w:val="24"/>
                <w:szCs w:val="24"/>
              </w:rPr>
              <w:t xml:space="preserve">10. 5. 2025.- </w:t>
            </w:r>
            <w:hyperlink r:id="rId49" w:history="1">
              <w:r w:rsidRPr="00300184">
                <w:rPr>
                  <w:rStyle w:val="Hyperlink"/>
                  <w:color w:val="auto"/>
                  <w:sz w:val="24"/>
                  <w:szCs w:val="24"/>
                </w:rPr>
                <w:t>Недеља сећања и заједништва</w:t>
              </w:r>
            </w:hyperlink>
          </w:p>
          <w:p w14:paraId="40406CDD" w14:textId="77777777" w:rsidR="00141D11" w:rsidRPr="00300184" w:rsidRDefault="00141D11" w:rsidP="00B06DEA">
            <w:pPr>
              <w:rPr>
                <w:sz w:val="24"/>
                <w:szCs w:val="24"/>
              </w:rPr>
            </w:pPr>
            <w:r w:rsidRPr="00300184">
              <w:rPr>
                <w:sz w:val="24"/>
                <w:szCs w:val="24"/>
              </w:rPr>
              <w:lastRenderedPageBreak/>
              <w:t>12. 5. 2025</w:t>
            </w:r>
            <w:proofErr w:type="gramStart"/>
            <w:r w:rsidRPr="00300184">
              <w:rPr>
                <w:sz w:val="24"/>
                <w:szCs w:val="24"/>
              </w:rPr>
              <w:t>.-</w:t>
            </w:r>
            <w:proofErr w:type="gramEnd"/>
            <w:r w:rsidRPr="00300184">
              <w:rPr>
                <w:sz w:val="24"/>
                <w:szCs w:val="24"/>
              </w:rPr>
              <w:t xml:space="preserve"> Предавање ,,Колико познајем шуму'' у организацији ЈП ,,Србијашуме''.</w:t>
            </w:r>
          </w:p>
          <w:p w14:paraId="029D3DDE" w14:textId="77777777" w:rsidR="00141D11" w:rsidRPr="00300184" w:rsidRDefault="00141D11" w:rsidP="00B06DEA">
            <w:pPr>
              <w:rPr>
                <w:sz w:val="24"/>
                <w:szCs w:val="24"/>
              </w:rPr>
            </w:pPr>
            <w:r w:rsidRPr="00300184">
              <w:rPr>
                <w:sz w:val="24"/>
                <w:szCs w:val="24"/>
              </w:rPr>
              <w:t>17. 5. 2025. -Наградни конкурс ,,Срцем кроз школску капију'' електронског часописа ,,Табла''</w:t>
            </w:r>
          </w:p>
          <w:p w14:paraId="655B307C" w14:textId="77777777" w:rsidR="00141D11" w:rsidRPr="00300184" w:rsidRDefault="00141D11" w:rsidP="00B06DEA">
            <w:pPr>
              <w:rPr>
                <w:sz w:val="24"/>
                <w:szCs w:val="24"/>
              </w:rPr>
            </w:pPr>
            <w:r w:rsidRPr="00300184">
              <w:rPr>
                <w:sz w:val="24"/>
                <w:szCs w:val="24"/>
              </w:rPr>
              <w:t xml:space="preserve">17. 5. 2025. - </w:t>
            </w:r>
            <w:hyperlink r:id="rId50" w:history="1">
              <w:r w:rsidRPr="00300184">
                <w:rPr>
                  <w:rStyle w:val="Hyperlink"/>
                  <w:color w:val="auto"/>
                  <w:sz w:val="24"/>
                  <w:szCs w:val="24"/>
                </w:rPr>
                <w:t>Гребенчићи 2025.</w:t>
              </w:r>
            </w:hyperlink>
            <w:r w:rsidRPr="00300184">
              <w:rPr>
                <w:sz w:val="24"/>
                <w:szCs w:val="24"/>
              </w:rPr>
              <w:t xml:space="preserve"> на Космају у организацији Планинарског клуба ,,Гребен''</w:t>
            </w:r>
          </w:p>
          <w:p w14:paraId="765FDFC9" w14:textId="77777777" w:rsidR="00141D11" w:rsidRPr="00300184" w:rsidRDefault="00141D11" w:rsidP="00B06DEA">
            <w:pPr>
              <w:rPr>
                <w:sz w:val="24"/>
                <w:szCs w:val="24"/>
              </w:rPr>
            </w:pPr>
            <w:r w:rsidRPr="00300184">
              <w:rPr>
                <w:sz w:val="24"/>
                <w:szCs w:val="24"/>
              </w:rPr>
              <w:t xml:space="preserve">20. 5. 2025.- </w:t>
            </w:r>
            <w:hyperlink r:id="rId51" w:history="1">
              <w:r w:rsidRPr="00300184">
                <w:rPr>
                  <w:rStyle w:val="Hyperlink"/>
                  <w:color w:val="auto"/>
                  <w:sz w:val="24"/>
                  <w:szCs w:val="24"/>
                </w:rPr>
                <w:t>Традиционална манифестација " Сајам спорта" – Будиолимпијац</w:t>
              </w:r>
            </w:hyperlink>
          </w:p>
          <w:p w14:paraId="57191196" w14:textId="77777777" w:rsidR="00141D11" w:rsidRPr="00300184" w:rsidRDefault="00141D11" w:rsidP="00B06DEA">
            <w:pPr>
              <w:rPr>
                <w:sz w:val="24"/>
                <w:szCs w:val="24"/>
              </w:rPr>
            </w:pPr>
            <w:r w:rsidRPr="00300184">
              <w:rPr>
                <w:sz w:val="24"/>
                <w:szCs w:val="24"/>
              </w:rPr>
              <w:t>3. 6. 2025. -ЕкскурзијаСремска Каменица, Сремски Карловци, Нови Сад, Република Србија</w:t>
            </w:r>
          </w:p>
          <w:p w14:paraId="77C49329" w14:textId="77777777" w:rsidR="00141D11" w:rsidRPr="00300184" w:rsidRDefault="00141D11" w:rsidP="00B06DEA">
            <w:pPr>
              <w:rPr>
                <w:sz w:val="24"/>
                <w:szCs w:val="24"/>
              </w:rPr>
            </w:pPr>
            <w:r w:rsidRPr="00300184">
              <w:rPr>
                <w:sz w:val="24"/>
                <w:szCs w:val="24"/>
              </w:rPr>
              <w:t>6. 6. 2025. -Плазма Спортске игре младих Србије у Београду</w:t>
            </w:r>
          </w:p>
          <w:p w14:paraId="4B4E8CC5" w14:textId="77777777" w:rsidR="00141D11" w:rsidRPr="00300184" w:rsidRDefault="00141D11" w:rsidP="00B06DEA">
            <w:pPr>
              <w:rPr>
                <w:sz w:val="24"/>
                <w:szCs w:val="24"/>
              </w:rPr>
            </w:pPr>
            <w:r w:rsidRPr="00300184">
              <w:rPr>
                <w:sz w:val="24"/>
                <w:szCs w:val="24"/>
              </w:rPr>
              <w:t>11.6.2025.</w:t>
            </w:r>
            <w:hyperlink r:id="rId52" w:history="1">
              <w:r w:rsidRPr="00300184">
                <w:rPr>
                  <w:rStyle w:val="Hyperlink"/>
                  <w:color w:val="auto"/>
                  <w:sz w:val="24"/>
                  <w:szCs w:val="24"/>
                </w:rPr>
                <w:t>Завршна приредба ученика 4/6 за родитеље</w:t>
              </w:r>
            </w:hyperlink>
          </w:p>
          <w:p w14:paraId="1F7B4B98" w14:textId="77777777" w:rsidR="00141D11" w:rsidRPr="00300184" w:rsidRDefault="00141D11" w:rsidP="00B06DEA">
            <w:pPr>
              <w:rPr>
                <w:sz w:val="24"/>
                <w:szCs w:val="24"/>
              </w:rPr>
            </w:pPr>
            <w:r w:rsidRPr="00300184">
              <w:rPr>
                <w:sz w:val="24"/>
                <w:szCs w:val="24"/>
              </w:rPr>
              <w:t>14. 6. 2025. - Додела диплома на конкурсу ,,Мој љубимац'' у Дечјем културном центру у Београду</w:t>
            </w:r>
          </w:p>
          <w:p w14:paraId="580FBA84" w14:textId="77777777" w:rsidR="00141D11" w:rsidRPr="00300184" w:rsidRDefault="00141D11" w:rsidP="00B06DEA">
            <w:pPr>
              <w:rPr>
                <w:sz w:val="24"/>
                <w:szCs w:val="24"/>
              </w:rPr>
            </w:pPr>
          </w:p>
          <w:p w14:paraId="6E7351E9" w14:textId="77777777" w:rsidR="00141D11" w:rsidRPr="00300184" w:rsidRDefault="00141D11" w:rsidP="00B06DEA">
            <w:pPr>
              <w:rPr>
                <w:sz w:val="24"/>
                <w:szCs w:val="24"/>
              </w:rPr>
            </w:pPr>
            <w:r w:rsidRPr="00300184">
              <w:rPr>
                <w:sz w:val="24"/>
                <w:szCs w:val="24"/>
              </w:rPr>
              <w:t>4/7</w:t>
            </w:r>
          </w:p>
          <w:p w14:paraId="591A506D" w14:textId="77777777" w:rsidR="00141D11" w:rsidRPr="00300184" w:rsidRDefault="00141D11" w:rsidP="00B06DEA">
            <w:pPr>
              <w:rPr>
                <w:sz w:val="24"/>
                <w:szCs w:val="24"/>
              </w:rPr>
            </w:pPr>
            <w:r w:rsidRPr="00300184">
              <w:rPr>
                <w:sz w:val="24"/>
                <w:szCs w:val="24"/>
              </w:rPr>
              <w:t>15.04.2025. Посета зубара</w:t>
            </w:r>
          </w:p>
          <w:p w14:paraId="618C5E4E" w14:textId="77777777" w:rsidR="00141D11" w:rsidRPr="00300184" w:rsidRDefault="00141D11" w:rsidP="00B06DEA">
            <w:pPr>
              <w:rPr>
                <w:sz w:val="24"/>
                <w:szCs w:val="24"/>
              </w:rPr>
            </w:pPr>
            <w:r w:rsidRPr="00300184">
              <w:rPr>
                <w:sz w:val="24"/>
                <w:szCs w:val="24"/>
              </w:rPr>
              <w:t>25.04.2025. Ускршњи вашар</w:t>
            </w:r>
          </w:p>
          <w:p w14:paraId="610AC813" w14:textId="77777777" w:rsidR="00141D11" w:rsidRPr="00300184" w:rsidRDefault="00141D11" w:rsidP="00B06DEA">
            <w:pPr>
              <w:rPr>
                <w:sz w:val="24"/>
                <w:szCs w:val="24"/>
              </w:rPr>
            </w:pPr>
            <w:r w:rsidRPr="00300184">
              <w:rPr>
                <w:sz w:val="24"/>
                <w:szCs w:val="24"/>
              </w:rPr>
              <w:t>5.5.2025. Недеља сећања и заједништва</w:t>
            </w:r>
          </w:p>
          <w:p w14:paraId="75AA76C3" w14:textId="77777777" w:rsidR="00141D11" w:rsidRPr="00300184" w:rsidRDefault="00141D11" w:rsidP="00B06DEA">
            <w:pPr>
              <w:rPr>
                <w:sz w:val="24"/>
                <w:szCs w:val="24"/>
              </w:rPr>
            </w:pPr>
            <w:r w:rsidRPr="00300184">
              <w:rPr>
                <w:sz w:val="24"/>
                <w:szCs w:val="24"/>
              </w:rPr>
              <w:t>6.5.2025. Посета културно историјском споменику посвећеном јунацима у првом и другом светском рату</w:t>
            </w:r>
          </w:p>
          <w:p w14:paraId="279B0C54" w14:textId="77777777" w:rsidR="00141D11" w:rsidRPr="00B940CB" w:rsidRDefault="00141D11" w:rsidP="00B06DEA">
            <w:pPr>
              <w:rPr>
                <w:sz w:val="24"/>
                <w:szCs w:val="24"/>
              </w:rPr>
            </w:pPr>
            <w:r w:rsidRPr="00300184">
              <w:rPr>
                <w:sz w:val="24"/>
                <w:szCs w:val="24"/>
              </w:rPr>
              <w:t>9.6.2025. Наше мало поз</w:t>
            </w:r>
            <w:r w:rsidRPr="00B940CB">
              <w:rPr>
                <w:sz w:val="24"/>
                <w:szCs w:val="24"/>
              </w:rPr>
              <w:t>ориште</w:t>
            </w:r>
          </w:p>
          <w:p w14:paraId="0234C52A" w14:textId="77777777" w:rsidR="00141D11" w:rsidRPr="00B940CB" w:rsidRDefault="00141D11" w:rsidP="00B06DEA">
            <w:pPr>
              <w:rPr>
                <w:sz w:val="24"/>
                <w:szCs w:val="24"/>
              </w:rPr>
            </w:pPr>
          </w:p>
          <w:p w14:paraId="3D7C9D25" w14:textId="77777777" w:rsidR="00141D11" w:rsidRPr="00B940CB" w:rsidRDefault="00141D11" w:rsidP="00B06DEA">
            <w:pPr>
              <w:rPr>
                <w:sz w:val="24"/>
                <w:szCs w:val="24"/>
              </w:rPr>
            </w:pPr>
            <w:r w:rsidRPr="00B940CB">
              <w:rPr>
                <w:sz w:val="24"/>
                <w:szCs w:val="24"/>
              </w:rPr>
              <w:t>4/8</w:t>
            </w:r>
          </w:p>
          <w:p w14:paraId="70A579D2" w14:textId="77777777" w:rsidR="00141D11" w:rsidRPr="00B940CB" w:rsidRDefault="00141D11" w:rsidP="00B06DEA">
            <w:pPr>
              <w:rPr>
                <w:sz w:val="24"/>
                <w:szCs w:val="24"/>
              </w:rPr>
            </w:pPr>
            <w:r w:rsidRPr="00B940CB">
              <w:rPr>
                <w:sz w:val="24"/>
                <w:szCs w:val="24"/>
              </w:rPr>
              <w:t>Обележавање Д.недеље:1.дан-Где год згодно место нађеш ту дрво посади;2.дан:Игре без граница;3.дан:И Пикасо и Гете некад су били дете;4.дан:Није бал ал је маскенбал;5.дан: НТЦ квиз и пријем првака у Д.савез;Посета Градској библиотеци и позоришна представа „Астерикс“.Школско такмичење из математике.Рекреативна настава –Дивчибаре.Екскурзија –Нови Сад</w:t>
            </w:r>
          </w:p>
        </w:tc>
      </w:tr>
      <w:tr w:rsidR="006423D6" w:rsidRPr="00B940CB" w14:paraId="33B93010" w14:textId="77777777" w:rsidTr="009E3988">
        <w:trPr>
          <w:trHeight w:val="856"/>
        </w:trPr>
        <w:tc>
          <w:tcPr>
            <w:tcW w:w="1838" w:type="dxa"/>
          </w:tcPr>
          <w:p w14:paraId="73A976F0" w14:textId="77777777" w:rsidR="00141D11" w:rsidRPr="00B940CB" w:rsidRDefault="00141D11" w:rsidP="00B06DEA">
            <w:pPr>
              <w:rPr>
                <w:sz w:val="24"/>
                <w:szCs w:val="24"/>
              </w:rPr>
            </w:pPr>
            <w:r w:rsidRPr="00B940CB">
              <w:rPr>
                <w:sz w:val="24"/>
                <w:szCs w:val="24"/>
              </w:rPr>
              <w:lastRenderedPageBreak/>
              <w:t xml:space="preserve">Похађани семинари, обуке, стручни скупови и остали облици стручног </w:t>
            </w:r>
            <w:proofErr w:type="gramStart"/>
            <w:r w:rsidRPr="00B940CB">
              <w:rPr>
                <w:sz w:val="24"/>
                <w:szCs w:val="24"/>
              </w:rPr>
              <w:t>усавршавања(</w:t>
            </w:r>
            <w:proofErr w:type="gramEnd"/>
            <w:r w:rsidRPr="00B940CB">
              <w:rPr>
                <w:sz w:val="24"/>
                <w:szCs w:val="24"/>
              </w:rPr>
              <w:t>огледни, угледни часови, теоретска предавања...)</w:t>
            </w:r>
          </w:p>
        </w:tc>
        <w:tc>
          <w:tcPr>
            <w:tcW w:w="7380" w:type="dxa"/>
          </w:tcPr>
          <w:p w14:paraId="4744BE89" w14:textId="77777777" w:rsidR="00141D11" w:rsidRPr="00B940CB" w:rsidRDefault="00141D11" w:rsidP="00B06DEA">
            <w:pPr>
              <w:rPr>
                <w:sz w:val="24"/>
                <w:szCs w:val="24"/>
              </w:rPr>
            </w:pPr>
            <w:r w:rsidRPr="00B940CB">
              <w:rPr>
                <w:sz w:val="24"/>
                <w:szCs w:val="24"/>
              </w:rPr>
              <w:t>4/1</w:t>
            </w:r>
          </w:p>
          <w:p w14:paraId="334E7698" w14:textId="77777777" w:rsidR="00141D11" w:rsidRPr="00B940CB" w:rsidRDefault="00141D11" w:rsidP="00B06DEA">
            <w:pPr>
              <w:rPr>
                <w:sz w:val="24"/>
                <w:szCs w:val="24"/>
                <w:lang w:val="sr-Cyrl-CS"/>
              </w:rPr>
            </w:pPr>
            <w:r w:rsidRPr="00B940CB">
              <w:rPr>
                <w:sz w:val="24"/>
                <w:szCs w:val="24"/>
              </w:rPr>
              <w:t xml:space="preserve">17. 1. 2025. </w:t>
            </w:r>
            <w:r w:rsidRPr="00B940CB">
              <w:rPr>
                <w:sz w:val="24"/>
                <w:szCs w:val="24"/>
                <w:lang w:val="sr-Cyrl-CS"/>
              </w:rPr>
              <w:t>Стручни скуп-механизми успешне транзиције при преласку детета из предшколске установе у први разред основног образовања и васпитања</w:t>
            </w:r>
          </w:p>
          <w:p w14:paraId="6428837A" w14:textId="77777777" w:rsidR="00141D11" w:rsidRPr="00B940CB" w:rsidRDefault="00141D11" w:rsidP="00B06DEA">
            <w:pPr>
              <w:rPr>
                <w:sz w:val="24"/>
                <w:szCs w:val="24"/>
                <w:lang w:val="sr-Cyrl-CS"/>
              </w:rPr>
            </w:pPr>
            <w:r w:rsidRPr="00B940CB">
              <w:rPr>
                <w:sz w:val="24"/>
                <w:szCs w:val="24"/>
                <w:lang w:val="sr-Cyrl-CS"/>
              </w:rPr>
              <w:t>Реализоване посете часовима:</w:t>
            </w:r>
          </w:p>
          <w:p w14:paraId="0148CC7F" w14:textId="77777777" w:rsidR="00141D11" w:rsidRPr="00B940CB" w:rsidRDefault="00141D11" w:rsidP="00B06DEA">
            <w:pPr>
              <w:rPr>
                <w:sz w:val="24"/>
                <w:szCs w:val="24"/>
              </w:rPr>
            </w:pPr>
            <w:r w:rsidRPr="00B940CB">
              <w:rPr>
                <w:sz w:val="24"/>
                <w:szCs w:val="24"/>
              </w:rPr>
              <w:t>19. 9. 2024. Српски језик</w:t>
            </w:r>
          </w:p>
          <w:p w14:paraId="60D9CA33" w14:textId="77777777" w:rsidR="00141D11" w:rsidRPr="00B940CB" w:rsidRDefault="00141D11" w:rsidP="00B06DEA">
            <w:pPr>
              <w:rPr>
                <w:sz w:val="24"/>
                <w:szCs w:val="24"/>
              </w:rPr>
            </w:pPr>
            <w:r w:rsidRPr="00B940CB">
              <w:rPr>
                <w:sz w:val="24"/>
                <w:szCs w:val="24"/>
              </w:rPr>
              <w:t>28. 10. 2024. Физичко и здравствено васпитање</w:t>
            </w:r>
          </w:p>
          <w:p w14:paraId="1E2EEADC" w14:textId="77777777" w:rsidR="00141D11" w:rsidRPr="00B940CB" w:rsidRDefault="00141D11" w:rsidP="00B06DEA">
            <w:pPr>
              <w:rPr>
                <w:sz w:val="24"/>
                <w:szCs w:val="24"/>
              </w:rPr>
            </w:pPr>
            <w:r w:rsidRPr="00B940CB">
              <w:rPr>
                <w:sz w:val="24"/>
                <w:szCs w:val="24"/>
              </w:rPr>
              <w:t>5. 5. 2025. Математика</w:t>
            </w:r>
          </w:p>
          <w:p w14:paraId="08F4C12F" w14:textId="77777777" w:rsidR="00141D11" w:rsidRPr="00B940CB" w:rsidRDefault="00141D11" w:rsidP="00B06DEA">
            <w:pPr>
              <w:rPr>
                <w:sz w:val="24"/>
                <w:szCs w:val="24"/>
              </w:rPr>
            </w:pPr>
          </w:p>
          <w:p w14:paraId="17AC3319" w14:textId="450F7F5E" w:rsidR="00141D11" w:rsidRPr="00B940CB" w:rsidRDefault="00141D11" w:rsidP="00B06DEA">
            <w:pPr>
              <w:rPr>
                <w:sz w:val="24"/>
                <w:szCs w:val="24"/>
              </w:rPr>
            </w:pPr>
            <w:r w:rsidRPr="00B940CB">
              <w:rPr>
                <w:sz w:val="24"/>
                <w:szCs w:val="24"/>
              </w:rPr>
              <w:t>4/2</w:t>
            </w:r>
          </w:p>
          <w:p w14:paraId="4431041F" w14:textId="77777777" w:rsidR="00141D11" w:rsidRPr="00B940CB" w:rsidRDefault="00141D11" w:rsidP="00B06DEA">
            <w:pPr>
              <w:rPr>
                <w:sz w:val="24"/>
                <w:szCs w:val="24"/>
              </w:rPr>
            </w:pPr>
          </w:p>
          <w:p w14:paraId="27780263" w14:textId="77777777" w:rsidR="00141D11" w:rsidRPr="00B940CB" w:rsidRDefault="00141D11" w:rsidP="00B06DEA">
            <w:pPr>
              <w:rPr>
                <w:sz w:val="24"/>
                <w:szCs w:val="24"/>
              </w:rPr>
            </w:pPr>
            <w:r w:rsidRPr="00B940CB">
              <w:rPr>
                <w:sz w:val="24"/>
                <w:szCs w:val="24"/>
              </w:rPr>
              <w:t>4/3</w:t>
            </w:r>
          </w:p>
          <w:p w14:paraId="420063BC" w14:textId="77777777" w:rsidR="00141D11" w:rsidRPr="00B940CB" w:rsidRDefault="00141D11" w:rsidP="00B06DEA">
            <w:pPr>
              <w:tabs>
                <w:tab w:val="left" w:pos="1394"/>
              </w:tabs>
              <w:rPr>
                <w:sz w:val="24"/>
                <w:szCs w:val="24"/>
                <w:shd w:val="clear" w:color="auto" w:fill="FFFFFF"/>
              </w:rPr>
            </w:pPr>
            <w:r w:rsidRPr="00B940CB">
              <w:rPr>
                <w:sz w:val="24"/>
                <w:szCs w:val="24"/>
                <w:shd w:val="clear" w:color="auto" w:fill="FFFFFF"/>
              </w:rPr>
              <w:t>27. 12. 2024. Комуникација минско или подстицајно поље</w:t>
            </w:r>
          </w:p>
          <w:p w14:paraId="23FEFFFC" w14:textId="77777777" w:rsidR="00141D11" w:rsidRPr="00B940CB" w:rsidRDefault="00141D11" w:rsidP="00B06DEA">
            <w:pPr>
              <w:tabs>
                <w:tab w:val="left" w:pos="1394"/>
              </w:tabs>
              <w:rPr>
                <w:sz w:val="24"/>
                <w:szCs w:val="24"/>
                <w:shd w:val="clear" w:color="auto" w:fill="FFFFFF"/>
              </w:rPr>
            </w:pPr>
            <w:r w:rsidRPr="00B940CB">
              <w:rPr>
                <w:sz w:val="24"/>
                <w:szCs w:val="24"/>
                <w:shd w:val="clear" w:color="auto" w:fill="FFFFFF"/>
              </w:rPr>
              <w:t>30. 1. 2025. Презентаација уџбеника за 3.разред</w:t>
            </w:r>
          </w:p>
          <w:p w14:paraId="08AF347A" w14:textId="77777777" w:rsidR="00141D11" w:rsidRPr="00B940CB" w:rsidRDefault="00141D11" w:rsidP="00B06DEA">
            <w:pPr>
              <w:tabs>
                <w:tab w:val="left" w:pos="1394"/>
              </w:tabs>
              <w:rPr>
                <w:sz w:val="24"/>
                <w:szCs w:val="24"/>
                <w:shd w:val="clear" w:color="auto" w:fill="FFFFFF"/>
              </w:rPr>
            </w:pPr>
            <w:r w:rsidRPr="00B940CB">
              <w:rPr>
                <w:sz w:val="24"/>
                <w:szCs w:val="24"/>
                <w:shd w:val="clear" w:color="auto" w:fill="FFFFFF"/>
              </w:rPr>
              <w:t>6.  2. 2025. Изазови савременог родитељства и васпитања</w:t>
            </w:r>
          </w:p>
          <w:p w14:paraId="447CDC33" w14:textId="77777777" w:rsidR="00141D11" w:rsidRPr="00B940CB" w:rsidRDefault="00141D11" w:rsidP="00B06DEA">
            <w:pPr>
              <w:tabs>
                <w:tab w:val="left" w:pos="1394"/>
              </w:tabs>
              <w:rPr>
                <w:sz w:val="24"/>
                <w:szCs w:val="24"/>
                <w:shd w:val="clear" w:color="auto" w:fill="FFFFFF"/>
              </w:rPr>
            </w:pPr>
            <w:r w:rsidRPr="00B940CB">
              <w:rPr>
                <w:sz w:val="24"/>
                <w:szCs w:val="24"/>
                <w:shd w:val="clear" w:color="auto" w:fill="FFFFFF"/>
              </w:rPr>
              <w:t>8. 2. 2025.Загонетне авантуре ума</w:t>
            </w:r>
          </w:p>
          <w:p w14:paraId="05186CFE" w14:textId="77777777" w:rsidR="00141D11" w:rsidRPr="00B940CB" w:rsidRDefault="00141D11" w:rsidP="00B06DEA">
            <w:pPr>
              <w:tabs>
                <w:tab w:val="left" w:pos="1394"/>
              </w:tabs>
              <w:rPr>
                <w:sz w:val="24"/>
                <w:szCs w:val="24"/>
                <w:shd w:val="clear" w:color="auto" w:fill="FFFFFF"/>
              </w:rPr>
            </w:pPr>
            <w:r w:rsidRPr="00B940CB">
              <w:rPr>
                <w:sz w:val="24"/>
                <w:szCs w:val="24"/>
                <w:shd w:val="clear" w:color="auto" w:fill="FFFFFF"/>
              </w:rPr>
              <w:t>4. 3. 2025.Апликација за самовредновање</w:t>
            </w:r>
          </w:p>
          <w:p w14:paraId="151A054C" w14:textId="77777777" w:rsidR="00141D11" w:rsidRPr="00B940CB" w:rsidRDefault="00141D11" w:rsidP="00B06DEA">
            <w:pPr>
              <w:tabs>
                <w:tab w:val="left" w:pos="1394"/>
              </w:tabs>
              <w:rPr>
                <w:rStyle w:val="Strong"/>
                <w:b w:val="0"/>
                <w:sz w:val="24"/>
                <w:szCs w:val="24"/>
                <w:shd w:val="clear" w:color="auto" w:fill="FFFFFF"/>
              </w:rPr>
            </w:pPr>
            <w:r w:rsidRPr="00B940CB">
              <w:rPr>
                <w:sz w:val="24"/>
                <w:szCs w:val="24"/>
                <w:shd w:val="clear" w:color="auto" w:fill="FFFFFF"/>
              </w:rPr>
              <w:t>9. 4. 2025.</w:t>
            </w:r>
            <w:r w:rsidRPr="00B940CB">
              <w:rPr>
                <w:rStyle w:val="Strong"/>
                <w:b w:val="0"/>
                <w:sz w:val="24"/>
                <w:szCs w:val="24"/>
                <w:shd w:val="clear" w:color="auto" w:fill="FFFFFF"/>
              </w:rPr>
              <w:t>Рецитујем: чувам правилан говор и књижевно благо језика</w:t>
            </w:r>
          </w:p>
          <w:p w14:paraId="2249F0DB" w14:textId="77777777" w:rsidR="00141D11" w:rsidRPr="00B940CB" w:rsidRDefault="00141D11" w:rsidP="00B06DEA">
            <w:pPr>
              <w:rPr>
                <w:sz w:val="24"/>
                <w:szCs w:val="24"/>
              </w:rPr>
            </w:pPr>
            <w:r w:rsidRPr="00B940CB">
              <w:rPr>
                <w:rStyle w:val="Strong"/>
                <w:b w:val="0"/>
                <w:sz w:val="24"/>
                <w:szCs w:val="24"/>
                <w:shd w:val="clear" w:color="auto" w:fill="FFFFFF"/>
              </w:rPr>
              <w:t>31. 5. 2025. Сабор учитеља</w:t>
            </w:r>
          </w:p>
          <w:p w14:paraId="09A9B689" w14:textId="77777777" w:rsidR="00141D11" w:rsidRPr="00B940CB" w:rsidRDefault="00141D11" w:rsidP="00B06DEA">
            <w:pPr>
              <w:rPr>
                <w:sz w:val="24"/>
                <w:szCs w:val="24"/>
              </w:rPr>
            </w:pPr>
            <w:r w:rsidRPr="00B940CB">
              <w:rPr>
                <w:sz w:val="24"/>
                <w:szCs w:val="24"/>
              </w:rPr>
              <w:t>21. 10. 2024. Теоријско предавање: ,,Чувајмо здравље``</w:t>
            </w:r>
          </w:p>
          <w:p w14:paraId="4ECC695B" w14:textId="77777777" w:rsidR="00141D11" w:rsidRPr="00B940CB" w:rsidRDefault="00141D11" w:rsidP="00B06DEA">
            <w:pPr>
              <w:rPr>
                <w:sz w:val="24"/>
                <w:szCs w:val="24"/>
              </w:rPr>
            </w:pPr>
            <w:r w:rsidRPr="00B940CB">
              <w:rPr>
                <w:sz w:val="24"/>
                <w:szCs w:val="24"/>
              </w:rPr>
              <w:t xml:space="preserve">2. 4. 2025. Огледни час: Слабљење српске државе и пад под турску </w:t>
            </w:r>
            <w:r w:rsidRPr="00B940CB">
              <w:rPr>
                <w:sz w:val="24"/>
                <w:szCs w:val="24"/>
              </w:rPr>
              <w:lastRenderedPageBreak/>
              <w:t>власт – обрада (природа и руштво)</w:t>
            </w:r>
          </w:p>
          <w:p w14:paraId="12F29BC2" w14:textId="77777777" w:rsidR="00141D11" w:rsidRPr="00B940CB" w:rsidRDefault="00141D11" w:rsidP="00B06DEA">
            <w:pPr>
              <w:rPr>
                <w:sz w:val="24"/>
                <w:szCs w:val="24"/>
              </w:rPr>
            </w:pPr>
          </w:p>
          <w:p w14:paraId="004E10D6" w14:textId="77777777" w:rsidR="00141D11" w:rsidRPr="00B940CB" w:rsidRDefault="00141D11" w:rsidP="00B06DEA">
            <w:pPr>
              <w:rPr>
                <w:sz w:val="24"/>
                <w:szCs w:val="24"/>
              </w:rPr>
            </w:pPr>
            <w:r w:rsidRPr="00B940CB">
              <w:rPr>
                <w:sz w:val="24"/>
                <w:szCs w:val="24"/>
              </w:rPr>
              <w:t>4/4</w:t>
            </w:r>
          </w:p>
          <w:p w14:paraId="4DE88D6D" w14:textId="77777777" w:rsidR="00141D11" w:rsidRPr="00B940CB" w:rsidRDefault="00141D11" w:rsidP="00B06DEA">
            <w:pPr>
              <w:rPr>
                <w:sz w:val="24"/>
                <w:szCs w:val="24"/>
              </w:rPr>
            </w:pPr>
            <w:r w:rsidRPr="00B940CB">
              <w:rPr>
                <w:sz w:val="24"/>
                <w:szCs w:val="24"/>
              </w:rPr>
              <w:t>Присуство на 7. Међународној наставничкој конференцији „Свет образовања брише границе</w:t>
            </w:r>
            <w:proofErr w:type="gramStart"/>
            <w:r w:rsidRPr="00B940CB">
              <w:rPr>
                <w:sz w:val="24"/>
                <w:szCs w:val="24"/>
              </w:rPr>
              <w:t>“ од</w:t>
            </w:r>
            <w:proofErr w:type="gramEnd"/>
            <w:r w:rsidRPr="00B940CB">
              <w:rPr>
                <w:sz w:val="24"/>
                <w:szCs w:val="24"/>
              </w:rPr>
              <w:t xml:space="preserve"> 28.11. – 01.12.2024.год. (32 бода).</w:t>
            </w:r>
          </w:p>
          <w:p w14:paraId="6D866477" w14:textId="77777777" w:rsidR="00141D11" w:rsidRPr="00B940CB" w:rsidRDefault="00141D11" w:rsidP="00B06DEA">
            <w:pPr>
              <w:rPr>
                <w:sz w:val="24"/>
                <w:szCs w:val="24"/>
              </w:rPr>
            </w:pPr>
            <w:r w:rsidRPr="00B940CB">
              <w:rPr>
                <w:sz w:val="24"/>
                <w:szCs w:val="24"/>
              </w:rPr>
              <w:t xml:space="preserve">Учешће на стручном скупу: Маханизми успешне транзиције при преласку детета из предшколске установе у први разред основне школе, 17.1.2025.год. у Београду (1 бод). бр. уверења 1701/25-25 </w:t>
            </w:r>
          </w:p>
          <w:p w14:paraId="57C91799" w14:textId="77777777" w:rsidR="00141D11" w:rsidRPr="00B940CB" w:rsidRDefault="00141D11" w:rsidP="00B06DEA">
            <w:pPr>
              <w:rPr>
                <w:sz w:val="24"/>
                <w:szCs w:val="24"/>
              </w:rPr>
            </w:pPr>
            <w:r w:rsidRPr="00B940CB">
              <w:rPr>
                <w:sz w:val="24"/>
                <w:szCs w:val="24"/>
              </w:rPr>
              <w:t>Учешће на стручном скупу-трибини: Загонетне авнтуре ума: инспирација за размишљање на сваком часу, Урош Петровић, књижевник, 8.2.2025.год. у Београду (1 бод), број уверења VP25-RN-3/50</w:t>
            </w:r>
          </w:p>
          <w:p w14:paraId="589B37D9" w14:textId="77777777" w:rsidR="00141D11" w:rsidRPr="00B940CB" w:rsidRDefault="00141D11" w:rsidP="00B06DEA">
            <w:pPr>
              <w:shd w:val="clear" w:color="auto" w:fill="FFFFFF"/>
              <w:rPr>
                <w:bCs/>
                <w:sz w:val="24"/>
                <w:szCs w:val="24"/>
              </w:rPr>
            </w:pPr>
            <w:r w:rsidRPr="00B940CB">
              <w:rPr>
                <w:bCs/>
                <w:sz w:val="24"/>
                <w:szCs w:val="24"/>
              </w:rPr>
              <w:t>Клет Вебинар</w:t>
            </w:r>
          </w:p>
          <w:p w14:paraId="55BA75EB" w14:textId="77777777" w:rsidR="00141D11" w:rsidRPr="00B940CB" w:rsidRDefault="00141D11" w:rsidP="00B06DEA">
            <w:pPr>
              <w:shd w:val="clear" w:color="auto" w:fill="FFFFFF"/>
              <w:rPr>
                <w:sz w:val="24"/>
                <w:szCs w:val="24"/>
              </w:rPr>
            </w:pPr>
            <w:r w:rsidRPr="00B940CB">
              <w:rPr>
                <w:bCs/>
                <w:sz w:val="24"/>
                <w:szCs w:val="24"/>
              </w:rPr>
              <w:t>Тема: Може ли вештачка интелигенција трансформисати образовање?</w:t>
            </w:r>
          </w:p>
          <w:p w14:paraId="6D4A9C66" w14:textId="77777777" w:rsidR="00141D11" w:rsidRPr="00B940CB" w:rsidRDefault="00141D11" w:rsidP="00B06DEA">
            <w:pPr>
              <w:shd w:val="clear" w:color="auto" w:fill="FFFFFF"/>
              <w:rPr>
                <w:bCs/>
                <w:sz w:val="24"/>
                <w:szCs w:val="24"/>
              </w:rPr>
            </w:pPr>
            <w:r w:rsidRPr="00B940CB">
              <w:rPr>
                <w:bCs/>
                <w:sz w:val="24"/>
                <w:szCs w:val="24"/>
              </w:rPr>
              <w:t>Предавачи: др Данимир Мандић</w:t>
            </w:r>
            <w:r w:rsidRPr="00B940CB">
              <w:rPr>
                <w:sz w:val="24"/>
                <w:szCs w:val="24"/>
              </w:rPr>
              <w:t xml:space="preserve">, </w:t>
            </w:r>
            <w:r w:rsidRPr="00B940CB">
              <w:rPr>
                <w:bCs/>
                <w:sz w:val="24"/>
                <w:szCs w:val="24"/>
              </w:rPr>
              <w:t>21. фебруар 2024. (1 бод)</w:t>
            </w:r>
          </w:p>
          <w:p w14:paraId="625EE1B3" w14:textId="77777777" w:rsidR="00141D11" w:rsidRPr="00B940CB" w:rsidRDefault="00141D11" w:rsidP="00B06DEA">
            <w:pPr>
              <w:shd w:val="clear" w:color="auto" w:fill="FFFFFF"/>
              <w:outlineLvl w:val="1"/>
              <w:rPr>
                <w:sz w:val="24"/>
                <w:szCs w:val="24"/>
              </w:rPr>
            </w:pPr>
            <w:r w:rsidRPr="00B940CB">
              <w:rPr>
                <w:sz w:val="24"/>
                <w:szCs w:val="24"/>
              </w:rPr>
              <w:t xml:space="preserve">39. САБОРА УЧИТЕЉА, 31.5.2025.год. Београд (8 бодова), број уверења </w:t>
            </w:r>
          </w:p>
          <w:p w14:paraId="6D05788D" w14:textId="77777777" w:rsidR="00141D11" w:rsidRPr="00B940CB" w:rsidRDefault="00141D11" w:rsidP="00B06DEA">
            <w:pPr>
              <w:rPr>
                <w:sz w:val="24"/>
                <w:szCs w:val="24"/>
              </w:rPr>
            </w:pPr>
            <w:r w:rsidRPr="00B940CB">
              <w:rPr>
                <w:sz w:val="24"/>
                <w:szCs w:val="24"/>
              </w:rPr>
              <w:t>Обука за дежурне наставнике на Завршном испиту школске 2024/2025.год. на платформи “Пасош за учење – ШКОЛЕ“, 10.6.2025.год.( 8 бодова)</w:t>
            </w:r>
          </w:p>
          <w:p w14:paraId="05EEA1FA" w14:textId="77777777" w:rsidR="00141D11" w:rsidRPr="00B940CB" w:rsidRDefault="00141D11" w:rsidP="00B06DEA">
            <w:pPr>
              <w:rPr>
                <w:sz w:val="24"/>
                <w:szCs w:val="24"/>
              </w:rPr>
            </w:pPr>
            <w:r w:rsidRPr="00B940CB">
              <w:rPr>
                <w:b/>
                <w:sz w:val="24"/>
                <w:szCs w:val="24"/>
              </w:rPr>
              <w:t>Огледни часови:</w:t>
            </w:r>
          </w:p>
          <w:p w14:paraId="2EC8A4E6" w14:textId="77777777" w:rsidR="00141D11" w:rsidRPr="00B940CB" w:rsidRDefault="00141D11" w:rsidP="00B06DEA">
            <w:pPr>
              <w:rPr>
                <w:sz w:val="24"/>
                <w:szCs w:val="24"/>
              </w:rPr>
            </w:pPr>
            <w:r w:rsidRPr="00B940CB">
              <w:rPr>
                <w:sz w:val="24"/>
                <w:szCs w:val="24"/>
              </w:rPr>
              <w:t xml:space="preserve">Наташа Јевтић; Математика </w:t>
            </w:r>
            <w:proofErr w:type="gramStart"/>
            <w:r w:rsidRPr="00B940CB">
              <w:rPr>
                <w:sz w:val="24"/>
                <w:szCs w:val="24"/>
              </w:rPr>
              <w:t>-  Сабирање</w:t>
            </w:r>
            <w:proofErr w:type="gramEnd"/>
            <w:r w:rsidRPr="00B940CB">
              <w:rPr>
                <w:sz w:val="24"/>
                <w:szCs w:val="24"/>
              </w:rPr>
              <w:t xml:space="preserve"> и одузимање до 1000“, 3.9.2024.год.</w:t>
            </w:r>
          </w:p>
          <w:p w14:paraId="626AE46B" w14:textId="77777777" w:rsidR="00141D11" w:rsidRPr="00B940CB" w:rsidRDefault="00141D11" w:rsidP="00B06DEA">
            <w:pPr>
              <w:rPr>
                <w:sz w:val="24"/>
                <w:szCs w:val="24"/>
              </w:rPr>
            </w:pPr>
            <w:r w:rsidRPr="00B940CB">
              <w:rPr>
                <w:sz w:val="24"/>
                <w:szCs w:val="24"/>
              </w:rPr>
              <w:t>Славица Спасић; Српски језик – „Врсте речи“, 5.9.2024.год.</w:t>
            </w:r>
          </w:p>
          <w:p w14:paraId="39C9C70C" w14:textId="77777777" w:rsidR="00141D11" w:rsidRPr="00B940CB" w:rsidRDefault="00141D11" w:rsidP="00B06DEA">
            <w:pPr>
              <w:rPr>
                <w:sz w:val="24"/>
                <w:szCs w:val="24"/>
              </w:rPr>
            </w:pPr>
            <w:r w:rsidRPr="00B940CB">
              <w:rPr>
                <w:sz w:val="24"/>
                <w:szCs w:val="24"/>
              </w:rPr>
              <w:t>Наташа Јевтић; Српски језик – „Дај ми крила један круг“, 6.9.2024.год.</w:t>
            </w:r>
          </w:p>
          <w:p w14:paraId="0CE5D999" w14:textId="77777777" w:rsidR="00141D11" w:rsidRPr="00B940CB" w:rsidRDefault="00141D11" w:rsidP="00B06DEA">
            <w:pPr>
              <w:rPr>
                <w:sz w:val="24"/>
                <w:szCs w:val="24"/>
              </w:rPr>
            </w:pPr>
            <w:r w:rsidRPr="00B940CB">
              <w:rPr>
                <w:sz w:val="24"/>
                <w:szCs w:val="24"/>
              </w:rPr>
              <w:t>Данијела Павловић; Теоретско предавање- „Да ли деца читају књиге</w:t>
            </w:r>
            <w:proofErr w:type="gramStart"/>
            <w:r w:rsidRPr="00B940CB">
              <w:rPr>
                <w:sz w:val="24"/>
                <w:szCs w:val="24"/>
              </w:rPr>
              <w:t>?“</w:t>
            </w:r>
            <w:proofErr w:type="gramEnd"/>
            <w:r w:rsidRPr="00B940CB">
              <w:rPr>
                <w:sz w:val="24"/>
                <w:szCs w:val="24"/>
              </w:rPr>
              <w:t>, 12.9.2024.год.</w:t>
            </w:r>
          </w:p>
          <w:p w14:paraId="68D98BEF" w14:textId="77777777" w:rsidR="00141D11" w:rsidRPr="00B940CB" w:rsidRDefault="00141D11" w:rsidP="00B06DEA">
            <w:pPr>
              <w:rPr>
                <w:sz w:val="24"/>
                <w:szCs w:val="24"/>
              </w:rPr>
            </w:pPr>
            <w:r w:rsidRPr="00B940CB">
              <w:rPr>
                <w:sz w:val="24"/>
                <w:szCs w:val="24"/>
              </w:rPr>
              <w:t>Славица Спасић; Математика –„Множење и дељење до 1000“, 13.9.2024.год.</w:t>
            </w:r>
          </w:p>
          <w:p w14:paraId="7CDA495B" w14:textId="77777777" w:rsidR="00141D11" w:rsidRPr="00B940CB" w:rsidRDefault="00141D11" w:rsidP="00B06DEA">
            <w:pPr>
              <w:rPr>
                <w:sz w:val="24"/>
                <w:szCs w:val="24"/>
              </w:rPr>
            </w:pPr>
            <w:r w:rsidRPr="00B940CB">
              <w:rPr>
                <w:sz w:val="24"/>
                <w:szCs w:val="24"/>
              </w:rPr>
              <w:t>Ђурђа Клеут; Српски језик – Драган Лукић „Песме“(избор) домаћа лектира, 19.9.2024.год.</w:t>
            </w:r>
          </w:p>
          <w:p w14:paraId="5D3D19B9" w14:textId="77777777" w:rsidR="00141D11" w:rsidRPr="00B940CB" w:rsidRDefault="00141D11" w:rsidP="00B06DEA">
            <w:pPr>
              <w:rPr>
                <w:sz w:val="24"/>
                <w:szCs w:val="24"/>
              </w:rPr>
            </w:pPr>
            <w:r w:rsidRPr="00B940CB">
              <w:rPr>
                <w:sz w:val="24"/>
                <w:szCs w:val="24"/>
              </w:rPr>
              <w:t>Ђурђа Клеут; Физичко и здравствено васпитање – „Одбијање лопте прстима и подлактицама (чекићем), одбојка, 28.10.2024.год.</w:t>
            </w:r>
          </w:p>
          <w:p w14:paraId="0C10BD2E" w14:textId="77777777" w:rsidR="00141D11" w:rsidRPr="00B940CB" w:rsidRDefault="00141D11" w:rsidP="00B06DEA">
            <w:pPr>
              <w:rPr>
                <w:sz w:val="24"/>
                <w:szCs w:val="24"/>
              </w:rPr>
            </w:pPr>
            <w:r w:rsidRPr="00B940CB">
              <w:rPr>
                <w:sz w:val="24"/>
                <w:szCs w:val="24"/>
              </w:rPr>
              <w:t>Јелена Ракић; Теоријско предавање „Чувајмо здравље“, _ .10.2024.год.</w:t>
            </w:r>
          </w:p>
          <w:p w14:paraId="7936418F" w14:textId="77777777" w:rsidR="00141D11" w:rsidRPr="00B940CB" w:rsidRDefault="00141D11" w:rsidP="00B06DEA">
            <w:pPr>
              <w:rPr>
                <w:sz w:val="24"/>
                <w:szCs w:val="24"/>
              </w:rPr>
            </w:pPr>
            <w:r w:rsidRPr="00B940CB">
              <w:rPr>
                <w:sz w:val="24"/>
                <w:szCs w:val="24"/>
              </w:rPr>
              <w:t>Данијела Павловић; Математика – „Површина правоугаоника“, 15.11.2024.год.</w:t>
            </w:r>
          </w:p>
          <w:p w14:paraId="317DFF77" w14:textId="77777777" w:rsidR="00141D11" w:rsidRPr="00B940CB" w:rsidRDefault="00141D11" w:rsidP="00B06DEA">
            <w:pPr>
              <w:rPr>
                <w:sz w:val="24"/>
                <w:szCs w:val="24"/>
              </w:rPr>
            </w:pPr>
            <w:r w:rsidRPr="00B940CB">
              <w:rPr>
                <w:sz w:val="24"/>
                <w:szCs w:val="24"/>
              </w:rPr>
              <w:t>Гордана Јовић; Математика – „Својства операције сабирања: Зависност збира од промене сабирака “, 28.11.2024.год.</w:t>
            </w:r>
          </w:p>
          <w:p w14:paraId="49BE3D17" w14:textId="77777777" w:rsidR="00141D11" w:rsidRPr="00B940CB" w:rsidRDefault="00141D11" w:rsidP="00B06DEA">
            <w:pPr>
              <w:rPr>
                <w:sz w:val="24"/>
                <w:szCs w:val="24"/>
              </w:rPr>
            </w:pPr>
            <w:r w:rsidRPr="00B940CB">
              <w:rPr>
                <w:sz w:val="24"/>
                <w:szCs w:val="24"/>
              </w:rPr>
              <w:t>Ана Костић, Природа и друштво – „Слабљење српске државе и пад под Турску власт“, 6.3.2025.год.</w:t>
            </w:r>
          </w:p>
          <w:p w14:paraId="3744759F" w14:textId="5062C643" w:rsidR="00141D11" w:rsidRPr="00B940CB" w:rsidRDefault="00141D11" w:rsidP="00B06DEA">
            <w:pPr>
              <w:rPr>
                <w:sz w:val="24"/>
                <w:szCs w:val="24"/>
              </w:rPr>
            </w:pPr>
            <w:r w:rsidRPr="00B940CB">
              <w:rPr>
                <w:sz w:val="24"/>
                <w:szCs w:val="24"/>
              </w:rPr>
              <w:t>Ана Костић, Музичка култура „Ступањ, степен и полустепен“, 17.3.2025.год.</w:t>
            </w:r>
          </w:p>
          <w:p w14:paraId="58612D2D" w14:textId="77777777" w:rsidR="00141D11" w:rsidRPr="00B940CB" w:rsidRDefault="00141D11" w:rsidP="00B06DEA">
            <w:pPr>
              <w:rPr>
                <w:sz w:val="24"/>
                <w:szCs w:val="24"/>
              </w:rPr>
            </w:pPr>
            <w:r w:rsidRPr="00B940CB">
              <w:rPr>
                <w:sz w:val="24"/>
                <w:szCs w:val="24"/>
              </w:rPr>
              <w:t>4/5</w:t>
            </w:r>
          </w:p>
          <w:p w14:paraId="230EFE14" w14:textId="77777777" w:rsidR="00141D11" w:rsidRPr="00B940CB" w:rsidRDefault="00141D11" w:rsidP="00B06DEA">
            <w:pPr>
              <w:rPr>
                <w:b/>
                <w:bCs/>
                <w:sz w:val="24"/>
                <w:szCs w:val="24"/>
              </w:rPr>
            </w:pPr>
            <w:r w:rsidRPr="00B940CB">
              <w:rPr>
                <w:sz w:val="24"/>
                <w:szCs w:val="24"/>
              </w:rPr>
              <w:t>Завод за унапређивање образовања и васпитања-</w:t>
            </w:r>
            <w:r w:rsidRPr="00B940CB">
              <w:rPr>
                <w:b/>
                <w:sz w:val="24"/>
                <w:szCs w:val="24"/>
              </w:rPr>
              <w:t>,</w:t>
            </w:r>
            <w:proofErr w:type="gramStart"/>
            <w:r w:rsidRPr="00B940CB">
              <w:rPr>
                <w:b/>
                <w:sz w:val="24"/>
                <w:szCs w:val="24"/>
              </w:rPr>
              <w:t>,Програм</w:t>
            </w:r>
            <w:proofErr w:type="gramEnd"/>
            <w:r w:rsidRPr="00B940CB">
              <w:rPr>
                <w:b/>
                <w:sz w:val="24"/>
                <w:szCs w:val="24"/>
              </w:rPr>
              <w:t xml:space="preserve"> обуке наставника разредне наставе за предмет Дигитални свет4'', </w:t>
            </w:r>
            <w:r w:rsidRPr="00B940CB">
              <w:rPr>
                <w:b/>
                <w:bCs/>
                <w:sz w:val="24"/>
                <w:szCs w:val="24"/>
              </w:rPr>
              <w:t>16. 09. 2024.</w:t>
            </w:r>
          </w:p>
          <w:p w14:paraId="1135F9DE" w14:textId="77777777" w:rsidR="00141D11" w:rsidRPr="00B940CB" w:rsidRDefault="00141D11" w:rsidP="00B06DEA">
            <w:pPr>
              <w:rPr>
                <w:b/>
                <w:bCs/>
                <w:sz w:val="24"/>
                <w:szCs w:val="24"/>
              </w:rPr>
            </w:pPr>
            <w:r w:rsidRPr="00B940CB">
              <w:rPr>
                <w:sz w:val="24"/>
                <w:szCs w:val="24"/>
              </w:rPr>
              <w:t xml:space="preserve">Завод за унапређивање образовања и васпитања- </w:t>
            </w:r>
            <w:r w:rsidRPr="00B940CB">
              <w:rPr>
                <w:b/>
                <w:bCs/>
                <w:sz w:val="24"/>
                <w:szCs w:val="24"/>
                <w:lang w:val="sr-Cyrl-CS"/>
              </w:rPr>
              <w:t>,</w:t>
            </w:r>
            <w:proofErr w:type="gramStart"/>
            <w:r w:rsidRPr="00B940CB">
              <w:rPr>
                <w:b/>
                <w:bCs/>
                <w:sz w:val="24"/>
                <w:szCs w:val="24"/>
                <w:lang w:val="sr-Cyrl-CS"/>
              </w:rPr>
              <w:t>,Имплементација</w:t>
            </w:r>
            <w:proofErr w:type="gramEnd"/>
            <w:r w:rsidRPr="00B940CB">
              <w:rPr>
                <w:b/>
                <w:bCs/>
                <w:sz w:val="24"/>
                <w:szCs w:val="24"/>
                <w:lang w:val="sr-Cyrl-CS"/>
              </w:rPr>
              <w:t xml:space="preserve"> софтвера за праћење физичког развоја и развоја моторичких </w:t>
            </w:r>
            <w:r w:rsidRPr="00B940CB">
              <w:rPr>
                <w:b/>
                <w:bCs/>
                <w:sz w:val="24"/>
                <w:szCs w:val="24"/>
                <w:lang w:val="sr-Cyrl-CS"/>
              </w:rPr>
              <w:lastRenderedPageBreak/>
              <w:t xml:space="preserve">способности ученика у основним и средњим школама у настави физичког и здравственог васпитања'', </w:t>
            </w:r>
            <w:r w:rsidRPr="00B940CB">
              <w:rPr>
                <w:b/>
                <w:bCs/>
                <w:sz w:val="24"/>
                <w:szCs w:val="24"/>
              </w:rPr>
              <w:t>05. 10. 2024.</w:t>
            </w:r>
          </w:p>
          <w:p w14:paraId="5EBF80C1" w14:textId="77777777" w:rsidR="00141D11" w:rsidRPr="00B940CB" w:rsidRDefault="00141D11" w:rsidP="00B06DEA">
            <w:pPr>
              <w:rPr>
                <w:b/>
                <w:bCs/>
                <w:sz w:val="24"/>
                <w:szCs w:val="24"/>
              </w:rPr>
            </w:pPr>
            <w:r w:rsidRPr="00B940CB">
              <w:rPr>
                <w:sz w:val="24"/>
                <w:szCs w:val="24"/>
              </w:rPr>
              <w:t xml:space="preserve">Завод за унапређивање образовања и васпитања- </w:t>
            </w:r>
            <w:r w:rsidRPr="00B940CB">
              <w:rPr>
                <w:b/>
                <w:bCs/>
                <w:sz w:val="24"/>
                <w:szCs w:val="24"/>
                <w:lang w:val="sr-Cyrl-CS"/>
              </w:rPr>
              <w:t>,</w:t>
            </w:r>
            <w:proofErr w:type="gramStart"/>
            <w:r w:rsidRPr="00B940CB">
              <w:rPr>
                <w:b/>
                <w:bCs/>
                <w:sz w:val="24"/>
                <w:szCs w:val="24"/>
                <w:lang w:val="sr-Cyrl-CS"/>
              </w:rPr>
              <w:t>,Развијање</w:t>
            </w:r>
            <w:proofErr w:type="gramEnd"/>
            <w:r w:rsidRPr="00B940CB">
              <w:rPr>
                <w:b/>
                <w:bCs/>
                <w:sz w:val="24"/>
                <w:szCs w:val="24"/>
                <w:lang w:val="sr-Cyrl-CS"/>
              </w:rPr>
              <w:t xml:space="preserve"> инклузивне праксе (модул 3)''</w:t>
            </w:r>
            <w:r w:rsidRPr="00B940CB">
              <w:rPr>
                <w:b/>
                <w:bCs/>
                <w:sz w:val="24"/>
                <w:szCs w:val="24"/>
              </w:rPr>
              <w:t>11. 10. 2024.</w:t>
            </w:r>
          </w:p>
          <w:p w14:paraId="73BB5469" w14:textId="77777777" w:rsidR="00141D11" w:rsidRPr="00B940CB" w:rsidRDefault="00141D11" w:rsidP="00B06DEA">
            <w:pPr>
              <w:rPr>
                <w:b/>
                <w:bCs/>
                <w:sz w:val="24"/>
                <w:szCs w:val="24"/>
              </w:rPr>
            </w:pPr>
            <w:r w:rsidRPr="00B940CB">
              <w:rPr>
                <w:sz w:val="24"/>
                <w:szCs w:val="24"/>
              </w:rPr>
              <w:t xml:space="preserve">KLETT друштво за развој образовања, Београд- </w:t>
            </w:r>
            <w:r w:rsidRPr="00B940CB">
              <w:rPr>
                <w:rStyle w:val="Strong"/>
                <w:sz w:val="24"/>
                <w:szCs w:val="24"/>
                <w:bdr w:val="none" w:sz="0" w:space="0" w:color="auto" w:frame="1"/>
              </w:rPr>
              <w:t>,</w:t>
            </w:r>
            <w:proofErr w:type="gramStart"/>
            <w:r w:rsidRPr="00B940CB">
              <w:rPr>
                <w:rStyle w:val="Strong"/>
                <w:sz w:val="24"/>
                <w:szCs w:val="24"/>
                <w:bdr w:val="none" w:sz="0" w:space="0" w:color="auto" w:frame="1"/>
              </w:rPr>
              <w:t>,Учење</w:t>
            </w:r>
            <w:proofErr w:type="gramEnd"/>
            <w:r w:rsidRPr="00B940CB">
              <w:rPr>
                <w:rStyle w:val="Strong"/>
                <w:sz w:val="24"/>
                <w:szCs w:val="24"/>
                <w:bdr w:val="none" w:sz="0" w:space="0" w:color="auto" w:frame="1"/>
              </w:rPr>
              <w:t xml:space="preserve"> кроз игру уз дидактичку коцку и множилицу </w:t>
            </w:r>
            <w:r w:rsidRPr="00B940CB">
              <w:rPr>
                <w:bCs/>
                <w:sz w:val="24"/>
                <w:szCs w:val="24"/>
              </w:rPr>
              <w:t xml:space="preserve">- </w:t>
            </w:r>
            <w:r w:rsidRPr="00B940CB">
              <w:rPr>
                <w:b/>
                <w:sz w:val="24"/>
                <w:szCs w:val="24"/>
              </w:rPr>
              <w:t>НТЦ систем учења</w:t>
            </w:r>
            <w:r w:rsidRPr="00B940CB">
              <w:rPr>
                <w:rStyle w:val="Strong"/>
                <w:sz w:val="24"/>
                <w:szCs w:val="24"/>
                <w:bdr w:val="none" w:sz="0" w:space="0" w:color="auto" w:frame="1"/>
              </w:rPr>
              <w:t>”, трибина (онлајн),</w:t>
            </w:r>
            <w:r w:rsidRPr="00B940CB">
              <w:rPr>
                <w:b/>
                <w:bCs/>
                <w:sz w:val="24"/>
                <w:szCs w:val="24"/>
              </w:rPr>
              <w:t xml:space="preserve">23.1.2025. </w:t>
            </w:r>
          </w:p>
          <w:p w14:paraId="74A23A5A" w14:textId="77777777" w:rsidR="00141D11" w:rsidRPr="00B940CB" w:rsidRDefault="00141D11" w:rsidP="00B06DEA">
            <w:pPr>
              <w:rPr>
                <w:b/>
                <w:bCs/>
                <w:sz w:val="24"/>
                <w:szCs w:val="24"/>
              </w:rPr>
            </w:pPr>
            <w:r w:rsidRPr="00B940CB">
              <w:rPr>
                <w:sz w:val="24"/>
                <w:szCs w:val="24"/>
              </w:rPr>
              <w:t xml:space="preserve">KLETT друштво за развој образовања, Београд- </w:t>
            </w:r>
            <w:r w:rsidRPr="00B940CB">
              <w:rPr>
                <w:b/>
                <w:bCs/>
                <w:sz w:val="24"/>
                <w:szCs w:val="24"/>
              </w:rPr>
              <w:t>,</w:t>
            </w:r>
            <w:proofErr w:type="gramStart"/>
            <w:r w:rsidRPr="00B940CB">
              <w:rPr>
                <w:b/>
                <w:bCs/>
                <w:sz w:val="24"/>
                <w:szCs w:val="24"/>
              </w:rPr>
              <w:t>,Изазови</w:t>
            </w:r>
            <w:proofErr w:type="gramEnd"/>
            <w:r w:rsidRPr="00B940CB">
              <w:rPr>
                <w:b/>
                <w:bCs/>
                <w:sz w:val="24"/>
                <w:szCs w:val="24"/>
              </w:rPr>
              <w:t xml:space="preserve"> савременог родитељства и васпитања, Александар Мисојчић, психијатар и психотерапеут'',</w:t>
            </w:r>
            <w:r w:rsidRPr="00B940CB">
              <w:rPr>
                <w:rStyle w:val="Strong"/>
                <w:sz w:val="24"/>
                <w:szCs w:val="24"/>
                <w:bdr w:val="none" w:sz="0" w:space="0" w:color="auto" w:frame="1"/>
              </w:rPr>
              <w:t xml:space="preserve"> трибина (онлајн),</w:t>
            </w:r>
            <w:r w:rsidRPr="00B940CB">
              <w:rPr>
                <w:b/>
                <w:bCs/>
                <w:sz w:val="24"/>
                <w:szCs w:val="24"/>
              </w:rPr>
              <w:t>6.2.2025.</w:t>
            </w:r>
          </w:p>
          <w:p w14:paraId="0EA5726E"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,,Са</w:t>
            </w:r>
            <w:proofErr w:type="gramEnd"/>
            <w:r w:rsidRPr="00B940CB">
              <w:rPr>
                <w:b/>
                <w:bCs/>
                <w:sz w:val="24"/>
                <w:szCs w:val="24"/>
              </w:rPr>
              <w:t xml:space="preserve"> Гуглом на часу: од традиције до иновације у сваком предмету'', Ненад Гугл, професор српског језика, </w:t>
            </w:r>
            <w:r w:rsidRPr="00B940CB">
              <w:rPr>
                <w:rStyle w:val="Strong"/>
                <w:sz w:val="24"/>
                <w:szCs w:val="24"/>
                <w:bdr w:val="none" w:sz="0" w:space="0" w:color="auto" w:frame="1"/>
              </w:rPr>
              <w:t>трибина (онлајн),</w:t>
            </w:r>
            <w:r w:rsidRPr="00B940CB">
              <w:rPr>
                <w:sz w:val="24"/>
                <w:szCs w:val="24"/>
              </w:rPr>
              <w:t>8.2.2025.</w:t>
            </w:r>
          </w:p>
          <w:p w14:paraId="7C239071"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,,Загонетне</w:t>
            </w:r>
            <w:proofErr w:type="gramEnd"/>
            <w:r w:rsidRPr="00B940CB">
              <w:rPr>
                <w:b/>
                <w:bCs/>
                <w:sz w:val="24"/>
                <w:szCs w:val="24"/>
              </w:rPr>
              <w:t xml:space="preserve"> авнтуре ума: инспирација за размишљање на сваком часу, Урош Петровић, књижевник'', </w:t>
            </w:r>
            <w:r w:rsidRPr="00B940CB">
              <w:rPr>
                <w:rStyle w:val="Strong"/>
                <w:sz w:val="24"/>
                <w:szCs w:val="24"/>
                <w:bdr w:val="none" w:sz="0" w:space="0" w:color="auto" w:frame="1"/>
              </w:rPr>
              <w:t>трибина (онлајн),</w:t>
            </w:r>
            <w:r w:rsidRPr="00B940CB">
              <w:rPr>
                <w:sz w:val="24"/>
                <w:szCs w:val="24"/>
              </w:rPr>
              <w:t>8.2.2025.</w:t>
            </w:r>
          </w:p>
          <w:p w14:paraId="7B693EE0"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,,Апликација</w:t>
            </w:r>
            <w:proofErr w:type="gramEnd"/>
            <w:r w:rsidRPr="00B940CB">
              <w:rPr>
                <w:b/>
                <w:bCs/>
                <w:sz w:val="24"/>
                <w:szCs w:val="24"/>
              </w:rPr>
              <w:t xml:space="preserve"> за самовредновање - помоћ у осигурању квалитета процеса и резултата самовредновања'', </w:t>
            </w:r>
            <w:r w:rsidRPr="00B940CB">
              <w:rPr>
                <w:sz w:val="24"/>
                <w:szCs w:val="24"/>
              </w:rPr>
              <w:t>4.3.2025.</w:t>
            </w:r>
          </w:p>
          <w:p w14:paraId="0F9E1316"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,,Неуспех</w:t>
            </w:r>
            <w:proofErr w:type="gramEnd"/>
            <w:r w:rsidRPr="00B940CB">
              <w:rPr>
                <w:b/>
                <w:bCs/>
                <w:sz w:val="24"/>
                <w:szCs w:val="24"/>
              </w:rPr>
              <w:t xml:space="preserve"> као корак ка успеху: динамика идентитета у основи школског неуспеха'',</w:t>
            </w:r>
            <w:r w:rsidRPr="00B940CB">
              <w:rPr>
                <w:rStyle w:val="Strong"/>
                <w:sz w:val="24"/>
                <w:szCs w:val="24"/>
                <w:bdr w:val="none" w:sz="0" w:space="0" w:color="auto" w:frame="1"/>
              </w:rPr>
              <w:t>трибина (онлајн),</w:t>
            </w:r>
            <w:r w:rsidRPr="00B940CB">
              <w:rPr>
                <w:sz w:val="24"/>
                <w:szCs w:val="24"/>
              </w:rPr>
              <w:t>2.4.2025.</w:t>
            </w:r>
          </w:p>
          <w:p w14:paraId="3E4EE246"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,,Рецитујем</w:t>
            </w:r>
            <w:proofErr w:type="gramEnd"/>
            <w:r w:rsidRPr="00B940CB">
              <w:rPr>
                <w:b/>
                <w:bCs/>
                <w:sz w:val="24"/>
                <w:szCs w:val="24"/>
              </w:rPr>
              <w:t xml:space="preserve"> - чувам правилан говор и књижевно благо језика'', Данијела Квас, </w:t>
            </w:r>
            <w:r w:rsidRPr="00B940CB">
              <w:rPr>
                <w:rStyle w:val="Strong"/>
                <w:sz w:val="24"/>
                <w:szCs w:val="24"/>
                <w:bdr w:val="none" w:sz="0" w:space="0" w:color="auto" w:frame="1"/>
              </w:rPr>
              <w:t>трибина (онлајн),</w:t>
            </w:r>
            <w:r w:rsidRPr="00B940CB">
              <w:rPr>
                <w:sz w:val="24"/>
                <w:szCs w:val="24"/>
              </w:rPr>
              <w:t>8.4.2025.</w:t>
            </w:r>
          </w:p>
          <w:p w14:paraId="734B6281"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,,Социоемоционално</w:t>
            </w:r>
            <w:proofErr w:type="gramEnd"/>
            <w:r w:rsidRPr="00B940CB">
              <w:rPr>
                <w:b/>
                <w:bCs/>
                <w:sz w:val="24"/>
                <w:szCs w:val="24"/>
              </w:rPr>
              <w:t xml:space="preserve"> учење – Чија је одговорност?''</w:t>
            </w:r>
            <w:r w:rsidRPr="00B940CB">
              <w:rPr>
                <w:sz w:val="24"/>
                <w:szCs w:val="24"/>
              </w:rPr>
              <w:t xml:space="preserve">, </w:t>
            </w:r>
            <w:r w:rsidRPr="00B940CB">
              <w:rPr>
                <w:rStyle w:val="Strong"/>
                <w:sz w:val="24"/>
                <w:szCs w:val="24"/>
                <w:bdr w:val="none" w:sz="0" w:space="0" w:color="auto" w:frame="1"/>
              </w:rPr>
              <w:t>трибина (онлајн),</w:t>
            </w:r>
            <w:r w:rsidRPr="00B940CB">
              <w:rPr>
                <w:sz w:val="24"/>
                <w:szCs w:val="24"/>
              </w:rPr>
              <w:t>8.5.2025.</w:t>
            </w:r>
          </w:p>
          <w:p w14:paraId="2E0EEF38"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,,Шта</w:t>
            </w:r>
            <w:proofErr w:type="gramEnd"/>
            <w:r w:rsidRPr="00B940CB">
              <w:rPr>
                <w:b/>
                <w:bCs/>
                <w:sz w:val="24"/>
                <w:szCs w:val="24"/>
              </w:rPr>
              <w:t xml:space="preserve"> нас покреће: љубав, рад, знање, стрпљење''</w:t>
            </w:r>
            <w:r w:rsidRPr="00B940CB">
              <w:rPr>
                <w:sz w:val="24"/>
                <w:szCs w:val="24"/>
              </w:rPr>
              <w:t xml:space="preserve">, </w:t>
            </w:r>
            <w:r w:rsidRPr="00B940CB">
              <w:rPr>
                <w:rStyle w:val="Strong"/>
                <w:sz w:val="24"/>
                <w:szCs w:val="24"/>
                <w:bdr w:val="none" w:sz="0" w:space="0" w:color="auto" w:frame="1"/>
              </w:rPr>
              <w:t>трибина (онлајн),</w:t>
            </w:r>
            <w:r w:rsidRPr="00B940CB">
              <w:rPr>
                <w:sz w:val="24"/>
                <w:szCs w:val="24"/>
              </w:rPr>
              <w:t>27.5.2025.</w:t>
            </w:r>
          </w:p>
          <w:p w14:paraId="0DFBF0AB" w14:textId="77777777" w:rsidR="00141D11" w:rsidRPr="00B940CB" w:rsidRDefault="00141D11" w:rsidP="00B06DEA">
            <w:pPr>
              <w:rPr>
                <w:b/>
                <w:sz w:val="24"/>
                <w:szCs w:val="24"/>
              </w:rPr>
            </w:pPr>
            <w:r w:rsidRPr="00B940CB">
              <w:rPr>
                <w:sz w:val="24"/>
                <w:szCs w:val="24"/>
              </w:rPr>
              <w:t>Савез учитеља Републике Србије, Београд - ,</w:t>
            </w:r>
            <w:proofErr w:type="gramStart"/>
            <w:r w:rsidRPr="00B940CB">
              <w:rPr>
                <w:sz w:val="24"/>
                <w:szCs w:val="24"/>
              </w:rPr>
              <w:t>,39</w:t>
            </w:r>
            <w:proofErr w:type="gramEnd"/>
            <w:r w:rsidRPr="00B940CB">
              <w:rPr>
                <w:sz w:val="24"/>
                <w:szCs w:val="24"/>
              </w:rPr>
              <w:t xml:space="preserve">. САБОР'', </w:t>
            </w:r>
            <w:r w:rsidRPr="00B940CB">
              <w:rPr>
                <w:b/>
                <w:sz w:val="24"/>
                <w:szCs w:val="24"/>
              </w:rPr>
              <w:t>31.5.2025.</w:t>
            </w:r>
          </w:p>
          <w:p w14:paraId="154C81E0" w14:textId="77777777" w:rsidR="00141D11" w:rsidRPr="00B940CB" w:rsidRDefault="00141D11" w:rsidP="00B06DEA">
            <w:pPr>
              <w:rPr>
                <w:sz w:val="24"/>
                <w:szCs w:val="24"/>
              </w:rPr>
            </w:pPr>
            <w:r w:rsidRPr="00B940CB">
              <w:rPr>
                <w:sz w:val="24"/>
                <w:szCs w:val="24"/>
              </w:rPr>
              <w:t xml:space="preserve">Завод за унапређење образовања и васпитања, - </w:t>
            </w:r>
            <w:r w:rsidRPr="00B940CB">
              <w:rPr>
                <w:b/>
                <w:sz w:val="24"/>
                <w:szCs w:val="24"/>
              </w:rPr>
              <w:t>,</w:t>
            </w:r>
            <w:proofErr w:type="gramStart"/>
            <w:r w:rsidRPr="00B940CB">
              <w:rPr>
                <w:b/>
                <w:sz w:val="24"/>
                <w:szCs w:val="24"/>
              </w:rPr>
              <w:t>,Обука</w:t>
            </w:r>
            <w:proofErr w:type="gramEnd"/>
            <w:r w:rsidRPr="00B940CB">
              <w:rPr>
                <w:b/>
                <w:sz w:val="24"/>
                <w:szCs w:val="24"/>
              </w:rPr>
              <w:t xml:space="preserve"> за дежурне наставнике на Завршном испиту школске 2024/2025. </w:t>
            </w:r>
            <w:proofErr w:type="gramStart"/>
            <w:r w:rsidRPr="00B940CB">
              <w:rPr>
                <w:b/>
                <w:sz w:val="24"/>
                <w:szCs w:val="24"/>
              </w:rPr>
              <w:t>године</w:t>
            </w:r>
            <w:proofErr w:type="gramEnd"/>
            <w:r w:rsidRPr="00B940CB">
              <w:rPr>
                <w:b/>
                <w:sz w:val="24"/>
                <w:szCs w:val="24"/>
              </w:rPr>
              <w:t xml:space="preserve"> на платформи ,,Пасош за учење – ШКОЛЕ'', 10.06.2025.</w:t>
            </w:r>
          </w:p>
          <w:p w14:paraId="331F393B" w14:textId="77777777" w:rsidR="00141D11" w:rsidRPr="00B940CB" w:rsidRDefault="00141D11" w:rsidP="00B06DEA">
            <w:pPr>
              <w:rPr>
                <w:b/>
                <w:sz w:val="24"/>
                <w:szCs w:val="24"/>
              </w:rPr>
            </w:pPr>
            <w:r w:rsidRPr="00B940CB">
              <w:rPr>
                <w:b/>
                <w:sz w:val="24"/>
                <w:szCs w:val="24"/>
              </w:rPr>
              <w:t>Огледни часови:</w:t>
            </w:r>
          </w:p>
          <w:p w14:paraId="4FE35184" w14:textId="77777777" w:rsidR="00141D11" w:rsidRPr="00B940CB" w:rsidRDefault="00141D11" w:rsidP="00B06DEA">
            <w:pPr>
              <w:rPr>
                <w:sz w:val="24"/>
                <w:szCs w:val="24"/>
              </w:rPr>
            </w:pPr>
            <w:r w:rsidRPr="00B940CB">
              <w:rPr>
                <w:sz w:val="24"/>
                <w:szCs w:val="24"/>
              </w:rPr>
              <w:t xml:space="preserve">Наташа Јевтић; Математика </w:t>
            </w:r>
            <w:proofErr w:type="gramStart"/>
            <w:r w:rsidRPr="00B940CB">
              <w:rPr>
                <w:sz w:val="24"/>
                <w:szCs w:val="24"/>
              </w:rPr>
              <w:t>-  Сабирање</w:t>
            </w:r>
            <w:proofErr w:type="gramEnd"/>
            <w:r w:rsidRPr="00B940CB">
              <w:rPr>
                <w:sz w:val="24"/>
                <w:szCs w:val="24"/>
              </w:rPr>
              <w:t xml:space="preserve"> и одузимање до 1000“, 3.9.2024.год.</w:t>
            </w:r>
          </w:p>
          <w:p w14:paraId="5EBB20EC" w14:textId="77777777" w:rsidR="00141D11" w:rsidRPr="00B940CB" w:rsidRDefault="00141D11" w:rsidP="00B06DEA">
            <w:pPr>
              <w:rPr>
                <w:sz w:val="24"/>
                <w:szCs w:val="24"/>
              </w:rPr>
            </w:pPr>
            <w:r w:rsidRPr="00B940CB">
              <w:rPr>
                <w:sz w:val="24"/>
                <w:szCs w:val="24"/>
              </w:rPr>
              <w:t>Славица Спасић; Српски језик – „Врсте речи“, 5.9.2024.год.</w:t>
            </w:r>
          </w:p>
          <w:p w14:paraId="4BEAF41F" w14:textId="77777777" w:rsidR="00141D11" w:rsidRPr="00B940CB" w:rsidRDefault="00141D11" w:rsidP="00B06DEA">
            <w:pPr>
              <w:rPr>
                <w:sz w:val="24"/>
                <w:szCs w:val="24"/>
              </w:rPr>
            </w:pPr>
            <w:r w:rsidRPr="00B940CB">
              <w:rPr>
                <w:sz w:val="24"/>
                <w:szCs w:val="24"/>
              </w:rPr>
              <w:t>Наташа Јевтић; Српски језик – „Дај ми крила један круг“, 6.9.2024.год.</w:t>
            </w:r>
          </w:p>
          <w:p w14:paraId="0FA422CE" w14:textId="77777777" w:rsidR="00141D11" w:rsidRPr="00B940CB" w:rsidRDefault="00141D11" w:rsidP="00B06DEA">
            <w:pPr>
              <w:rPr>
                <w:sz w:val="24"/>
                <w:szCs w:val="24"/>
              </w:rPr>
            </w:pPr>
            <w:r w:rsidRPr="00B940CB">
              <w:rPr>
                <w:sz w:val="24"/>
                <w:szCs w:val="24"/>
              </w:rPr>
              <w:t>Данијела Павловић; Теоретско предавање- „Да ли деца читају књиге</w:t>
            </w:r>
            <w:proofErr w:type="gramStart"/>
            <w:r w:rsidRPr="00B940CB">
              <w:rPr>
                <w:sz w:val="24"/>
                <w:szCs w:val="24"/>
              </w:rPr>
              <w:t>?“</w:t>
            </w:r>
            <w:proofErr w:type="gramEnd"/>
            <w:r w:rsidRPr="00B940CB">
              <w:rPr>
                <w:sz w:val="24"/>
                <w:szCs w:val="24"/>
              </w:rPr>
              <w:t>, 12.9.2024.год.</w:t>
            </w:r>
          </w:p>
          <w:p w14:paraId="26D7EEA3" w14:textId="77777777" w:rsidR="00141D11" w:rsidRPr="00B940CB" w:rsidRDefault="00141D11" w:rsidP="00B06DEA">
            <w:pPr>
              <w:rPr>
                <w:sz w:val="24"/>
                <w:szCs w:val="24"/>
              </w:rPr>
            </w:pPr>
            <w:r w:rsidRPr="00B940CB">
              <w:rPr>
                <w:sz w:val="24"/>
                <w:szCs w:val="24"/>
              </w:rPr>
              <w:t>Славица Спасић; Математика –„Множење и дељење до 1000“, 13.9.2024.год.</w:t>
            </w:r>
          </w:p>
          <w:p w14:paraId="44EAA6BA" w14:textId="77777777" w:rsidR="00141D11" w:rsidRPr="00B940CB" w:rsidRDefault="00141D11" w:rsidP="00B06DEA">
            <w:pPr>
              <w:rPr>
                <w:sz w:val="24"/>
                <w:szCs w:val="24"/>
              </w:rPr>
            </w:pPr>
            <w:r w:rsidRPr="00B940CB">
              <w:rPr>
                <w:sz w:val="24"/>
                <w:szCs w:val="24"/>
              </w:rPr>
              <w:t>Ђурђа Клеут; Српски језик – Драган Лукић „Песме“(избор) домаћа лектира, 19.9.2024.год.</w:t>
            </w:r>
          </w:p>
          <w:p w14:paraId="790AFA4B" w14:textId="77777777" w:rsidR="00141D11" w:rsidRPr="00B940CB" w:rsidRDefault="00141D11" w:rsidP="00B06DEA">
            <w:pPr>
              <w:rPr>
                <w:sz w:val="24"/>
                <w:szCs w:val="24"/>
              </w:rPr>
            </w:pPr>
            <w:r w:rsidRPr="00B940CB">
              <w:rPr>
                <w:sz w:val="24"/>
                <w:szCs w:val="24"/>
              </w:rPr>
              <w:t>Ђурђа Клеут; Физичко и здравствено васпитање – „Одбијање лопте прстима и подлактицама (чекићем), одбојка, 28.10.2024.год.</w:t>
            </w:r>
          </w:p>
          <w:p w14:paraId="35310F73" w14:textId="77777777" w:rsidR="00141D11" w:rsidRPr="00B940CB" w:rsidRDefault="00141D11" w:rsidP="00B06DEA">
            <w:pPr>
              <w:rPr>
                <w:sz w:val="24"/>
                <w:szCs w:val="24"/>
              </w:rPr>
            </w:pPr>
            <w:r w:rsidRPr="00B940CB">
              <w:rPr>
                <w:sz w:val="24"/>
                <w:szCs w:val="24"/>
              </w:rPr>
              <w:t>Јелена Ракић; Теоријско предавање „Чувајмо здравље“, _ .10.2024.год.</w:t>
            </w:r>
          </w:p>
          <w:p w14:paraId="362A8086" w14:textId="77777777" w:rsidR="00141D11" w:rsidRPr="00B940CB" w:rsidRDefault="00141D11" w:rsidP="00B06DEA">
            <w:pPr>
              <w:rPr>
                <w:sz w:val="24"/>
                <w:szCs w:val="24"/>
              </w:rPr>
            </w:pPr>
            <w:r w:rsidRPr="00B940CB">
              <w:rPr>
                <w:sz w:val="24"/>
                <w:szCs w:val="24"/>
              </w:rPr>
              <w:t xml:space="preserve">Данијела Павловић; Математика – „Површина правоугаоника“, </w:t>
            </w:r>
            <w:r w:rsidRPr="00B940CB">
              <w:rPr>
                <w:sz w:val="24"/>
                <w:szCs w:val="24"/>
              </w:rPr>
              <w:lastRenderedPageBreak/>
              <w:t>15.11.2024.год.</w:t>
            </w:r>
          </w:p>
          <w:p w14:paraId="1791750A" w14:textId="77777777" w:rsidR="00141D11" w:rsidRPr="00B940CB" w:rsidRDefault="00141D11" w:rsidP="00B06DEA">
            <w:pPr>
              <w:rPr>
                <w:sz w:val="24"/>
                <w:szCs w:val="24"/>
              </w:rPr>
            </w:pPr>
            <w:r w:rsidRPr="00B940CB">
              <w:rPr>
                <w:sz w:val="24"/>
                <w:szCs w:val="24"/>
              </w:rPr>
              <w:t>Гордана Јовић; Математика – „Својства операције сабирања: Зависност збира од промене сабирака “, 28.11.2024.год.</w:t>
            </w:r>
          </w:p>
          <w:p w14:paraId="4243CABD" w14:textId="77777777" w:rsidR="00141D11" w:rsidRPr="00B940CB" w:rsidRDefault="00141D11" w:rsidP="00B06DEA">
            <w:pPr>
              <w:rPr>
                <w:sz w:val="24"/>
                <w:szCs w:val="24"/>
              </w:rPr>
            </w:pPr>
            <w:r w:rsidRPr="00B940CB">
              <w:rPr>
                <w:sz w:val="24"/>
                <w:szCs w:val="24"/>
              </w:rPr>
              <w:t>Ана Костић, Природа и друштво – „Слабљење српске државе и пад под Турску власт“, 6.3.2025.год.</w:t>
            </w:r>
          </w:p>
          <w:p w14:paraId="3DC580CA" w14:textId="77777777" w:rsidR="00141D11" w:rsidRPr="00B940CB" w:rsidRDefault="00141D11" w:rsidP="00B06DEA">
            <w:pPr>
              <w:rPr>
                <w:sz w:val="24"/>
                <w:szCs w:val="24"/>
              </w:rPr>
            </w:pPr>
            <w:r w:rsidRPr="00B940CB">
              <w:rPr>
                <w:sz w:val="24"/>
                <w:szCs w:val="24"/>
              </w:rPr>
              <w:t>Ана Костић, Музичка култура „Ступањ, степен и полустепен“, 17.3.2025.год.</w:t>
            </w:r>
          </w:p>
          <w:p w14:paraId="5CEA8DD6" w14:textId="77777777" w:rsidR="00141D11" w:rsidRPr="00B940CB" w:rsidRDefault="00141D11" w:rsidP="00B06DEA">
            <w:pPr>
              <w:rPr>
                <w:sz w:val="24"/>
                <w:szCs w:val="24"/>
              </w:rPr>
            </w:pPr>
          </w:p>
          <w:p w14:paraId="2D503D62" w14:textId="77777777" w:rsidR="00141D11" w:rsidRPr="00B940CB" w:rsidRDefault="00141D11" w:rsidP="00B06DEA">
            <w:pPr>
              <w:rPr>
                <w:sz w:val="24"/>
                <w:szCs w:val="24"/>
              </w:rPr>
            </w:pPr>
            <w:r w:rsidRPr="00B940CB">
              <w:rPr>
                <w:sz w:val="24"/>
                <w:szCs w:val="24"/>
              </w:rPr>
              <w:t>4/6</w:t>
            </w:r>
          </w:p>
          <w:p w14:paraId="7A4FAEFE" w14:textId="77777777" w:rsidR="00141D11" w:rsidRPr="00B940CB" w:rsidRDefault="00141D11" w:rsidP="00B06DEA">
            <w:pPr>
              <w:rPr>
                <w:b/>
                <w:bCs/>
                <w:sz w:val="24"/>
                <w:szCs w:val="24"/>
              </w:rPr>
            </w:pPr>
            <w:r w:rsidRPr="00B940CB">
              <w:rPr>
                <w:sz w:val="24"/>
                <w:szCs w:val="24"/>
              </w:rPr>
              <w:t>Завод за унапређивање образовања и васпитања-</w:t>
            </w:r>
            <w:r w:rsidRPr="00B940CB">
              <w:rPr>
                <w:b/>
                <w:sz w:val="24"/>
                <w:szCs w:val="24"/>
              </w:rPr>
              <w:t>,</w:t>
            </w:r>
            <w:proofErr w:type="gramStart"/>
            <w:r w:rsidRPr="00B940CB">
              <w:rPr>
                <w:b/>
                <w:sz w:val="24"/>
                <w:szCs w:val="24"/>
              </w:rPr>
              <w:t>,Програм</w:t>
            </w:r>
            <w:proofErr w:type="gramEnd"/>
            <w:r w:rsidRPr="00B940CB">
              <w:rPr>
                <w:b/>
                <w:sz w:val="24"/>
                <w:szCs w:val="24"/>
              </w:rPr>
              <w:t xml:space="preserve"> обуке наставника разредне наставе за предмет Дигитални свет4'', </w:t>
            </w:r>
            <w:r w:rsidRPr="00B940CB">
              <w:rPr>
                <w:b/>
                <w:bCs/>
                <w:sz w:val="24"/>
                <w:szCs w:val="24"/>
              </w:rPr>
              <w:t>16. 09. 2024.</w:t>
            </w:r>
          </w:p>
          <w:p w14:paraId="5DF930AC" w14:textId="77777777" w:rsidR="00141D11" w:rsidRPr="00B940CB" w:rsidRDefault="00141D11" w:rsidP="00B06DEA">
            <w:pPr>
              <w:rPr>
                <w:b/>
                <w:bCs/>
                <w:sz w:val="24"/>
                <w:szCs w:val="24"/>
              </w:rPr>
            </w:pPr>
            <w:r w:rsidRPr="00B940CB">
              <w:rPr>
                <w:sz w:val="24"/>
                <w:szCs w:val="24"/>
              </w:rPr>
              <w:t xml:space="preserve">Завод за унапређивање образовања и васпитања- </w:t>
            </w:r>
            <w:r w:rsidRPr="00B940CB">
              <w:rPr>
                <w:b/>
                <w:bCs/>
                <w:sz w:val="24"/>
                <w:szCs w:val="24"/>
                <w:lang w:val="sr-Cyrl-CS"/>
              </w:rPr>
              <w:t>,</w:t>
            </w:r>
            <w:proofErr w:type="gramStart"/>
            <w:r w:rsidRPr="00B940CB">
              <w:rPr>
                <w:b/>
                <w:bCs/>
                <w:sz w:val="24"/>
                <w:szCs w:val="24"/>
                <w:lang w:val="sr-Cyrl-CS"/>
              </w:rPr>
              <w:t>,Имплементација</w:t>
            </w:r>
            <w:proofErr w:type="gramEnd"/>
            <w:r w:rsidRPr="00B940CB">
              <w:rPr>
                <w:b/>
                <w:bCs/>
                <w:sz w:val="24"/>
                <w:szCs w:val="24"/>
                <w:lang w:val="sr-Cyrl-CS"/>
              </w:rPr>
              <w:t xml:space="preserve"> софтвера за праћење физичког развоја и развоја моторичких способности ученика у основним и средњим школама у настави физичког и здравственог васпитања'', </w:t>
            </w:r>
            <w:r w:rsidRPr="00B940CB">
              <w:rPr>
                <w:b/>
                <w:bCs/>
                <w:sz w:val="24"/>
                <w:szCs w:val="24"/>
              </w:rPr>
              <w:t>05. 10. 2024.</w:t>
            </w:r>
          </w:p>
          <w:p w14:paraId="3BCD0DA0" w14:textId="77777777" w:rsidR="00141D11" w:rsidRPr="00B940CB" w:rsidRDefault="00141D11" w:rsidP="00B06DEA">
            <w:pPr>
              <w:rPr>
                <w:b/>
                <w:bCs/>
                <w:sz w:val="24"/>
                <w:szCs w:val="24"/>
              </w:rPr>
            </w:pPr>
            <w:r w:rsidRPr="00B940CB">
              <w:rPr>
                <w:sz w:val="24"/>
                <w:szCs w:val="24"/>
              </w:rPr>
              <w:t xml:space="preserve">Завод за унапређивање образовања и васпитања- </w:t>
            </w:r>
            <w:r w:rsidRPr="00B940CB">
              <w:rPr>
                <w:b/>
                <w:bCs/>
                <w:sz w:val="24"/>
                <w:szCs w:val="24"/>
                <w:lang w:val="sr-Cyrl-CS"/>
              </w:rPr>
              <w:t>,</w:t>
            </w:r>
            <w:proofErr w:type="gramStart"/>
            <w:r w:rsidRPr="00B940CB">
              <w:rPr>
                <w:b/>
                <w:bCs/>
                <w:sz w:val="24"/>
                <w:szCs w:val="24"/>
                <w:lang w:val="sr-Cyrl-CS"/>
              </w:rPr>
              <w:t>,Развијање</w:t>
            </w:r>
            <w:proofErr w:type="gramEnd"/>
            <w:r w:rsidRPr="00B940CB">
              <w:rPr>
                <w:b/>
                <w:bCs/>
                <w:sz w:val="24"/>
                <w:szCs w:val="24"/>
                <w:lang w:val="sr-Cyrl-CS"/>
              </w:rPr>
              <w:t xml:space="preserve"> инклузивне праксе (модул 3)''</w:t>
            </w:r>
            <w:r w:rsidRPr="00B940CB">
              <w:rPr>
                <w:b/>
                <w:bCs/>
                <w:sz w:val="24"/>
                <w:szCs w:val="24"/>
              </w:rPr>
              <w:t>11. 10. 2024.</w:t>
            </w:r>
          </w:p>
          <w:p w14:paraId="4490967B" w14:textId="77777777" w:rsidR="00141D11" w:rsidRPr="00B940CB" w:rsidRDefault="00141D11" w:rsidP="00B06DEA">
            <w:pPr>
              <w:rPr>
                <w:b/>
                <w:bCs/>
                <w:sz w:val="24"/>
                <w:szCs w:val="24"/>
              </w:rPr>
            </w:pPr>
            <w:r w:rsidRPr="00B940CB">
              <w:rPr>
                <w:sz w:val="24"/>
                <w:szCs w:val="24"/>
              </w:rPr>
              <w:t xml:space="preserve">KLETT друштво за развој образовања, Београд- </w:t>
            </w:r>
            <w:r w:rsidRPr="00B940CB">
              <w:rPr>
                <w:rStyle w:val="Strong"/>
                <w:sz w:val="24"/>
                <w:szCs w:val="24"/>
                <w:bdr w:val="none" w:sz="0" w:space="0" w:color="auto" w:frame="1"/>
              </w:rPr>
              <w:t>,</w:t>
            </w:r>
            <w:proofErr w:type="gramStart"/>
            <w:r w:rsidRPr="00B940CB">
              <w:rPr>
                <w:rStyle w:val="Strong"/>
                <w:sz w:val="24"/>
                <w:szCs w:val="24"/>
                <w:bdr w:val="none" w:sz="0" w:space="0" w:color="auto" w:frame="1"/>
              </w:rPr>
              <w:t>,Учење</w:t>
            </w:r>
            <w:proofErr w:type="gramEnd"/>
            <w:r w:rsidRPr="00B940CB">
              <w:rPr>
                <w:rStyle w:val="Strong"/>
                <w:sz w:val="24"/>
                <w:szCs w:val="24"/>
                <w:bdr w:val="none" w:sz="0" w:space="0" w:color="auto" w:frame="1"/>
              </w:rPr>
              <w:t xml:space="preserve"> кроз игру уз дидактичку коцку и множилицу </w:t>
            </w:r>
            <w:r w:rsidRPr="00B940CB">
              <w:rPr>
                <w:bCs/>
                <w:sz w:val="24"/>
                <w:szCs w:val="24"/>
              </w:rPr>
              <w:t xml:space="preserve">- </w:t>
            </w:r>
            <w:r w:rsidRPr="00B940CB">
              <w:rPr>
                <w:b/>
                <w:sz w:val="24"/>
                <w:szCs w:val="24"/>
              </w:rPr>
              <w:t>НТЦ систем учења</w:t>
            </w:r>
            <w:r w:rsidRPr="00B940CB">
              <w:rPr>
                <w:rStyle w:val="Strong"/>
                <w:sz w:val="24"/>
                <w:szCs w:val="24"/>
                <w:bdr w:val="none" w:sz="0" w:space="0" w:color="auto" w:frame="1"/>
              </w:rPr>
              <w:t>”, трибина (онлајн),</w:t>
            </w:r>
            <w:r w:rsidRPr="00B940CB">
              <w:rPr>
                <w:b/>
                <w:bCs/>
                <w:sz w:val="24"/>
                <w:szCs w:val="24"/>
              </w:rPr>
              <w:t xml:space="preserve">23.1.2025. </w:t>
            </w:r>
          </w:p>
          <w:p w14:paraId="79E9C0FA" w14:textId="77777777" w:rsidR="00141D11" w:rsidRPr="00B940CB" w:rsidRDefault="00141D11" w:rsidP="00B06DEA">
            <w:pPr>
              <w:rPr>
                <w:b/>
                <w:bCs/>
                <w:sz w:val="24"/>
                <w:szCs w:val="24"/>
              </w:rPr>
            </w:pPr>
            <w:r w:rsidRPr="00B940CB">
              <w:rPr>
                <w:sz w:val="24"/>
                <w:szCs w:val="24"/>
              </w:rPr>
              <w:t xml:space="preserve">KLETT друштво за развој образовања, Београд- </w:t>
            </w:r>
            <w:r w:rsidRPr="00B940CB">
              <w:rPr>
                <w:b/>
                <w:bCs/>
                <w:sz w:val="24"/>
                <w:szCs w:val="24"/>
              </w:rPr>
              <w:t>,</w:t>
            </w:r>
            <w:proofErr w:type="gramStart"/>
            <w:r w:rsidRPr="00B940CB">
              <w:rPr>
                <w:b/>
                <w:bCs/>
                <w:sz w:val="24"/>
                <w:szCs w:val="24"/>
              </w:rPr>
              <w:t>,Изазови</w:t>
            </w:r>
            <w:proofErr w:type="gramEnd"/>
            <w:r w:rsidRPr="00B940CB">
              <w:rPr>
                <w:b/>
                <w:bCs/>
                <w:sz w:val="24"/>
                <w:szCs w:val="24"/>
              </w:rPr>
              <w:t xml:space="preserve"> савременог родитељства и васпитања, Александар Мисојчић, психијатар и психотерапеут'',</w:t>
            </w:r>
            <w:r w:rsidRPr="00B940CB">
              <w:rPr>
                <w:rStyle w:val="Strong"/>
                <w:sz w:val="24"/>
                <w:szCs w:val="24"/>
                <w:bdr w:val="none" w:sz="0" w:space="0" w:color="auto" w:frame="1"/>
              </w:rPr>
              <w:t xml:space="preserve"> трибина (онлајн),</w:t>
            </w:r>
            <w:r w:rsidRPr="00B940CB">
              <w:rPr>
                <w:b/>
                <w:bCs/>
                <w:sz w:val="24"/>
                <w:szCs w:val="24"/>
              </w:rPr>
              <w:t>6.2.2025.</w:t>
            </w:r>
          </w:p>
          <w:p w14:paraId="179D1DED"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,,Са</w:t>
            </w:r>
            <w:proofErr w:type="gramEnd"/>
            <w:r w:rsidRPr="00B940CB">
              <w:rPr>
                <w:b/>
                <w:bCs/>
                <w:sz w:val="24"/>
                <w:szCs w:val="24"/>
              </w:rPr>
              <w:t xml:space="preserve"> Гуглом на часу: од традиције до иновације у сваком предмету'', Ненад Гугл, професор српског језика, </w:t>
            </w:r>
            <w:r w:rsidRPr="00B940CB">
              <w:rPr>
                <w:rStyle w:val="Strong"/>
                <w:sz w:val="24"/>
                <w:szCs w:val="24"/>
                <w:bdr w:val="none" w:sz="0" w:space="0" w:color="auto" w:frame="1"/>
              </w:rPr>
              <w:t>трибина (онлајн),</w:t>
            </w:r>
            <w:r w:rsidRPr="00B940CB">
              <w:rPr>
                <w:sz w:val="24"/>
                <w:szCs w:val="24"/>
              </w:rPr>
              <w:t>8.2.2025.</w:t>
            </w:r>
          </w:p>
          <w:p w14:paraId="0191BE2E"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,,Загонетне</w:t>
            </w:r>
            <w:proofErr w:type="gramEnd"/>
            <w:r w:rsidRPr="00B940CB">
              <w:rPr>
                <w:b/>
                <w:bCs/>
                <w:sz w:val="24"/>
                <w:szCs w:val="24"/>
              </w:rPr>
              <w:t xml:space="preserve"> авнтуре ума: инспирација за размишљање на сваком часу, Урош Петровић, књижевник'', </w:t>
            </w:r>
            <w:r w:rsidRPr="00B940CB">
              <w:rPr>
                <w:rStyle w:val="Strong"/>
                <w:sz w:val="24"/>
                <w:szCs w:val="24"/>
                <w:bdr w:val="none" w:sz="0" w:space="0" w:color="auto" w:frame="1"/>
              </w:rPr>
              <w:t>трибина (онлајн),</w:t>
            </w:r>
            <w:r w:rsidRPr="00B940CB">
              <w:rPr>
                <w:sz w:val="24"/>
                <w:szCs w:val="24"/>
              </w:rPr>
              <w:t>8.2.2025.</w:t>
            </w:r>
          </w:p>
          <w:p w14:paraId="4F399D36"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,,Апликација</w:t>
            </w:r>
            <w:proofErr w:type="gramEnd"/>
            <w:r w:rsidRPr="00B940CB">
              <w:rPr>
                <w:b/>
                <w:bCs/>
                <w:sz w:val="24"/>
                <w:szCs w:val="24"/>
              </w:rPr>
              <w:t xml:space="preserve"> за самовредновање - помоћ у осигурању квалитета процеса и резултата самовредновања'', </w:t>
            </w:r>
            <w:r w:rsidRPr="00B940CB">
              <w:rPr>
                <w:sz w:val="24"/>
                <w:szCs w:val="24"/>
              </w:rPr>
              <w:t>4.3.2025.</w:t>
            </w:r>
          </w:p>
          <w:p w14:paraId="70510ACA"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,,Неуспех</w:t>
            </w:r>
            <w:proofErr w:type="gramEnd"/>
            <w:r w:rsidRPr="00B940CB">
              <w:rPr>
                <w:b/>
                <w:bCs/>
                <w:sz w:val="24"/>
                <w:szCs w:val="24"/>
              </w:rPr>
              <w:t xml:space="preserve"> као корак ка успеху: динамика идентитета у основи школског неуспеха'',</w:t>
            </w:r>
            <w:r w:rsidRPr="00B940CB">
              <w:rPr>
                <w:rStyle w:val="Strong"/>
                <w:sz w:val="24"/>
                <w:szCs w:val="24"/>
                <w:bdr w:val="none" w:sz="0" w:space="0" w:color="auto" w:frame="1"/>
              </w:rPr>
              <w:t>трибина (онлајн),</w:t>
            </w:r>
            <w:r w:rsidRPr="00B940CB">
              <w:rPr>
                <w:sz w:val="24"/>
                <w:szCs w:val="24"/>
              </w:rPr>
              <w:t>2.4.2025.</w:t>
            </w:r>
          </w:p>
          <w:p w14:paraId="7017DB72"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,,Рецитујем</w:t>
            </w:r>
            <w:proofErr w:type="gramEnd"/>
            <w:r w:rsidRPr="00B940CB">
              <w:rPr>
                <w:b/>
                <w:bCs/>
                <w:sz w:val="24"/>
                <w:szCs w:val="24"/>
              </w:rPr>
              <w:t xml:space="preserve"> - чувам правилан говор и књижевно благо језика'', Данијела Квас, </w:t>
            </w:r>
            <w:r w:rsidRPr="00B940CB">
              <w:rPr>
                <w:rStyle w:val="Strong"/>
                <w:sz w:val="24"/>
                <w:szCs w:val="24"/>
                <w:bdr w:val="none" w:sz="0" w:space="0" w:color="auto" w:frame="1"/>
              </w:rPr>
              <w:t>трибина (онлајн),</w:t>
            </w:r>
            <w:r w:rsidRPr="00B940CB">
              <w:rPr>
                <w:sz w:val="24"/>
                <w:szCs w:val="24"/>
              </w:rPr>
              <w:t>8.4.2025.</w:t>
            </w:r>
          </w:p>
          <w:p w14:paraId="5E4A8C30"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,,Социоемоционално</w:t>
            </w:r>
            <w:proofErr w:type="gramEnd"/>
            <w:r w:rsidRPr="00B940CB">
              <w:rPr>
                <w:b/>
                <w:bCs/>
                <w:sz w:val="24"/>
                <w:szCs w:val="24"/>
              </w:rPr>
              <w:t xml:space="preserve"> учење – Чија је одговорност?''</w:t>
            </w:r>
            <w:r w:rsidRPr="00B940CB">
              <w:rPr>
                <w:sz w:val="24"/>
                <w:szCs w:val="24"/>
              </w:rPr>
              <w:t xml:space="preserve">, </w:t>
            </w:r>
            <w:r w:rsidRPr="00B940CB">
              <w:rPr>
                <w:rStyle w:val="Strong"/>
                <w:sz w:val="24"/>
                <w:szCs w:val="24"/>
                <w:bdr w:val="none" w:sz="0" w:space="0" w:color="auto" w:frame="1"/>
              </w:rPr>
              <w:t>трибина (онлајн),</w:t>
            </w:r>
            <w:r w:rsidRPr="00B940CB">
              <w:rPr>
                <w:sz w:val="24"/>
                <w:szCs w:val="24"/>
              </w:rPr>
              <w:t>8.5.2025.</w:t>
            </w:r>
          </w:p>
          <w:p w14:paraId="6CF0FD4E" w14:textId="77777777" w:rsidR="00141D11" w:rsidRPr="00B940CB" w:rsidRDefault="00141D11" w:rsidP="00B06DEA">
            <w:pPr>
              <w:rPr>
                <w:sz w:val="24"/>
                <w:szCs w:val="24"/>
              </w:rPr>
            </w:pPr>
            <w:r w:rsidRPr="00B940CB">
              <w:rPr>
                <w:sz w:val="24"/>
                <w:szCs w:val="24"/>
              </w:rPr>
              <w:t>KLETT друштво за развој образовања, Београд</w:t>
            </w:r>
            <w:proofErr w:type="gramStart"/>
            <w:r w:rsidRPr="00B940CB">
              <w:rPr>
                <w:sz w:val="24"/>
                <w:szCs w:val="24"/>
              </w:rPr>
              <w:t xml:space="preserve">, </w:t>
            </w:r>
            <w:r w:rsidRPr="00B940CB">
              <w:rPr>
                <w:b/>
                <w:bCs/>
                <w:sz w:val="24"/>
                <w:szCs w:val="24"/>
              </w:rPr>
              <w:t>,,Шта</w:t>
            </w:r>
            <w:proofErr w:type="gramEnd"/>
            <w:r w:rsidRPr="00B940CB">
              <w:rPr>
                <w:b/>
                <w:bCs/>
                <w:sz w:val="24"/>
                <w:szCs w:val="24"/>
              </w:rPr>
              <w:t xml:space="preserve"> нас покреће: љубав, рад, знање, стрпљење''</w:t>
            </w:r>
            <w:r w:rsidRPr="00B940CB">
              <w:rPr>
                <w:sz w:val="24"/>
                <w:szCs w:val="24"/>
              </w:rPr>
              <w:t xml:space="preserve">, </w:t>
            </w:r>
            <w:r w:rsidRPr="00B940CB">
              <w:rPr>
                <w:rStyle w:val="Strong"/>
                <w:sz w:val="24"/>
                <w:szCs w:val="24"/>
                <w:bdr w:val="none" w:sz="0" w:space="0" w:color="auto" w:frame="1"/>
              </w:rPr>
              <w:t>трибина (онлајн),</w:t>
            </w:r>
            <w:r w:rsidRPr="00B940CB">
              <w:rPr>
                <w:sz w:val="24"/>
                <w:szCs w:val="24"/>
              </w:rPr>
              <w:t>27.5.2025.</w:t>
            </w:r>
          </w:p>
          <w:p w14:paraId="74327A71" w14:textId="77777777" w:rsidR="00141D11" w:rsidRPr="00B940CB" w:rsidRDefault="00141D11" w:rsidP="00B06DEA">
            <w:pPr>
              <w:rPr>
                <w:b/>
                <w:sz w:val="24"/>
                <w:szCs w:val="24"/>
              </w:rPr>
            </w:pPr>
            <w:r w:rsidRPr="00B940CB">
              <w:rPr>
                <w:sz w:val="24"/>
                <w:szCs w:val="24"/>
              </w:rPr>
              <w:t>Савез учитеља Републике Србије, Београд - ,</w:t>
            </w:r>
            <w:proofErr w:type="gramStart"/>
            <w:r w:rsidRPr="00B940CB">
              <w:rPr>
                <w:sz w:val="24"/>
                <w:szCs w:val="24"/>
              </w:rPr>
              <w:t>,39</w:t>
            </w:r>
            <w:proofErr w:type="gramEnd"/>
            <w:r w:rsidRPr="00B940CB">
              <w:rPr>
                <w:sz w:val="24"/>
                <w:szCs w:val="24"/>
              </w:rPr>
              <w:t xml:space="preserve">. САБОР'', </w:t>
            </w:r>
            <w:r w:rsidRPr="00B940CB">
              <w:rPr>
                <w:b/>
                <w:sz w:val="24"/>
                <w:szCs w:val="24"/>
              </w:rPr>
              <w:t>31.5.2025.</w:t>
            </w:r>
          </w:p>
          <w:p w14:paraId="4F902A79" w14:textId="77777777" w:rsidR="00141D11" w:rsidRPr="00B940CB" w:rsidRDefault="00141D11" w:rsidP="00B06DEA">
            <w:pPr>
              <w:rPr>
                <w:sz w:val="24"/>
                <w:szCs w:val="24"/>
              </w:rPr>
            </w:pPr>
            <w:r w:rsidRPr="00B940CB">
              <w:rPr>
                <w:sz w:val="24"/>
                <w:szCs w:val="24"/>
              </w:rPr>
              <w:t xml:space="preserve">Завод за унапређење образовања и васпитања, - </w:t>
            </w:r>
            <w:r w:rsidRPr="00B940CB">
              <w:rPr>
                <w:b/>
                <w:sz w:val="24"/>
                <w:szCs w:val="24"/>
              </w:rPr>
              <w:t>,</w:t>
            </w:r>
            <w:proofErr w:type="gramStart"/>
            <w:r w:rsidRPr="00B940CB">
              <w:rPr>
                <w:b/>
                <w:sz w:val="24"/>
                <w:szCs w:val="24"/>
              </w:rPr>
              <w:t>,Обука</w:t>
            </w:r>
            <w:proofErr w:type="gramEnd"/>
            <w:r w:rsidRPr="00B940CB">
              <w:rPr>
                <w:b/>
                <w:sz w:val="24"/>
                <w:szCs w:val="24"/>
              </w:rPr>
              <w:t xml:space="preserve"> за дежурне наставнике на Завршном испиту школске 2024/2025. </w:t>
            </w:r>
            <w:proofErr w:type="gramStart"/>
            <w:r w:rsidRPr="00B940CB">
              <w:rPr>
                <w:b/>
                <w:sz w:val="24"/>
                <w:szCs w:val="24"/>
              </w:rPr>
              <w:t>године</w:t>
            </w:r>
            <w:proofErr w:type="gramEnd"/>
            <w:r w:rsidRPr="00B940CB">
              <w:rPr>
                <w:b/>
                <w:sz w:val="24"/>
                <w:szCs w:val="24"/>
              </w:rPr>
              <w:t xml:space="preserve"> на платформи ,,Пасош за учење – ШКОЛЕ'', 10.06.2025.</w:t>
            </w:r>
          </w:p>
          <w:p w14:paraId="68BA53AC" w14:textId="77777777" w:rsidR="00141D11" w:rsidRPr="00B940CB" w:rsidRDefault="00141D11" w:rsidP="00B06DEA">
            <w:pPr>
              <w:rPr>
                <w:b/>
                <w:sz w:val="24"/>
                <w:szCs w:val="24"/>
              </w:rPr>
            </w:pPr>
            <w:r w:rsidRPr="00B940CB">
              <w:rPr>
                <w:b/>
                <w:sz w:val="24"/>
                <w:szCs w:val="24"/>
              </w:rPr>
              <w:t>Огледни часови:</w:t>
            </w:r>
          </w:p>
          <w:p w14:paraId="4F28E704" w14:textId="77777777" w:rsidR="00141D11" w:rsidRPr="00B940CB" w:rsidRDefault="00141D11" w:rsidP="00B06DEA">
            <w:pPr>
              <w:rPr>
                <w:sz w:val="24"/>
                <w:szCs w:val="24"/>
              </w:rPr>
            </w:pPr>
            <w:r w:rsidRPr="00B940CB">
              <w:rPr>
                <w:sz w:val="24"/>
                <w:szCs w:val="24"/>
              </w:rPr>
              <w:t xml:space="preserve">Наташа Јевтић; Математика </w:t>
            </w:r>
            <w:proofErr w:type="gramStart"/>
            <w:r w:rsidRPr="00B940CB">
              <w:rPr>
                <w:sz w:val="24"/>
                <w:szCs w:val="24"/>
              </w:rPr>
              <w:t>-  Сабирање</w:t>
            </w:r>
            <w:proofErr w:type="gramEnd"/>
            <w:r w:rsidRPr="00B940CB">
              <w:rPr>
                <w:sz w:val="24"/>
                <w:szCs w:val="24"/>
              </w:rPr>
              <w:t xml:space="preserve"> и одузимање до 1000“, 3.9.2024.год.</w:t>
            </w:r>
          </w:p>
          <w:p w14:paraId="6F33761E" w14:textId="77777777" w:rsidR="00141D11" w:rsidRPr="00B940CB" w:rsidRDefault="00141D11" w:rsidP="00B06DEA">
            <w:pPr>
              <w:rPr>
                <w:sz w:val="24"/>
                <w:szCs w:val="24"/>
              </w:rPr>
            </w:pPr>
            <w:r w:rsidRPr="00B940CB">
              <w:rPr>
                <w:sz w:val="24"/>
                <w:szCs w:val="24"/>
              </w:rPr>
              <w:lastRenderedPageBreak/>
              <w:t>Славица Спасић; Српски језик – „Врсте речи“, 5.9.2024.год.</w:t>
            </w:r>
          </w:p>
          <w:p w14:paraId="24474BCB" w14:textId="77777777" w:rsidR="00141D11" w:rsidRPr="00B940CB" w:rsidRDefault="00141D11" w:rsidP="00B06DEA">
            <w:pPr>
              <w:rPr>
                <w:sz w:val="24"/>
                <w:szCs w:val="24"/>
              </w:rPr>
            </w:pPr>
            <w:r w:rsidRPr="00B940CB">
              <w:rPr>
                <w:sz w:val="24"/>
                <w:szCs w:val="24"/>
              </w:rPr>
              <w:t>Наташа Јевтић; Српски језик – „Дај ми крила један круг“, 6.9.2024.год.</w:t>
            </w:r>
          </w:p>
          <w:p w14:paraId="5E337DFD" w14:textId="77777777" w:rsidR="00141D11" w:rsidRPr="00B940CB" w:rsidRDefault="00141D11" w:rsidP="00B06DEA">
            <w:pPr>
              <w:rPr>
                <w:sz w:val="24"/>
                <w:szCs w:val="24"/>
              </w:rPr>
            </w:pPr>
            <w:r w:rsidRPr="00B940CB">
              <w:rPr>
                <w:sz w:val="24"/>
                <w:szCs w:val="24"/>
              </w:rPr>
              <w:t>Данијела Павловић; Теоретско предавање- „Да ли деца читају књиге</w:t>
            </w:r>
            <w:proofErr w:type="gramStart"/>
            <w:r w:rsidRPr="00B940CB">
              <w:rPr>
                <w:sz w:val="24"/>
                <w:szCs w:val="24"/>
              </w:rPr>
              <w:t>?“</w:t>
            </w:r>
            <w:proofErr w:type="gramEnd"/>
            <w:r w:rsidRPr="00B940CB">
              <w:rPr>
                <w:sz w:val="24"/>
                <w:szCs w:val="24"/>
              </w:rPr>
              <w:t>, 12.9.2024.год.</w:t>
            </w:r>
          </w:p>
          <w:p w14:paraId="78754B8B" w14:textId="77777777" w:rsidR="00141D11" w:rsidRPr="00B940CB" w:rsidRDefault="00141D11" w:rsidP="00B06DEA">
            <w:pPr>
              <w:rPr>
                <w:sz w:val="24"/>
                <w:szCs w:val="24"/>
              </w:rPr>
            </w:pPr>
            <w:r w:rsidRPr="00B940CB">
              <w:rPr>
                <w:sz w:val="24"/>
                <w:szCs w:val="24"/>
              </w:rPr>
              <w:t>Славица Спасић; Математика –„Множење и дељење до 1000“, 13.9.2024.год.</w:t>
            </w:r>
          </w:p>
          <w:p w14:paraId="46DFFE45" w14:textId="77777777" w:rsidR="00141D11" w:rsidRPr="00B940CB" w:rsidRDefault="00141D11" w:rsidP="00B06DEA">
            <w:pPr>
              <w:rPr>
                <w:sz w:val="24"/>
                <w:szCs w:val="24"/>
              </w:rPr>
            </w:pPr>
            <w:r w:rsidRPr="00B940CB">
              <w:rPr>
                <w:sz w:val="24"/>
                <w:szCs w:val="24"/>
              </w:rPr>
              <w:t>Ђурђа Клеут; Српски језик – Драган Лукић „Песме“(избор) домаћа лектира, 19.9.2024.год.</w:t>
            </w:r>
          </w:p>
          <w:p w14:paraId="1A2A70C4" w14:textId="77777777" w:rsidR="00141D11" w:rsidRPr="00B940CB" w:rsidRDefault="00141D11" w:rsidP="00B06DEA">
            <w:pPr>
              <w:rPr>
                <w:sz w:val="24"/>
                <w:szCs w:val="24"/>
              </w:rPr>
            </w:pPr>
            <w:r w:rsidRPr="00B940CB">
              <w:rPr>
                <w:sz w:val="24"/>
                <w:szCs w:val="24"/>
              </w:rPr>
              <w:t>Ђурђа Клеут; Физичко и здравствено васпитање – „Одбијање лопте прстима и подлактицама (чекићем), одбојка, 28.10.2024.год.</w:t>
            </w:r>
          </w:p>
          <w:p w14:paraId="6934BE8E" w14:textId="77777777" w:rsidR="00141D11" w:rsidRPr="00B940CB" w:rsidRDefault="00141D11" w:rsidP="00B06DEA">
            <w:pPr>
              <w:rPr>
                <w:sz w:val="24"/>
                <w:szCs w:val="24"/>
              </w:rPr>
            </w:pPr>
            <w:r w:rsidRPr="00B940CB">
              <w:rPr>
                <w:sz w:val="24"/>
                <w:szCs w:val="24"/>
              </w:rPr>
              <w:t>Јелена Ракић; Теоријско предавање „Чувајмо здравље“, _ .10.2024.год.</w:t>
            </w:r>
          </w:p>
          <w:p w14:paraId="277F45FF" w14:textId="77777777" w:rsidR="00141D11" w:rsidRPr="00B940CB" w:rsidRDefault="00141D11" w:rsidP="00B06DEA">
            <w:pPr>
              <w:rPr>
                <w:sz w:val="24"/>
                <w:szCs w:val="24"/>
              </w:rPr>
            </w:pPr>
            <w:r w:rsidRPr="00B940CB">
              <w:rPr>
                <w:sz w:val="24"/>
                <w:szCs w:val="24"/>
              </w:rPr>
              <w:t>Данијела Павловић; Математика – „Површина правоугаоника“, 15.11.2024.год.</w:t>
            </w:r>
          </w:p>
          <w:p w14:paraId="58AD1D81" w14:textId="77777777" w:rsidR="00141D11" w:rsidRPr="00B940CB" w:rsidRDefault="00141D11" w:rsidP="00B06DEA">
            <w:pPr>
              <w:rPr>
                <w:sz w:val="24"/>
                <w:szCs w:val="24"/>
              </w:rPr>
            </w:pPr>
            <w:r w:rsidRPr="00B940CB">
              <w:rPr>
                <w:sz w:val="24"/>
                <w:szCs w:val="24"/>
              </w:rPr>
              <w:t>Гордана Јовић; Математика – „Својства операције сабирања: Зависност збира од промене сабирака “, 28.11.2024.год.</w:t>
            </w:r>
          </w:p>
          <w:p w14:paraId="0451BDDA" w14:textId="77777777" w:rsidR="00141D11" w:rsidRPr="00B940CB" w:rsidRDefault="00141D11" w:rsidP="00B06DEA">
            <w:pPr>
              <w:rPr>
                <w:sz w:val="24"/>
                <w:szCs w:val="24"/>
              </w:rPr>
            </w:pPr>
            <w:r w:rsidRPr="00B940CB">
              <w:rPr>
                <w:sz w:val="24"/>
                <w:szCs w:val="24"/>
              </w:rPr>
              <w:t>Ана Костић, Природа и друштво – „Слабљење српске државе и пад под Турску власт“, 6.3.2025.год.</w:t>
            </w:r>
          </w:p>
          <w:p w14:paraId="4EECFB75" w14:textId="77777777" w:rsidR="00141D11" w:rsidRPr="00B940CB" w:rsidRDefault="00141D11" w:rsidP="00B06DEA">
            <w:pPr>
              <w:rPr>
                <w:sz w:val="24"/>
                <w:szCs w:val="24"/>
              </w:rPr>
            </w:pPr>
            <w:r w:rsidRPr="00B940CB">
              <w:rPr>
                <w:sz w:val="24"/>
                <w:szCs w:val="24"/>
              </w:rPr>
              <w:t>Ана Костић, Музичка култура „Ступањ, степен и полустепен“, 17.3.2025.год.</w:t>
            </w:r>
          </w:p>
          <w:p w14:paraId="7477983C" w14:textId="77777777" w:rsidR="00141D11" w:rsidRPr="00B940CB" w:rsidRDefault="00141D11" w:rsidP="00B06DEA">
            <w:pPr>
              <w:rPr>
                <w:sz w:val="24"/>
                <w:szCs w:val="24"/>
              </w:rPr>
            </w:pPr>
          </w:p>
          <w:p w14:paraId="2B1822BF" w14:textId="77777777" w:rsidR="00141D11" w:rsidRPr="00B940CB" w:rsidRDefault="00141D11" w:rsidP="00B06DEA">
            <w:pPr>
              <w:rPr>
                <w:sz w:val="24"/>
                <w:szCs w:val="24"/>
              </w:rPr>
            </w:pPr>
            <w:r w:rsidRPr="00B940CB">
              <w:rPr>
                <w:sz w:val="24"/>
                <w:szCs w:val="24"/>
              </w:rPr>
              <w:t>4/7</w:t>
            </w:r>
          </w:p>
          <w:p w14:paraId="57F9B10F" w14:textId="77777777" w:rsidR="00141D11" w:rsidRPr="00B940CB" w:rsidRDefault="00141D11" w:rsidP="00B06DEA">
            <w:pPr>
              <w:rPr>
                <w:sz w:val="24"/>
                <w:szCs w:val="24"/>
                <w:lang w:val="sr-Cyrl-CS"/>
              </w:rPr>
            </w:pPr>
            <w:r w:rsidRPr="00B940CB">
              <w:rPr>
                <w:sz w:val="24"/>
                <w:szCs w:val="24"/>
              </w:rPr>
              <w:t xml:space="preserve">17. 1. 2025. </w:t>
            </w:r>
            <w:r w:rsidRPr="00B940CB">
              <w:rPr>
                <w:sz w:val="24"/>
                <w:szCs w:val="24"/>
                <w:lang w:val="sr-Cyrl-CS"/>
              </w:rPr>
              <w:t>Стручни скуп-механизми успешне транзиције при преласку детета из предшколске установе у први разред основног образовања и васпитања</w:t>
            </w:r>
          </w:p>
          <w:p w14:paraId="210A64B8" w14:textId="77777777" w:rsidR="00141D11" w:rsidRPr="00B940CB" w:rsidRDefault="00141D11" w:rsidP="00B06DEA">
            <w:pPr>
              <w:rPr>
                <w:sz w:val="24"/>
                <w:szCs w:val="24"/>
                <w:lang w:val="sr-Cyrl-CS"/>
              </w:rPr>
            </w:pPr>
            <w:r w:rsidRPr="00B940CB">
              <w:rPr>
                <w:sz w:val="24"/>
                <w:szCs w:val="24"/>
                <w:lang w:val="sr-Cyrl-CS"/>
              </w:rPr>
              <w:t>Реализоване посете часовима:</w:t>
            </w:r>
          </w:p>
          <w:p w14:paraId="26C69946" w14:textId="77777777" w:rsidR="00141D11" w:rsidRPr="00B940CB" w:rsidRDefault="00141D11" w:rsidP="00B06DEA">
            <w:pPr>
              <w:rPr>
                <w:sz w:val="24"/>
                <w:szCs w:val="24"/>
              </w:rPr>
            </w:pPr>
            <w:r w:rsidRPr="00B940CB">
              <w:rPr>
                <w:sz w:val="24"/>
                <w:szCs w:val="24"/>
              </w:rPr>
              <w:t>19. 9. 2024. Српски језик</w:t>
            </w:r>
          </w:p>
          <w:p w14:paraId="2BF2CF46" w14:textId="77777777" w:rsidR="00141D11" w:rsidRPr="00B940CB" w:rsidRDefault="00141D11" w:rsidP="00B06DEA">
            <w:pPr>
              <w:rPr>
                <w:sz w:val="24"/>
                <w:szCs w:val="24"/>
              </w:rPr>
            </w:pPr>
            <w:r w:rsidRPr="00B940CB">
              <w:rPr>
                <w:sz w:val="24"/>
                <w:szCs w:val="24"/>
              </w:rPr>
              <w:t>28. 10. 2024. Физичко и здравствено васпитање</w:t>
            </w:r>
          </w:p>
          <w:p w14:paraId="1D0676CA" w14:textId="77777777" w:rsidR="00141D11" w:rsidRPr="00B940CB" w:rsidRDefault="00141D11" w:rsidP="00B06DEA">
            <w:pPr>
              <w:rPr>
                <w:sz w:val="24"/>
                <w:szCs w:val="24"/>
              </w:rPr>
            </w:pPr>
            <w:r w:rsidRPr="00B940CB">
              <w:rPr>
                <w:sz w:val="24"/>
                <w:szCs w:val="24"/>
              </w:rPr>
              <w:t>5. 5. 2025. Математика</w:t>
            </w:r>
          </w:p>
          <w:p w14:paraId="1C07EC5E" w14:textId="77777777" w:rsidR="00141D11" w:rsidRPr="00B940CB" w:rsidRDefault="00141D11" w:rsidP="00B06DEA">
            <w:pPr>
              <w:rPr>
                <w:sz w:val="24"/>
                <w:szCs w:val="24"/>
              </w:rPr>
            </w:pPr>
          </w:p>
          <w:p w14:paraId="77038279" w14:textId="77777777" w:rsidR="00141D11" w:rsidRPr="00B940CB" w:rsidRDefault="00141D11" w:rsidP="00B06DEA">
            <w:pPr>
              <w:rPr>
                <w:sz w:val="24"/>
                <w:szCs w:val="24"/>
              </w:rPr>
            </w:pPr>
            <w:r w:rsidRPr="00B940CB">
              <w:rPr>
                <w:sz w:val="24"/>
                <w:szCs w:val="24"/>
              </w:rPr>
              <w:t>4/8</w:t>
            </w:r>
          </w:p>
          <w:p w14:paraId="5CB1623A" w14:textId="77777777" w:rsidR="00141D11" w:rsidRPr="00B940CB" w:rsidRDefault="00141D11" w:rsidP="00B06DEA">
            <w:pPr>
              <w:shd w:val="clear" w:color="auto" w:fill="FFFFFF"/>
              <w:spacing w:line="266" w:lineRule="atLeast"/>
              <w:rPr>
                <w:sz w:val="24"/>
                <w:szCs w:val="24"/>
              </w:rPr>
            </w:pPr>
            <w:r w:rsidRPr="00B940CB">
              <w:rPr>
                <w:sz w:val="24"/>
                <w:szCs w:val="24"/>
              </w:rPr>
              <w:t xml:space="preserve">Нови уџбенички комплети за 3. разред </w:t>
            </w:r>
          </w:p>
          <w:p w14:paraId="1C123818" w14:textId="77777777" w:rsidR="00141D11" w:rsidRPr="00B940CB" w:rsidRDefault="00141D11" w:rsidP="00B06DEA">
            <w:pPr>
              <w:shd w:val="clear" w:color="auto" w:fill="FFFFFF"/>
              <w:spacing w:line="266" w:lineRule="atLeast"/>
              <w:rPr>
                <w:sz w:val="24"/>
                <w:szCs w:val="24"/>
              </w:rPr>
            </w:pPr>
            <w:r w:rsidRPr="00B940CB">
              <w:rPr>
                <w:sz w:val="24"/>
                <w:szCs w:val="24"/>
                <w:shd w:val="clear" w:color="auto" w:fill="FFFFFF"/>
              </w:rPr>
              <w:t>Од не може до може: Подршка развоју деце</w:t>
            </w:r>
            <w:r w:rsidRPr="00B940CB">
              <w:rPr>
                <w:sz w:val="24"/>
                <w:szCs w:val="24"/>
              </w:rPr>
              <w:t xml:space="preserve"> </w:t>
            </w:r>
          </w:p>
          <w:p w14:paraId="01FEAF37" w14:textId="77777777" w:rsidR="00141D11" w:rsidRPr="00B940CB" w:rsidRDefault="00141D11" w:rsidP="00B06DEA">
            <w:pPr>
              <w:shd w:val="clear" w:color="auto" w:fill="FFFFFF"/>
              <w:spacing w:line="266" w:lineRule="atLeast"/>
              <w:rPr>
                <w:sz w:val="24"/>
                <w:szCs w:val="24"/>
                <w:shd w:val="clear" w:color="auto" w:fill="FFFFFF"/>
              </w:rPr>
            </w:pPr>
            <w:r w:rsidRPr="00B940CB">
              <w:rPr>
                <w:sz w:val="24"/>
                <w:szCs w:val="24"/>
                <w:shd w:val="clear" w:color="auto" w:fill="FFFFFF"/>
              </w:rPr>
              <w:t> Комуникација: минско или подстицајно поље</w:t>
            </w:r>
          </w:p>
          <w:p w14:paraId="229470D4" w14:textId="77777777" w:rsidR="00141D11" w:rsidRPr="00B940CB" w:rsidRDefault="00141D11" w:rsidP="00B06DEA">
            <w:pPr>
              <w:rPr>
                <w:sz w:val="24"/>
                <w:szCs w:val="24"/>
              </w:rPr>
            </w:pPr>
            <w:r w:rsidRPr="00B940CB">
              <w:rPr>
                <w:sz w:val="24"/>
                <w:szCs w:val="24"/>
                <w:shd w:val="clear" w:color="auto" w:fill="FFFFFF"/>
              </w:rPr>
              <w:t>Дигитални свет 4</w:t>
            </w:r>
            <w:proofErr w:type="gramStart"/>
            <w:r w:rsidRPr="00B940CB">
              <w:rPr>
                <w:sz w:val="24"/>
                <w:szCs w:val="24"/>
                <w:shd w:val="clear" w:color="auto" w:fill="FFFFFF"/>
              </w:rPr>
              <w:t>;Развој</w:t>
            </w:r>
            <w:proofErr w:type="gramEnd"/>
            <w:r w:rsidRPr="00B940CB">
              <w:rPr>
                <w:sz w:val="24"/>
                <w:szCs w:val="24"/>
                <w:shd w:val="clear" w:color="auto" w:fill="FFFFFF"/>
              </w:rPr>
              <w:t xml:space="preserve"> кључних вештина ученикаосновних школа за наставнике основних школа;Примена микробит уређаја-основна обука;Загонетне авантуре ума:инспирација за размишљање на сваком часу;Апликација за самовредновање-помоћ у осигурању квалитета процеса и резултата самовредновања;Неуспех као корак ка успеху;Подстицање самосталног читања код деце;Обука за дежурне наставнике на Завршном испиту 2024/2025.</w:t>
            </w:r>
          </w:p>
        </w:tc>
      </w:tr>
    </w:tbl>
    <w:p w14:paraId="45379EF3" w14:textId="77777777" w:rsidR="008F6B69" w:rsidRDefault="008F6B69" w:rsidP="00813EBE">
      <w:pPr>
        <w:spacing w:after="0" w:line="240" w:lineRule="auto"/>
        <w:jc w:val="right"/>
        <w:rPr>
          <w:rFonts w:ascii="Times New Roman" w:eastAsia="Times New Roman" w:hAnsi="Times New Roman" w:cs="Times New Roman"/>
          <w:b/>
          <w:i/>
          <w:noProof/>
          <w:sz w:val="24"/>
          <w:szCs w:val="24"/>
        </w:rPr>
      </w:pPr>
    </w:p>
    <w:p w14:paraId="6BA0A33B" w14:textId="77777777" w:rsidR="00813EBE" w:rsidRPr="00A678CB" w:rsidRDefault="00813EBE" w:rsidP="00813EBE">
      <w:pPr>
        <w:shd w:val="clear" w:color="auto" w:fill="FFFFFF"/>
        <w:spacing w:after="0" w:line="240" w:lineRule="auto"/>
        <w:jc w:val="right"/>
        <w:rPr>
          <w:rFonts w:ascii="Times New Roman" w:eastAsia="Times New Roman" w:hAnsi="Times New Roman" w:cs="Times New Roman"/>
          <w:i/>
          <w:iCs/>
          <w:noProof/>
          <w:sz w:val="24"/>
          <w:szCs w:val="24"/>
          <w:lang w:val="sr-Cyrl-RS"/>
        </w:rPr>
      </w:pPr>
      <w:r w:rsidRPr="00A678CB">
        <w:rPr>
          <w:rFonts w:ascii="Times New Roman" w:eastAsia="Times New Roman" w:hAnsi="Times New Roman" w:cs="Times New Roman"/>
          <w:i/>
          <w:iCs/>
          <w:noProof/>
          <w:sz w:val="24"/>
          <w:szCs w:val="24"/>
          <w:lang w:val="sr-Cyrl-RS"/>
        </w:rPr>
        <w:t>Руководилац стручног већа</w:t>
      </w:r>
    </w:p>
    <w:p w14:paraId="7B40F5AD" w14:textId="40607E07" w:rsidR="00C83B37" w:rsidRPr="00944A55" w:rsidRDefault="00813EBE" w:rsidP="00944A55">
      <w:pPr>
        <w:shd w:val="clear" w:color="auto" w:fill="FFFFFF"/>
        <w:spacing w:after="0" w:line="240" w:lineRule="auto"/>
        <w:jc w:val="right"/>
        <w:rPr>
          <w:rFonts w:ascii="Times New Roman" w:eastAsia="Times New Roman" w:hAnsi="Times New Roman" w:cs="Times New Roman"/>
          <w:i/>
          <w:iCs/>
          <w:noProof/>
          <w:sz w:val="24"/>
          <w:szCs w:val="24"/>
          <w:lang w:val="sr-Latn-RS"/>
        </w:rPr>
      </w:pPr>
      <w:r>
        <w:rPr>
          <w:rFonts w:ascii="Times New Roman" w:eastAsia="Times New Roman" w:hAnsi="Times New Roman" w:cs="Times New Roman"/>
          <w:i/>
          <w:iCs/>
          <w:noProof/>
          <w:sz w:val="24"/>
          <w:szCs w:val="24"/>
          <w:lang w:val="sr-Cyrl-RS"/>
        </w:rPr>
        <w:t>Славица Спасић</w:t>
      </w:r>
    </w:p>
    <w:p w14:paraId="06042CDD" w14:textId="77777777" w:rsidR="009C1AEB" w:rsidRPr="009C1AEB" w:rsidRDefault="009C1AEB" w:rsidP="009C1AEB">
      <w:pPr>
        <w:shd w:val="clear" w:color="auto" w:fill="FFFFFF"/>
        <w:spacing w:after="0" w:line="240" w:lineRule="auto"/>
        <w:rPr>
          <w:rFonts w:ascii="Times New Roman" w:eastAsia="Times New Roman" w:hAnsi="Times New Roman" w:cs="Times New Roman"/>
          <w:i/>
          <w:iCs/>
          <w:noProof/>
          <w:sz w:val="24"/>
          <w:szCs w:val="24"/>
        </w:rPr>
      </w:pPr>
    </w:p>
    <w:p w14:paraId="7F2B98F8" w14:textId="72FBBB49" w:rsidR="00E92AA0" w:rsidRPr="00A209FE" w:rsidRDefault="00E92AA0" w:rsidP="00E92AA0">
      <w:pPr>
        <w:spacing w:after="0" w:line="240" w:lineRule="auto"/>
        <w:jc w:val="center"/>
        <w:rPr>
          <w:rFonts w:ascii="Times New Roman" w:eastAsia="Times New Roman" w:hAnsi="Times New Roman" w:cs="Times New Roman"/>
          <w:b/>
          <w:iCs/>
          <w:noProof/>
          <w:sz w:val="24"/>
          <w:szCs w:val="24"/>
          <w:lang w:val="sr-Cyrl-CS"/>
        </w:rPr>
      </w:pPr>
      <w:bookmarkStart w:id="36" w:name="_Toc82011137"/>
      <w:r w:rsidRPr="00A209FE">
        <w:rPr>
          <w:rFonts w:ascii="Times New Roman" w:eastAsia="Times New Roman" w:hAnsi="Times New Roman" w:cs="Times New Roman"/>
          <w:b/>
          <w:iCs/>
          <w:noProof/>
          <w:sz w:val="24"/>
          <w:szCs w:val="24"/>
          <w:lang w:val="sr-Cyrl-RS"/>
        </w:rPr>
        <w:t>6.</w:t>
      </w:r>
      <w:r w:rsidRPr="00A209FE">
        <w:rPr>
          <w:rFonts w:ascii="Times New Roman" w:eastAsia="Times New Roman" w:hAnsi="Times New Roman" w:cs="Times New Roman"/>
          <w:b/>
          <w:iCs/>
          <w:noProof/>
          <w:sz w:val="24"/>
          <w:szCs w:val="24"/>
          <w:lang w:val="sr-Cyrl-CS"/>
        </w:rPr>
        <w:t>2. Извештај о раду стручних већа предметне наставе</w:t>
      </w:r>
      <w:bookmarkEnd w:id="36"/>
    </w:p>
    <w:p w14:paraId="46985449" w14:textId="77777777" w:rsidR="00E92AA0" w:rsidRPr="00A209FE" w:rsidRDefault="00E92AA0" w:rsidP="00E92AA0">
      <w:pPr>
        <w:spacing w:after="0" w:line="240" w:lineRule="auto"/>
        <w:rPr>
          <w:rFonts w:ascii="Times New Roman" w:eastAsia="Times New Roman" w:hAnsi="Times New Roman" w:cs="Times New Roman"/>
          <w:b/>
          <w:iCs/>
          <w:noProof/>
          <w:sz w:val="24"/>
          <w:szCs w:val="24"/>
          <w:lang w:val="sr-Cyrl-CS"/>
        </w:rPr>
      </w:pPr>
    </w:p>
    <w:p w14:paraId="5CE64777" w14:textId="77777777" w:rsidR="00E92AA0" w:rsidRPr="00A209FE" w:rsidRDefault="00E92AA0" w:rsidP="00E92AA0">
      <w:pPr>
        <w:spacing w:after="0" w:line="240" w:lineRule="auto"/>
        <w:rPr>
          <w:rFonts w:ascii="Times New Roman" w:eastAsia="Times New Roman" w:hAnsi="Times New Roman" w:cs="Times New Roman"/>
          <w:b/>
          <w:iCs/>
          <w:noProof/>
          <w:sz w:val="24"/>
          <w:szCs w:val="24"/>
          <w:lang w:val="sr-Cyrl-CS"/>
        </w:rPr>
      </w:pPr>
    </w:p>
    <w:p w14:paraId="09507CFF" w14:textId="77777777" w:rsidR="00E92AA0" w:rsidRPr="00A209FE" w:rsidRDefault="00E92AA0" w:rsidP="00E92AA0">
      <w:pPr>
        <w:spacing w:after="0" w:line="240" w:lineRule="auto"/>
        <w:rPr>
          <w:rFonts w:ascii="Times New Roman" w:eastAsia="Times New Roman" w:hAnsi="Times New Roman" w:cs="Times New Roman"/>
          <w:b/>
          <w:iCs/>
          <w:noProof/>
          <w:sz w:val="24"/>
          <w:szCs w:val="24"/>
          <w:lang w:val="sr-Cyrl-CS"/>
        </w:rPr>
      </w:pPr>
    </w:p>
    <w:p w14:paraId="39633BF9" w14:textId="7925A8D0" w:rsidR="00F22D12" w:rsidRPr="00FF2C5C" w:rsidRDefault="00E92AA0" w:rsidP="00FF2C5C">
      <w:pPr>
        <w:pStyle w:val="BodyTextIndent2"/>
        <w:ind w:firstLine="720"/>
        <w:jc w:val="left"/>
        <w:rPr>
          <w:rFonts w:ascii="Times New Roman" w:hAnsi="Times New Roman"/>
          <w:b/>
          <w:sz w:val="24"/>
          <w:szCs w:val="24"/>
          <w:lang w:val="en-US"/>
        </w:rPr>
      </w:pPr>
      <w:bookmarkStart w:id="37" w:name="_Toc82011138"/>
      <w:r w:rsidRPr="00A209FE">
        <w:rPr>
          <w:rFonts w:ascii="Times New Roman" w:hAnsi="Times New Roman"/>
          <w:b/>
          <w:iCs/>
          <w:noProof/>
          <w:sz w:val="24"/>
          <w:szCs w:val="24"/>
        </w:rPr>
        <w:lastRenderedPageBreak/>
        <w:t>6.2.1.  Извештај о раду Стручног већа српског језика</w:t>
      </w:r>
      <w:bookmarkEnd w:id="37"/>
      <w:r w:rsidRPr="00A209FE">
        <w:rPr>
          <w:rFonts w:ascii="Times New Roman" w:hAnsi="Times New Roman"/>
          <w:b/>
          <w:iCs/>
          <w:noProof/>
          <w:sz w:val="24"/>
          <w:szCs w:val="24"/>
        </w:rPr>
        <w:t xml:space="preserve"> </w:t>
      </w:r>
      <w:r w:rsidRPr="00A209FE">
        <w:rPr>
          <w:rFonts w:ascii="Times New Roman" w:hAnsi="Times New Roman"/>
          <w:b/>
          <w:sz w:val="24"/>
          <w:szCs w:val="24"/>
        </w:rPr>
        <w:t>и књижевности, грађанског васпитања и православног катихизиса</w:t>
      </w:r>
      <w:bookmarkStart w:id="38" w:name="_Hlk201652912"/>
      <w:bookmarkStart w:id="39" w:name="_Hlk176342407"/>
    </w:p>
    <w:p w14:paraId="44EBEB72" w14:textId="77777777" w:rsidR="00F22D12" w:rsidRPr="00F22D12" w:rsidRDefault="00F22D12" w:rsidP="00A678CB">
      <w:pPr>
        <w:shd w:val="clear" w:color="auto" w:fill="FFFFFF"/>
        <w:spacing w:after="0" w:line="240" w:lineRule="auto"/>
        <w:jc w:val="right"/>
        <w:rPr>
          <w:rFonts w:ascii="Times New Roman" w:eastAsia="Times New Roman" w:hAnsi="Times New Roman" w:cs="Times New Roman"/>
          <w:noProof/>
          <w:sz w:val="24"/>
          <w:szCs w:val="24"/>
        </w:rPr>
      </w:pPr>
    </w:p>
    <w:tbl>
      <w:tblPr>
        <w:tblW w:w="0" w:type="auto"/>
        <w:tblLayout w:type="fixed"/>
        <w:tblCellMar>
          <w:left w:w="0" w:type="dxa"/>
          <w:right w:w="0" w:type="dxa"/>
        </w:tblCellMar>
        <w:tblLook w:val="04A0" w:firstRow="1" w:lastRow="0" w:firstColumn="1" w:lastColumn="0" w:noHBand="0" w:noVBand="1"/>
      </w:tblPr>
      <w:tblGrid>
        <w:gridCol w:w="1975"/>
        <w:gridCol w:w="7229"/>
      </w:tblGrid>
      <w:tr w:rsidR="00FF2C5C" w:rsidRPr="00FC4ACC" w14:paraId="60C5A619" w14:textId="77777777" w:rsidTr="00FF2C5C">
        <w:trPr>
          <w:trHeight w:val="856"/>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DD2192"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Чланови</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стручног већа- Српски језик и књижевност</w:t>
            </w:r>
          </w:p>
          <w:p w14:paraId="43C0A3A0" w14:textId="6BB32813"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5051F9CE"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Верска настава</w:t>
            </w:r>
          </w:p>
        </w:tc>
        <w:tc>
          <w:tcPr>
            <w:tcW w:w="722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3E93504"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Мира Прешић, Јелена Вићовац, Михајло Петровић, Гордана Митић-Павловић, Крисина Благојевић, Сања Јанковић, Снежана Сотировски, Снежана Вуловић</w:t>
            </w:r>
          </w:p>
          <w:p w14:paraId="54A3CAD8"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2AA9ABFE"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4A37FBDA"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rPr>
              <w:t>Бојан Вићовац, Небојша Поповић, Михаило Аврамовић, Младен Гагић</w:t>
            </w:r>
            <w:r w:rsidRPr="00FC4ACC">
              <w:rPr>
                <w:rFonts w:ascii="Times New Roman" w:eastAsia="Times New Roman" w:hAnsi="Times New Roman" w:cs="Times New Roman"/>
                <w:sz w:val="24"/>
                <w:szCs w:val="24"/>
                <w:lang w:val="sr-Cyrl-RS"/>
              </w:rPr>
              <w:t>, Бојан Миленовић</w:t>
            </w:r>
          </w:p>
        </w:tc>
      </w:tr>
      <w:tr w:rsidR="00FF2C5C" w:rsidRPr="00FC4ACC" w14:paraId="11DB513D" w14:textId="77777777" w:rsidTr="00FF2C5C">
        <w:trPr>
          <w:trHeight w:val="856"/>
        </w:trPr>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81E700"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Реализација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редовне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наставе и број</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реализованих</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часова</w:t>
            </w:r>
          </w:p>
        </w:tc>
        <w:tc>
          <w:tcPr>
            <w:tcW w:w="7229" w:type="dxa"/>
            <w:tcBorders>
              <w:top w:val="nil"/>
              <w:left w:val="nil"/>
              <w:bottom w:val="single" w:sz="8" w:space="0" w:color="000000"/>
              <w:right w:val="single" w:sz="8" w:space="0" w:color="000000"/>
            </w:tcBorders>
            <w:tcMar>
              <w:top w:w="0" w:type="dxa"/>
              <w:left w:w="108" w:type="dxa"/>
              <w:bottom w:w="0" w:type="dxa"/>
              <w:right w:w="108" w:type="dxa"/>
            </w:tcMar>
          </w:tcPr>
          <w:p w14:paraId="27879D47"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Редовна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настава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за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ученике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осмог</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разреда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је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реализована у складу</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са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програмом</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наставе и учења.</w:t>
            </w:r>
          </w:p>
          <w:p w14:paraId="18A98210"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color w:val="000000"/>
                <w:sz w:val="24"/>
                <w:szCs w:val="24"/>
              </w:rPr>
              <w:t>Редовна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настава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за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ученике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петог, шестог и седмог</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разреда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је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 xml:space="preserve">реализована у </w:t>
            </w:r>
            <w:proofErr w:type="gramStart"/>
            <w:r w:rsidRPr="00FC4ACC">
              <w:rPr>
                <w:rFonts w:ascii="Times New Roman" w:eastAsia="Times New Roman" w:hAnsi="Times New Roman" w:cs="Times New Roman"/>
                <w:color w:val="000000"/>
                <w:sz w:val="24"/>
                <w:szCs w:val="24"/>
              </w:rPr>
              <w:t>складу</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са</w:t>
            </w:r>
            <w:proofErr w:type="gramEnd"/>
            <w:r w:rsidRPr="00FC4ACC">
              <w:rPr>
                <w:rFonts w:ascii="Times New Roman" w:eastAsia="Times New Roman" w:hAnsi="Times New Roman" w:cs="Times New Roman"/>
                <w:color w:val="000000"/>
                <w:sz w:val="24"/>
                <w:szCs w:val="24"/>
              </w:rPr>
              <w:t xml:space="preserve"> </w:t>
            </w:r>
            <w:r w:rsidRPr="00FC4ACC">
              <w:rPr>
                <w:rFonts w:ascii="Times New Roman" w:eastAsia="Times New Roman" w:hAnsi="Times New Roman" w:cs="Times New Roman"/>
                <w:color w:val="000000"/>
                <w:sz w:val="24"/>
                <w:szCs w:val="24"/>
                <w:lang w:val="sr-Cyrl-RS"/>
              </w:rPr>
              <w:t>планом и програмом.</w:t>
            </w:r>
          </w:p>
          <w:p w14:paraId="39EF6E6A"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Број</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реализованих</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часова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по</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одељењима:</w:t>
            </w:r>
          </w:p>
          <w:p w14:paraId="316BA0BD"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 </w:t>
            </w:r>
          </w:p>
          <w:p w14:paraId="09025066"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Српски језик:</w:t>
            </w:r>
          </w:p>
          <w:p w14:paraId="38D3157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5/1: редовна настава је реализована. Број реализованих часова 180.</w:t>
            </w:r>
          </w:p>
          <w:p w14:paraId="14EA9FB1"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8/1: редовна настава је реализована у складу са дозвољеним одступањима. Број</w:t>
            </w:r>
          </w:p>
          <w:p w14:paraId="07FD04A6"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реализованих часова 134.</w:t>
            </w:r>
          </w:p>
          <w:p w14:paraId="10A80264"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8/3: редовна настава је реализована у складу са дозвољеним одступањима. Број</w:t>
            </w:r>
          </w:p>
          <w:p w14:paraId="18705EA4"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реализованих часова 135.</w:t>
            </w:r>
          </w:p>
          <w:p w14:paraId="29EB88C7"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8/4: редовна настава је реализована у складу са дозвољеним одступањима. Број</w:t>
            </w:r>
          </w:p>
          <w:p w14:paraId="61B6E659" w14:textId="6B2605A6"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реализованих часова 133.</w:t>
            </w:r>
          </w:p>
          <w:p w14:paraId="328F5F1B" w14:textId="65D01D4B"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5/3 – 180, 5/2 – 180</w:t>
            </w:r>
          </w:p>
          <w:p w14:paraId="713DF3D9" w14:textId="6C7F4FD1"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6/1 – 144, 6/2 - 144</w:t>
            </w:r>
          </w:p>
          <w:p w14:paraId="70C0C7C3"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color w:val="000000"/>
                <w:sz w:val="24"/>
                <w:szCs w:val="24"/>
              </w:rPr>
              <w:t>5/7- 1</w:t>
            </w:r>
            <w:r w:rsidRPr="00FC4ACC">
              <w:rPr>
                <w:rFonts w:ascii="Times New Roman" w:eastAsia="Times New Roman" w:hAnsi="Times New Roman" w:cs="Times New Roman"/>
                <w:color w:val="000000"/>
                <w:sz w:val="24"/>
                <w:szCs w:val="24"/>
                <w:lang w:val="sr-Cyrl-RS"/>
              </w:rPr>
              <w:t>78 Српски језик и књижевност</w:t>
            </w:r>
          </w:p>
          <w:p w14:paraId="0DE690FE" w14:textId="2CB3B3E8" w:rsidR="00F22D12" w:rsidRPr="00BD00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6/7- 142</w:t>
            </w:r>
            <w:r w:rsidRPr="00FC4ACC">
              <w:rPr>
                <w:rFonts w:ascii="Times New Roman" w:eastAsia="Times New Roman" w:hAnsi="Times New Roman" w:cs="Times New Roman"/>
                <w:color w:val="000000"/>
                <w:sz w:val="24"/>
                <w:szCs w:val="24"/>
                <w:lang w:val="sr-Cyrl-RS"/>
              </w:rPr>
              <w:t xml:space="preserve"> Српски језик и књижевност</w:t>
            </w:r>
          </w:p>
          <w:p w14:paraId="615517DE"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color w:val="000000"/>
                <w:sz w:val="24"/>
                <w:szCs w:val="24"/>
              </w:rPr>
              <w:t>7/</w:t>
            </w:r>
            <w:r w:rsidRPr="00FC4ACC">
              <w:rPr>
                <w:rFonts w:ascii="Times New Roman" w:eastAsia="Times New Roman" w:hAnsi="Times New Roman" w:cs="Times New Roman"/>
                <w:color w:val="000000"/>
                <w:sz w:val="24"/>
                <w:szCs w:val="24"/>
                <w:lang w:val="sr-Cyrl-RS"/>
              </w:rPr>
              <w:t>7</w:t>
            </w:r>
            <w:r w:rsidRPr="00FC4ACC">
              <w:rPr>
                <w:rFonts w:ascii="Times New Roman" w:eastAsia="Times New Roman" w:hAnsi="Times New Roman" w:cs="Times New Roman"/>
                <w:color w:val="000000"/>
                <w:sz w:val="24"/>
                <w:szCs w:val="24"/>
              </w:rPr>
              <w:t>- 143</w:t>
            </w:r>
            <w:r w:rsidRPr="00FC4ACC">
              <w:rPr>
                <w:rFonts w:ascii="Times New Roman" w:eastAsia="Times New Roman" w:hAnsi="Times New Roman" w:cs="Times New Roman"/>
                <w:color w:val="000000"/>
                <w:sz w:val="24"/>
                <w:szCs w:val="24"/>
                <w:lang w:val="sr-Cyrl-RS"/>
              </w:rPr>
              <w:t xml:space="preserve"> Српски језик и књижевност</w:t>
            </w:r>
          </w:p>
          <w:p w14:paraId="18819750"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color w:val="000000"/>
                <w:sz w:val="24"/>
                <w:szCs w:val="24"/>
              </w:rPr>
              <w:t>8/</w:t>
            </w:r>
            <w:r w:rsidRPr="00FC4ACC">
              <w:rPr>
                <w:rFonts w:ascii="Times New Roman" w:eastAsia="Times New Roman" w:hAnsi="Times New Roman" w:cs="Times New Roman"/>
                <w:color w:val="000000"/>
                <w:sz w:val="24"/>
                <w:szCs w:val="24"/>
                <w:lang w:val="sr-Cyrl-RS"/>
              </w:rPr>
              <w:t>9</w:t>
            </w:r>
            <w:r w:rsidRPr="00FC4ACC">
              <w:rPr>
                <w:rFonts w:ascii="Times New Roman" w:eastAsia="Times New Roman" w:hAnsi="Times New Roman" w:cs="Times New Roman"/>
                <w:color w:val="000000"/>
                <w:sz w:val="24"/>
                <w:szCs w:val="24"/>
              </w:rPr>
              <w:t>- 13</w:t>
            </w:r>
            <w:r w:rsidRPr="00FC4ACC">
              <w:rPr>
                <w:rFonts w:ascii="Times New Roman" w:eastAsia="Times New Roman" w:hAnsi="Times New Roman" w:cs="Times New Roman"/>
                <w:color w:val="000000"/>
                <w:sz w:val="24"/>
                <w:szCs w:val="24"/>
                <w:lang w:val="sr-Cyrl-RS"/>
              </w:rPr>
              <w:t>5 Српски језик и књижевност</w:t>
            </w:r>
          </w:p>
          <w:p w14:paraId="3E968E9C"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7/5- 31- Грађанско васпитање</w:t>
            </w:r>
          </w:p>
          <w:p w14:paraId="30E9D981"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5/4 реализовано 168 часова</w:t>
            </w:r>
          </w:p>
          <w:p w14:paraId="1649F3BF"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6/5 реализовано 136 часова</w:t>
            </w:r>
          </w:p>
          <w:p w14:paraId="2E189D9C"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8/5 реализовано 127 часова</w:t>
            </w:r>
          </w:p>
          <w:p w14:paraId="01633E7F"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8/6 реализовано 125 часова</w:t>
            </w:r>
          </w:p>
          <w:p w14:paraId="576132ED"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 xml:space="preserve">5/5- 173 </w:t>
            </w:r>
          </w:p>
          <w:p w14:paraId="46EB8F0E"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5/6- 173</w:t>
            </w:r>
          </w:p>
          <w:p w14:paraId="55DBF309"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6/6- 140</w:t>
            </w:r>
          </w:p>
          <w:p w14:paraId="27316FD3" w14:textId="050995D7" w:rsidR="00F22D12" w:rsidRPr="00FC4ACC" w:rsidRDefault="00F22D12" w:rsidP="00E90FD1">
            <w:pPr>
              <w:spacing w:after="0" w:line="240" w:lineRule="auto"/>
              <w:jc w:val="both"/>
              <w:rPr>
                <w:rFonts w:ascii="Times New Roman" w:hAnsi="Times New Roman" w:cs="Times New Roman"/>
                <w:sz w:val="24"/>
                <w:szCs w:val="24"/>
              </w:rPr>
            </w:pPr>
            <w:r w:rsidRPr="00FC4ACC">
              <w:rPr>
                <w:rFonts w:ascii="Times New Roman" w:hAnsi="Times New Roman" w:cs="Times New Roman"/>
                <w:sz w:val="24"/>
                <w:szCs w:val="24"/>
              </w:rPr>
              <w:t>7/6-141</w:t>
            </w:r>
          </w:p>
          <w:p w14:paraId="2E9BB4B7" w14:textId="77777777" w:rsidR="00F22D12" w:rsidRPr="00FC4ACC" w:rsidRDefault="00F22D12" w:rsidP="00E90FD1">
            <w:pPr>
              <w:spacing w:after="0" w:line="240" w:lineRule="auto"/>
              <w:jc w:val="both"/>
              <w:rPr>
                <w:rFonts w:ascii="Times New Roman" w:hAnsi="Times New Roman" w:cs="Times New Roman"/>
                <w:sz w:val="24"/>
                <w:szCs w:val="24"/>
                <w:lang w:val="sr-Cyrl-RS"/>
              </w:rPr>
            </w:pPr>
            <w:r w:rsidRPr="00FC4ACC">
              <w:rPr>
                <w:rFonts w:ascii="Times New Roman" w:hAnsi="Times New Roman" w:cs="Times New Roman"/>
                <w:sz w:val="24"/>
                <w:szCs w:val="24"/>
                <w:lang w:val="sr-Cyrl-RS"/>
              </w:rPr>
              <w:t xml:space="preserve">Одељење </w:t>
            </w:r>
            <w:r w:rsidRPr="00FC4ACC">
              <w:rPr>
                <w:rFonts w:ascii="Times New Roman" w:hAnsi="Times New Roman" w:cs="Times New Roman"/>
                <w:sz w:val="24"/>
                <w:szCs w:val="24"/>
                <w:lang w:val="sr-Latn-RS"/>
              </w:rPr>
              <w:t>VI</w:t>
            </w:r>
            <w:r w:rsidRPr="00FC4ACC">
              <w:rPr>
                <w:rFonts w:ascii="Times New Roman" w:hAnsi="Times New Roman" w:cs="Times New Roman"/>
                <w:sz w:val="24"/>
                <w:szCs w:val="24"/>
                <w:lang w:val="sr-Cyrl-RS"/>
              </w:rPr>
              <w:t>3</w:t>
            </w:r>
            <w:r w:rsidRPr="00FC4ACC">
              <w:rPr>
                <w:rFonts w:ascii="Times New Roman" w:hAnsi="Times New Roman" w:cs="Times New Roman"/>
                <w:sz w:val="24"/>
                <w:szCs w:val="24"/>
                <w:lang w:val="sr-Latn-RS"/>
              </w:rPr>
              <w:t xml:space="preserve"> - 2</w:t>
            </w:r>
            <w:r w:rsidRPr="00FC4ACC">
              <w:rPr>
                <w:rFonts w:ascii="Times New Roman" w:hAnsi="Times New Roman" w:cs="Times New Roman"/>
                <w:sz w:val="24"/>
                <w:szCs w:val="24"/>
                <w:lang w:val="sr-Cyrl-RS"/>
              </w:rPr>
              <w:t>3</w:t>
            </w:r>
            <w:r w:rsidRPr="00FC4ACC">
              <w:rPr>
                <w:rFonts w:ascii="Times New Roman" w:hAnsi="Times New Roman" w:cs="Times New Roman"/>
                <w:sz w:val="24"/>
                <w:szCs w:val="24"/>
                <w:lang w:val="sr-Latn-RS"/>
              </w:rPr>
              <w:t xml:space="preserve"> </w:t>
            </w:r>
            <w:r w:rsidRPr="00FC4ACC">
              <w:rPr>
                <w:rFonts w:ascii="Times New Roman" w:hAnsi="Times New Roman" w:cs="Times New Roman"/>
                <w:sz w:val="24"/>
                <w:szCs w:val="24"/>
                <w:lang w:val="sr-Cyrl-RS"/>
              </w:rPr>
              <w:t>ученика- 142</w:t>
            </w:r>
          </w:p>
          <w:p w14:paraId="267099C3"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 xml:space="preserve">Одељење </w:t>
            </w:r>
            <w:r w:rsidRPr="00FC4ACC">
              <w:rPr>
                <w:rFonts w:ascii="Times New Roman" w:hAnsi="Times New Roman" w:cs="Times New Roman"/>
                <w:sz w:val="24"/>
                <w:szCs w:val="24"/>
                <w:lang w:val="sr-Latn-RS"/>
              </w:rPr>
              <w:t xml:space="preserve">VIII7 - 22 </w:t>
            </w:r>
            <w:r w:rsidRPr="00FC4ACC">
              <w:rPr>
                <w:rFonts w:ascii="Times New Roman" w:hAnsi="Times New Roman" w:cs="Times New Roman"/>
                <w:sz w:val="24"/>
                <w:szCs w:val="24"/>
                <w:lang w:val="sr-Cyrl-RS"/>
              </w:rPr>
              <w:t>ученика- 131</w:t>
            </w:r>
          </w:p>
          <w:p w14:paraId="48C79A0B"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7/1: 140 (Српски језик)</w:t>
            </w:r>
          </w:p>
          <w:p w14:paraId="2C6D676C"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7/2: 139 (Српски језик)</w:t>
            </w:r>
          </w:p>
          <w:p w14:paraId="7C256263"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7/3: 140 (Српски језик)</w:t>
            </w:r>
          </w:p>
          <w:p w14:paraId="413C6D18"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8/2: 131 (Српски језик)</w:t>
            </w:r>
          </w:p>
          <w:p w14:paraId="463218BF"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6/5: 34 (Грађанско васпитање)</w:t>
            </w:r>
          </w:p>
          <w:p w14:paraId="0AEC27DD"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7/2: 34 (Грађанско васпитање)</w:t>
            </w:r>
          </w:p>
          <w:p w14:paraId="20C1FFE9"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7/3: 34 (Грађанско васпитање)</w:t>
            </w:r>
          </w:p>
          <w:p w14:paraId="4D835114"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lastRenderedPageBreak/>
              <w:t>8/2: 32 (Грађанско васпитање)</w:t>
            </w:r>
          </w:p>
          <w:p w14:paraId="41CA5863"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8/3: 32 (Грађанско васпитање)</w:t>
            </w:r>
          </w:p>
          <w:p w14:paraId="43A97465" w14:textId="5BC60251" w:rsidR="00F22D12" w:rsidRPr="00BD00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lang w:val="sr-Cyrl-RS"/>
              </w:rPr>
              <w:t>8/6: 32 (Грађанско васпитање)</w:t>
            </w:r>
          </w:p>
          <w:p w14:paraId="56E3239A"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6/4- 139</w:t>
            </w:r>
          </w:p>
          <w:p w14:paraId="62D9ADC6"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7/4- 136</w:t>
            </w:r>
          </w:p>
          <w:p w14:paraId="53EC752C"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7/5- 138</w:t>
            </w:r>
          </w:p>
          <w:p w14:paraId="3157F692"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8/8- 130</w:t>
            </w:r>
          </w:p>
          <w:p w14:paraId="231E8269" w14:textId="5653B384" w:rsidR="00F22D12" w:rsidRPr="00BD00CC" w:rsidRDefault="00F22D12" w:rsidP="00E90FD1">
            <w:pPr>
              <w:spacing w:after="0" w:line="240" w:lineRule="auto"/>
              <w:rPr>
                <w:rFonts w:ascii="Times New Roman" w:eastAsia="Times New Roman" w:hAnsi="Times New Roman" w:cs="Times New Roman"/>
                <w:sz w:val="24"/>
                <w:szCs w:val="24"/>
              </w:rPr>
            </w:pPr>
          </w:p>
          <w:p w14:paraId="647DC7AA"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Верска настава:</w:t>
            </w:r>
          </w:p>
          <w:p w14:paraId="4861B69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 xml:space="preserve"> Бојан Вићовац, Небојша Поповић, Михаило Аврамовић, </w:t>
            </w:r>
            <w:r w:rsidRPr="00FC4ACC">
              <w:rPr>
                <w:rFonts w:ascii="Times New Roman" w:eastAsia="Times New Roman" w:hAnsi="Times New Roman" w:cs="Times New Roman"/>
                <w:color w:val="000000"/>
                <w:sz w:val="24"/>
                <w:szCs w:val="24"/>
              </w:rPr>
              <w:t>:</w:t>
            </w:r>
          </w:p>
          <w:p w14:paraId="67A5FBDE"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36 часова, један недељно</w:t>
            </w:r>
          </w:p>
          <w:p w14:paraId="3735466B" w14:textId="01C91F21"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Сви ученици имају оцену ИСТИЧЕ СЕ</w:t>
            </w:r>
          </w:p>
        </w:tc>
      </w:tr>
      <w:tr w:rsidR="00FF2C5C" w:rsidRPr="00FC4ACC" w14:paraId="4C65A076" w14:textId="77777777" w:rsidTr="00FF2C5C">
        <w:trPr>
          <w:trHeight w:val="856"/>
        </w:trPr>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C846E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lastRenderedPageBreak/>
              <w:t>Реализација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допунске, додатне, припремне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наставе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по</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предметима (број</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обухваћених</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ученика)</w:t>
            </w:r>
          </w:p>
        </w:tc>
        <w:tc>
          <w:tcPr>
            <w:tcW w:w="7229" w:type="dxa"/>
            <w:tcBorders>
              <w:top w:val="nil"/>
              <w:left w:val="nil"/>
              <w:bottom w:val="single" w:sz="8" w:space="0" w:color="000000"/>
              <w:right w:val="single" w:sz="8" w:space="0" w:color="000000"/>
            </w:tcBorders>
            <w:tcMar>
              <w:top w:w="0" w:type="dxa"/>
              <w:left w:w="108" w:type="dxa"/>
              <w:bottom w:w="0" w:type="dxa"/>
              <w:right w:w="108" w:type="dxa"/>
            </w:tcMar>
          </w:tcPr>
          <w:p w14:paraId="0F542F0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Допунска и додатна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настава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за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ученике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осмог</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разреда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су</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реализоване у складу</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са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програмом</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нас</w:t>
            </w:r>
            <w:r w:rsidRPr="00FC4ACC">
              <w:rPr>
                <w:rFonts w:ascii="Times New Roman" w:eastAsia="Times New Roman" w:hAnsi="Times New Roman" w:cs="Times New Roman"/>
                <w:color w:val="000000"/>
                <w:sz w:val="24"/>
                <w:szCs w:val="24"/>
                <w:lang w:val="sr-Cyrl-RS"/>
              </w:rPr>
              <w:t>т</w:t>
            </w:r>
            <w:r w:rsidRPr="00FC4ACC">
              <w:rPr>
                <w:rFonts w:ascii="Times New Roman" w:eastAsia="Times New Roman" w:hAnsi="Times New Roman" w:cs="Times New Roman"/>
                <w:color w:val="000000"/>
                <w:sz w:val="24"/>
                <w:szCs w:val="24"/>
              </w:rPr>
              <w:t>аве и учења.</w:t>
            </w:r>
          </w:p>
          <w:p w14:paraId="2B9C3093"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rPr>
              <w:t>Допунска и додатна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настава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за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ученике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петог, шестог и седмог</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разреда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су</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реализоване у складу</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са</w:t>
            </w:r>
            <w:r w:rsidRPr="00FC4ACC">
              <w:rPr>
                <w:rFonts w:ascii="Times New Roman" w:eastAsia="Times New Roman" w:hAnsi="Times New Roman" w:cs="Times New Roman"/>
                <w:color w:val="000000"/>
                <w:sz w:val="24"/>
                <w:szCs w:val="24"/>
                <w:lang w:val="sr-Cyrl-RS"/>
              </w:rPr>
              <w:t xml:space="preserve"> планом и програмом.</w:t>
            </w:r>
          </w:p>
          <w:p w14:paraId="220050DE"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p>
          <w:p w14:paraId="012B29D9"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 xml:space="preserve">Допунска настава - 5/2,3  33 часа                </w:t>
            </w:r>
          </w:p>
          <w:p w14:paraId="6FF10B19"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Додатна настава - 5/2,3  33 часа</w:t>
            </w:r>
          </w:p>
          <w:p w14:paraId="0D43B0CD"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 xml:space="preserve">Допунска настава - 6/1,2   34 </w:t>
            </w:r>
          </w:p>
          <w:p w14:paraId="78E26B15"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Додатна настава - 6/1,2   34 часа</w:t>
            </w:r>
          </w:p>
          <w:p w14:paraId="2132F0D4"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p>
          <w:p w14:paraId="3A4DB395"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Допунска 5/7-  32  - 5 ученика</w:t>
            </w:r>
          </w:p>
          <w:p w14:paraId="51EF284E"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Додатна  6/7 - 21-  2 ученика</w:t>
            </w:r>
          </w:p>
          <w:p w14:paraId="5EEA159F"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Припремна 8/</w:t>
            </w:r>
            <w:r w:rsidRPr="00FC4ACC">
              <w:rPr>
                <w:rFonts w:ascii="Times New Roman" w:eastAsia="Times New Roman" w:hAnsi="Times New Roman" w:cs="Times New Roman"/>
                <w:color w:val="000000"/>
                <w:sz w:val="24"/>
                <w:szCs w:val="24"/>
              </w:rPr>
              <w:t>9</w:t>
            </w:r>
            <w:r w:rsidRPr="00FC4ACC">
              <w:rPr>
                <w:rFonts w:ascii="Times New Roman" w:eastAsia="Times New Roman" w:hAnsi="Times New Roman" w:cs="Times New Roman"/>
                <w:color w:val="000000"/>
                <w:sz w:val="24"/>
                <w:szCs w:val="24"/>
                <w:lang w:val="sr-Cyrl-RS"/>
              </w:rPr>
              <w:t>- 20  -6 ученика</w:t>
            </w:r>
          </w:p>
          <w:p w14:paraId="554C5412"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p>
          <w:p w14:paraId="6C42122D"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5/1: додатна настава 28 часова, допунска настава 28 часова.</w:t>
            </w:r>
          </w:p>
          <w:p w14:paraId="3DC027CF"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8/1: додатна настава 32 часова, допунска настава 28 часова, припремна настава 26</w:t>
            </w:r>
          </w:p>
          <w:p w14:paraId="0FC3F390"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часова.</w:t>
            </w:r>
          </w:p>
          <w:p w14:paraId="6B639A1A"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8/3: додатна настава 32 часова, допунска настава 28 часова, припремна настава 21 час.</w:t>
            </w:r>
          </w:p>
          <w:p w14:paraId="671BB986"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8/4: додатна настава 32 часова, допунска настава 28 часова, припремна настава 21 час.</w:t>
            </w:r>
          </w:p>
          <w:p w14:paraId="2DA9410B"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p>
          <w:p w14:paraId="51310408"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Припремна настава 8/5 : 27 часова</w:t>
            </w:r>
          </w:p>
          <w:p w14:paraId="60749A38"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Припремна настава 8/6 : 26 часова</w:t>
            </w:r>
          </w:p>
          <w:p w14:paraId="744D4516"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r w:rsidRPr="00FC4ACC">
              <w:rPr>
                <w:rFonts w:ascii="Times New Roman" w:eastAsia="Times New Roman" w:hAnsi="Times New Roman" w:cs="Times New Roman"/>
                <w:color w:val="000000"/>
                <w:sz w:val="24"/>
                <w:szCs w:val="24"/>
                <w:lang w:val="sr-Cyrl-RS"/>
              </w:rPr>
              <w:t>Допунска настава 6/5 реализовано 10 часова</w:t>
            </w:r>
          </w:p>
          <w:p w14:paraId="536048AA" w14:textId="77777777" w:rsidR="00F22D12" w:rsidRPr="00FC4ACC" w:rsidRDefault="00F22D12" w:rsidP="00E90FD1">
            <w:pPr>
              <w:spacing w:after="0" w:line="240" w:lineRule="auto"/>
              <w:rPr>
                <w:rFonts w:ascii="Times New Roman" w:eastAsia="Times New Roman" w:hAnsi="Times New Roman" w:cs="Times New Roman"/>
                <w:color w:val="000000"/>
                <w:sz w:val="24"/>
                <w:szCs w:val="24"/>
                <w:lang w:val="sr-Cyrl-RS"/>
              </w:rPr>
            </w:pPr>
          </w:p>
          <w:p w14:paraId="2FD07C59"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5/5 допунска- 18,  додатна-13, ученика 3</w:t>
            </w:r>
          </w:p>
          <w:p w14:paraId="6C3F2CF5"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5/6 допунска- 20,  додатна-13, ученика 5</w:t>
            </w:r>
          </w:p>
          <w:p w14:paraId="4EACAFE9"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6/6 допунска- 17,  додатна-18, ученика 3</w:t>
            </w:r>
          </w:p>
          <w:p w14:paraId="51E54FB1"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7/6 допунска- 18,  додатна-15, ученика 6</w:t>
            </w:r>
          </w:p>
          <w:p w14:paraId="652F0F2B" w14:textId="77777777" w:rsidR="00F22D12" w:rsidRPr="00FC4ACC" w:rsidRDefault="00F22D12" w:rsidP="00E90FD1">
            <w:pPr>
              <w:spacing w:after="0" w:line="240" w:lineRule="auto"/>
              <w:rPr>
                <w:rFonts w:ascii="Times New Roman" w:hAnsi="Times New Roman" w:cs="Times New Roman"/>
                <w:sz w:val="24"/>
                <w:szCs w:val="24"/>
              </w:rPr>
            </w:pPr>
          </w:p>
          <w:p w14:paraId="5965C49A"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 xml:space="preserve">Допунском наставом у одељењу </w:t>
            </w:r>
            <w:r w:rsidRPr="00FC4ACC">
              <w:rPr>
                <w:rFonts w:ascii="Times New Roman" w:hAnsi="Times New Roman" w:cs="Times New Roman"/>
                <w:sz w:val="24"/>
                <w:szCs w:val="24"/>
                <w:lang w:val="sr-Latn-RS"/>
              </w:rPr>
              <w:t>VI3</w:t>
            </w:r>
            <w:r w:rsidRPr="00FC4ACC">
              <w:rPr>
                <w:rFonts w:ascii="Times New Roman" w:hAnsi="Times New Roman" w:cs="Times New Roman"/>
                <w:sz w:val="24"/>
                <w:szCs w:val="24"/>
                <w:lang w:val="sr-Cyrl-RS"/>
              </w:rPr>
              <w:t xml:space="preserve"> обухваћено је 5 ученика; у одељењу </w:t>
            </w:r>
            <w:r w:rsidRPr="00FC4ACC">
              <w:rPr>
                <w:rFonts w:ascii="Times New Roman" w:hAnsi="Times New Roman" w:cs="Times New Roman"/>
                <w:sz w:val="24"/>
                <w:szCs w:val="24"/>
                <w:lang w:val="sr-Latn-RS"/>
              </w:rPr>
              <w:t>VIII7</w:t>
            </w:r>
            <w:r w:rsidRPr="00FC4ACC">
              <w:rPr>
                <w:rFonts w:ascii="Times New Roman" w:hAnsi="Times New Roman" w:cs="Times New Roman"/>
                <w:sz w:val="24"/>
                <w:szCs w:val="24"/>
                <w:lang w:val="sr-Cyrl-RS"/>
              </w:rPr>
              <w:t xml:space="preserve"> - </w:t>
            </w:r>
            <w:r w:rsidRPr="00FC4ACC">
              <w:rPr>
                <w:rFonts w:ascii="Times New Roman" w:hAnsi="Times New Roman" w:cs="Times New Roman"/>
                <w:sz w:val="24"/>
                <w:szCs w:val="24"/>
                <w:lang w:val="sr-Latn-RS"/>
              </w:rPr>
              <w:t>7</w:t>
            </w:r>
            <w:r w:rsidRPr="00FC4ACC">
              <w:rPr>
                <w:rFonts w:ascii="Times New Roman" w:hAnsi="Times New Roman" w:cs="Times New Roman"/>
                <w:sz w:val="24"/>
                <w:szCs w:val="24"/>
                <w:lang w:val="sr-Cyrl-RS"/>
              </w:rPr>
              <w:t xml:space="preserve"> ученика.</w:t>
            </w:r>
          </w:p>
          <w:p w14:paraId="5EEC208E" w14:textId="1BBBF7C0" w:rsidR="00F22D12" w:rsidRPr="00BD00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lang w:val="sr-Cyrl-RS"/>
              </w:rPr>
              <w:t xml:space="preserve">Додатни рад са одељењем </w:t>
            </w:r>
            <w:r w:rsidRPr="00FC4ACC">
              <w:rPr>
                <w:rFonts w:ascii="Times New Roman" w:hAnsi="Times New Roman" w:cs="Times New Roman"/>
                <w:sz w:val="24"/>
                <w:szCs w:val="24"/>
                <w:lang w:val="sr-Latn-RS"/>
              </w:rPr>
              <w:t>VI3</w:t>
            </w:r>
            <w:r w:rsidRPr="00FC4ACC">
              <w:rPr>
                <w:rFonts w:ascii="Times New Roman" w:hAnsi="Times New Roman" w:cs="Times New Roman"/>
                <w:sz w:val="24"/>
                <w:szCs w:val="24"/>
                <w:lang w:val="sr-Cyrl-RS"/>
              </w:rPr>
              <w:t xml:space="preserve"> - 5 ученика; одељење </w:t>
            </w:r>
            <w:r w:rsidRPr="00FC4ACC">
              <w:rPr>
                <w:rFonts w:ascii="Times New Roman" w:hAnsi="Times New Roman" w:cs="Times New Roman"/>
                <w:sz w:val="24"/>
                <w:szCs w:val="24"/>
                <w:lang w:val="sr-Latn-RS"/>
              </w:rPr>
              <w:t>VIII7</w:t>
            </w:r>
            <w:r w:rsidRPr="00FC4ACC">
              <w:rPr>
                <w:rFonts w:ascii="Times New Roman" w:hAnsi="Times New Roman" w:cs="Times New Roman"/>
                <w:sz w:val="24"/>
                <w:szCs w:val="24"/>
                <w:lang w:val="sr-Cyrl-RS"/>
              </w:rPr>
              <w:t xml:space="preserve"> - </w:t>
            </w:r>
            <w:r w:rsidRPr="00FC4ACC">
              <w:rPr>
                <w:rFonts w:ascii="Times New Roman" w:hAnsi="Times New Roman" w:cs="Times New Roman"/>
                <w:sz w:val="24"/>
                <w:szCs w:val="24"/>
                <w:lang w:val="sr-Latn-RS"/>
              </w:rPr>
              <w:t>4</w:t>
            </w:r>
            <w:r w:rsidRPr="00FC4ACC">
              <w:rPr>
                <w:rFonts w:ascii="Times New Roman" w:hAnsi="Times New Roman" w:cs="Times New Roman"/>
                <w:sz w:val="24"/>
                <w:szCs w:val="24"/>
                <w:lang w:val="sr-Cyrl-RS"/>
              </w:rPr>
              <w:t xml:space="preserve"> ученика.</w:t>
            </w:r>
          </w:p>
          <w:p w14:paraId="23A9D489"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Реализација допунске наставе у број обухваћених ученика:</w:t>
            </w:r>
          </w:p>
          <w:p w14:paraId="454B434B"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7/1: 29 (3)</w:t>
            </w:r>
          </w:p>
          <w:p w14:paraId="73615E92"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7/2: 29 (3)</w:t>
            </w:r>
          </w:p>
          <w:p w14:paraId="79760E6E"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lastRenderedPageBreak/>
              <w:t>7/3: 29 (5)</w:t>
            </w:r>
          </w:p>
          <w:p w14:paraId="41149ADB"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8/2: 28 (4)</w:t>
            </w:r>
          </w:p>
          <w:p w14:paraId="4E859801"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Реализација додатне наставе у број обухваћених ученика:</w:t>
            </w:r>
          </w:p>
          <w:p w14:paraId="76252D09"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7/1: 31 (0)</w:t>
            </w:r>
          </w:p>
          <w:p w14:paraId="0B3DA7D6"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7/2: 31 (3)</w:t>
            </w:r>
          </w:p>
          <w:p w14:paraId="10442647" w14:textId="151C5486" w:rsidR="00F22D12" w:rsidRPr="00BD00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lang w:val="sr-Cyrl-RS"/>
              </w:rPr>
              <w:t>7/3: 31 (2)</w:t>
            </w:r>
          </w:p>
          <w:p w14:paraId="217D2D10"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6/4- допунска- 31 час ( 4 ученика); додатна- 29 часова ( 3 ученика)</w:t>
            </w:r>
          </w:p>
          <w:p w14:paraId="5A368C49"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7/4- допунска- 32 часа ( 3 ученика); додатна- 30 часова ( 3 ученика)</w:t>
            </w:r>
          </w:p>
          <w:p w14:paraId="79B0C5AD"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7/5- допунска- 33 часа ( 3 ученика); додатна- 30 часова ( 4 ученика)</w:t>
            </w:r>
          </w:p>
          <w:p w14:paraId="0D9C730A"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8/8- допунска- 22 часа ( 3 ученика); додатна- 21 час ( 4 ученика)8/2: 26 (2)</w:t>
            </w:r>
          </w:p>
          <w:p w14:paraId="45F5FD68"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Реализација припремне наставе у број обухваћених ученика:</w:t>
            </w:r>
          </w:p>
          <w:p w14:paraId="1DB53958" w14:textId="584194A2" w:rsidR="00F22D12" w:rsidRPr="00BD00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lang w:val="sr-Cyrl-RS"/>
              </w:rPr>
              <w:t>8/2: 24 (21)</w:t>
            </w:r>
          </w:p>
        </w:tc>
      </w:tr>
      <w:tr w:rsidR="00FF2C5C" w:rsidRPr="00FC4ACC" w14:paraId="3A93EC99" w14:textId="77777777" w:rsidTr="00FF2C5C">
        <w:trPr>
          <w:trHeight w:val="856"/>
        </w:trPr>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C9BCBF"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lastRenderedPageBreak/>
              <w:t>Просечне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оцене</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по</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одељењима</w:t>
            </w:r>
          </w:p>
          <w:p w14:paraId="635AE6DE"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3157B9AD"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0D7AF25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40AF10C6"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172365BB"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44027CB1"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2E76704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10BD8BA4"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52A2C920"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4A0AB375"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p w14:paraId="1793596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 </w:t>
            </w:r>
          </w:p>
        </w:tc>
        <w:tc>
          <w:tcPr>
            <w:tcW w:w="7229" w:type="dxa"/>
            <w:tcBorders>
              <w:top w:val="nil"/>
              <w:left w:val="nil"/>
              <w:bottom w:val="single" w:sz="8" w:space="0" w:color="000000"/>
              <w:right w:val="single" w:sz="8" w:space="0" w:color="000000"/>
            </w:tcBorders>
            <w:tcMar>
              <w:top w:w="0" w:type="dxa"/>
              <w:left w:w="108" w:type="dxa"/>
              <w:bottom w:w="0" w:type="dxa"/>
              <w:right w:w="108" w:type="dxa"/>
            </w:tcMar>
          </w:tcPr>
          <w:p w14:paraId="0AD8E231"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5/1: врло добар (4, 20)</w:t>
            </w:r>
          </w:p>
          <w:p w14:paraId="3D6A2042"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8/1: врло добар (4, 23)</w:t>
            </w:r>
          </w:p>
          <w:p w14:paraId="2B644F22"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8/3: врло добар (4, 48)</w:t>
            </w:r>
          </w:p>
          <w:p w14:paraId="423C85F2"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8/4: врло добар (3, 96)</w:t>
            </w:r>
          </w:p>
          <w:p w14:paraId="26EB7067"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3143F0F1"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5/7- 3,78</w:t>
            </w:r>
          </w:p>
          <w:p w14:paraId="167F1902"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6/7- 3,80</w:t>
            </w:r>
          </w:p>
          <w:p w14:paraId="24EF11D5"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7/7- 4,00</w:t>
            </w:r>
          </w:p>
          <w:p w14:paraId="028BE363"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8/9-  4,50</w:t>
            </w:r>
          </w:p>
          <w:p w14:paraId="4B9EF99F"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2CDB2C7F"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5/2-  180 часова редовне наставе, просечна оцена 4,08</w:t>
            </w:r>
          </w:p>
          <w:p w14:paraId="6F46C58C"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5/3 - 180 часова редовне наставе, просечна оцена 4,50</w:t>
            </w:r>
          </w:p>
          <w:p w14:paraId="09157BA8"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6/1- 144 часа редовне наставе, просечна оцена 4,32</w:t>
            </w:r>
          </w:p>
          <w:p w14:paraId="18358FCF"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6/2 - 144 часа редовне наставе, просечна оцена 4,36</w:t>
            </w:r>
          </w:p>
          <w:p w14:paraId="59DABF61"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37ECDB82"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5/4 просечна оцена : 4,04</w:t>
            </w:r>
          </w:p>
          <w:p w14:paraId="14ADD9F4"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6/5 просечна оцена : 3,66</w:t>
            </w:r>
          </w:p>
          <w:p w14:paraId="6C8F234E"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8/5 просечна оцена : 4,33</w:t>
            </w:r>
          </w:p>
          <w:p w14:paraId="4A4A53FB"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8/6 просечна оцена : 4,04</w:t>
            </w:r>
          </w:p>
          <w:p w14:paraId="2084ACB6"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1CE28482"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5/5- 4,21</w:t>
            </w:r>
          </w:p>
          <w:p w14:paraId="39022028"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5/6- 3,96</w:t>
            </w:r>
          </w:p>
          <w:p w14:paraId="21986976"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6/6- 3,77</w:t>
            </w:r>
          </w:p>
          <w:p w14:paraId="388DE239" w14:textId="66EFEE35" w:rsidR="00F22D12" w:rsidRPr="00BD00CC" w:rsidRDefault="00F22D12" w:rsidP="00E90FD1">
            <w:pPr>
              <w:spacing w:after="0" w:line="240" w:lineRule="auto"/>
              <w:rPr>
                <w:rFonts w:ascii="Times New Roman" w:eastAsia="Times New Roman" w:hAnsi="Times New Roman" w:cs="Times New Roman"/>
                <w:sz w:val="24"/>
                <w:szCs w:val="24"/>
              </w:rPr>
            </w:pPr>
            <w:r w:rsidRPr="00FC4ACC">
              <w:rPr>
                <w:rFonts w:ascii="Times New Roman" w:hAnsi="Times New Roman" w:cs="Times New Roman"/>
                <w:sz w:val="24"/>
                <w:szCs w:val="24"/>
              </w:rPr>
              <w:t>7/6 -3,73</w:t>
            </w:r>
          </w:p>
          <w:p w14:paraId="362C7542"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629B2291" w14:textId="77777777" w:rsidR="00F22D12" w:rsidRPr="00FC4ACC" w:rsidRDefault="00F22D12" w:rsidP="00E90FD1">
            <w:pPr>
              <w:spacing w:after="0" w:line="240" w:lineRule="auto"/>
              <w:jc w:val="both"/>
              <w:rPr>
                <w:rFonts w:ascii="Times New Roman" w:hAnsi="Times New Roman" w:cs="Times New Roman"/>
                <w:sz w:val="24"/>
                <w:szCs w:val="24"/>
                <w:lang w:val="sr-Cyrl-RS"/>
              </w:rPr>
            </w:pPr>
            <w:r w:rsidRPr="00FC4ACC">
              <w:rPr>
                <w:rFonts w:ascii="Times New Roman" w:hAnsi="Times New Roman" w:cs="Times New Roman"/>
                <w:sz w:val="24"/>
                <w:szCs w:val="24"/>
                <w:lang w:val="sr-Cyrl-RS"/>
              </w:rPr>
              <w:t xml:space="preserve">У одељењу </w:t>
            </w:r>
            <w:r w:rsidRPr="00FC4ACC">
              <w:rPr>
                <w:rFonts w:ascii="Times New Roman" w:hAnsi="Times New Roman" w:cs="Times New Roman"/>
                <w:sz w:val="24"/>
                <w:szCs w:val="24"/>
                <w:lang w:val="sr-Latn-RS"/>
              </w:rPr>
              <w:t>VI</w:t>
            </w:r>
            <w:r w:rsidRPr="00FC4ACC">
              <w:rPr>
                <w:rFonts w:ascii="Times New Roman" w:hAnsi="Times New Roman" w:cs="Times New Roman"/>
                <w:sz w:val="24"/>
                <w:szCs w:val="24"/>
                <w:lang w:val="sr-Cyrl-RS"/>
              </w:rPr>
              <w:t>3</w:t>
            </w:r>
            <w:r w:rsidRPr="00FC4ACC">
              <w:rPr>
                <w:rFonts w:ascii="Times New Roman" w:hAnsi="Times New Roman" w:cs="Times New Roman"/>
                <w:sz w:val="24"/>
                <w:szCs w:val="24"/>
                <w:lang w:val="sr-Latn-RS"/>
              </w:rPr>
              <w:t xml:space="preserve"> </w:t>
            </w:r>
            <w:r w:rsidRPr="00FC4ACC">
              <w:rPr>
                <w:rFonts w:ascii="Times New Roman" w:hAnsi="Times New Roman" w:cs="Times New Roman"/>
                <w:sz w:val="24"/>
                <w:szCs w:val="24"/>
                <w:lang w:val="sr-Cyrl-RS"/>
              </w:rPr>
              <w:t>постигнут је просечан успех ВРЛО ДОБАР (3.96)</w:t>
            </w:r>
          </w:p>
          <w:p w14:paraId="7489FA5A"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 xml:space="preserve">У одељењу </w:t>
            </w:r>
            <w:r w:rsidRPr="00FC4ACC">
              <w:rPr>
                <w:rFonts w:ascii="Times New Roman" w:hAnsi="Times New Roman" w:cs="Times New Roman"/>
                <w:sz w:val="24"/>
                <w:szCs w:val="24"/>
                <w:lang w:val="sr-Latn-RS"/>
              </w:rPr>
              <w:t xml:space="preserve"> VIII7</w:t>
            </w:r>
            <w:r w:rsidRPr="00FC4ACC">
              <w:rPr>
                <w:rFonts w:ascii="Times New Roman" w:hAnsi="Times New Roman" w:cs="Times New Roman"/>
                <w:sz w:val="24"/>
                <w:szCs w:val="24"/>
                <w:lang w:val="sr-Cyrl-RS"/>
              </w:rPr>
              <w:t xml:space="preserve"> постигнут је просечан успех ВРЛО ДОБАР (3,82)Просечне оцене по одељењима:</w:t>
            </w:r>
          </w:p>
          <w:p w14:paraId="6C563B30" w14:textId="77777777" w:rsidR="00F22D12" w:rsidRPr="00FC4ACC" w:rsidRDefault="00F22D12" w:rsidP="00E90FD1">
            <w:pPr>
              <w:spacing w:after="0" w:line="240" w:lineRule="auto"/>
              <w:rPr>
                <w:rFonts w:ascii="Times New Roman" w:hAnsi="Times New Roman" w:cs="Times New Roman"/>
                <w:sz w:val="24"/>
                <w:szCs w:val="24"/>
                <w:lang w:val="sr-Cyrl-RS"/>
              </w:rPr>
            </w:pPr>
          </w:p>
          <w:p w14:paraId="4329A13D"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7/1: 3, 57</w:t>
            </w:r>
          </w:p>
          <w:p w14:paraId="2F1B844B"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7/2: 3, 52</w:t>
            </w:r>
          </w:p>
          <w:p w14:paraId="4DAEF0A3"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7/3: 2, 62</w:t>
            </w:r>
          </w:p>
          <w:p w14:paraId="4B526A51"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8/2: 3, 46</w:t>
            </w:r>
          </w:p>
          <w:p w14:paraId="33C57BBF" w14:textId="77777777" w:rsidR="00F22D12" w:rsidRPr="00FC4ACC" w:rsidRDefault="00F22D12" w:rsidP="00E90FD1">
            <w:pPr>
              <w:spacing w:after="0" w:line="240" w:lineRule="auto"/>
              <w:rPr>
                <w:rFonts w:ascii="Times New Roman" w:hAnsi="Times New Roman" w:cs="Times New Roman"/>
                <w:sz w:val="24"/>
                <w:szCs w:val="24"/>
                <w:lang w:val="sr-Cyrl-RS"/>
              </w:rPr>
            </w:pPr>
          </w:p>
          <w:p w14:paraId="3A290B74"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6/4- 3,44</w:t>
            </w:r>
          </w:p>
          <w:p w14:paraId="53A93C67"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7/4- 3,96</w:t>
            </w:r>
          </w:p>
          <w:p w14:paraId="1E7F1E67"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7/5- 3,88</w:t>
            </w:r>
          </w:p>
          <w:p w14:paraId="0DBE06E0" w14:textId="77777777" w:rsidR="00F22D12" w:rsidRPr="00FC4ACC" w:rsidRDefault="00F22D12" w:rsidP="00E90FD1">
            <w:pPr>
              <w:spacing w:after="0" w:line="240" w:lineRule="auto"/>
              <w:rPr>
                <w:rFonts w:ascii="Times New Roman" w:hAnsi="Times New Roman" w:cs="Times New Roman"/>
                <w:sz w:val="24"/>
                <w:szCs w:val="24"/>
                <w:lang w:val="sr-Cyrl-RS"/>
              </w:rPr>
            </w:pPr>
            <w:r w:rsidRPr="00FC4ACC">
              <w:rPr>
                <w:rFonts w:ascii="Times New Roman" w:hAnsi="Times New Roman" w:cs="Times New Roman"/>
                <w:sz w:val="24"/>
                <w:szCs w:val="24"/>
                <w:lang w:val="sr-Cyrl-RS"/>
              </w:rPr>
              <w:t>8/8- 4,32</w:t>
            </w:r>
          </w:p>
          <w:p w14:paraId="541E5644" w14:textId="77777777" w:rsidR="00F22D12" w:rsidRPr="00BD00CC" w:rsidRDefault="00F22D12" w:rsidP="00E90FD1">
            <w:pPr>
              <w:spacing w:after="0" w:line="240" w:lineRule="auto"/>
              <w:rPr>
                <w:rFonts w:ascii="Times New Roman" w:eastAsia="Times New Roman" w:hAnsi="Times New Roman" w:cs="Times New Roman"/>
                <w:sz w:val="24"/>
                <w:szCs w:val="24"/>
              </w:rPr>
            </w:pPr>
          </w:p>
          <w:p w14:paraId="2AE057E7"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Верска настава:</w:t>
            </w:r>
          </w:p>
          <w:p w14:paraId="7B9913A7"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Сви ученици имају оцену Истиче се</w:t>
            </w:r>
          </w:p>
        </w:tc>
      </w:tr>
      <w:tr w:rsidR="00FF2C5C" w:rsidRPr="00FC4ACC" w14:paraId="42D13636" w14:textId="77777777" w:rsidTr="00FF2C5C">
        <w:trPr>
          <w:trHeight w:val="856"/>
        </w:trPr>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E87808"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lastRenderedPageBreak/>
              <w:t>Разултати</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ученика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на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такмичењима,  конкурсима</w:t>
            </w:r>
          </w:p>
        </w:tc>
        <w:tc>
          <w:tcPr>
            <w:tcW w:w="7229" w:type="dxa"/>
            <w:tcBorders>
              <w:top w:val="nil"/>
              <w:left w:val="nil"/>
              <w:bottom w:val="single" w:sz="8" w:space="0" w:color="000000"/>
              <w:right w:val="single" w:sz="8" w:space="0" w:color="000000"/>
            </w:tcBorders>
            <w:tcMar>
              <w:top w:w="0" w:type="dxa"/>
              <w:left w:w="108" w:type="dxa"/>
              <w:bottom w:w="0" w:type="dxa"/>
              <w:right w:w="108" w:type="dxa"/>
            </w:tcMar>
          </w:tcPr>
          <w:p w14:paraId="0C51AB91"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По одлуци Актива српског језика и књижевности на нивоу општине такмичења ове школске године нису реализована.</w:t>
            </w:r>
          </w:p>
          <w:p w14:paraId="342F994A"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21188DE4"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Ученица Неда Нисић учествовала на конкурсу песмом која је ушла у „Зборник триста младих српских песника“</w:t>
            </w:r>
          </w:p>
          <w:p w14:paraId="46082DC8"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hAnsi="Times New Roman" w:cs="Times New Roman"/>
                <w:sz w:val="24"/>
                <w:szCs w:val="24"/>
              </w:rPr>
              <w:t>Такмичења из граматике српског језика нису одржана</w:t>
            </w:r>
          </w:p>
        </w:tc>
      </w:tr>
      <w:tr w:rsidR="00FF2C5C" w:rsidRPr="00FC4ACC" w14:paraId="78C8791C" w14:textId="77777777" w:rsidTr="00B13005">
        <w:trPr>
          <w:trHeight w:val="121"/>
        </w:trPr>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198650"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Реализација</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ваннаставних</w:t>
            </w:r>
            <w:r w:rsidRPr="00FC4ACC">
              <w:rPr>
                <w:rFonts w:ascii="Times New Roman" w:eastAsia="Times New Roman" w:hAnsi="Times New Roman" w:cs="Times New Roman"/>
                <w:color w:val="000000"/>
                <w:sz w:val="24"/>
                <w:szCs w:val="24"/>
                <w:lang w:val="sr-Cyrl-RS"/>
              </w:rPr>
              <w:t xml:space="preserve"> </w:t>
            </w:r>
            <w:r w:rsidRPr="00FC4ACC">
              <w:rPr>
                <w:rFonts w:ascii="Times New Roman" w:eastAsia="Times New Roman" w:hAnsi="Times New Roman" w:cs="Times New Roman"/>
                <w:color w:val="000000"/>
                <w:sz w:val="24"/>
                <w:szCs w:val="24"/>
              </w:rPr>
              <w:t>активности</w:t>
            </w:r>
          </w:p>
        </w:tc>
        <w:tc>
          <w:tcPr>
            <w:tcW w:w="7229" w:type="dxa"/>
            <w:tcBorders>
              <w:top w:val="nil"/>
              <w:left w:val="nil"/>
              <w:bottom w:val="single" w:sz="8" w:space="0" w:color="000000"/>
              <w:right w:val="single" w:sz="8" w:space="0" w:color="000000"/>
            </w:tcBorders>
            <w:tcMar>
              <w:top w:w="0" w:type="dxa"/>
              <w:left w:w="108" w:type="dxa"/>
              <w:bottom w:w="0" w:type="dxa"/>
              <w:right w:w="108" w:type="dxa"/>
            </w:tcMar>
          </w:tcPr>
          <w:p w14:paraId="41429CF4"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Реализација ваннаставних активности (новинарска секција):</w:t>
            </w:r>
          </w:p>
          <w:p w14:paraId="338C1A14" w14:textId="77777777" w:rsidR="00F22D12" w:rsidRPr="00FC4ACC" w:rsidRDefault="00F22D12" w:rsidP="00E90FD1">
            <w:pPr>
              <w:spacing w:after="0" w:line="240" w:lineRule="auto"/>
              <w:rPr>
                <w:rFonts w:ascii="Times New Roman" w:eastAsia="Times New Roman" w:hAnsi="Times New Roman" w:cs="Times New Roman"/>
                <w:sz w:val="24"/>
                <w:szCs w:val="24"/>
              </w:rPr>
            </w:pPr>
          </w:p>
          <w:p w14:paraId="20D13826"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5/1, 8/1, 8/3, 8/4:</w:t>
            </w:r>
          </w:p>
          <w:p w14:paraId="1563DD34" w14:textId="77777777" w:rsidR="00F22D12" w:rsidRPr="00FC4ACC" w:rsidRDefault="00F22D12" w:rsidP="00E90FD1">
            <w:pPr>
              <w:spacing w:after="0" w:line="240" w:lineRule="auto"/>
              <w:rPr>
                <w:rFonts w:ascii="Times New Roman" w:eastAsia="Times New Roman" w:hAnsi="Times New Roman" w:cs="Times New Roman"/>
                <w:sz w:val="24"/>
                <w:szCs w:val="24"/>
              </w:rPr>
            </w:pPr>
          </w:p>
          <w:p w14:paraId="3329CDBD"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26. 9. 2024. Дани европских језика</w:t>
            </w:r>
          </w:p>
          <w:p w14:paraId="65C687D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11. 10. 2024. Дан ослобођења Младеновца у Првом светском рату</w:t>
            </w:r>
          </w:p>
          <w:p w14:paraId="0C55A46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24. 10. 2025. Посета Међународном сајму књига у Београду</w:t>
            </w:r>
          </w:p>
          <w:p w14:paraId="4C9031AC"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5. 5. 2025. – 9. 5. 2025. Дани сећања</w:t>
            </w:r>
          </w:p>
          <w:p w14:paraId="52CE66CE" w14:textId="77777777" w:rsidR="00F22D12" w:rsidRPr="00FC4ACC" w:rsidRDefault="00F22D12" w:rsidP="00E90FD1">
            <w:pPr>
              <w:spacing w:after="0" w:line="240" w:lineRule="auto"/>
              <w:rPr>
                <w:rFonts w:ascii="Times New Roman" w:eastAsia="Times New Roman" w:hAnsi="Times New Roman" w:cs="Times New Roman"/>
                <w:sz w:val="24"/>
                <w:szCs w:val="24"/>
              </w:rPr>
            </w:pPr>
          </w:p>
          <w:p w14:paraId="534AC61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5/7, 6/7, 7/7, 8/9</w:t>
            </w:r>
          </w:p>
          <w:p w14:paraId="769DAD8D"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26. 09. 2024. Обележавање Европског дана језика</w:t>
            </w:r>
          </w:p>
          <w:p w14:paraId="1A17F495"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rPr>
              <w:t xml:space="preserve">24. 10. 2024. Посета Сајму књига </w:t>
            </w:r>
            <w:r w:rsidRPr="00FC4ACC">
              <w:rPr>
                <w:rFonts w:ascii="Times New Roman" w:eastAsia="Times New Roman" w:hAnsi="Times New Roman" w:cs="Times New Roman"/>
                <w:sz w:val="24"/>
                <w:szCs w:val="24"/>
                <w:lang w:val="sr-Cyrl-RS"/>
              </w:rPr>
              <w:t>у Београду</w:t>
            </w:r>
          </w:p>
          <w:p w14:paraId="240EC36F"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27.1. 2025. Обележавање школске славе Светог Саве</w:t>
            </w:r>
          </w:p>
          <w:p w14:paraId="052741CF" w14:textId="1D924704" w:rsidR="00F22D12" w:rsidRPr="00BD00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lang w:val="sr-Cyrl-RS"/>
              </w:rPr>
              <w:t>5. 5. 2025. Дани сећања</w:t>
            </w:r>
          </w:p>
          <w:p w14:paraId="4E144E1B"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7C054C94"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Драмска секција-21 час</w:t>
            </w:r>
          </w:p>
          <w:p w14:paraId="7257C3BF" w14:textId="77777777" w:rsidR="00F22D12" w:rsidRPr="00FC4A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Представа Свети Сава-свестлост српства није одржана</w:t>
            </w:r>
          </w:p>
          <w:p w14:paraId="3411E3BE" w14:textId="77777777" w:rsidR="00F22D12" w:rsidRPr="00FC4ACC" w:rsidRDefault="00F22D12" w:rsidP="00E90FD1">
            <w:pPr>
              <w:spacing w:after="0" w:line="240" w:lineRule="auto"/>
              <w:rPr>
                <w:rFonts w:ascii="Times New Roman" w:hAnsi="Times New Roman" w:cs="Times New Roman"/>
                <w:sz w:val="24"/>
                <w:szCs w:val="24"/>
              </w:rPr>
            </w:pPr>
          </w:p>
          <w:p w14:paraId="573DCC03" w14:textId="78380116" w:rsidR="00F22D12" w:rsidRPr="00BD00CC" w:rsidRDefault="00F22D12" w:rsidP="00E90FD1">
            <w:pPr>
              <w:spacing w:after="0" w:line="240" w:lineRule="auto"/>
              <w:rPr>
                <w:rFonts w:ascii="Times New Roman" w:hAnsi="Times New Roman" w:cs="Times New Roman"/>
                <w:sz w:val="24"/>
                <w:szCs w:val="24"/>
              </w:rPr>
            </w:pPr>
            <w:r w:rsidRPr="00FC4ACC">
              <w:rPr>
                <w:rFonts w:ascii="Times New Roman" w:hAnsi="Times New Roman" w:cs="Times New Roman"/>
                <w:sz w:val="24"/>
                <w:szCs w:val="24"/>
              </w:rPr>
              <w:t>Новинарска секција</w:t>
            </w:r>
            <w:r w:rsidRPr="00FC4ACC">
              <w:rPr>
                <w:rFonts w:ascii="Times New Roman" w:hAnsi="Times New Roman" w:cs="Times New Roman"/>
                <w:sz w:val="24"/>
                <w:szCs w:val="24"/>
                <w:lang w:val="sr-Cyrl-RS"/>
              </w:rPr>
              <w:t>- 25 часова 7/3</w:t>
            </w:r>
          </w:p>
        </w:tc>
      </w:tr>
      <w:tr w:rsidR="00FF2C5C" w:rsidRPr="00FC4ACC" w14:paraId="2DFBA95C" w14:textId="77777777" w:rsidTr="00FF2C5C">
        <w:trPr>
          <w:trHeight w:val="856"/>
        </w:trPr>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DB2833"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color w:val="000000"/>
                <w:sz w:val="24"/>
                <w:szCs w:val="24"/>
              </w:rPr>
              <w:t>Похађанисеминари, обуке, стручнискупови и осталиоблицистручногусавршавања (огледни, угледничасови, теоретскапредавања...)</w:t>
            </w:r>
          </w:p>
        </w:tc>
        <w:tc>
          <w:tcPr>
            <w:tcW w:w="7229" w:type="dxa"/>
            <w:tcBorders>
              <w:top w:val="nil"/>
              <w:left w:val="nil"/>
              <w:bottom w:val="single" w:sz="8" w:space="0" w:color="000000"/>
              <w:right w:val="single" w:sz="8" w:space="0" w:color="000000"/>
            </w:tcBorders>
            <w:tcMar>
              <w:top w:w="0" w:type="dxa"/>
              <w:left w:w="108" w:type="dxa"/>
              <w:bottom w:w="0" w:type="dxa"/>
              <w:right w:w="108" w:type="dxa"/>
            </w:tcMar>
          </w:tcPr>
          <w:p w14:paraId="1BA1FE47"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Јелена Вићовац Пузовић:</w:t>
            </w:r>
          </w:p>
          <w:p w14:paraId="372C467D" w14:textId="67789F7A"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1. Републички зимски семинар 24, 25. и 26. јануара 2025.</w:t>
            </w:r>
            <w:r w:rsidR="00822F2D">
              <w:rPr>
                <w:rFonts w:ascii="Times New Roman" w:eastAsia="Times New Roman" w:hAnsi="Times New Roman" w:cs="Times New Roman"/>
                <w:sz w:val="24"/>
                <w:szCs w:val="24"/>
              </w:rPr>
              <w:t xml:space="preserve"> </w:t>
            </w:r>
            <w:r w:rsidRPr="00FC4ACC">
              <w:rPr>
                <w:rFonts w:ascii="Times New Roman" w:eastAsia="Times New Roman" w:hAnsi="Times New Roman" w:cs="Times New Roman"/>
                <w:sz w:val="24"/>
                <w:szCs w:val="24"/>
                <w:lang w:val="sr-Cyrl-RS"/>
              </w:rPr>
              <w:t>године.  (Друштво за</w:t>
            </w:r>
            <w:r w:rsidR="00822F2D">
              <w:rPr>
                <w:rFonts w:ascii="Times New Roman" w:eastAsia="Times New Roman" w:hAnsi="Times New Roman" w:cs="Times New Roman"/>
                <w:sz w:val="24"/>
                <w:szCs w:val="24"/>
              </w:rPr>
              <w:t xml:space="preserve"> </w:t>
            </w:r>
            <w:r w:rsidRPr="00FC4ACC">
              <w:rPr>
                <w:rFonts w:ascii="Times New Roman" w:eastAsia="Times New Roman" w:hAnsi="Times New Roman" w:cs="Times New Roman"/>
                <w:sz w:val="24"/>
                <w:szCs w:val="24"/>
                <w:lang w:val="sr-Cyrl-RS"/>
              </w:rPr>
              <w:t>српски језик и књижевност)</w:t>
            </w:r>
          </w:p>
          <w:p w14:paraId="3898F58A" w14:textId="77777777" w:rsidR="00F22D12" w:rsidRPr="00FC4ACC" w:rsidRDefault="00F22D12" w:rsidP="00D821EF">
            <w:pPr>
              <w:numPr>
                <w:ilvl w:val="0"/>
                <w:numId w:val="45"/>
              </w:num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CS"/>
              </w:rPr>
              <w:t>Рецитовање- чувам правилан говор и књижевно благо језика</w:t>
            </w:r>
          </w:p>
          <w:p w14:paraId="5F107796" w14:textId="77777777" w:rsidR="00F22D12" w:rsidRPr="00FC4ACC" w:rsidRDefault="00F22D12" w:rsidP="00D821EF">
            <w:pPr>
              <w:numPr>
                <w:ilvl w:val="0"/>
                <w:numId w:val="45"/>
              </w:num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Породично насиље- платформа Чувам те</w:t>
            </w:r>
          </w:p>
          <w:p w14:paraId="15C8A823" w14:textId="77777777" w:rsidR="00F22D12" w:rsidRPr="00FC4ACC" w:rsidRDefault="00F22D12" w:rsidP="00D821EF">
            <w:pPr>
              <w:numPr>
                <w:ilvl w:val="0"/>
                <w:numId w:val="45"/>
              </w:num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Стратегије у раду са ученицима који показујз проблеме у понашању- платформа Чувам те</w:t>
            </w:r>
          </w:p>
          <w:p w14:paraId="4DE6F6BE"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3094C16C"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rPr>
              <w:t>Кристина Благојевић</w:t>
            </w:r>
            <w:r w:rsidRPr="00FC4ACC">
              <w:rPr>
                <w:rFonts w:ascii="Times New Roman" w:eastAsia="Times New Roman" w:hAnsi="Times New Roman" w:cs="Times New Roman"/>
                <w:sz w:val="24"/>
                <w:szCs w:val="24"/>
                <w:lang w:val="sr-Cyrl-RS"/>
              </w:rPr>
              <w:t>:</w:t>
            </w:r>
          </w:p>
          <w:p w14:paraId="39D2FD3B" w14:textId="04269DCC"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1. 66. Републички зимски семинар 24, 25. и 26. јануара 2025. године.  (Друштво за</w:t>
            </w:r>
            <w:r w:rsidR="00822F2D">
              <w:rPr>
                <w:rFonts w:ascii="Times New Roman" w:eastAsia="Times New Roman" w:hAnsi="Times New Roman" w:cs="Times New Roman"/>
                <w:sz w:val="24"/>
                <w:szCs w:val="24"/>
              </w:rPr>
              <w:t xml:space="preserve"> </w:t>
            </w:r>
            <w:r w:rsidRPr="00FC4ACC">
              <w:rPr>
                <w:rFonts w:ascii="Times New Roman" w:eastAsia="Times New Roman" w:hAnsi="Times New Roman" w:cs="Times New Roman"/>
                <w:sz w:val="24"/>
                <w:szCs w:val="24"/>
                <w:lang w:val="sr-Cyrl-RS"/>
              </w:rPr>
              <w:t>српски језик и књижевност)</w:t>
            </w:r>
          </w:p>
          <w:p w14:paraId="6E4994BA"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2. 11. 10. 2024. Угледни час: Иван Цанкар &amp;quot;Десетица&amp;quot;</w:t>
            </w:r>
          </w:p>
          <w:p w14:paraId="5C63BFED" w14:textId="23D8B7A6"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3. 18. 10. 2024. – 19. 10. 2024. Креативни рад са ученицима на превенцији</w:t>
            </w:r>
            <w:r w:rsidR="00822F2D">
              <w:rPr>
                <w:rFonts w:ascii="Times New Roman" w:eastAsia="Times New Roman" w:hAnsi="Times New Roman" w:cs="Times New Roman"/>
                <w:sz w:val="24"/>
                <w:szCs w:val="24"/>
              </w:rPr>
              <w:t xml:space="preserve"> </w:t>
            </w:r>
            <w:r w:rsidRPr="00FC4ACC">
              <w:rPr>
                <w:rFonts w:ascii="Times New Roman" w:eastAsia="Times New Roman" w:hAnsi="Times New Roman" w:cs="Times New Roman"/>
                <w:sz w:val="24"/>
                <w:szCs w:val="24"/>
                <w:lang w:val="sr-Cyrl-RS"/>
              </w:rPr>
              <w:t>злоупотребе психоактивних супстанци</w:t>
            </w:r>
          </w:p>
          <w:p w14:paraId="79C6BFF6"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58BF2A8A"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Снежана Вуловић:</w:t>
            </w:r>
          </w:p>
          <w:p w14:paraId="38CFD8CF"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1.</w:t>
            </w:r>
            <w:r w:rsidRPr="00FC4ACC">
              <w:rPr>
                <w:rFonts w:ascii="Times New Roman" w:eastAsia="Times New Roman" w:hAnsi="Times New Roman" w:cs="Times New Roman"/>
                <w:sz w:val="24"/>
                <w:szCs w:val="24"/>
                <w:lang w:val="sr-Cyrl-CS"/>
              </w:rPr>
              <w:t>Републички зимски семинар наставника српског језика и књижевности</w:t>
            </w:r>
            <w:r w:rsidRPr="00FC4ACC">
              <w:rPr>
                <w:rFonts w:ascii="Times New Roman" w:eastAsia="Times New Roman" w:hAnsi="Times New Roman" w:cs="Times New Roman"/>
                <w:sz w:val="24"/>
                <w:szCs w:val="24"/>
              </w:rPr>
              <w:t xml:space="preserve"> </w:t>
            </w:r>
          </w:p>
          <w:p w14:paraId="18BD4D86"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 xml:space="preserve">2.Комуникација:минско или подстицајно поље </w:t>
            </w:r>
          </w:p>
          <w:p w14:paraId="3153DCBB"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3.</w:t>
            </w:r>
            <w:r w:rsidRPr="00FC4ACC">
              <w:rPr>
                <w:rFonts w:ascii="Times New Roman" w:eastAsia="Times New Roman" w:hAnsi="Times New Roman" w:cs="Times New Roman"/>
                <w:sz w:val="24"/>
                <w:szCs w:val="24"/>
                <w:lang w:val="sr-Cyrl-CS"/>
              </w:rPr>
              <w:t>Од традиције до иновације</w:t>
            </w:r>
            <w:r w:rsidRPr="00FC4ACC">
              <w:rPr>
                <w:rFonts w:ascii="Times New Roman" w:eastAsia="Times New Roman" w:hAnsi="Times New Roman" w:cs="Times New Roman"/>
                <w:sz w:val="24"/>
                <w:szCs w:val="24"/>
              </w:rPr>
              <w:t xml:space="preserve"> </w:t>
            </w:r>
          </w:p>
          <w:p w14:paraId="7947BD9C"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4.</w:t>
            </w:r>
            <w:r w:rsidRPr="00FC4ACC">
              <w:rPr>
                <w:rFonts w:ascii="Times New Roman" w:eastAsia="Times New Roman" w:hAnsi="Times New Roman" w:cs="Times New Roman"/>
                <w:sz w:val="24"/>
                <w:szCs w:val="24"/>
                <w:lang w:val="sr-Cyrl-CS"/>
              </w:rPr>
              <w:t>Настава будућности и садашњости- вештачка интелигенција као пастнер у образовном систему</w:t>
            </w:r>
            <w:r w:rsidRPr="00FC4ACC">
              <w:rPr>
                <w:rFonts w:ascii="Times New Roman" w:eastAsia="Times New Roman" w:hAnsi="Times New Roman" w:cs="Times New Roman"/>
                <w:sz w:val="24"/>
                <w:szCs w:val="24"/>
              </w:rPr>
              <w:t xml:space="preserve"> </w:t>
            </w:r>
          </w:p>
          <w:p w14:paraId="5041F50B"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5.</w:t>
            </w:r>
            <w:r w:rsidRPr="00FC4ACC">
              <w:rPr>
                <w:rFonts w:ascii="Times New Roman" w:eastAsia="Times New Roman" w:hAnsi="Times New Roman" w:cs="Times New Roman"/>
                <w:sz w:val="24"/>
                <w:szCs w:val="24"/>
                <w:lang w:val="sr-Cyrl-CS"/>
              </w:rPr>
              <w:t>Нова апликација: Подршка и пректична примена</w:t>
            </w:r>
            <w:r w:rsidRPr="00FC4ACC">
              <w:rPr>
                <w:rFonts w:ascii="Times New Roman" w:eastAsia="Times New Roman" w:hAnsi="Times New Roman" w:cs="Times New Roman"/>
                <w:sz w:val="24"/>
                <w:szCs w:val="24"/>
              </w:rPr>
              <w:t xml:space="preserve"> </w:t>
            </w:r>
          </w:p>
          <w:p w14:paraId="0D628C14"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lastRenderedPageBreak/>
              <w:t>6.</w:t>
            </w:r>
            <w:r w:rsidRPr="00FC4ACC">
              <w:rPr>
                <w:rFonts w:ascii="Times New Roman" w:eastAsia="Times New Roman" w:hAnsi="Times New Roman" w:cs="Times New Roman"/>
                <w:sz w:val="24"/>
                <w:szCs w:val="24"/>
                <w:lang w:val="sr-Cyrl-CS"/>
              </w:rPr>
              <w:t>Рецитовање- чувам правилан говор и књижевно благо језика</w:t>
            </w:r>
          </w:p>
          <w:p w14:paraId="34D9EE32" w14:textId="77777777" w:rsidR="00F22D12" w:rsidRPr="00BD00CC" w:rsidRDefault="00F22D12" w:rsidP="00E90FD1">
            <w:pPr>
              <w:spacing w:after="0" w:line="240" w:lineRule="auto"/>
              <w:rPr>
                <w:rFonts w:ascii="Times New Roman" w:eastAsia="Times New Roman" w:hAnsi="Times New Roman" w:cs="Times New Roman"/>
                <w:sz w:val="24"/>
                <w:szCs w:val="24"/>
              </w:rPr>
            </w:pPr>
          </w:p>
          <w:p w14:paraId="2793C8E9" w14:textId="77777777" w:rsidR="00F22D12" w:rsidRPr="00FC4A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rPr>
              <w:t>Михајло Петровић:</w:t>
            </w:r>
          </w:p>
          <w:p w14:paraId="6B8F56D4" w14:textId="77777777" w:rsidR="00F22D12" w:rsidRPr="00FC4ACC" w:rsidRDefault="00F22D12" w:rsidP="00D821EF">
            <w:pPr>
              <w:numPr>
                <w:ilvl w:val="0"/>
                <w:numId w:val="46"/>
              </w:numPr>
              <w:spacing w:after="0" w:line="240" w:lineRule="auto"/>
              <w:rPr>
                <w:rFonts w:ascii="Times New Roman" w:eastAsia="Times New Roman" w:hAnsi="Times New Roman" w:cs="Times New Roman"/>
                <w:sz w:val="24"/>
                <w:szCs w:val="24"/>
              </w:rPr>
            </w:pPr>
            <w:r w:rsidRPr="00FC4ACC">
              <w:rPr>
                <w:rFonts w:ascii="Times New Roman" w:hAnsi="Times New Roman" w:cs="Times New Roman"/>
                <w:sz w:val="24"/>
                <w:szCs w:val="24"/>
                <w:lang w:val="sr-Cyrl-RS"/>
              </w:rPr>
              <w:t>“Комуникација: минско поље или подстицајно поље”</w:t>
            </w:r>
          </w:p>
          <w:p w14:paraId="7502E817" w14:textId="77777777" w:rsidR="00F22D12" w:rsidRPr="00FC4ACC" w:rsidRDefault="00F22D12" w:rsidP="00D821EF">
            <w:pPr>
              <w:numPr>
                <w:ilvl w:val="0"/>
                <w:numId w:val="46"/>
              </w:num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“Интермедијалност у настави српског језика и књижевности”</w:t>
            </w:r>
          </w:p>
          <w:p w14:paraId="0B8EBBE9" w14:textId="77777777" w:rsidR="00F22D12" w:rsidRPr="00FC4ACC" w:rsidRDefault="00F22D12" w:rsidP="00D821EF">
            <w:pPr>
              <w:numPr>
                <w:ilvl w:val="0"/>
                <w:numId w:val="46"/>
              </w:num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“Презентација уџбеника за 7. разред из Српског језика и књижевности”</w:t>
            </w:r>
          </w:p>
          <w:p w14:paraId="7DCB8F5D" w14:textId="77777777" w:rsidR="00F22D12" w:rsidRPr="00FC4ACC" w:rsidRDefault="00F22D12" w:rsidP="00D821EF">
            <w:pPr>
              <w:numPr>
                <w:ilvl w:val="0"/>
                <w:numId w:val="46"/>
              </w:num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“Изазови савременог родитељства и васпитања”</w:t>
            </w:r>
          </w:p>
          <w:p w14:paraId="0547EC0F" w14:textId="77777777" w:rsidR="00F22D12" w:rsidRPr="00FC4ACC" w:rsidRDefault="00F22D12" w:rsidP="00D821EF">
            <w:pPr>
              <w:numPr>
                <w:ilvl w:val="0"/>
                <w:numId w:val="46"/>
              </w:num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“Неуспех као корак ка успеху: динамика идентитета у основи школског неуспеха”</w:t>
            </w:r>
          </w:p>
          <w:p w14:paraId="3337A5EF" w14:textId="77777777" w:rsidR="00F22D12" w:rsidRPr="00FC4ACC" w:rsidRDefault="00F22D12" w:rsidP="00D821EF">
            <w:pPr>
              <w:numPr>
                <w:ilvl w:val="0"/>
                <w:numId w:val="46"/>
              </w:num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“Рецитујем - чувам правилан говор и књижевно благо језика”</w:t>
            </w:r>
          </w:p>
          <w:p w14:paraId="78E59B49" w14:textId="77777777" w:rsidR="00F22D12" w:rsidRPr="00FC4ACC" w:rsidRDefault="00F22D12" w:rsidP="00D821EF">
            <w:pPr>
              <w:numPr>
                <w:ilvl w:val="0"/>
                <w:numId w:val="46"/>
              </w:num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Latn-RS"/>
              </w:rPr>
              <w:t>“</w:t>
            </w:r>
            <w:r w:rsidRPr="00FC4ACC">
              <w:rPr>
                <w:rFonts w:ascii="Times New Roman" w:eastAsia="Times New Roman" w:hAnsi="Times New Roman" w:cs="Times New Roman"/>
                <w:sz w:val="24"/>
                <w:szCs w:val="24"/>
                <w:lang w:val="sr-Cyrl-RS"/>
              </w:rPr>
              <w:t>Социоемоционално учење - Чија је одговорност?”</w:t>
            </w:r>
          </w:p>
          <w:p w14:paraId="48E964C7" w14:textId="6C704516" w:rsidR="00F22D12" w:rsidRPr="00BD00CC" w:rsidRDefault="00F22D12" w:rsidP="00D821EF">
            <w:pPr>
              <w:numPr>
                <w:ilvl w:val="0"/>
                <w:numId w:val="46"/>
              </w:num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“Шта нас покреће: љубав, рад, знање, стрпљење”</w:t>
            </w:r>
          </w:p>
          <w:p w14:paraId="3CCBFF88" w14:textId="77777777" w:rsidR="00F22D12" w:rsidRPr="00FC4ACC" w:rsidRDefault="00F22D12" w:rsidP="00E90FD1">
            <w:pPr>
              <w:spacing w:after="0" w:line="240" w:lineRule="auto"/>
              <w:rPr>
                <w:rFonts w:ascii="Times New Roman" w:eastAsia="Times New Roman" w:hAnsi="Times New Roman" w:cs="Times New Roman"/>
                <w:sz w:val="24"/>
                <w:szCs w:val="24"/>
              </w:rPr>
            </w:pPr>
          </w:p>
          <w:p w14:paraId="7916EB0E"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rPr>
              <w:t>Гордана Митић</w:t>
            </w:r>
            <w:r w:rsidRPr="00FC4ACC">
              <w:rPr>
                <w:rFonts w:ascii="Times New Roman" w:eastAsia="Times New Roman" w:hAnsi="Times New Roman" w:cs="Times New Roman"/>
                <w:sz w:val="24"/>
                <w:szCs w:val="24"/>
                <w:lang w:val="sr-Cyrl-RS"/>
              </w:rPr>
              <w:t xml:space="preserve"> Павловић</w:t>
            </w:r>
          </w:p>
          <w:p w14:paraId="7F447271"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-Зимски републички семинар</w:t>
            </w:r>
          </w:p>
          <w:p w14:paraId="7FE74AB7"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-ПРОГРАМ ОБУКЕ ЗА ПЕДАГОШКОГ АСИСТЕНТА ЗА ДЕЦУ И УЧЕНИКЕ СА СМЕТЊАМА</w:t>
            </w:r>
          </w:p>
          <w:p w14:paraId="5A843F11" w14:textId="1A657CD0" w:rsidR="00F22D12" w:rsidRPr="00BE36C3" w:rsidRDefault="00F22D12" w:rsidP="00E90FD1">
            <w:pPr>
              <w:spacing w:after="0" w:line="240" w:lineRule="auto"/>
              <w:rPr>
                <w:rFonts w:ascii="Times New Roman" w:eastAsia="Times New Roman" w:hAnsi="Times New Roman" w:cs="Times New Roman"/>
                <w:sz w:val="24"/>
                <w:szCs w:val="24"/>
                <w:lang w:val="sr-Latn-RS"/>
              </w:rPr>
            </w:pPr>
            <w:r w:rsidRPr="00FC4ACC">
              <w:rPr>
                <w:rFonts w:ascii="Times New Roman" w:eastAsia="Times New Roman" w:hAnsi="Times New Roman" w:cs="Times New Roman"/>
                <w:sz w:val="24"/>
                <w:szCs w:val="24"/>
                <w:lang w:val="sr-Cyrl-RS"/>
              </w:rPr>
              <w:t>У РАЗВОЈУ И ИНВАЛИДИТЕТОМ</w:t>
            </w:r>
          </w:p>
          <w:p w14:paraId="1E74444C"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-НАШИ УЧЕНИЦИ У СВЕТУ КРИТИЧКОГ МИШЉЕЊА И МЕДИЈСКЕ ПИСМЕНОСТИ</w:t>
            </w:r>
          </w:p>
          <w:p w14:paraId="6D6CD845"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-Онлај семинар &amp;quot;Школа преподавателя РКИ&amp;quot;</w:t>
            </w:r>
          </w:p>
          <w:p w14:paraId="03B1C5E8"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 Трибина: Са Гуглом на часу: од традиције до иновације у сваком предмету</w:t>
            </w:r>
          </w:p>
          <w:p w14:paraId="56020C0E"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 ПРИМЕНА СТРУЧНОГ УПУТСТВА ЗА УКЉУЧИВАЊЕ УЧЕНИКА МИГРАНАТА</w:t>
            </w:r>
          </w:p>
          <w:p w14:paraId="27954676"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У СИСТЕМ ОБРАЗОВАЊА - СПРЕЧАВАЊЕ ТРГОВИНЕ ДЕЦОМ</w:t>
            </w:r>
          </w:p>
          <w:p w14:paraId="24BCDA63"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7C12C04F"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Мира Прешић:</w:t>
            </w:r>
          </w:p>
          <w:p w14:paraId="76688750"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Зимски републички семинар ( Друштво за српски језик и књижевност)</w:t>
            </w:r>
          </w:p>
          <w:p w14:paraId="231C0891"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058169F0"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Снежана Сотировски:</w:t>
            </w:r>
          </w:p>
          <w:p w14:paraId="50C9C5B2"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r w:rsidRPr="00FC4ACC">
              <w:rPr>
                <w:rFonts w:ascii="Times New Roman" w:eastAsia="Times New Roman" w:hAnsi="Times New Roman" w:cs="Times New Roman"/>
                <w:sz w:val="24"/>
                <w:szCs w:val="24"/>
                <w:lang w:val="sr-Cyrl-RS"/>
              </w:rPr>
              <w:t>Зимски републички семинар ( Друштво за српски језик)</w:t>
            </w:r>
          </w:p>
          <w:p w14:paraId="67B22FA1" w14:textId="77777777" w:rsidR="00F22D12" w:rsidRPr="00FC4ACC" w:rsidRDefault="00F22D12" w:rsidP="00E90FD1">
            <w:pPr>
              <w:spacing w:after="0" w:line="240" w:lineRule="auto"/>
              <w:rPr>
                <w:rFonts w:ascii="Times New Roman" w:eastAsia="Times New Roman" w:hAnsi="Times New Roman" w:cs="Times New Roman"/>
                <w:sz w:val="24"/>
                <w:szCs w:val="24"/>
                <w:lang w:val="sr-Cyrl-RS"/>
              </w:rPr>
            </w:pPr>
          </w:p>
          <w:p w14:paraId="71D25B0B" w14:textId="2A17564E" w:rsidR="00F22D12" w:rsidRPr="00BD00CC" w:rsidRDefault="00F22D12" w:rsidP="00E90FD1">
            <w:pPr>
              <w:spacing w:after="0" w:line="240" w:lineRule="auto"/>
              <w:rPr>
                <w:rFonts w:ascii="Times New Roman" w:eastAsia="Times New Roman" w:hAnsi="Times New Roman" w:cs="Times New Roman"/>
                <w:sz w:val="24"/>
                <w:szCs w:val="24"/>
              </w:rPr>
            </w:pPr>
            <w:r w:rsidRPr="00FC4ACC">
              <w:rPr>
                <w:rFonts w:ascii="Times New Roman" w:eastAsia="Times New Roman" w:hAnsi="Times New Roman" w:cs="Times New Roman"/>
                <w:sz w:val="24"/>
                <w:szCs w:val="24"/>
                <w:lang w:val="sr-Cyrl-RS"/>
              </w:rPr>
              <w:t>Сања Јанковић:Зимски републички семинар ( Друштво за српски језик)</w:t>
            </w:r>
          </w:p>
        </w:tc>
      </w:tr>
    </w:tbl>
    <w:p w14:paraId="04E8C843" w14:textId="77777777" w:rsidR="00F22D12" w:rsidRPr="00F22D12" w:rsidRDefault="00F22D12" w:rsidP="00F22D12">
      <w:pPr>
        <w:shd w:val="clear" w:color="auto" w:fill="FFFFFF"/>
        <w:spacing w:after="0" w:line="240" w:lineRule="auto"/>
        <w:rPr>
          <w:rFonts w:ascii="Times New Roman" w:eastAsia="Times New Roman" w:hAnsi="Times New Roman" w:cs="Times New Roman"/>
          <w:noProof/>
          <w:sz w:val="24"/>
          <w:szCs w:val="24"/>
        </w:rPr>
      </w:pPr>
    </w:p>
    <w:p w14:paraId="12C10035" w14:textId="77777777" w:rsidR="00F22D12" w:rsidRPr="00D628DF" w:rsidRDefault="00F22D12" w:rsidP="00D628DF">
      <w:pPr>
        <w:shd w:val="clear" w:color="auto" w:fill="FFFFFF"/>
        <w:spacing w:after="0" w:line="240" w:lineRule="auto"/>
        <w:rPr>
          <w:rFonts w:ascii="Times New Roman" w:eastAsia="Times New Roman" w:hAnsi="Times New Roman" w:cs="Times New Roman"/>
          <w:i/>
          <w:iCs/>
          <w:noProof/>
          <w:sz w:val="24"/>
          <w:szCs w:val="24"/>
          <w:lang w:val="sr-Cyrl-RS"/>
        </w:rPr>
      </w:pPr>
    </w:p>
    <w:p w14:paraId="5993E5DC" w14:textId="2030FF5B" w:rsidR="00E92AA0" w:rsidRPr="00A678CB" w:rsidRDefault="00A678CB" w:rsidP="00A678CB">
      <w:pPr>
        <w:shd w:val="clear" w:color="auto" w:fill="FFFFFF"/>
        <w:spacing w:after="0" w:line="240" w:lineRule="auto"/>
        <w:jc w:val="right"/>
        <w:rPr>
          <w:rFonts w:ascii="Times New Roman" w:eastAsia="Times New Roman" w:hAnsi="Times New Roman" w:cs="Times New Roman"/>
          <w:i/>
          <w:iCs/>
          <w:noProof/>
          <w:sz w:val="24"/>
          <w:szCs w:val="24"/>
          <w:lang w:val="sr-Cyrl-RS"/>
        </w:rPr>
      </w:pPr>
      <w:r w:rsidRPr="00A678CB">
        <w:rPr>
          <w:rFonts w:ascii="Times New Roman" w:eastAsia="Times New Roman" w:hAnsi="Times New Roman" w:cs="Times New Roman"/>
          <w:i/>
          <w:iCs/>
          <w:noProof/>
          <w:sz w:val="24"/>
          <w:szCs w:val="24"/>
          <w:lang w:val="sr-Cyrl-RS"/>
        </w:rPr>
        <w:t>Руководилац стручног већа</w:t>
      </w:r>
    </w:p>
    <w:p w14:paraId="7F1C2186" w14:textId="2562EDCD" w:rsidR="00E92AA0" w:rsidRPr="00D628DF" w:rsidRDefault="00D628DF" w:rsidP="00E75116">
      <w:pPr>
        <w:shd w:val="clear" w:color="auto" w:fill="FFFFFF"/>
        <w:spacing w:after="0" w:line="240" w:lineRule="auto"/>
        <w:jc w:val="right"/>
        <w:rPr>
          <w:rFonts w:ascii="Times New Roman" w:eastAsia="Times New Roman" w:hAnsi="Times New Roman" w:cs="Times New Roman"/>
          <w:i/>
          <w:iCs/>
          <w:noProof/>
          <w:sz w:val="24"/>
          <w:szCs w:val="24"/>
          <w:lang w:val="sr-Cyrl-RS"/>
        </w:rPr>
      </w:pPr>
      <w:r>
        <w:rPr>
          <w:rFonts w:ascii="Times New Roman" w:eastAsia="Times New Roman" w:hAnsi="Times New Roman" w:cs="Times New Roman"/>
          <w:i/>
          <w:iCs/>
          <w:noProof/>
          <w:sz w:val="24"/>
          <w:szCs w:val="24"/>
          <w:lang w:val="sr-Cyrl-RS"/>
        </w:rPr>
        <w:t>Јелена Вићовац Пузовић</w:t>
      </w:r>
    </w:p>
    <w:bookmarkEnd w:id="38"/>
    <w:p w14:paraId="6D5C9FAC" w14:textId="77777777" w:rsidR="00145013" w:rsidRDefault="00145013" w:rsidP="00E75116">
      <w:pPr>
        <w:shd w:val="clear" w:color="auto" w:fill="FFFFFF"/>
        <w:spacing w:after="0" w:line="240" w:lineRule="auto"/>
        <w:jc w:val="right"/>
        <w:rPr>
          <w:rFonts w:ascii="Times New Roman" w:eastAsia="Times New Roman" w:hAnsi="Times New Roman" w:cs="Times New Roman"/>
          <w:i/>
          <w:iCs/>
          <w:noProof/>
          <w:sz w:val="24"/>
          <w:szCs w:val="24"/>
        </w:rPr>
      </w:pPr>
    </w:p>
    <w:p w14:paraId="796F51BA" w14:textId="77777777" w:rsidR="00145013" w:rsidRDefault="00145013" w:rsidP="00E75116">
      <w:pPr>
        <w:shd w:val="clear" w:color="auto" w:fill="FFFFFF"/>
        <w:spacing w:after="0" w:line="240" w:lineRule="auto"/>
        <w:jc w:val="right"/>
        <w:rPr>
          <w:rFonts w:ascii="Times New Roman" w:eastAsia="Times New Roman" w:hAnsi="Times New Roman" w:cs="Times New Roman"/>
          <w:i/>
          <w:iCs/>
          <w:noProof/>
          <w:sz w:val="24"/>
          <w:szCs w:val="24"/>
        </w:rPr>
      </w:pPr>
    </w:p>
    <w:p w14:paraId="64B2F1E1" w14:textId="77777777" w:rsidR="00145013" w:rsidRDefault="00145013" w:rsidP="00E75116">
      <w:pPr>
        <w:shd w:val="clear" w:color="auto" w:fill="FFFFFF"/>
        <w:spacing w:after="0" w:line="240" w:lineRule="auto"/>
        <w:jc w:val="right"/>
        <w:rPr>
          <w:rFonts w:ascii="Times New Roman" w:eastAsia="Times New Roman" w:hAnsi="Times New Roman" w:cs="Times New Roman"/>
          <w:i/>
          <w:iCs/>
          <w:noProof/>
          <w:sz w:val="24"/>
          <w:szCs w:val="24"/>
        </w:rPr>
      </w:pPr>
    </w:p>
    <w:p w14:paraId="04919C9B" w14:textId="77777777" w:rsidR="00DB2005" w:rsidRPr="00145013" w:rsidRDefault="00DB2005" w:rsidP="00E2169C">
      <w:pPr>
        <w:shd w:val="clear" w:color="auto" w:fill="FFFFFF"/>
        <w:spacing w:after="0" w:line="240" w:lineRule="auto"/>
        <w:rPr>
          <w:rFonts w:ascii="Times New Roman" w:eastAsia="Times New Roman" w:hAnsi="Times New Roman" w:cs="Times New Roman"/>
          <w:i/>
          <w:iCs/>
          <w:noProof/>
          <w:sz w:val="24"/>
          <w:szCs w:val="24"/>
        </w:rPr>
      </w:pPr>
    </w:p>
    <w:bookmarkEnd w:id="39"/>
    <w:p w14:paraId="6464D29A" w14:textId="77777777" w:rsidR="00E75116" w:rsidRPr="00E75116" w:rsidRDefault="00E75116" w:rsidP="00E75116">
      <w:pPr>
        <w:shd w:val="clear" w:color="auto" w:fill="FFFFFF"/>
        <w:spacing w:after="0" w:line="240" w:lineRule="auto"/>
        <w:jc w:val="right"/>
        <w:rPr>
          <w:rFonts w:ascii="Times New Roman" w:eastAsia="Times New Roman" w:hAnsi="Times New Roman" w:cs="Times New Roman"/>
          <w:i/>
          <w:iCs/>
          <w:noProof/>
          <w:sz w:val="24"/>
          <w:szCs w:val="24"/>
          <w:lang w:val="sr-Cyrl-RS"/>
        </w:rPr>
      </w:pPr>
    </w:p>
    <w:p w14:paraId="753F1CF8" w14:textId="59760085" w:rsidR="00E92AA0" w:rsidRDefault="00E92AA0" w:rsidP="00E92AA0">
      <w:pPr>
        <w:spacing w:after="0" w:line="240" w:lineRule="auto"/>
        <w:rPr>
          <w:rFonts w:ascii="Times New Roman" w:eastAsia="Times New Roman" w:hAnsi="Times New Roman" w:cs="Times New Roman"/>
          <w:b/>
          <w:noProof/>
          <w:sz w:val="24"/>
          <w:szCs w:val="24"/>
          <w:lang w:val="sr-Cyrl-CS"/>
        </w:rPr>
      </w:pPr>
      <w:bookmarkStart w:id="40" w:name="_Toc82011139"/>
      <w:r w:rsidRPr="00A209FE">
        <w:rPr>
          <w:rFonts w:ascii="Times New Roman" w:eastAsia="Times New Roman" w:hAnsi="Times New Roman" w:cs="Times New Roman"/>
          <w:b/>
          <w:noProof/>
          <w:sz w:val="24"/>
          <w:szCs w:val="24"/>
          <w:lang w:val="sr-Cyrl-CS"/>
        </w:rPr>
        <w:t>6.2.2.</w:t>
      </w:r>
      <w:r w:rsidRPr="00A209FE">
        <w:rPr>
          <w:rFonts w:ascii="Times New Roman" w:eastAsia="Times New Roman" w:hAnsi="Times New Roman" w:cs="Times New Roman"/>
          <w:b/>
          <w:noProof/>
          <w:sz w:val="24"/>
          <w:szCs w:val="24"/>
          <w:lang w:val="sr-Cyrl-RS"/>
        </w:rPr>
        <w:t xml:space="preserve"> </w:t>
      </w:r>
      <w:r w:rsidRPr="00A209FE">
        <w:rPr>
          <w:rFonts w:ascii="Times New Roman" w:eastAsia="Times New Roman" w:hAnsi="Times New Roman" w:cs="Times New Roman"/>
          <w:b/>
          <w:noProof/>
          <w:sz w:val="24"/>
          <w:szCs w:val="24"/>
          <w:lang w:val="sr-Cyrl-CS"/>
        </w:rPr>
        <w:t>Извештај о раду Стручног већа страних језика</w:t>
      </w:r>
      <w:bookmarkEnd w:id="40"/>
    </w:p>
    <w:p w14:paraId="5A5D573D" w14:textId="77777777" w:rsidR="00176508" w:rsidRDefault="00176508" w:rsidP="00E92AA0">
      <w:pPr>
        <w:spacing w:after="0" w:line="240" w:lineRule="auto"/>
        <w:rPr>
          <w:rFonts w:ascii="Times New Roman" w:eastAsia="Times New Roman" w:hAnsi="Times New Roman" w:cs="Times New Roman"/>
          <w:b/>
          <w:noProof/>
          <w:sz w:val="24"/>
          <w:szCs w:val="24"/>
          <w:lang w:val="sr-Cyrl-C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655"/>
      </w:tblGrid>
      <w:tr w:rsidR="00176508" w:rsidRPr="00CF3045" w14:paraId="14513386" w14:textId="77777777" w:rsidTr="00173F9F">
        <w:trPr>
          <w:trHeight w:val="856"/>
        </w:trPr>
        <w:tc>
          <w:tcPr>
            <w:tcW w:w="1696" w:type="dxa"/>
          </w:tcPr>
          <w:p w14:paraId="5C73806E"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Чланови стручног већа</w:t>
            </w:r>
          </w:p>
        </w:tc>
        <w:tc>
          <w:tcPr>
            <w:tcW w:w="7655" w:type="dxa"/>
          </w:tcPr>
          <w:p w14:paraId="5612DB7E"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Енглески језик: Милица Степановић, Милица Перић, Марина Михаиловић, Дајана Раонић, Александра Ристић, Љиљана Марјацић, Марија Новаковић, Ана Ђорђевић</w:t>
            </w:r>
          </w:p>
          <w:p w14:paraId="2C7B615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lastRenderedPageBreak/>
              <w:t>Руски Језик: Наташа Јефтић, Александра Ћертић, Аријана Трајковић, Кристина Стојановић</w:t>
            </w:r>
          </w:p>
        </w:tc>
      </w:tr>
      <w:tr w:rsidR="00176508" w:rsidRPr="00CF3045" w14:paraId="2AA28044" w14:textId="77777777" w:rsidTr="00173F9F">
        <w:trPr>
          <w:trHeight w:val="856"/>
        </w:trPr>
        <w:tc>
          <w:tcPr>
            <w:tcW w:w="1696" w:type="dxa"/>
          </w:tcPr>
          <w:p w14:paraId="0A326005"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lastRenderedPageBreak/>
              <w:t>Реализација редовне наставе и број реализованих часова</w:t>
            </w:r>
          </w:p>
        </w:tc>
        <w:tc>
          <w:tcPr>
            <w:tcW w:w="7655" w:type="dxa"/>
          </w:tcPr>
          <w:p w14:paraId="499A461B"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 xml:space="preserve">Mилица Перић </w:t>
            </w:r>
          </w:p>
          <w:p w14:paraId="3E804CAE" w14:textId="35D68F41" w:rsidR="00176508" w:rsidRPr="00CF3045" w:rsidRDefault="00822F2D" w:rsidP="00CF3045">
            <w:pPr>
              <w:spacing w:after="0" w:line="240" w:lineRule="auto"/>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¼ </w:t>
            </w:r>
            <w:r w:rsidR="00176508" w:rsidRPr="00CF3045">
              <w:rPr>
                <w:rFonts w:ascii="Times New Roman" w:eastAsia="Book Antiqua" w:hAnsi="Times New Roman" w:cs="Times New Roman"/>
                <w:sz w:val="24"/>
                <w:szCs w:val="24"/>
              </w:rPr>
              <w:t>- 70         ⅚ - 66</w:t>
            </w:r>
          </w:p>
          <w:p w14:paraId="5B0A850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⅕ - 63         6/4 - 65</w:t>
            </w:r>
          </w:p>
          <w:p w14:paraId="3D9D506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¾ - 66         8/6 - 63</w:t>
            </w:r>
          </w:p>
          <w:p w14:paraId="57216AFC"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3/7 - 64      8/7 - 60</w:t>
            </w:r>
          </w:p>
          <w:p w14:paraId="381225E8"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5/4 - 66      8/8 - 64</w:t>
            </w:r>
          </w:p>
          <w:p w14:paraId="1CF756C0" w14:textId="77777777" w:rsidR="00CF3045" w:rsidRDefault="00CF3045" w:rsidP="00CF3045">
            <w:pPr>
              <w:spacing w:after="0" w:line="240" w:lineRule="auto"/>
              <w:rPr>
                <w:rFonts w:ascii="Times New Roman" w:eastAsia="Book Antiqua" w:hAnsi="Times New Roman" w:cs="Times New Roman"/>
                <w:b/>
                <w:sz w:val="24"/>
                <w:szCs w:val="24"/>
                <w:u w:val="single"/>
              </w:rPr>
            </w:pPr>
          </w:p>
          <w:p w14:paraId="2B44FF63" w14:textId="01F7DD74"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 xml:space="preserve">Милица Степановић </w:t>
            </w:r>
          </w:p>
          <w:p w14:paraId="11064518"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3/5 – 70    3/6 – 70     4/4 – 71    5/5 – 71 </w:t>
            </w:r>
          </w:p>
          <w:p w14:paraId="3895722D"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6/5 – 71    6/6 – 70     7/4 – 71    7/5 – 71</w:t>
            </w:r>
          </w:p>
          <w:p w14:paraId="5849F4A0"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7/6 – 70    8/5 – 65 </w:t>
            </w:r>
          </w:p>
          <w:p w14:paraId="6594D659"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19F011D7"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Ана Ђорђевић</w:t>
            </w:r>
          </w:p>
          <w:p w14:paraId="29E92219"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1/1 - 70,   1/2  - 70,   2/9 - 70,    3/9  -  70,   5/8 -  71,   6/8 -  71,</w:t>
            </w:r>
          </w:p>
          <w:p w14:paraId="6FCDED60"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 7/1 - 71,    7/3 - 71,    8/2 - 66,    8/3 - 68,    8/4 - 66</w:t>
            </w:r>
          </w:p>
          <w:p w14:paraId="2499E843" w14:textId="77777777" w:rsidR="00176508" w:rsidRPr="00CF3045" w:rsidRDefault="00176508" w:rsidP="00CF3045">
            <w:pPr>
              <w:spacing w:after="0" w:line="240" w:lineRule="auto"/>
              <w:rPr>
                <w:rFonts w:ascii="Times New Roman" w:eastAsia="Book Antiqua" w:hAnsi="Times New Roman" w:cs="Times New Roman"/>
                <w:sz w:val="24"/>
                <w:szCs w:val="24"/>
                <w:u w:val="single"/>
              </w:rPr>
            </w:pPr>
          </w:p>
          <w:p w14:paraId="3F702B35"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Марија Новаковић</w:t>
            </w:r>
          </w:p>
          <w:p w14:paraId="4D365410"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1/3  - 71,    1/ 6 - 71,   2 /4 - 70,   2 /5 - 71,   2 /6 - 70,   4/1 - 71,  4/2 - 71,  4/3 - 71,  4/5 - 70, 4/6 - 70,  4/10 - 70</w:t>
            </w:r>
          </w:p>
          <w:p w14:paraId="3843D26A"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1CEBF5DD"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Марина Михаиловић</w:t>
            </w:r>
          </w:p>
          <w:p w14:paraId="2343F275"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2/1 - 71, 2/2 - 72, 2/3 - 71, 3/1 - 71,  3/2 - 70, 3/3 - 71, 6/1 - 72, 6/2 - 71, 6/3 - 72, 8/1 - 68</w:t>
            </w:r>
          </w:p>
          <w:p w14:paraId="00B93DD0"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5D84F6BA"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Кристина Стојановић</w:t>
            </w:r>
          </w:p>
          <w:p w14:paraId="50FA372E"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5/2 - 73,    6/1 - 72,    6/2 - 67,    6/3 - 70,    7/1 - 71,    7/2 - 74,    7/3 - 68,   </w:t>
            </w:r>
            <w:r w:rsidRPr="00CF3045">
              <w:rPr>
                <w:rFonts w:ascii="Times New Roman" w:eastAsia="Book Antiqua" w:hAnsi="Times New Roman" w:cs="Times New Roman"/>
                <w:sz w:val="24"/>
                <w:szCs w:val="24"/>
              </w:rPr>
              <w:br/>
              <w:t>8/1 - 62,    8/2 - 65,    8/3 - 62</w:t>
            </w:r>
          </w:p>
          <w:p w14:paraId="3827A12C"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635ED7E5"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Наташа Јефтић</w:t>
            </w:r>
          </w:p>
          <w:p w14:paraId="488D4DE6"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6FF244FF"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5/5 - 70,    5/6 - 70,    7/4 - 69,    7/5 - 70,    7/6 - 70,    8/5 - 66,    8/6 - 67,   </w:t>
            </w:r>
          </w:p>
          <w:p w14:paraId="3C4DDFAD"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8/7 - 67,    8/8 - 68</w:t>
            </w:r>
          </w:p>
          <w:p w14:paraId="128ABF33"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6FD5C8B6"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 xml:space="preserve">Александра Ћертић </w:t>
            </w:r>
          </w:p>
          <w:p w14:paraId="7781EF5E"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5/1- 70,   5/3 -70,   5/7- 70,   6/7- 70,   7/7- 70,    8/4-66,    8/9- 66</w:t>
            </w:r>
          </w:p>
          <w:p w14:paraId="4EC8CFBA"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08D5DFAD"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Дајана Раонић</w:t>
            </w:r>
          </w:p>
          <w:p w14:paraId="0FF29FCE"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17/37 -72,      18/38 - 72,    2/7 - 72,     28/48 - 72,     4/7 - 72,     5/1 - 70,     5/2 - 70,            5/3 - 70,  7/2 - 70    </w:t>
            </w:r>
          </w:p>
          <w:p w14:paraId="69E95EE6"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38EA9F2E" w14:textId="77777777" w:rsidR="00176508" w:rsidRPr="00CF3045" w:rsidRDefault="00176508" w:rsidP="00CF3045">
            <w:pPr>
              <w:spacing w:after="0" w:line="240" w:lineRule="auto"/>
              <w:rPr>
                <w:rFonts w:ascii="Times New Roman" w:eastAsia="Book Antiqua" w:hAnsi="Times New Roman" w:cs="Times New Roman"/>
                <w:color w:val="050505"/>
                <w:sz w:val="24"/>
                <w:szCs w:val="24"/>
              </w:rPr>
            </w:pPr>
            <w:r w:rsidRPr="00CF3045">
              <w:rPr>
                <w:rFonts w:ascii="Times New Roman" w:eastAsia="Book Antiqua" w:hAnsi="Times New Roman" w:cs="Times New Roman"/>
                <w:color w:val="050505"/>
                <w:sz w:val="24"/>
                <w:szCs w:val="24"/>
              </w:rPr>
              <w:t>Љиљана Марјацић</w:t>
            </w:r>
          </w:p>
          <w:p w14:paraId="1BE98AB2" w14:textId="77777777" w:rsidR="00176508" w:rsidRPr="00CF3045" w:rsidRDefault="00176508" w:rsidP="00CF3045">
            <w:pPr>
              <w:spacing w:after="0" w:line="240" w:lineRule="auto"/>
              <w:rPr>
                <w:rFonts w:ascii="Times New Roman" w:eastAsia="Book Antiqua" w:hAnsi="Times New Roman" w:cs="Times New Roman"/>
                <w:color w:val="050505"/>
                <w:sz w:val="24"/>
                <w:szCs w:val="24"/>
              </w:rPr>
            </w:pPr>
            <w:r w:rsidRPr="00CF3045">
              <w:rPr>
                <w:rFonts w:ascii="Times New Roman" w:eastAsia="Book Antiqua" w:hAnsi="Times New Roman" w:cs="Times New Roman"/>
                <w:color w:val="050505"/>
                <w:sz w:val="24"/>
                <w:szCs w:val="24"/>
              </w:rPr>
              <w:t>1/9-4/9 -72, 7/8- 8/8 -72</w:t>
            </w:r>
          </w:p>
          <w:p w14:paraId="1B91D43F" w14:textId="77777777" w:rsidR="00176508" w:rsidRPr="00CF3045" w:rsidRDefault="00176508" w:rsidP="00CF3045">
            <w:pPr>
              <w:spacing w:after="0" w:line="240" w:lineRule="auto"/>
              <w:rPr>
                <w:rFonts w:ascii="Times New Roman" w:eastAsia="Book Antiqua" w:hAnsi="Times New Roman" w:cs="Times New Roman"/>
                <w:b/>
                <w:color w:val="050505"/>
                <w:sz w:val="24"/>
                <w:szCs w:val="24"/>
                <w:u w:val="single"/>
              </w:rPr>
            </w:pPr>
          </w:p>
          <w:p w14:paraId="44882417"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Александра Ристић</w:t>
            </w:r>
          </w:p>
          <w:p w14:paraId="35DD70D4"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6/7 - 70;</w:t>
            </w:r>
          </w:p>
          <w:p w14:paraId="0B3E532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7/7 - 70;</w:t>
            </w:r>
          </w:p>
          <w:p w14:paraId="3A7EB996" w14:textId="57C7D2A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8/9 - 66.</w:t>
            </w:r>
          </w:p>
        </w:tc>
      </w:tr>
      <w:tr w:rsidR="00176508" w:rsidRPr="00CF3045" w14:paraId="10E995BF" w14:textId="77777777" w:rsidTr="00173F9F">
        <w:trPr>
          <w:trHeight w:val="856"/>
        </w:trPr>
        <w:tc>
          <w:tcPr>
            <w:tcW w:w="1696" w:type="dxa"/>
          </w:tcPr>
          <w:p w14:paraId="371F8333"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lastRenderedPageBreak/>
              <w:t>Реализација допунске, додатне, припремне  наставе по предметима (број обухваћених ученика)</w:t>
            </w:r>
          </w:p>
        </w:tc>
        <w:tc>
          <w:tcPr>
            <w:tcW w:w="7655" w:type="dxa"/>
          </w:tcPr>
          <w:p w14:paraId="4EF914D7"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Милица Перић</w:t>
            </w:r>
          </w:p>
          <w:p w14:paraId="44A169BA"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5/4 - допунска настава -33         </w:t>
            </w:r>
          </w:p>
          <w:p w14:paraId="7F61D47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⅚ - допунска настава- 33</w:t>
            </w:r>
          </w:p>
          <w:p w14:paraId="671FE504"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      додатна настава - 13</w:t>
            </w:r>
          </w:p>
          <w:p w14:paraId="4DA1AEEE"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6/4 - допунска настава- 33</w:t>
            </w:r>
          </w:p>
          <w:p w14:paraId="4EC0D08E"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8/6 - допунска настава - 34</w:t>
            </w:r>
          </w:p>
          <w:p w14:paraId="36A201B8" w14:textId="77777777" w:rsidR="00CF3045" w:rsidRDefault="00CF3045" w:rsidP="00CF3045">
            <w:pPr>
              <w:spacing w:after="0" w:line="240" w:lineRule="auto"/>
              <w:rPr>
                <w:rFonts w:ascii="Times New Roman" w:eastAsia="Book Antiqua" w:hAnsi="Times New Roman" w:cs="Times New Roman"/>
                <w:b/>
                <w:sz w:val="24"/>
                <w:szCs w:val="24"/>
                <w:u w:val="single"/>
              </w:rPr>
            </w:pPr>
          </w:p>
          <w:p w14:paraId="560DA73C" w14:textId="04511BBE"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 xml:space="preserve">Милица Степановић </w:t>
            </w:r>
          </w:p>
          <w:p w14:paraId="64D585DB" w14:textId="77777777" w:rsidR="00176508" w:rsidRPr="00CF3045" w:rsidRDefault="00176508" w:rsidP="00CF3045">
            <w:pPr>
              <w:spacing w:after="0" w:line="240" w:lineRule="auto"/>
              <w:rPr>
                <w:rFonts w:ascii="Times New Roman" w:eastAsia="Times New Roman" w:hAnsi="Times New Roman" w:cs="Times New Roman"/>
                <w:sz w:val="24"/>
                <w:szCs w:val="24"/>
              </w:rPr>
            </w:pPr>
            <w:r w:rsidRPr="00CF3045">
              <w:rPr>
                <w:rFonts w:ascii="Times New Roman" w:eastAsia="Times New Roman" w:hAnsi="Times New Roman" w:cs="Times New Roman"/>
                <w:sz w:val="24"/>
                <w:szCs w:val="24"/>
              </w:rPr>
              <w:t>6/5- допунска настава (број одржаних часова: 32, број ученика: 7)</w:t>
            </w:r>
          </w:p>
          <w:p w14:paraId="6E7D1353" w14:textId="77777777" w:rsidR="00176508" w:rsidRPr="00CF3045" w:rsidRDefault="00176508" w:rsidP="00CF3045">
            <w:pPr>
              <w:spacing w:after="0" w:line="240" w:lineRule="auto"/>
              <w:rPr>
                <w:rFonts w:ascii="Times New Roman" w:eastAsia="Times New Roman" w:hAnsi="Times New Roman" w:cs="Times New Roman"/>
                <w:sz w:val="24"/>
                <w:szCs w:val="24"/>
              </w:rPr>
            </w:pPr>
            <w:r w:rsidRPr="00CF3045">
              <w:rPr>
                <w:rFonts w:ascii="Times New Roman" w:eastAsia="Times New Roman" w:hAnsi="Times New Roman" w:cs="Times New Roman"/>
                <w:sz w:val="24"/>
                <w:szCs w:val="24"/>
              </w:rPr>
              <w:t>6/6- допунска настава (број одржаних часова: 32, број ученика: 4)</w:t>
            </w:r>
          </w:p>
          <w:p w14:paraId="4F5B3F27" w14:textId="77777777" w:rsidR="00176508" w:rsidRPr="00CF3045" w:rsidRDefault="00176508" w:rsidP="00CF3045">
            <w:pPr>
              <w:spacing w:after="0" w:line="240" w:lineRule="auto"/>
              <w:rPr>
                <w:rFonts w:ascii="Times New Roman" w:eastAsia="Times New Roman" w:hAnsi="Times New Roman" w:cs="Times New Roman"/>
                <w:sz w:val="24"/>
                <w:szCs w:val="24"/>
              </w:rPr>
            </w:pPr>
            <w:r w:rsidRPr="00CF3045">
              <w:rPr>
                <w:rFonts w:ascii="Times New Roman" w:eastAsia="Times New Roman" w:hAnsi="Times New Roman" w:cs="Times New Roman"/>
                <w:sz w:val="24"/>
                <w:szCs w:val="24"/>
              </w:rPr>
              <w:t>7/4- допунска настава (број одржаних часова: 32, број ученика: 4)</w:t>
            </w:r>
          </w:p>
          <w:p w14:paraId="7A929980" w14:textId="77777777" w:rsidR="00176508" w:rsidRPr="00CF3045" w:rsidRDefault="00176508" w:rsidP="00CF3045">
            <w:pPr>
              <w:spacing w:after="0" w:line="240" w:lineRule="auto"/>
              <w:rPr>
                <w:rFonts w:ascii="Times New Roman" w:eastAsia="Times New Roman" w:hAnsi="Times New Roman" w:cs="Times New Roman"/>
                <w:sz w:val="24"/>
                <w:szCs w:val="24"/>
              </w:rPr>
            </w:pPr>
            <w:r w:rsidRPr="00CF3045">
              <w:rPr>
                <w:rFonts w:ascii="Times New Roman" w:eastAsia="Times New Roman" w:hAnsi="Times New Roman" w:cs="Times New Roman"/>
                <w:sz w:val="24"/>
                <w:szCs w:val="24"/>
              </w:rPr>
              <w:t>7/5- допунска настава настава (број одржаних часова: 32, број ученика: 5)</w:t>
            </w:r>
          </w:p>
          <w:p w14:paraId="6517B7A3" w14:textId="77777777" w:rsidR="00176508" w:rsidRPr="00CF3045" w:rsidRDefault="00176508" w:rsidP="00CF3045">
            <w:pPr>
              <w:spacing w:after="0" w:line="240" w:lineRule="auto"/>
              <w:rPr>
                <w:rFonts w:ascii="Times New Roman" w:eastAsia="Times New Roman" w:hAnsi="Times New Roman" w:cs="Times New Roman"/>
                <w:sz w:val="24"/>
                <w:szCs w:val="24"/>
              </w:rPr>
            </w:pPr>
            <w:r w:rsidRPr="00CF3045">
              <w:rPr>
                <w:rFonts w:ascii="Times New Roman" w:eastAsia="Times New Roman" w:hAnsi="Times New Roman" w:cs="Times New Roman"/>
                <w:sz w:val="24"/>
                <w:szCs w:val="24"/>
              </w:rPr>
              <w:t>7/6- допунска настава настава (број одржаних часова: 32, број ученика: 7)</w:t>
            </w:r>
          </w:p>
          <w:p w14:paraId="59ECD708" w14:textId="77777777" w:rsidR="00176508" w:rsidRPr="00CF3045" w:rsidRDefault="00176508" w:rsidP="00CF3045">
            <w:pPr>
              <w:spacing w:after="0" w:line="240" w:lineRule="auto"/>
              <w:rPr>
                <w:rFonts w:ascii="Times New Roman" w:eastAsia="Times New Roman" w:hAnsi="Times New Roman" w:cs="Times New Roman"/>
                <w:sz w:val="24"/>
                <w:szCs w:val="24"/>
              </w:rPr>
            </w:pPr>
            <w:r w:rsidRPr="00CF3045">
              <w:rPr>
                <w:rFonts w:ascii="Times New Roman" w:eastAsia="Times New Roman" w:hAnsi="Times New Roman" w:cs="Times New Roman"/>
                <w:sz w:val="24"/>
                <w:szCs w:val="24"/>
              </w:rPr>
              <w:t>7/4- додатна настава (број одржаних часова: 20, број ученика: 4)</w:t>
            </w:r>
          </w:p>
          <w:p w14:paraId="6E02408B" w14:textId="77777777" w:rsidR="00176508" w:rsidRPr="00CF3045" w:rsidRDefault="00176508" w:rsidP="00CF3045">
            <w:pPr>
              <w:spacing w:after="0" w:line="240" w:lineRule="auto"/>
              <w:rPr>
                <w:rFonts w:ascii="Times New Roman" w:eastAsia="Times New Roman" w:hAnsi="Times New Roman" w:cs="Times New Roman"/>
                <w:sz w:val="24"/>
                <w:szCs w:val="24"/>
              </w:rPr>
            </w:pPr>
            <w:r w:rsidRPr="00CF3045">
              <w:rPr>
                <w:rFonts w:ascii="Times New Roman" w:eastAsia="Times New Roman" w:hAnsi="Times New Roman" w:cs="Times New Roman"/>
                <w:sz w:val="24"/>
                <w:szCs w:val="24"/>
              </w:rPr>
              <w:t>7/5- додатна настава (број одржаних часова: 20, број ученика: 3)</w:t>
            </w:r>
          </w:p>
          <w:p w14:paraId="67731140" w14:textId="77777777" w:rsidR="00176508" w:rsidRPr="00CF3045" w:rsidRDefault="00176508" w:rsidP="00CF3045">
            <w:pPr>
              <w:spacing w:after="0" w:line="240" w:lineRule="auto"/>
              <w:rPr>
                <w:rFonts w:ascii="Times New Roman" w:eastAsia="Times New Roman" w:hAnsi="Times New Roman" w:cs="Times New Roman"/>
                <w:sz w:val="24"/>
                <w:szCs w:val="24"/>
              </w:rPr>
            </w:pPr>
            <w:r w:rsidRPr="00CF3045">
              <w:rPr>
                <w:rFonts w:ascii="Times New Roman" w:eastAsia="Times New Roman" w:hAnsi="Times New Roman" w:cs="Times New Roman"/>
                <w:sz w:val="24"/>
                <w:szCs w:val="24"/>
              </w:rPr>
              <w:t>7/6- додатна настава (број одржаних часова: 20, број ученика: 3)</w:t>
            </w:r>
          </w:p>
          <w:p w14:paraId="2560CD52" w14:textId="0028C471" w:rsidR="00176508" w:rsidRPr="00CF3045" w:rsidRDefault="00176508" w:rsidP="00CF3045">
            <w:pPr>
              <w:spacing w:after="0" w:line="240" w:lineRule="auto"/>
              <w:rPr>
                <w:rFonts w:ascii="Times New Roman" w:eastAsia="Times New Roman" w:hAnsi="Times New Roman" w:cs="Times New Roman"/>
                <w:sz w:val="24"/>
                <w:szCs w:val="24"/>
              </w:rPr>
            </w:pPr>
            <w:r w:rsidRPr="00CF3045">
              <w:rPr>
                <w:rFonts w:ascii="Times New Roman" w:eastAsia="Times New Roman" w:hAnsi="Times New Roman" w:cs="Times New Roman"/>
                <w:sz w:val="24"/>
                <w:szCs w:val="24"/>
              </w:rPr>
              <w:t>8/5- додатна настава (број одржаних часова: 20, број ученика: 7)</w:t>
            </w:r>
          </w:p>
          <w:p w14:paraId="0DB17BAA"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6CE1D710"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 xml:space="preserve">Ана Ђорђевић: </w:t>
            </w:r>
          </w:p>
          <w:p w14:paraId="2F046465"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Допунска настава: </w:t>
            </w:r>
          </w:p>
          <w:p w14:paraId="568C399A"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7/1 (1 ученик) -32 часова;   7/3 (7 ученика) - 32 часова;</w:t>
            </w:r>
          </w:p>
          <w:p w14:paraId="5C8AAAA6"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8/2 (3 ученика) - 28 часова;  8/3 (3 ученика) - 27 часова;  8/4 (7 ученика) - 27 часова;</w:t>
            </w:r>
          </w:p>
          <w:p w14:paraId="4EC19D1D"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Додатна настава: </w:t>
            </w:r>
          </w:p>
          <w:p w14:paraId="74B53035"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7/1 (4 ученика) -20 часова;   7/3 (3 ученика) - 20 часова;</w:t>
            </w:r>
          </w:p>
          <w:p w14:paraId="660756D0"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8/2 (5 ученика) - 18 часова;  8/3 (4 ученика) - 18 часова;  8/4 (5 ученика) - 18 часова;</w:t>
            </w:r>
          </w:p>
          <w:p w14:paraId="429A699D"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38D29622"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Марина Михаиловић:</w:t>
            </w:r>
          </w:p>
          <w:p w14:paraId="01D677FD"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допунска настава 6. разред - 22 часа (6/1 - 4 ученика, 6/2 - 5 ученика, 6/3 - 8 ученика)</w:t>
            </w:r>
          </w:p>
          <w:p w14:paraId="1BC5CC06"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додатна настава 6. разред - 22 часа (6/1 - 5 ученика и 6/2 - 3 ученика)</w:t>
            </w:r>
          </w:p>
          <w:p w14:paraId="0E30D4FB"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додатна настава 8. разред - 22 часа (8/1 - 6 ученика)</w:t>
            </w:r>
          </w:p>
          <w:p w14:paraId="026760A7"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допунска настава 8. разред - 22 часа (8/1 - 5 ученика)</w:t>
            </w:r>
          </w:p>
          <w:p w14:paraId="5F532258"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13597F03"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Марија Новаковић</w:t>
            </w:r>
          </w:p>
          <w:p w14:paraId="6B6A3EEC"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4/1 : допунска настава: 5 часова; додатна настава: 9 часова</w:t>
            </w:r>
          </w:p>
          <w:p w14:paraId="65FCE3B6"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4/2: допунска настава: 5 часова; додатна настава: 10 часова</w:t>
            </w:r>
          </w:p>
          <w:p w14:paraId="31B8A040"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4/3: допунска настава: 4 часа;  додатна настава: 10 часова</w:t>
            </w:r>
          </w:p>
          <w:p w14:paraId="12E876A4"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4/5 : допунска настава: 6 часова;  додатна настава: 6 часова</w:t>
            </w:r>
          </w:p>
          <w:p w14:paraId="03CC717A" w14:textId="3704D94D"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4/6: допунска настава: 8 часова;  додатна настава: 6 часова</w:t>
            </w:r>
          </w:p>
          <w:p w14:paraId="552A0A38"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Кристина Стојановић</w:t>
            </w:r>
            <w:r w:rsidRPr="00CF3045">
              <w:rPr>
                <w:rFonts w:ascii="Times New Roman" w:eastAsia="Book Antiqua" w:hAnsi="Times New Roman" w:cs="Times New Roman"/>
                <w:b/>
                <w:sz w:val="24"/>
                <w:szCs w:val="24"/>
                <w:u w:val="single"/>
              </w:rPr>
              <w:br/>
            </w:r>
          </w:p>
          <w:p w14:paraId="48D6E953"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5/2:  допунска настава: 12 часова;  додатна настава: 11 часова</w:t>
            </w:r>
            <w:r w:rsidRPr="00CF3045">
              <w:rPr>
                <w:rFonts w:ascii="Times New Roman" w:eastAsia="Book Antiqua" w:hAnsi="Times New Roman" w:cs="Times New Roman"/>
                <w:sz w:val="24"/>
                <w:szCs w:val="24"/>
              </w:rPr>
              <w:br/>
              <w:t>6/1: 10 часова припремне наставе за полагање предмета</w:t>
            </w:r>
            <w:r w:rsidRPr="00CF3045">
              <w:rPr>
                <w:rFonts w:ascii="Times New Roman" w:eastAsia="Book Antiqua" w:hAnsi="Times New Roman" w:cs="Times New Roman"/>
                <w:sz w:val="24"/>
                <w:szCs w:val="24"/>
              </w:rPr>
              <w:br/>
              <w:t>6/2:  допунска настава: 12 часова;  додатна настава: 11 часова</w:t>
            </w:r>
            <w:r w:rsidRPr="00CF3045">
              <w:rPr>
                <w:rFonts w:ascii="Times New Roman" w:eastAsia="Book Antiqua" w:hAnsi="Times New Roman" w:cs="Times New Roman"/>
                <w:sz w:val="24"/>
                <w:szCs w:val="24"/>
              </w:rPr>
              <w:br/>
              <w:t>6/3:  допунска настава: 12 часова; додатна настава: 11 часова</w:t>
            </w:r>
            <w:r w:rsidRPr="00CF3045">
              <w:rPr>
                <w:rFonts w:ascii="Times New Roman" w:eastAsia="Book Antiqua" w:hAnsi="Times New Roman" w:cs="Times New Roman"/>
                <w:sz w:val="24"/>
                <w:szCs w:val="24"/>
              </w:rPr>
              <w:br/>
              <w:t>7/1:  допунска настава: 12 часова; додатна настава: 11 часова</w:t>
            </w:r>
            <w:r w:rsidRPr="00CF3045">
              <w:rPr>
                <w:rFonts w:ascii="Times New Roman" w:eastAsia="Book Antiqua" w:hAnsi="Times New Roman" w:cs="Times New Roman"/>
                <w:sz w:val="24"/>
                <w:szCs w:val="24"/>
              </w:rPr>
              <w:br/>
              <w:t>7/2:  допунска настава: 12 часова; додатна настава: 11 часова</w:t>
            </w:r>
            <w:r w:rsidRPr="00CF3045">
              <w:rPr>
                <w:rFonts w:ascii="Times New Roman" w:eastAsia="Book Antiqua" w:hAnsi="Times New Roman" w:cs="Times New Roman"/>
                <w:sz w:val="24"/>
                <w:szCs w:val="24"/>
              </w:rPr>
              <w:br/>
            </w:r>
            <w:r w:rsidRPr="00CF3045">
              <w:rPr>
                <w:rFonts w:ascii="Times New Roman" w:eastAsia="Book Antiqua" w:hAnsi="Times New Roman" w:cs="Times New Roman"/>
                <w:sz w:val="24"/>
                <w:szCs w:val="24"/>
              </w:rPr>
              <w:lastRenderedPageBreak/>
              <w:t>7/3:  допунска настава: 12 часова; додатна настава: 11 часова</w:t>
            </w:r>
            <w:r w:rsidRPr="00CF3045">
              <w:rPr>
                <w:rFonts w:ascii="Times New Roman" w:eastAsia="Book Antiqua" w:hAnsi="Times New Roman" w:cs="Times New Roman"/>
                <w:sz w:val="24"/>
                <w:szCs w:val="24"/>
              </w:rPr>
              <w:br/>
              <w:t>8/1:  допунска настава: 12 часова; додатна настава: 11 часова</w:t>
            </w:r>
            <w:r w:rsidRPr="00CF3045">
              <w:rPr>
                <w:rFonts w:ascii="Times New Roman" w:eastAsia="Book Antiqua" w:hAnsi="Times New Roman" w:cs="Times New Roman"/>
                <w:sz w:val="24"/>
                <w:szCs w:val="24"/>
              </w:rPr>
              <w:br/>
              <w:t>8/2:  допунска настава: 12 часова; додатна настава: 11 часова</w:t>
            </w:r>
            <w:r w:rsidRPr="00CF3045">
              <w:rPr>
                <w:rFonts w:ascii="Times New Roman" w:eastAsia="Book Antiqua" w:hAnsi="Times New Roman" w:cs="Times New Roman"/>
                <w:sz w:val="24"/>
                <w:szCs w:val="24"/>
              </w:rPr>
              <w:br/>
              <w:t>8/3:  допунска настава: 12 часова; додатна настава: 11 часова</w:t>
            </w:r>
            <w:r w:rsidRPr="00CF3045">
              <w:rPr>
                <w:rFonts w:ascii="Times New Roman" w:eastAsia="Book Antiqua" w:hAnsi="Times New Roman" w:cs="Times New Roman"/>
                <w:sz w:val="24"/>
                <w:szCs w:val="24"/>
              </w:rPr>
              <w:br/>
            </w:r>
          </w:p>
          <w:p w14:paraId="77C1ECF7"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Наташа Јефтић</w:t>
            </w:r>
          </w:p>
          <w:p w14:paraId="65ACBB6F"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2E9F8D55"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Допунска настава: </w:t>
            </w:r>
          </w:p>
          <w:p w14:paraId="39FDC0F5"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7/4 (9 ученика) - 31 час; 7/5 (5 ученика) - 31 час;  7/6 (7 ученика) - 30 часова;  8/5 (1 ученик) - 26 часова; 8/6 (4 ученика) - 26 часова; 8/7 (9 ученика) - 26 часова; 8/8 (7 ученика) - 26 часова;</w:t>
            </w:r>
          </w:p>
          <w:p w14:paraId="56E050FE"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768FFFE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Додатна настава: </w:t>
            </w:r>
          </w:p>
          <w:p w14:paraId="0D58524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7/4 (4 ученика) - 22 часа;   7/5 (1 ученик) - 23 часа; 7/6 (2 ученика) - 23 часова;</w:t>
            </w:r>
          </w:p>
          <w:p w14:paraId="1058304D"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8/5 (1 ученик) - 22 часа;  8/6 (3 ученика) - 22 часа; 8/7 (1 ученик) - 18 часова; 8/8 (3 ученика) - 22 часа;</w:t>
            </w:r>
          </w:p>
          <w:p w14:paraId="2241C5A7" w14:textId="77777777" w:rsidR="00176508" w:rsidRPr="00CF3045" w:rsidRDefault="00176508" w:rsidP="00CF3045">
            <w:pPr>
              <w:spacing w:after="0" w:line="240" w:lineRule="auto"/>
              <w:rPr>
                <w:rFonts w:ascii="Times New Roman" w:eastAsia="Book Antiqua" w:hAnsi="Times New Roman" w:cs="Times New Roman"/>
                <w:sz w:val="24"/>
                <w:szCs w:val="24"/>
                <w:u w:val="single"/>
              </w:rPr>
            </w:pPr>
          </w:p>
          <w:p w14:paraId="50485CAD"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Александра Ћертић</w:t>
            </w:r>
          </w:p>
          <w:p w14:paraId="5409A857" w14:textId="501125EE"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5/1:  допунска настава: 30 часова;  додатна настава: 20 часова</w:t>
            </w:r>
            <w:r w:rsidRPr="00CF3045">
              <w:rPr>
                <w:rFonts w:ascii="Times New Roman" w:eastAsia="Book Antiqua" w:hAnsi="Times New Roman" w:cs="Times New Roman"/>
                <w:sz w:val="24"/>
                <w:szCs w:val="24"/>
              </w:rPr>
              <w:br/>
              <w:t>5/3:  допунска настава: 30 часова;  додатна настава: 20 часова</w:t>
            </w:r>
            <w:r w:rsidRPr="00CF3045">
              <w:rPr>
                <w:rFonts w:ascii="Times New Roman" w:eastAsia="Book Antiqua" w:hAnsi="Times New Roman" w:cs="Times New Roman"/>
                <w:sz w:val="24"/>
                <w:szCs w:val="24"/>
              </w:rPr>
              <w:br/>
              <w:t>5/7:  допунска настава: 20 часова;  додатна настава: 15 часова</w:t>
            </w:r>
            <w:r w:rsidRPr="00CF3045">
              <w:rPr>
                <w:rFonts w:ascii="Times New Roman" w:eastAsia="Book Antiqua" w:hAnsi="Times New Roman" w:cs="Times New Roman"/>
                <w:sz w:val="24"/>
                <w:szCs w:val="24"/>
              </w:rPr>
              <w:br/>
              <w:t>6/7:  допунска настава: 20 часова; додатна настава: 15 часова</w:t>
            </w:r>
            <w:r w:rsidRPr="00CF3045">
              <w:rPr>
                <w:rFonts w:ascii="Times New Roman" w:eastAsia="Book Antiqua" w:hAnsi="Times New Roman" w:cs="Times New Roman"/>
                <w:sz w:val="24"/>
                <w:szCs w:val="24"/>
              </w:rPr>
              <w:br/>
              <w:t>7/7:  допунска настава: 20 часова; додатна настава: 15 часова</w:t>
            </w:r>
            <w:r w:rsidRPr="00CF3045">
              <w:rPr>
                <w:rFonts w:ascii="Times New Roman" w:eastAsia="Book Antiqua" w:hAnsi="Times New Roman" w:cs="Times New Roman"/>
                <w:sz w:val="24"/>
                <w:szCs w:val="24"/>
              </w:rPr>
              <w:br/>
              <w:t>8/4:  допунска настава: 25 часова; додатна настава: 15 часова</w:t>
            </w:r>
            <w:r w:rsidRPr="00CF3045">
              <w:rPr>
                <w:rFonts w:ascii="Times New Roman" w:eastAsia="Book Antiqua" w:hAnsi="Times New Roman" w:cs="Times New Roman"/>
                <w:sz w:val="24"/>
                <w:szCs w:val="24"/>
              </w:rPr>
              <w:br/>
              <w:t>8/9:  допунска настава: 20 часова; додатна настава: 15 часова</w:t>
            </w:r>
          </w:p>
          <w:p w14:paraId="118BEAC7"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3FBA7E41"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Раонић Дајана</w:t>
            </w:r>
          </w:p>
          <w:p w14:paraId="708A52A9"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sz w:val="24"/>
                <w:szCs w:val="24"/>
              </w:rPr>
              <w:t xml:space="preserve">5/1 допунска настава: 30 часова:3 ученика   </w:t>
            </w:r>
          </w:p>
          <w:p w14:paraId="05920F70"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5/1 додатна настава: 20 часова:5 ученика</w:t>
            </w:r>
          </w:p>
          <w:p w14:paraId="4F6700D8"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5/2 допунска настава: 30 часова:9 ученика</w:t>
            </w:r>
          </w:p>
          <w:p w14:paraId="3D985169"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5/3 допунска настава: 30 часова:3 ученика</w:t>
            </w:r>
          </w:p>
          <w:p w14:paraId="1777F50D"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5/3 додатна настава :20 часова:7 ученика</w:t>
            </w:r>
          </w:p>
          <w:p w14:paraId="7000A745"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641E0111"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Александра Ристић</w:t>
            </w:r>
          </w:p>
          <w:p w14:paraId="3F2887AC" w14:textId="3CE90436"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6/7, 7/7, 8/9 - допунска и додатна настава одржаване по потреби до ступања у законски штрајк. Обухваћено 18 ученика.</w:t>
            </w:r>
          </w:p>
        </w:tc>
      </w:tr>
      <w:tr w:rsidR="00176508" w:rsidRPr="00CF3045" w14:paraId="1772CB28" w14:textId="77777777" w:rsidTr="00173F9F">
        <w:trPr>
          <w:trHeight w:val="856"/>
        </w:trPr>
        <w:tc>
          <w:tcPr>
            <w:tcW w:w="1696" w:type="dxa"/>
          </w:tcPr>
          <w:p w14:paraId="6C22861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lastRenderedPageBreak/>
              <w:t xml:space="preserve">Просечне оцене по одељењима </w:t>
            </w:r>
          </w:p>
        </w:tc>
        <w:tc>
          <w:tcPr>
            <w:tcW w:w="7655" w:type="dxa"/>
          </w:tcPr>
          <w:p w14:paraId="037E3789"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Милица Перић</w:t>
            </w:r>
          </w:p>
          <w:p w14:paraId="1C2531E7"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¾ - 4,08            6/4 - 3,40</w:t>
            </w:r>
          </w:p>
          <w:p w14:paraId="59F8280F"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3/7 - 4,30         8/6 - 3,92</w:t>
            </w:r>
          </w:p>
          <w:p w14:paraId="2025A9AF"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5/4 - 3,68         8/7 - 3,91</w:t>
            </w:r>
          </w:p>
          <w:p w14:paraId="5FEB5712"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⅚ - 3,72            8/8 - 4,28</w:t>
            </w:r>
          </w:p>
          <w:p w14:paraId="627825BA"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364C48C2"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 xml:space="preserve">Милица Степановић </w:t>
            </w:r>
          </w:p>
          <w:p w14:paraId="278FFB7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3/5 - 4,43          6/6 – 3,81</w:t>
            </w:r>
          </w:p>
          <w:p w14:paraId="59ADE408"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3/6 - 4,12          7/4 - 4,19</w:t>
            </w:r>
          </w:p>
          <w:p w14:paraId="7F11F9C5"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4/4 - 4,46          7/5 – 4,08          </w:t>
            </w:r>
          </w:p>
          <w:p w14:paraId="6FA7E5DC"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5/5 - 4,25          7/6 - 3,68           </w:t>
            </w:r>
          </w:p>
          <w:p w14:paraId="172A2D53"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6/5 - 3,69          8/5 - 4,54</w:t>
            </w:r>
          </w:p>
          <w:p w14:paraId="149580C0"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4678FE78"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Ана Ђорђевић:</w:t>
            </w:r>
          </w:p>
          <w:p w14:paraId="2AC72EB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lastRenderedPageBreak/>
              <w:t>2/9 : 5,00      3/9 : 4,80      5/8 : 4,50      6/8 : 4,25</w:t>
            </w:r>
          </w:p>
          <w:p w14:paraId="365701C3"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7/1 : 4,30      7/3 : 3,14      8/2 : 3,83      8/3 : 4,35        8/4 : 3,54</w:t>
            </w:r>
          </w:p>
          <w:p w14:paraId="42EB57ED"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599900E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b/>
                <w:sz w:val="24"/>
                <w:szCs w:val="24"/>
                <w:u w:val="single"/>
              </w:rPr>
              <w:t>Марина Михаиловић:</w:t>
            </w:r>
          </w:p>
          <w:p w14:paraId="5DC39326"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2/1 - 4,01, 2/2 - 3,27, 2/3 - 3,96, 3/1 - 3,89, 3/2 - 4,21, 3/3 - 4,21, 6/1 - 4,12, 6/2 - 3,77, 6/3 - 3,39, 8/1 - 3,96</w:t>
            </w:r>
          </w:p>
          <w:p w14:paraId="640ECDC7"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26F947C0"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Марија Новаковић</w:t>
            </w:r>
          </w:p>
          <w:p w14:paraId="44425F46"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2/4: 4,38         2/5 : 4,67       2/6: 4,62     4/1: 4,13      4/2: 4,21     4/3: 4,07      4/5 : 3,84</w:t>
            </w:r>
          </w:p>
          <w:p w14:paraId="414DE80E"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4/6: 4,37         4/10 : 4,40</w:t>
            </w:r>
          </w:p>
          <w:p w14:paraId="0B30F9EF"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b/>
                <w:sz w:val="24"/>
                <w:szCs w:val="24"/>
                <w:u w:val="single"/>
              </w:rPr>
              <w:br/>
              <w:t>Кристина Стојановић</w:t>
            </w:r>
            <w:r w:rsidRPr="00CF3045">
              <w:rPr>
                <w:rFonts w:ascii="Times New Roman" w:eastAsia="Book Antiqua" w:hAnsi="Times New Roman" w:cs="Times New Roman"/>
                <w:b/>
                <w:sz w:val="24"/>
                <w:szCs w:val="24"/>
                <w:u w:val="single"/>
              </w:rPr>
              <w:br/>
            </w:r>
            <w:r w:rsidRPr="00CF3045">
              <w:rPr>
                <w:rFonts w:ascii="Times New Roman" w:eastAsia="Book Antiqua" w:hAnsi="Times New Roman" w:cs="Times New Roman"/>
                <w:b/>
                <w:sz w:val="24"/>
                <w:szCs w:val="24"/>
                <w:u w:val="single"/>
              </w:rPr>
              <w:br/>
            </w:r>
            <w:r w:rsidRPr="00CF3045">
              <w:rPr>
                <w:rFonts w:ascii="Times New Roman" w:eastAsia="Book Antiqua" w:hAnsi="Times New Roman" w:cs="Times New Roman"/>
                <w:sz w:val="24"/>
                <w:szCs w:val="24"/>
              </w:rPr>
              <w:t>5/2: 4,54      6/1: 4,72     6/2: 4,45     6/3: 4,43     7/1: 4,70    7/2: 4,52    7/3: 4,24</w:t>
            </w:r>
            <w:r w:rsidRPr="00CF3045">
              <w:rPr>
                <w:rFonts w:ascii="Times New Roman" w:eastAsia="Book Antiqua" w:hAnsi="Times New Roman" w:cs="Times New Roman"/>
                <w:sz w:val="24"/>
                <w:szCs w:val="24"/>
              </w:rPr>
              <w:br/>
              <w:t>8/1: 4,92      8/2: 4,62     8/3: 4,91</w:t>
            </w:r>
          </w:p>
          <w:p w14:paraId="70F10C41"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6A700FEC"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b/>
                <w:sz w:val="24"/>
                <w:szCs w:val="24"/>
                <w:u w:val="single"/>
              </w:rPr>
              <w:t>Наташа Јефтић</w:t>
            </w:r>
            <w:r w:rsidRPr="00CF3045">
              <w:rPr>
                <w:rFonts w:ascii="Times New Roman" w:eastAsia="Book Antiqua" w:hAnsi="Times New Roman" w:cs="Times New Roman"/>
                <w:sz w:val="24"/>
                <w:szCs w:val="24"/>
              </w:rPr>
              <w:br/>
            </w:r>
            <w:r w:rsidRPr="00CF3045">
              <w:rPr>
                <w:rFonts w:ascii="Times New Roman" w:eastAsia="Book Antiqua" w:hAnsi="Times New Roman" w:cs="Times New Roman"/>
                <w:sz w:val="24"/>
                <w:szCs w:val="24"/>
              </w:rPr>
              <w:br/>
              <w:t>5/5 - 4,67                  8/5 - 4,29</w:t>
            </w:r>
          </w:p>
          <w:p w14:paraId="681FC9BE"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5/6 - 4,56                  8/6 - 3,.96</w:t>
            </w:r>
          </w:p>
          <w:p w14:paraId="268B6547"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7/4 - 4,04                  8/7 - 3,36</w:t>
            </w:r>
          </w:p>
          <w:p w14:paraId="4CB913CF"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7/5 - 3,85                  8/8 - 4,21</w:t>
            </w:r>
          </w:p>
          <w:p w14:paraId="7339BCD2"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7/6 - 3,86                 </w:t>
            </w:r>
          </w:p>
          <w:p w14:paraId="6D078C3F"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559C40BA"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Александра Ћертић</w:t>
            </w:r>
          </w:p>
          <w:p w14:paraId="666BF284"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5/1- 4,40     5/3 - 4,42      5/7- 4,44   6/7- 4,80       7/7- 4,14          8/4- 4,12        8/9- 5,00</w:t>
            </w:r>
          </w:p>
          <w:p w14:paraId="78C6D75F"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7F414FFE"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Раонић Дајана</w:t>
            </w:r>
          </w:p>
          <w:p w14:paraId="07A6C67A"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3/7 - 4,25                    4/7 - 3,50</w:t>
            </w:r>
          </w:p>
          <w:p w14:paraId="2418EBE5"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3/ 8 - 3,60                   5/1 - 3,80</w:t>
            </w:r>
          </w:p>
          <w:p w14:paraId="6B1E8528"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2/7  - 4,42                   5/2 - 3,35</w:t>
            </w:r>
          </w:p>
          <w:p w14:paraId="0CE74EFD"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2/8 - 4,67                    5/3 - 4,00</w:t>
            </w:r>
          </w:p>
          <w:p w14:paraId="20CDF257"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4/8 - 4,80                    5/7 - 4,00</w:t>
            </w:r>
          </w:p>
          <w:p w14:paraId="17D6B073"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7/2 - 3,88</w:t>
            </w:r>
          </w:p>
          <w:p w14:paraId="223BF223"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70C4F1B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Љиљана Марјацић </w:t>
            </w:r>
          </w:p>
          <w:p w14:paraId="4E79105B"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4/9 -5,00 </w:t>
            </w:r>
          </w:p>
          <w:p w14:paraId="1575530B"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7/8- 8/8 -5,00</w:t>
            </w:r>
          </w:p>
          <w:p w14:paraId="50FF9A9F"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78DBA67E"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Александра Ристић</w:t>
            </w:r>
          </w:p>
          <w:p w14:paraId="1D8F1CB9"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6/7 - 4,00;</w:t>
            </w:r>
          </w:p>
          <w:p w14:paraId="164D9CE2"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7/7 - 4,29;</w:t>
            </w:r>
          </w:p>
          <w:p w14:paraId="3A883C0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8/9 - 4,17.</w:t>
            </w:r>
          </w:p>
        </w:tc>
      </w:tr>
      <w:tr w:rsidR="00176508" w:rsidRPr="00CF3045" w14:paraId="068384C0" w14:textId="77777777" w:rsidTr="00173F9F">
        <w:trPr>
          <w:trHeight w:val="856"/>
        </w:trPr>
        <w:tc>
          <w:tcPr>
            <w:tcW w:w="1696" w:type="dxa"/>
          </w:tcPr>
          <w:p w14:paraId="29E87A60"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lastRenderedPageBreak/>
              <w:t>Разултати ученика на такмичењима, конкурсима</w:t>
            </w:r>
          </w:p>
        </w:tc>
        <w:tc>
          <w:tcPr>
            <w:tcW w:w="7655" w:type="dxa"/>
          </w:tcPr>
          <w:p w14:paraId="56AB7B3B"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b/>
                <w:sz w:val="24"/>
                <w:szCs w:val="24"/>
                <w:u w:val="single"/>
              </w:rPr>
              <w:t>Наташа Јефтић</w:t>
            </w:r>
            <w:r w:rsidRPr="00CF3045">
              <w:rPr>
                <w:rFonts w:ascii="Times New Roman" w:eastAsia="Book Antiqua" w:hAnsi="Times New Roman" w:cs="Times New Roman"/>
                <w:b/>
                <w:sz w:val="24"/>
                <w:szCs w:val="24"/>
                <w:u w:val="single"/>
              </w:rPr>
              <w:br/>
            </w:r>
            <w:r w:rsidRPr="00CF3045">
              <w:rPr>
                <w:rFonts w:ascii="Times New Roman" w:eastAsia="Book Antiqua" w:hAnsi="Times New Roman" w:cs="Times New Roman"/>
                <w:sz w:val="24"/>
                <w:szCs w:val="24"/>
              </w:rPr>
              <w:t>1. Анђелина Марковић 8/5 - 1. место на рецитаторском конкурсу Руског дома “Очаравајући стихови” (категорија: “Руски језик као други матерњи”);</w:t>
            </w:r>
          </w:p>
          <w:p w14:paraId="0BA375C8"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2. Софија Јефтић 5/5 - номинација “За изражајно рецитовање и сценски </w:t>
            </w:r>
            <w:r w:rsidRPr="00CF3045">
              <w:rPr>
                <w:rFonts w:ascii="Times New Roman" w:eastAsia="Book Antiqua" w:hAnsi="Times New Roman" w:cs="Times New Roman"/>
                <w:sz w:val="24"/>
                <w:szCs w:val="24"/>
              </w:rPr>
              <w:lastRenderedPageBreak/>
              <w:t>наступ” на истом такмичењу;</w:t>
            </w:r>
            <w:r w:rsidRPr="00CF3045">
              <w:rPr>
                <w:rFonts w:ascii="Times New Roman" w:eastAsia="Book Antiqua" w:hAnsi="Times New Roman" w:cs="Times New Roman"/>
                <w:sz w:val="24"/>
                <w:szCs w:val="24"/>
              </w:rPr>
              <w:br/>
              <w:t>(категорија “Руски језик као други страни”)</w:t>
            </w:r>
            <w:r w:rsidRPr="00CF3045">
              <w:rPr>
                <w:rFonts w:ascii="Times New Roman" w:eastAsia="Book Antiqua" w:hAnsi="Times New Roman" w:cs="Times New Roman"/>
                <w:sz w:val="24"/>
                <w:szCs w:val="24"/>
              </w:rPr>
              <w:br/>
              <w:t>3. На наградном конкурсу Руског дома “Жива класика 2025” у рецитовању прозе на руском језику - номинација “Најмлађи учесник” - Симон Вујановић 4/3;</w:t>
            </w:r>
            <w:r w:rsidRPr="00CF3045">
              <w:rPr>
                <w:rFonts w:ascii="Times New Roman" w:eastAsia="Book Antiqua" w:hAnsi="Times New Roman" w:cs="Times New Roman"/>
                <w:sz w:val="24"/>
                <w:szCs w:val="24"/>
              </w:rPr>
              <w:br/>
              <w:t>(категорија: “Деца која не уче руски језик у школи”)</w:t>
            </w:r>
          </w:p>
          <w:p w14:paraId="18EA29FD"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6A598874"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Александра Ристић</w:t>
            </w:r>
          </w:p>
          <w:p w14:paraId="07D4B72A"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Матеја Пантић 7/7 - награда за литерарни рад на страном језику на тему “Све боје пријатељства”, а у оквиру пројекта “Трагови ваши, путокази наши” у организацији Актива школских библиотекара Општине Младеновац.</w:t>
            </w:r>
          </w:p>
        </w:tc>
      </w:tr>
      <w:tr w:rsidR="00176508" w:rsidRPr="00CF3045" w14:paraId="67E2CF5B" w14:textId="77777777" w:rsidTr="00173F9F">
        <w:trPr>
          <w:trHeight w:val="856"/>
        </w:trPr>
        <w:tc>
          <w:tcPr>
            <w:tcW w:w="1696" w:type="dxa"/>
          </w:tcPr>
          <w:p w14:paraId="7E887FF4"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lastRenderedPageBreak/>
              <w:t>Реализација ваннаставних активности</w:t>
            </w:r>
          </w:p>
        </w:tc>
        <w:tc>
          <w:tcPr>
            <w:tcW w:w="7655" w:type="dxa"/>
          </w:tcPr>
          <w:p w14:paraId="55A1BB69"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Наташа Јефтић</w:t>
            </w:r>
          </w:p>
          <w:p w14:paraId="389F8A14"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30. 9. 2024 - 6. 12. 2024. Бесплатни двомесечни курс руског језика у сарадњи са Државним педагошким универзитетом "Лав Толстој" из Туле.</w:t>
            </w:r>
          </w:p>
          <w:p w14:paraId="5B81006C"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17. 12. 2024.  интерактивне радионице за децу Државног института за руски језик "А. С. Пушкин" из Москве, одржане су у нашој школи уз подршку Министарства науке и високог образовања Руске Федерације и Федералне агенције "Россотрудничество", а у оквиру међународног волонтерског програма "Амбасадори руског језика у свету".</w:t>
            </w:r>
          </w:p>
          <w:p w14:paraId="7EFA234B"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5D29024F"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Александра Ристић</w:t>
            </w:r>
          </w:p>
          <w:p w14:paraId="094A7987"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26.4.2024. Посета Европској кући поводом Европског дана језика;</w:t>
            </w:r>
          </w:p>
          <w:p w14:paraId="0924E7F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3.6.2025. Наградни излет за учеснике пројекта “Трагови ваши, путокази наши”.</w:t>
            </w:r>
          </w:p>
        </w:tc>
      </w:tr>
      <w:tr w:rsidR="00176508" w:rsidRPr="00CF3045" w14:paraId="3D09D404" w14:textId="77777777" w:rsidTr="00173F9F">
        <w:trPr>
          <w:trHeight w:val="856"/>
        </w:trPr>
        <w:tc>
          <w:tcPr>
            <w:tcW w:w="1696" w:type="dxa"/>
          </w:tcPr>
          <w:p w14:paraId="0339C8DA"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Похађани семинари, обуке, стручни скупови и остали облици стручног усавршавања (огледни, угледни часови, теоретска предавања...)</w:t>
            </w:r>
          </w:p>
        </w:tc>
        <w:tc>
          <w:tcPr>
            <w:tcW w:w="7655" w:type="dxa"/>
          </w:tcPr>
          <w:p w14:paraId="5ADB1129"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b/>
                <w:sz w:val="24"/>
                <w:szCs w:val="24"/>
                <w:u w:val="single"/>
              </w:rPr>
              <w:t>Наташа Јефтић</w:t>
            </w:r>
          </w:p>
          <w:p w14:paraId="212E340E"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13. 1 - 14. 1. 2025. обука “Унапређивање професионалних компетенција и организације наставе: годишњи семинар за професоре и наставнике руског језика”;</w:t>
            </w:r>
            <w:r w:rsidRPr="00CF3045">
              <w:rPr>
                <w:rFonts w:ascii="Times New Roman" w:eastAsia="Book Antiqua" w:hAnsi="Times New Roman" w:cs="Times New Roman"/>
                <w:sz w:val="24"/>
                <w:szCs w:val="24"/>
              </w:rPr>
              <w:br/>
              <w:t>19. 5. 2025. обука “Српски као страни језик у наставној пракси 1”;</w:t>
            </w:r>
          </w:p>
          <w:p w14:paraId="048FC59F"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 xml:space="preserve">1. 6. 2025.  </w:t>
            </w:r>
            <w:proofErr w:type="gramStart"/>
            <w:r w:rsidRPr="00CF3045">
              <w:rPr>
                <w:rFonts w:ascii="Times New Roman" w:eastAsia="Book Antiqua" w:hAnsi="Times New Roman" w:cs="Times New Roman"/>
                <w:sz w:val="24"/>
                <w:szCs w:val="24"/>
              </w:rPr>
              <w:t>обука  “</w:t>
            </w:r>
            <w:proofErr w:type="gramEnd"/>
            <w:r w:rsidRPr="00CF3045">
              <w:rPr>
                <w:rFonts w:ascii="Times New Roman" w:eastAsia="Book Antiqua" w:hAnsi="Times New Roman" w:cs="Times New Roman"/>
                <w:sz w:val="24"/>
                <w:szCs w:val="24"/>
              </w:rPr>
              <w:t>Медијска писменост и критичко мишљење - пут ка квалитетном образовању”;</w:t>
            </w:r>
            <w:r w:rsidRPr="00CF3045">
              <w:rPr>
                <w:rFonts w:ascii="Times New Roman" w:eastAsia="Book Antiqua" w:hAnsi="Times New Roman" w:cs="Times New Roman"/>
                <w:sz w:val="24"/>
                <w:szCs w:val="24"/>
              </w:rPr>
              <w:br/>
              <w:t>16. 6. 2025. Обука за дежурне наставнике на Завршном испиту школске 2024/2025. године;</w:t>
            </w:r>
          </w:p>
          <w:p w14:paraId="16BAB937"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14603765"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Александра Ћертић</w:t>
            </w:r>
          </w:p>
          <w:p w14:paraId="4A39CAF3"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p>
          <w:p w14:paraId="262B9B07"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10.6.2025. Обука за дежурне наставнике на Завршном испиту школске 2024/2025. године</w:t>
            </w:r>
          </w:p>
          <w:p w14:paraId="71E731B5"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4D6AE89C" w14:textId="77777777" w:rsidR="00176508" w:rsidRPr="00CF3045" w:rsidRDefault="00176508" w:rsidP="00CF3045">
            <w:pPr>
              <w:spacing w:after="0" w:line="240" w:lineRule="auto"/>
              <w:rPr>
                <w:rFonts w:ascii="Times New Roman" w:eastAsia="Book Antiqua" w:hAnsi="Times New Roman" w:cs="Times New Roman"/>
                <w:b/>
                <w:sz w:val="24"/>
                <w:szCs w:val="24"/>
                <w:u w:val="single"/>
              </w:rPr>
            </w:pPr>
            <w:r w:rsidRPr="00CF3045">
              <w:rPr>
                <w:rFonts w:ascii="Times New Roman" w:eastAsia="Book Antiqua" w:hAnsi="Times New Roman" w:cs="Times New Roman"/>
                <w:b/>
                <w:sz w:val="24"/>
                <w:szCs w:val="24"/>
                <w:u w:val="single"/>
              </w:rPr>
              <w:t>Александра Ристић</w:t>
            </w:r>
          </w:p>
          <w:p w14:paraId="196A8C41"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Детаљан списак обука, као и број остварених бодова/сати, биће достављен ПП служби у форми Извештаја о стручном усавршавању и напредовању.</w:t>
            </w:r>
          </w:p>
          <w:p w14:paraId="27935C73"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5B4E8284" w14:textId="77777777" w:rsidR="00176508" w:rsidRPr="00CF3045" w:rsidRDefault="00176508" w:rsidP="00CF3045">
            <w:pPr>
              <w:spacing w:after="0" w:line="240" w:lineRule="auto"/>
              <w:rPr>
                <w:rFonts w:ascii="Times New Roman" w:eastAsia="Book Antiqua" w:hAnsi="Times New Roman" w:cs="Times New Roman"/>
                <w:sz w:val="24"/>
                <w:szCs w:val="24"/>
                <w:u w:val="single"/>
              </w:rPr>
            </w:pPr>
            <w:r w:rsidRPr="00CF3045">
              <w:rPr>
                <w:rFonts w:ascii="Times New Roman" w:eastAsia="Book Antiqua" w:hAnsi="Times New Roman" w:cs="Times New Roman"/>
                <w:b/>
                <w:sz w:val="24"/>
                <w:szCs w:val="24"/>
                <w:u w:val="single"/>
              </w:rPr>
              <w:t>Ана Ђорђевић</w:t>
            </w:r>
          </w:p>
          <w:p w14:paraId="6DF1DA84" w14:textId="77777777"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t>13. 6. 2025. Обука за дежурне наставнике на Завршном испиту школске 2024/2025. године;</w:t>
            </w:r>
          </w:p>
          <w:p w14:paraId="7258EE9D" w14:textId="77777777" w:rsidR="00176508" w:rsidRPr="00CF3045" w:rsidRDefault="00176508" w:rsidP="00CF3045">
            <w:pPr>
              <w:spacing w:after="0" w:line="240" w:lineRule="auto"/>
              <w:rPr>
                <w:rFonts w:ascii="Times New Roman" w:eastAsia="Book Antiqua" w:hAnsi="Times New Roman" w:cs="Times New Roman"/>
                <w:sz w:val="24"/>
                <w:szCs w:val="24"/>
              </w:rPr>
            </w:pPr>
          </w:p>
          <w:p w14:paraId="63DFAB10" w14:textId="525362E8" w:rsidR="00176508" w:rsidRPr="00CF3045" w:rsidRDefault="00176508" w:rsidP="00CF3045">
            <w:pPr>
              <w:spacing w:after="0" w:line="240" w:lineRule="auto"/>
              <w:rPr>
                <w:rFonts w:ascii="Times New Roman" w:eastAsia="Book Antiqua" w:hAnsi="Times New Roman" w:cs="Times New Roman"/>
                <w:b/>
                <w:color w:val="050505"/>
                <w:sz w:val="24"/>
                <w:szCs w:val="24"/>
                <w:u w:val="single"/>
              </w:rPr>
            </w:pPr>
            <w:r w:rsidRPr="00CF3045">
              <w:rPr>
                <w:rFonts w:ascii="Times New Roman" w:eastAsia="Book Antiqua" w:hAnsi="Times New Roman" w:cs="Times New Roman"/>
                <w:b/>
                <w:color w:val="050505"/>
                <w:sz w:val="24"/>
                <w:szCs w:val="24"/>
                <w:u w:val="single"/>
              </w:rPr>
              <w:t>Марија Новаковић</w:t>
            </w:r>
          </w:p>
          <w:p w14:paraId="556FCC9F" w14:textId="64064F92" w:rsidR="00176508" w:rsidRPr="00CF3045" w:rsidRDefault="00176508" w:rsidP="00CF3045">
            <w:pPr>
              <w:spacing w:after="0" w:line="240" w:lineRule="auto"/>
              <w:rPr>
                <w:rFonts w:ascii="Times New Roman" w:eastAsia="Book Antiqua" w:hAnsi="Times New Roman" w:cs="Times New Roman"/>
                <w:sz w:val="24"/>
                <w:szCs w:val="24"/>
              </w:rPr>
            </w:pPr>
            <w:r w:rsidRPr="00CF3045">
              <w:rPr>
                <w:rFonts w:ascii="Times New Roman" w:eastAsia="Book Antiqua" w:hAnsi="Times New Roman" w:cs="Times New Roman"/>
                <w:sz w:val="24"/>
                <w:szCs w:val="24"/>
              </w:rPr>
              <w:lastRenderedPageBreak/>
              <w:t>17. 06. 2025. Обука за дежурне наставнике на Завршном испиту школске 2024/2025. године;</w:t>
            </w:r>
          </w:p>
        </w:tc>
      </w:tr>
    </w:tbl>
    <w:p w14:paraId="59791BB8" w14:textId="77777777" w:rsidR="002B251F" w:rsidRPr="002B251F" w:rsidRDefault="002B251F" w:rsidP="00E92AA0">
      <w:pPr>
        <w:spacing w:after="200" w:line="276" w:lineRule="auto"/>
        <w:rPr>
          <w:rFonts w:ascii="Times New Roman" w:eastAsia="Calibri" w:hAnsi="Times New Roman" w:cs="Times New Roman"/>
          <w:b/>
          <w:iCs/>
          <w:sz w:val="24"/>
          <w:szCs w:val="24"/>
        </w:rPr>
      </w:pPr>
    </w:p>
    <w:p w14:paraId="1427B7B3" w14:textId="77777777" w:rsidR="00E75116" w:rsidRPr="00A678CB" w:rsidRDefault="00E75116" w:rsidP="00E75116">
      <w:pPr>
        <w:shd w:val="clear" w:color="auto" w:fill="FFFFFF"/>
        <w:spacing w:after="0" w:line="240" w:lineRule="auto"/>
        <w:jc w:val="right"/>
        <w:rPr>
          <w:rFonts w:ascii="Times New Roman" w:eastAsia="Times New Roman" w:hAnsi="Times New Roman" w:cs="Times New Roman"/>
          <w:i/>
          <w:iCs/>
          <w:noProof/>
          <w:sz w:val="24"/>
          <w:szCs w:val="24"/>
          <w:lang w:val="sr-Cyrl-RS"/>
        </w:rPr>
      </w:pPr>
      <w:r w:rsidRPr="00A678CB">
        <w:rPr>
          <w:rFonts w:ascii="Times New Roman" w:eastAsia="Times New Roman" w:hAnsi="Times New Roman" w:cs="Times New Roman"/>
          <w:i/>
          <w:iCs/>
          <w:noProof/>
          <w:sz w:val="24"/>
          <w:szCs w:val="24"/>
          <w:lang w:val="sr-Cyrl-RS"/>
        </w:rPr>
        <w:t>Руководилац стручног већа</w:t>
      </w:r>
    </w:p>
    <w:p w14:paraId="7826ECBA" w14:textId="7EDDAB99" w:rsidR="00B21C0B" w:rsidRDefault="00E75116" w:rsidP="00E75116">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eastAsia="Times New Roman" w:hAnsi="Times New Roman" w:cs="Times New Roman"/>
          <w:i/>
          <w:iCs/>
          <w:noProof/>
          <w:sz w:val="24"/>
          <w:szCs w:val="24"/>
          <w:lang w:val="sr-Cyrl-RS"/>
        </w:rPr>
        <w:t>Марина Михаиловић</w:t>
      </w:r>
    </w:p>
    <w:p w14:paraId="6A7D77C9" w14:textId="77777777" w:rsidR="00184463" w:rsidRDefault="00184463" w:rsidP="00E75116">
      <w:pPr>
        <w:shd w:val="clear" w:color="auto" w:fill="FFFFFF"/>
        <w:spacing w:after="0" w:line="240" w:lineRule="auto"/>
        <w:jc w:val="right"/>
        <w:rPr>
          <w:rFonts w:ascii="Times New Roman" w:eastAsia="Times New Roman" w:hAnsi="Times New Roman" w:cs="Times New Roman"/>
          <w:i/>
          <w:iCs/>
          <w:noProof/>
          <w:sz w:val="24"/>
          <w:szCs w:val="24"/>
        </w:rPr>
      </w:pPr>
    </w:p>
    <w:p w14:paraId="6527805A" w14:textId="77777777" w:rsidR="00184463" w:rsidRDefault="00184463" w:rsidP="00E75116">
      <w:pPr>
        <w:shd w:val="clear" w:color="auto" w:fill="FFFFFF"/>
        <w:spacing w:after="0" w:line="240" w:lineRule="auto"/>
        <w:jc w:val="right"/>
        <w:rPr>
          <w:rFonts w:ascii="Times New Roman" w:eastAsia="Times New Roman" w:hAnsi="Times New Roman" w:cs="Times New Roman"/>
          <w:i/>
          <w:iCs/>
          <w:noProof/>
          <w:sz w:val="24"/>
          <w:szCs w:val="24"/>
        </w:rPr>
      </w:pPr>
    </w:p>
    <w:p w14:paraId="20C3D258" w14:textId="77777777" w:rsidR="00184463" w:rsidRDefault="00184463" w:rsidP="00E75116">
      <w:pPr>
        <w:shd w:val="clear" w:color="auto" w:fill="FFFFFF"/>
        <w:spacing w:after="0" w:line="240" w:lineRule="auto"/>
        <w:jc w:val="right"/>
        <w:rPr>
          <w:rFonts w:ascii="Times New Roman" w:eastAsia="Times New Roman" w:hAnsi="Times New Roman" w:cs="Times New Roman"/>
          <w:i/>
          <w:iCs/>
          <w:noProof/>
          <w:sz w:val="24"/>
          <w:szCs w:val="24"/>
        </w:rPr>
      </w:pPr>
    </w:p>
    <w:p w14:paraId="2217A1A4" w14:textId="77777777" w:rsidR="00184463" w:rsidRDefault="00184463" w:rsidP="00E75116">
      <w:pPr>
        <w:shd w:val="clear" w:color="auto" w:fill="FFFFFF"/>
        <w:spacing w:after="0" w:line="240" w:lineRule="auto"/>
        <w:jc w:val="right"/>
        <w:rPr>
          <w:rFonts w:ascii="Times New Roman" w:eastAsia="Times New Roman" w:hAnsi="Times New Roman" w:cs="Times New Roman"/>
          <w:i/>
          <w:iCs/>
          <w:noProof/>
          <w:sz w:val="24"/>
          <w:szCs w:val="24"/>
        </w:rPr>
      </w:pPr>
    </w:p>
    <w:p w14:paraId="3F42D412" w14:textId="77777777" w:rsidR="00184463" w:rsidRPr="00184463" w:rsidRDefault="00184463" w:rsidP="002204CF">
      <w:pPr>
        <w:shd w:val="clear" w:color="auto" w:fill="FFFFFF"/>
        <w:spacing w:after="0" w:line="240" w:lineRule="auto"/>
        <w:rPr>
          <w:rFonts w:ascii="Times New Roman" w:eastAsia="Times New Roman" w:hAnsi="Times New Roman" w:cs="Times New Roman"/>
          <w:i/>
          <w:iCs/>
          <w:noProof/>
          <w:sz w:val="24"/>
          <w:szCs w:val="24"/>
        </w:rPr>
      </w:pPr>
    </w:p>
    <w:p w14:paraId="120ECCCA" w14:textId="43315E53" w:rsidR="00E92AA0" w:rsidRPr="00A209FE" w:rsidRDefault="00E92AA0" w:rsidP="00E92AA0">
      <w:pPr>
        <w:spacing w:after="0" w:line="240" w:lineRule="auto"/>
        <w:rPr>
          <w:rFonts w:ascii="Times New Roman" w:eastAsia="Times New Roman" w:hAnsi="Times New Roman" w:cs="Times New Roman"/>
          <w:b/>
          <w:noProof/>
          <w:sz w:val="24"/>
          <w:szCs w:val="24"/>
          <w:lang w:val="sr-Cyrl-CS"/>
        </w:rPr>
      </w:pPr>
      <w:bookmarkStart w:id="41" w:name="_Toc82011140"/>
      <w:r w:rsidRPr="00A209FE">
        <w:rPr>
          <w:rFonts w:ascii="Times New Roman" w:eastAsia="Times New Roman" w:hAnsi="Times New Roman" w:cs="Times New Roman"/>
          <w:b/>
          <w:noProof/>
          <w:sz w:val="24"/>
          <w:szCs w:val="24"/>
          <w:lang w:val="sr-Cyrl-CS"/>
        </w:rPr>
        <w:t>6.2.3.</w:t>
      </w:r>
      <w:r w:rsidRPr="00A209FE">
        <w:rPr>
          <w:rFonts w:ascii="Times New Roman" w:eastAsia="Times New Roman" w:hAnsi="Times New Roman" w:cs="Times New Roman"/>
          <w:b/>
          <w:noProof/>
          <w:sz w:val="24"/>
          <w:szCs w:val="24"/>
          <w:lang w:val="sr-Cyrl-RS"/>
        </w:rPr>
        <w:t xml:space="preserve"> </w:t>
      </w:r>
      <w:bookmarkEnd w:id="41"/>
      <w:r w:rsidR="001642A1" w:rsidRPr="00A209FE">
        <w:rPr>
          <w:rFonts w:ascii="Times New Roman" w:eastAsia="Times New Roman" w:hAnsi="Times New Roman" w:cs="Times New Roman"/>
          <w:b/>
          <w:noProof/>
          <w:sz w:val="24"/>
          <w:szCs w:val="24"/>
          <w:lang w:val="sr-Cyrl-CS"/>
        </w:rPr>
        <w:t xml:space="preserve">Извештај о раду Стручног већа математике </w:t>
      </w:r>
      <w:r w:rsidR="001642A1" w:rsidRPr="00A209FE">
        <w:rPr>
          <w:rFonts w:ascii="Times New Roman" w:eastAsia="Times New Roman" w:hAnsi="Times New Roman" w:cs="Times New Roman"/>
          <w:b/>
          <w:sz w:val="24"/>
          <w:szCs w:val="24"/>
          <w:lang w:val="sr-Cyrl-CS"/>
        </w:rPr>
        <w:t>и информатике и рачунарства</w:t>
      </w:r>
    </w:p>
    <w:p w14:paraId="5CD3130F" w14:textId="77777777" w:rsidR="00E92AA0" w:rsidRPr="00A209FE" w:rsidRDefault="00E92AA0" w:rsidP="00E92AA0">
      <w:pPr>
        <w:spacing w:after="0" w:line="240" w:lineRule="auto"/>
        <w:rPr>
          <w:rFonts w:ascii="Times New Roman" w:eastAsia="Times New Roman" w:hAnsi="Times New Roman" w:cs="Times New Roman"/>
          <w:noProof/>
          <w:sz w:val="24"/>
          <w:szCs w:val="24"/>
          <w:lang w:val="sr-Cyrl-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229"/>
      </w:tblGrid>
      <w:tr w:rsidR="00F41A50" w:rsidRPr="005725C4" w14:paraId="25997338" w14:textId="77777777" w:rsidTr="00F41A50">
        <w:trPr>
          <w:trHeight w:val="856"/>
        </w:trPr>
        <w:tc>
          <w:tcPr>
            <w:tcW w:w="1980" w:type="dxa"/>
          </w:tcPr>
          <w:p w14:paraId="5B747CB8" w14:textId="77777777" w:rsidR="00F41A50" w:rsidRPr="005725C4" w:rsidRDefault="00F41A50" w:rsidP="005725C4">
            <w:pPr>
              <w:spacing w:after="0" w:line="240" w:lineRule="auto"/>
              <w:rPr>
                <w:rFonts w:ascii="Times New Roman" w:eastAsia="Book Antiqua" w:hAnsi="Times New Roman" w:cs="Times New Roman"/>
                <w:sz w:val="24"/>
                <w:szCs w:val="24"/>
              </w:rPr>
            </w:pPr>
            <w:bookmarkStart w:id="42" w:name="_Hlk208322126"/>
            <w:r w:rsidRPr="005725C4">
              <w:rPr>
                <w:rFonts w:ascii="Times New Roman" w:eastAsia="Book Antiqua" w:hAnsi="Times New Roman" w:cs="Times New Roman"/>
                <w:sz w:val="24"/>
                <w:szCs w:val="24"/>
              </w:rPr>
              <w:t>Чланови стручног већа</w:t>
            </w:r>
          </w:p>
        </w:tc>
        <w:tc>
          <w:tcPr>
            <w:tcW w:w="7229" w:type="dxa"/>
          </w:tcPr>
          <w:p w14:paraId="4C01F62F" w14:textId="5CD8C33D" w:rsidR="00F41A50" w:rsidRPr="005725C4" w:rsidRDefault="00F41A50" w:rsidP="005725C4">
            <w:pPr>
              <w:spacing w:after="0" w:line="240" w:lineRule="auto"/>
              <w:rPr>
                <w:rFonts w:ascii="Times New Roman" w:eastAsia="Book Antiqua" w:hAnsi="Times New Roman" w:cs="Times New Roman"/>
                <w:b/>
                <w:sz w:val="24"/>
                <w:szCs w:val="24"/>
              </w:rPr>
            </w:pPr>
            <w:r w:rsidRPr="005725C4">
              <w:rPr>
                <w:rFonts w:ascii="Times New Roman" w:eastAsia="Book Antiqua" w:hAnsi="Times New Roman" w:cs="Times New Roman"/>
                <w:b/>
                <w:sz w:val="24"/>
                <w:szCs w:val="24"/>
              </w:rPr>
              <w:t>Математика:</w:t>
            </w:r>
          </w:p>
          <w:p w14:paraId="024E483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Слађана Јуришић</w:t>
            </w:r>
          </w:p>
          <w:p w14:paraId="1035F38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Јасмина Милојевић</w:t>
            </w:r>
          </w:p>
          <w:p w14:paraId="00CB36D8"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Тијана Црногорац Ивановић</w:t>
            </w:r>
          </w:p>
          <w:p w14:paraId="0F03AF9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Драгана Јовановић</w:t>
            </w:r>
          </w:p>
          <w:p w14:paraId="1B73493C"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Сузана Мијаиловић</w:t>
            </w:r>
          </w:p>
          <w:p w14:paraId="50666676" w14:textId="16527C7B" w:rsidR="00F41A50" w:rsidRPr="005725C4" w:rsidRDefault="00F41A50" w:rsidP="005725C4">
            <w:pPr>
              <w:spacing w:after="0" w:line="240" w:lineRule="auto"/>
              <w:rPr>
                <w:rFonts w:ascii="Times New Roman" w:eastAsia="Book Antiqua" w:hAnsi="Times New Roman" w:cs="Times New Roman"/>
                <w:sz w:val="24"/>
                <w:szCs w:val="24"/>
                <w:lang w:val="sr-Cyrl-RS"/>
              </w:rPr>
            </w:pPr>
            <w:r w:rsidRPr="005725C4">
              <w:rPr>
                <w:rFonts w:ascii="Times New Roman" w:eastAsia="Book Antiqua" w:hAnsi="Times New Roman" w:cs="Times New Roman"/>
                <w:sz w:val="24"/>
                <w:szCs w:val="24"/>
              </w:rPr>
              <w:t>Лидија Станошевић</w:t>
            </w:r>
          </w:p>
          <w:p w14:paraId="21C66896" w14:textId="77777777" w:rsidR="002864EB" w:rsidRDefault="002864EB" w:rsidP="005725C4">
            <w:pPr>
              <w:spacing w:after="0" w:line="240" w:lineRule="auto"/>
              <w:rPr>
                <w:rFonts w:ascii="Times New Roman" w:eastAsia="Book Antiqua" w:hAnsi="Times New Roman" w:cs="Times New Roman"/>
                <w:b/>
                <w:sz w:val="24"/>
                <w:szCs w:val="24"/>
              </w:rPr>
            </w:pPr>
          </w:p>
          <w:p w14:paraId="03759AA5" w14:textId="02C6DAD9" w:rsidR="00F41A50" w:rsidRPr="005725C4" w:rsidRDefault="00F41A50" w:rsidP="005725C4">
            <w:pPr>
              <w:spacing w:after="0" w:line="240" w:lineRule="auto"/>
              <w:rPr>
                <w:rFonts w:ascii="Times New Roman" w:eastAsia="Book Antiqua" w:hAnsi="Times New Roman" w:cs="Times New Roman"/>
                <w:b/>
                <w:sz w:val="24"/>
                <w:szCs w:val="24"/>
              </w:rPr>
            </w:pPr>
            <w:r w:rsidRPr="005725C4">
              <w:rPr>
                <w:rFonts w:ascii="Times New Roman" w:eastAsia="Book Antiqua" w:hAnsi="Times New Roman" w:cs="Times New Roman"/>
                <w:b/>
                <w:sz w:val="24"/>
                <w:szCs w:val="24"/>
              </w:rPr>
              <w:t>Информатика:</w:t>
            </w:r>
          </w:p>
          <w:p w14:paraId="51BA589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Милорад Ђорђевић,</w:t>
            </w:r>
          </w:p>
          <w:p w14:paraId="74E5C94F"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Aнђелко Марјацић,</w:t>
            </w:r>
          </w:p>
          <w:p w14:paraId="2E68D2D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Мирјана Илић,</w:t>
            </w:r>
          </w:p>
          <w:p w14:paraId="066D2E6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Марија Јанковић</w:t>
            </w:r>
          </w:p>
        </w:tc>
      </w:tr>
      <w:tr w:rsidR="00F41A50" w:rsidRPr="005725C4" w14:paraId="3F0F0246" w14:textId="77777777" w:rsidTr="00F41A50">
        <w:trPr>
          <w:trHeight w:val="856"/>
        </w:trPr>
        <w:tc>
          <w:tcPr>
            <w:tcW w:w="1980" w:type="dxa"/>
          </w:tcPr>
          <w:p w14:paraId="0AE5EA5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Реализација редовне наставе и број реализованих часова</w:t>
            </w:r>
          </w:p>
        </w:tc>
        <w:tc>
          <w:tcPr>
            <w:tcW w:w="7229" w:type="dxa"/>
          </w:tcPr>
          <w:p w14:paraId="315C9C0C" w14:textId="77777777" w:rsidR="00F41A50" w:rsidRPr="005725C4" w:rsidRDefault="00F41A50" w:rsidP="005725C4">
            <w:pPr>
              <w:spacing w:after="0" w:line="240" w:lineRule="auto"/>
              <w:rPr>
                <w:rFonts w:ascii="Times New Roman" w:eastAsia="Book Antiqua" w:hAnsi="Times New Roman" w:cs="Times New Roman"/>
                <w:b/>
                <w:sz w:val="24"/>
                <w:szCs w:val="24"/>
              </w:rPr>
            </w:pPr>
            <w:r w:rsidRPr="005725C4">
              <w:rPr>
                <w:rFonts w:ascii="Times New Roman" w:eastAsia="Book Antiqua" w:hAnsi="Times New Roman" w:cs="Times New Roman"/>
                <w:b/>
                <w:sz w:val="24"/>
                <w:szCs w:val="24"/>
              </w:rPr>
              <w:t>Математика</w:t>
            </w:r>
          </w:p>
          <w:p w14:paraId="48DB3CEB"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1DBCE4E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5/1 - 141 час</w:t>
            </w:r>
          </w:p>
          <w:p w14:paraId="72A744F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5/2 - 141 час</w:t>
            </w:r>
          </w:p>
          <w:p w14:paraId="160DB50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5/3 - 141 час</w:t>
            </w:r>
          </w:p>
          <w:p w14:paraId="26E6028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5/4 - 138 часова</w:t>
            </w:r>
          </w:p>
          <w:p w14:paraId="60FC48C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5/5 - 137 часова</w:t>
            </w:r>
          </w:p>
          <w:p w14:paraId="4981535C"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5/6 - 139 часова</w:t>
            </w:r>
          </w:p>
          <w:p w14:paraId="0167D26F"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5/7 - 141 час</w:t>
            </w:r>
          </w:p>
          <w:p w14:paraId="07008FEB"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3B9DE89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6/1 –  139 часова</w:t>
            </w:r>
          </w:p>
          <w:p w14:paraId="33EFB88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6/2 –  139 часова</w:t>
            </w:r>
          </w:p>
          <w:p w14:paraId="0E8653CF"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6/3 –  137 часова</w:t>
            </w:r>
          </w:p>
          <w:p w14:paraId="5249D3FC"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6/4 – 140 часова</w:t>
            </w:r>
          </w:p>
          <w:p w14:paraId="755655B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6/5 – 140 часова</w:t>
            </w:r>
          </w:p>
          <w:p w14:paraId="0C225DC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6/6 – 140 часова</w:t>
            </w:r>
          </w:p>
          <w:p w14:paraId="1D73E26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6/7 - 142 часа</w:t>
            </w:r>
          </w:p>
          <w:p w14:paraId="01C2283F"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108EB8A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7/1 - 140 часова</w:t>
            </w:r>
          </w:p>
          <w:p w14:paraId="4E4EA84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7/2 – 142 часа</w:t>
            </w:r>
          </w:p>
          <w:p w14:paraId="3A9977F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7/3 - 140 часова</w:t>
            </w:r>
          </w:p>
          <w:p w14:paraId="2C9C1AF8"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7/4 – 139 часова</w:t>
            </w:r>
          </w:p>
          <w:p w14:paraId="7BC3669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7/5 – 142 часа</w:t>
            </w:r>
          </w:p>
          <w:p w14:paraId="1242DE0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7/6 – 142 часа</w:t>
            </w:r>
          </w:p>
          <w:p w14:paraId="2A4BCD04" w14:textId="77777777" w:rsidR="00F41A50" w:rsidRPr="005725C4" w:rsidRDefault="00F41A50" w:rsidP="005725C4">
            <w:pPr>
              <w:spacing w:after="0" w:line="240" w:lineRule="auto"/>
              <w:rPr>
                <w:rFonts w:ascii="Times New Roman" w:eastAsia="Book Antiqua" w:hAnsi="Times New Roman" w:cs="Times New Roman"/>
                <w:b/>
                <w:sz w:val="24"/>
                <w:szCs w:val="24"/>
              </w:rPr>
            </w:pPr>
            <w:r w:rsidRPr="005725C4">
              <w:rPr>
                <w:rFonts w:ascii="Times New Roman" w:eastAsia="Book Antiqua" w:hAnsi="Times New Roman" w:cs="Times New Roman"/>
                <w:sz w:val="24"/>
                <w:szCs w:val="24"/>
              </w:rPr>
              <w:lastRenderedPageBreak/>
              <w:t>7/7 - 141 час</w:t>
            </w:r>
            <w:r w:rsidRPr="005725C4">
              <w:rPr>
                <w:rFonts w:ascii="Times New Roman" w:eastAsia="Book Antiqua" w:hAnsi="Times New Roman" w:cs="Times New Roman"/>
                <w:b/>
                <w:sz w:val="24"/>
                <w:szCs w:val="24"/>
              </w:rPr>
              <w:t xml:space="preserve"> </w:t>
            </w:r>
          </w:p>
          <w:p w14:paraId="3904E793" w14:textId="77777777" w:rsidR="00F41A50" w:rsidRPr="005725C4" w:rsidRDefault="00F41A50" w:rsidP="005725C4">
            <w:pPr>
              <w:spacing w:after="0" w:line="240" w:lineRule="auto"/>
              <w:rPr>
                <w:rFonts w:ascii="Times New Roman" w:eastAsia="Book Antiqua" w:hAnsi="Times New Roman" w:cs="Times New Roman"/>
                <w:b/>
                <w:sz w:val="24"/>
                <w:szCs w:val="24"/>
              </w:rPr>
            </w:pPr>
          </w:p>
          <w:p w14:paraId="0C34B31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8/1 – 131 час</w:t>
            </w:r>
          </w:p>
          <w:p w14:paraId="5CC663A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8/2 – 129 часова</w:t>
            </w:r>
          </w:p>
          <w:p w14:paraId="41E9B44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8/3 – 131 час</w:t>
            </w:r>
          </w:p>
          <w:p w14:paraId="3DB664AF"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8/4 – 131 час</w:t>
            </w:r>
          </w:p>
          <w:p w14:paraId="1941535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8/5 – 132 часа</w:t>
            </w:r>
          </w:p>
          <w:p w14:paraId="7A26C1D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8/6 - 131 час</w:t>
            </w:r>
          </w:p>
          <w:p w14:paraId="3BE7266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8/7 - 131 час</w:t>
            </w:r>
          </w:p>
          <w:p w14:paraId="2DB91A68"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8/8 –132 часа</w:t>
            </w:r>
          </w:p>
          <w:p w14:paraId="3136CB38"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8/9 - 132 часа</w:t>
            </w:r>
          </w:p>
          <w:p w14:paraId="1E1EE91B"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22E16868"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3C6F2F14" w14:textId="77777777" w:rsidR="00F41A50" w:rsidRPr="005725C4" w:rsidRDefault="00F41A50" w:rsidP="005725C4">
            <w:pPr>
              <w:spacing w:after="0" w:line="240" w:lineRule="auto"/>
              <w:rPr>
                <w:rFonts w:ascii="Times New Roman" w:eastAsia="Book Antiqua" w:hAnsi="Times New Roman" w:cs="Times New Roman"/>
                <w:b/>
                <w:sz w:val="24"/>
                <w:szCs w:val="24"/>
              </w:rPr>
            </w:pPr>
            <w:r w:rsidRPr="005725C4">
              <w:rPr>
                <w:rFonts w:ascii="Times New Roman" w:eastAsia="Book Antiqua" w:hAnsi="Times New Roman" w:cs="Times New Roman"/>
                <w:b/>
                <w:sz w:val="24"/>
                <w:szCs w:val="24"/>
              </w:rPr>
              <w:t>Информатика</w:t>
            </w:r>
          </w:p>
          <w:p w14:paraId="106DEF2E"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647D742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5/1-72,</w:t>
            </w:r>
          </w:p>
          <w:p w14:paraId="3BDED29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5/2-72,</w:t>
            </w:r>
          </w:p>
          <w:p w14:paraId="6E41C87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5/3-72,</w:t>
            </w:r>
          </w:p>
          <w:p w14:paraId="6CB36BD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5/4-72,</w:t>
            </w:r>
          </w:p>
          <w:p w14:paraId="3A3E152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5/5-73,</w:t>
            </w:r>
          </w:p>
          <w:p w14:paraId="7ABECD4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5/6-70,</w:t>
            </w:r>
          </w:p>
          <w:p w14:paraId="04D67258"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5/7-36,</w:t>
            </w:r>
          </w:p>
          <w:p w14:paraId="31ED4128"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6/1-73,</w:t>
            </w:r>
          </w:p>
          <w:p w14:paraId="75E9754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6/2-72,</w:t>
            </w:r>
          </w:p>
          <w:p w14:paraId="1845AF5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6/3-72,</w:t>
            </w:r>
          </w:p>
          <w:p w14:paraId="44636DA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6/4-72,</w:t>
            </w:r>
          </w:p>
          <w:p w14:paraId="35724E2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6/5-72,</w:t>
            </w:r>
          </w:p>
          <w:p w14:paraId="7D2BECC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6/6-70,</w:t>
            </w:r>
          </w:p>
          <w:p w14:paraId="19276F41" w14:textId="757E405D"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6/7 -36, </w:t>
            </w:r>
          </w:p>
          <w:p w14:paraId="18E3C5E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7/1-70,</w:t>
            </w:r>
          </w:p>
          <w:p w14:paraId="752B74EC"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7/2-70,</w:t>
            </w:r>
          </w:p>
          <w:p w14:paraId="1F316B5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7/3-70,</w:t>
            </w:r>
          </w:p>
          <w:p w14:paraId="45EE8CF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7/4-70,</w:t>
            </w:r>
          </w:p>
          <w:p w14:paraId="6BA3B73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7/5-70,</w:t>
            </w:r>
          </w:p>
          <w:p w14:paraId="02B811F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7/6-72,</w:t>
            </w:r>
          </w:p>
          <w:p w14:paraId="6A95327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8/1-66,</w:t>
            </w:r>
          </w:p>
          <w:p w14:paraId="78BE49B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8/2-66,</w:t>
            </w:r>
          </w:p>
          <w:p w14:paraId="371DCDD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8/3-66,</w:t>
            </w:r>
          </w:p>
          <w:p w14:paraId="0D6E6FF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8/4-66,</w:t>
            </w:r>
          </w:p>
          <w:p w14:paraId="60CA662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8/5-66,</w:t>
            </w:r>
          </w:p>
          <w:p w14:paraId="4FBD663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8/6-66,</w:t>
            </w:r>
          </w:p>
          <w:p w14:paraId="3008395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8/7-66,</w:t>
            </w:r>
          </w:p>
          <w:p w14:paraId="468C3F6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8/8-66;</w:t>
            </w:r>
          </w:p>
          <w:p w14:paraId="0D6A38BA" w14:textId="77777777" w:rsidR="00F41A50" w:rsidRPr="005725C4" w:rsidRDefault="00F41A50" w:rsidP="005725C4">
            <w:pPr>
              <w:spacing w:after="0" w:line="240" w:lineRule="auto"/>
              <w:rPr>
                <w:rFonts w:ascii="Times New Roman" w:eastAsia="Book Antiqua" w:hAnsi="Times New Roman" w:cs="Times New Roman"/>
                <w:sz w:val="24"/>
                <w:szCs w:val="24"/>
              </w:rPr>
            </w:pPr>
          </w:p>
        </w:tc>
      </w:tr>
      <w:tr w:rsidR="00F41A50" w:rsidRPr="005725C4" w14:paraId="322C279C" w14:textId="77777777" w:rsidTr="00F41A50">
        <w:trPr>
          <w:trHeight w:val="856"/>
        </w:trPr>
        <w:tc>
          <w:tcPr>
            <w:tcW w:w="1980" w:type="dxa"/>
          </w:tcPr>
          <w:p w14:paraId="3DD714F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lastRenderedPageBreak/>
              <w:t xml:space="preserve">Реализација допунске, додатне, припремне  наставе по предметима (број </w:t>
            </w:r>
            <w:r w:rsidRPr="005725C4">
              <w:rPr>
                <w:rFonts w:ascii="Times New Roman" w:eastAsia="Book Antiqua" w:hAnsi="Times New Roman" w:cs="Times New Roman"/>
                <w:sz w:val="24"/>
                <w:szCs w:val="24"/>
              </w:rPr>
              <w:lastRenderedPageBreak/>
              <w:t>обухваћених ученика)</w:t>
            </w:r>
          </w:p>
        </w:tc>
        <w:tc>
          <w:tcPr>
            <w:tcW w:w="7229" w:type="dxa"/>
          </w:tcPr>
          <w:p w14:paraId="7F4B2F66" w14:textId="77777777" w:rsidR="00F41A50" w:rsidRPr="005725C4" w:rsidRDefault="00F41A50" w:rsidP="005725C4">
            <w:pPr>
              <w:spacing w:after="0" w:line="240" w:lineRule="auto"/>
              <w:rPr>
                <w:rFonts w:ascii="Times New Roman" w:eastAsia="Book Antiqua" w:hAnsi="Times New Roman" w:cs="Times New Roman"/>
                <w:b/>
                <w:sz w:val="24"/>
                <w:szCs w:val="24"/>
              </w:rPr>
            </w:pPr>
            <w:r w:rsidRPr="005725C4">
              <w:rPr>
                <w:rFonts w:ascii="Times New Roman" w:eastAsia="Book Antiqua" w:hAnsi="Times New Roman" w:cs="Times New Roman"/>
                <w:b/>
                <w:sz w:val="24"/>
                <w:szCs w:val="24"/>
              </w:rPr>
              <w:lastRenderedPageBreak/>
              <w:t>Математика</w:t>
            </w:r>
          </w:p>
          <w:p w14:paraId="026651B2"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2A58D40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5/1 - Допунска – 34 часа (4 ученика)</w:t>
            </w:r>
          </w:p>
          <w:p w14:paraId="2CCB23D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31 час (4 ученика)</w:t>
            </w:r>
          </w:p>
          <w:p w14:paraId="082B5716"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01B8A84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5/2 - Допунска – 34 часа (8 ученика)</w:t>
            </w:r>
          </w:p>
          <w:p w14:paraId="241BA77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31 час (2 ученика)</w:t>
            </w:r>
          </w:p>
          <w:p w14:paraId="53F488FA"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6737BC4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5/3 - Допунска – 34 часа (4 ученика)</w:t>
            </w:r>
          </w:p>
          <w:p w14:paraId="603DF6D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31 час (7 ученика)</w:t>
            </w:r>
          </w:p>
          <w:p w14:paraId="44342951"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2021E8A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5/4 - Допунска – 27 часова ( 6 ученика)</w:t>
            </w:r>
          </w:p>
          <w:p w14:paraId="4FE6716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9 часова( 1 ученик)</w:t>
            </w:r>
          </w:p>
          <w:p w14:paraId="569890F8"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35FE682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5/5 - Допунска – 27 часова( 4 ученика)</w:t>
            </w:r>
          </w:p>
          <w:p w14:paraId="7BEEE69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14 часова( 3 ученика)</w:t>
            </w:r>
          </w:p>
          <w:p w14:paraId="17109502"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2312E1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5/6 - Допунска – 26 часова ( 9ученика)</w:t>
            </w:r>
          </w:p>
          <w:p w14:paraId="63C2035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11 часова( 3 ученика)</w:t>
            </w:r>
          </w:p>
          <w:p w14:paraId="2506280C"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83B243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5/7 - Допунска – 18 часова (4 ученика)</w:t>
            </w:r>
          </w:p>
          <w:p w14:paraId="0FE9DD6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18 часова (3 ученика)</w:t>
            </w:r>
          </w:p>
          <w:p w14:paraId="3CD21126" w14:textId="77777777" w:rsidR="00F41A50" w:rsidRPr="005725C4" w:rsidRDefault="00F41A50" w:rsidP="005725C4">
            <w:pPr>
              <w:spacing w:after="0" w:line="240" w:lineRule="auto"/>
              <w:rPr>
                <w:rFonts w:ascii="Times New Roman" w:eastAsia="Book Antiqua" w:hAnsi="Times New Roman" w:cs="Times New Roman"/>
                <w:sz w:val="24"/>
                <w:szCs w:val="24"/>
                <w:lang w:val="sr-Cyrl-RS"/>
              </w:rPr>
            </w:pPr>
          </w:p>
          <w:p w14:paraId="61E8BBD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6/1 - Допунска – 30 часова (4 ученика)</w:t>
            </w:r>
          </w:p>
          <w:p w14:paraId="387BFE0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24 часа (2 ученика)</w:t>
            </w:r>
          </w:p>
          <w:p w14:paraId="07CE20BA"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09CA378C"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6/2 - Допунска – 30 часова (8 ученика)</w:t>
            </w:r>
          </w:p>
          <w:p w14:paraId="2DC19D4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24 часа (4 ученика)</w:t>
            </w:r>
          </w:p>
          <w:p w14:paraId="77BB4EBB"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67C8670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6/3 - Допунска – 30 часова (9 ученика)</w:t>
            </w:r>
          </w:p>
          <w:p w14:paraId="0E2449A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24 часа (1 ученик)</w:t>
            </w:r>
          </w:p>
          <w:p w14:paraId="2129B581"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5824CDAF"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6/4 - Допунска – 31 час (8 ученика)</w:t>
            </w:r>
          </w:p>
          <w:p w14:paraId="16F398C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27 часова (2 ученика)</w:t>
            </w:r>
          </w:p>
          <w:p w14:paraId="1A38DAD8"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12304E1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6/5 - Допунска – 31 час (5 ученика)</w:t>
            </w:r>
          </w:p>
          <w:p w14:paraId="622F7B2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27 часова (2 ученика)</w:t>
            </w:r>
          </w:p>
          <w:p w14:paraId="5293671F"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BE7EAB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6/6 - Допунска – 31 час (5 ученика)</w:t>
            </w:r>
          </w:p>
          <w:p w14:paraId="0B23B81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27 часова (6 ученика)</w:t>
            </w:r>
          </w:p>
          <w:p w14:paraId="7459DC8F"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366F5F7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6/7 - Допунска – 18 часова (2 ученика)</w:t>
            </w:r>
          </w:p>
          <w:p w14:paraId="3C16F524" w14:textId="07782D25" w:rsidR="00F41A50" w:rsidRPr="005725C4" w:rsidRDefault="00F41A50" w:rsidP="005725C4">
            <w:pPr>
              <w:spacing w:after="0" w:line="240" w:lineRule="auto"/>
              <w:ind w:left="510"/>
              <w:rPr>
                <w:rFonts w:ascii="Times New Roman" w:eastAsia="Book Antiqua" w:hAnsi="Times New Roman" w:cs="Times New Roman"/>
                <w:sz w:val="24"/>
                <w:szCs w:val="24"/>
                <w:lang w:val="sr-Cyrl-RS"/>
              </w:rPr>
            </w:pPr>
            <w:r w:rsidRPr="005725C4">
              <w:rPr>
                <w:rFonts w:ascii="Times New Roman" w:eastAsia="Book Antiqua" w:hAnsi="Times New Roman" w:cs="Times New Roman"/>
                <w:sz w:val="24"/>
                <w:szCs w:val="24"/>
              </w:rPr>
              <w:t>Додатна – 18 часова (2 ученика)</w:t>
            </w:r>
          </w:p>
          <w:p w14:paraId="57C74C34"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13C356D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7/1 - Допунска – 34 часа (4 ученика)</w:t>
            </w:r>
          </w:p>
          <w:p w14:paraId="47E7117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32 часа (1 ученик)</w:t>
            </w:r>
          </w:p>
          <w:p w14:paraId="06957473"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2EA1031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7/2 - Допунска – 32 (4 ученика)</w:t>
            </w:r>
          </w:p>
          <w:p w14:paraId="71FF923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30 (2 ученика)</w:t>
            </w:r>
          </w:p>
          <w:p w14:paraId="74994F86"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388CB82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7/3 - Допунска – 34 часа (6 ученика)</w:t>
            </w:r>
          </w:p>
          <w:p w14:paraId="0981560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32 часа (2 ученика)</w:t>
            </w:r>
          </w:p>
          <w:p w14:paraId="41CD5A27"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E08525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7/4 - Допунска – 30 часова (4 ученика)</w:t>
            </w:r>
          </w:p>
          <w:p w14:paraId="204B10EC"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26 часова (1 ученик)</w:t>
            </w:r>
          </w:p>
          <w:p w14:paraId="7AD4EE65"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55CA8F8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7/5 - Допунска – 34 часа(3 ученика)</w:t>
            </w:r>
          </w:p>
          <w:p w14:paraId="56F10B2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32 часа (1 ученик)</w:t>
            </w:r>
          </w:p>
          <w:p w14:paraId="7846B514"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4B9DCA8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7/6 - Допунска – 34 часа(3 ученика)</w:t>
            </w:r>
          </w:p>
          <w:p w14:paraId="7F6EBC0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32 (1 ученик)</w:t>
            </w:r>
          </w:p>
          <w:p w14:paraId="562F9050"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9C0230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7/7 – Допунска – 18 часова (3 ученика)</w:t>
            </w:r>
          </w:p>
          <w:p w14:paraId="1AAC65E0" w14:textId="28689393" w:rsidR="00F41A50" w:rsidRDefault="00F41A50" w:rsidP="005725C4">
            <w:pPr>
              <w:spacing w:after="0" w:line="240" w:lineRule="auto"/>
              <w:ind w:left="600"/>
              <w:rPr>
                <w:rFonts w:ascii="Times New Roman" w:eastAsia="Book Antiqua" w:hAnsi="Times New Roman" w:cs="Times New Roman"/>
                <w:sz w:val="24"/>
                <w:szCs w:val="24"/>
                <w:lang w:val="sr-Cyrl-RS"/>
              </w:rPr>
            </w:pPr>
            <w:r w:rsidRPr="005725C4">
              <w:rPr>
                <w:rFonts w:ascii="Times New Roman" w:eastAsia="Book Antiqua" w:hAnsi="Times New Roman" w:cs="Times New Roman"/>
                <w:sz w:val="24"/>
                <w:szCs w:val="24"/>
              </w:rPr>
              <w:t>Додатна – 18 часова (3 ученика)</w:t>
            </w:r>
          </w:p>
          <w:p w14:paraId="3B7D55BA" w14:textId="77777777" w:rsidR="005725C4" w:rsidRPr="005725C4" w:rsidRDefault="005725C4" w:rsidP="005725C4">
            <w:pPr>
              <w:spacing w:after="0" w:line="240" w:lineRule="auto"/>
              <w:ind w:left="600"/>
              <w:rPr>
                <w:rFonts w:ascii="Times New Roman" w:eastAsia="Book Antiqua" w:hAnsi="Times New Roman" w:cs="Times New Roman"/>
                <w:sz w:val="24"/>
                <w:szCs w:val="24"/>
                <w:lang w:val="sr-Cyrl-RS"/>
              </w:rPr>
            </w:pPr>
          </w:p>
          <w:p w14:paraId="62CCFF4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8/1 - Допунска – 27 часова (3 ученика)</w:t>
            </w:r>
          </w:p>
          <w:p w14:paraId="6D6AAD9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27 часова (1 ученик)</w:t>
            </w:r>
          </w:p>
          <w:p w14:paraId="3091A54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Припремна настава – 26 часова</w:t>
            </w:r>
          </w:p>
          <w:p w14:paraId="5E7DD27B"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1C009C0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8/2 - Допунска – 28 часова (7 ученика)</w:t>
            </w:r>
          </w:p>
          <w:p w14:paraId="5E6EFFE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27 часова (2 ученика)</w:t>
            </w:r>
          </w:p>
          <w:p w14:paraId="635D0E3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Припремна настава - 21 час</w:t>
            </w:r>
          </w:p>
          <w:p w14:paraId="03F691F9"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254AAFF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8/3 - Допунска – 27 часова (3 ученика)</w:t>
            </w:r>
          </w:p>
          <w:p w14:paraId="3D4D342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27 часова (2 ученика)</w:t>
            </w:r>
          </w:p>
          <w:p w14:paraId="55D78AF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Припремна настава – 26 часова</w:t>
            </w:r>
          </w:p>
          <w:p w14:paraId="48FA55A2"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46B3FB0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8/4 - Допунска – 28 часова (7 ученика)</w:t>
            </w:r>
          </w:p>
          <w:p w14:paraId="01B1E07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27 часова (2 ученика)</w:t>
            </w:r>
          </w:p>
          <w:p w14:paraId="1FFDBD9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Припремна настава - 21 час</w:t>
            </w:r>
          </w:p>
          <w:p w14:paraId="645EAA03"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1EAD1E5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8/5 - Допунска – 28 часова(4 ученика)</w:t>
            </w:r>
          </w:p>
          <w:p w14:paraId="7272B77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–28 часова (4 ученика) </w:t>
            </w:r>
          </w:p>
          <w:p w14:paraId="35F63138"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Припремна настава- 27 часова</w:t>
            </w:r>
          </w:p>
          <w:p w14:paraId="40CB0018"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46CF6EE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8/6 - Допунска – 18 часова (2 ученика)</w:t>
            </w:r>
          </w:p>
          <w:p w14:paraId="1EDDCFF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11 часова (2 ученика)</w:t>
            </w:r>
          </w:p>
          <w:p w14:paraId="3E7FCD8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Припремна настава- 22 часа ( 23 ученика)</w:t>
            </w:r>
          </w:p>
          <w:p w14:paraId="47FBD675"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235F255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8/7 - Допунска – 19 часова( 10 ученика)</w:t>
            </w:r>
          </w:p>
          <w:p w14:paraId="142938F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10 часоава (2 ученика)</w:t>
            </w:r>
          </w:p>
          <w:p w14:paraId="0C7BA0A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Припремна настава-  26 часова( 16 ученика )</w:t>
            </w:r>
          </w:p>
          <w:p w14:paraId="7DCE9AE7"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A197C4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8/8 - Допунска – 28 часова (3 ученика)</w:t>
            </w:r>
          </w:p>
          <w:p w14:paraId="3EC1095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Додатна – 28 часова (1 ученик)</w:t>
            </w:r>
          </w:p>
          <w:p w14:paraId="0E90BB0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         Припремна настава- 27 часова</w:t>
            </w:r>
          </w:p>
          <w:p w14:paraId="6162F21F"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2BEF8A8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8/9 - Допунска – 18 часова (3 ученика)</w:t>
            </w:r>
          </w:p>
          <w:p w14:paraId="1FA1E271" w14:textId="77777777" w:rsidR="00F41A50" w:rsidRPr="005725C4" w:rsidRDefault="00F41A50" w:rsidP="005725C4">
            <w:pPr>
              <w:spacing w:after="0" w:line="240" w:lineRule="auto"/>
              <w:ind w:left="510"/>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Додатна – 18 часова (2 ученика)</w:t>
            </w:r>
          </w:p>
          <w:p w14:paraId="5252163E" w14:textId="524E9F6E" w:rsidR="00F41A50" w:rsidRPr="005725C4" w:rsidRDefault="00F41A50" w:rsidP="005725C4">
            <w:pPr>
              <w:spacing w:after="0" w:line="240" w:lineRule="auto"/>
              <w:ind w:left="510"/>
              <w:rPr>
                <w:rFonts w:ascii="Times New Roman" w:eastAsia="Book Antiqua" w:hAnsi="Times New Roman" w:cs="Times New Roman"/>
                <w:sz w:val="24"/>
                <w:szCs w:val="24"/>
                <w:lang w:val="sr-Cyrl-RS"/>
              </w:rPr>
            </w:pPr>
            <w:r w:rsidRPr="005725C4">
              <w:rPr>
                <w:rFonts w:ascii="Times New Roman" w:eastAsia="Book Antiqua" w:hAnsi="Times New Roman" w:cs="Times New Roman"/>
                <w:sz w:val="24"/>
                <w:szCs w:val="24"/>
              </w:rPr>
              <w:t>Припремна настава – 26 часова (6 ученика)</w:t>
            </w:r>
          </w:p>
        </w:tc>
      </w:tr>
      <w:tr w:rsidR="00F41A50" w:rsidRPr="005725C4" w14:paraId="49FAE605" w14:textId="77777777" w:rsidTr="00F41A50">
        <w:trPr>
          <w:trHeight w:val="856"/>
        </w:trPr>
        <w:tc>
          <w:tcPr>
            <w:tcW w:w="1980" w:type="dxa"/>
          </w:tcPr>
          <w:p w14:paraId="62F8526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lastRenderedPageBreak/>
              <w:t xml:space="preserve">Просечне оцене по одељењима </w:t>
            </w:r>
          </w:p>
        </w:tc>
        <w:tc>
          <w:tcPr>
            <w:tcW w:w="7229" w:type="dxa"/>
          </w:tcPr>
          <w:p w14:paraId="6B7E253D" w14:textId="77777777" w:rsidR="00F41A50" w:rsidRPr="005725C4" w:rsidRDefault="00F41A50" w:rsidP="005725C4">
            <w:pPr>
              <w:spacing w:after="0" w:line="240" w:lineRule="auto"/>
              <w:rPr>
                <w:rFonts w:ascii="Times New Roman" w:eastAsia="Book Antiqua" w:hAnsi="Times New Roman" w:cs="Times New Roman"/>
                <w:b/>
                <w:sz w:val="24"/>
                <w:szCs w:val="24"/>
              </w:rPr>
            </w:pPr>
            <w:r w:rsidRPr="005725C4">
              <w:rPr>
                <w:rFonts w:ascii="Times New Roman" w:eastAsia="Book Antiqua" w:hAnsi="Times New Roman" w:cs="Times New Roman"/>
                <w:b/>
                <w:sz w:val="24"/>
                <w:szCs w:val="24"/>
              </w:rPr>
              <w:t>Математика</w:t>
            </w:r>
          </w:p>
          <w:p w14:paraId="61677D9C"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5A4AAB9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5/1 – 3,52</w:t>
            </w:r>
          </w:p>
          <w:p w14:paraId="7DA61C4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5/2 – 2,73</w:t>
            </w:r>
          </w:p>
          <w:p w14:paraId="689851E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5/3 – 3,42</w:t>
            </w:r>
          </w:p>
          <w:p w14:paraId="368B9B2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5/4 – 3,48</w:t>
            </w:r>
          </w:p>
          <w:p w14:paraId="24CB3D5F"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5/5 – 4,21</w:t>
            </w:r>
          </w:p>
          <w:p w14:paraId="23FE2D1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5/6 – 4,12</w:t>
            </w:r>
          </w:p>
          <w:p w14:paraId="6913D0EC"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5/7 – 3,56</w:t>
            </w:r>
          </w:p>
          <w:p w14:paraId="3842CF38"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61456E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6/1 – 3,65</w:t>
            </w:r>
          </w:p>
          <w:p w14:paraId="0555F72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6/2 – 3,32</w:t>
            </w:r>
          </w:p>
          <w:p w14:paraId="4DF6EE3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6/3 – 3,17</w:t>
            </w:r>
          </w:p>
          <w:p w14:paraId="151E123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6/4 – 3,00</w:t>
            </w:r>
          </w:p>
          <w:p w14:paraId="3DADBE7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6/5 – 3,31</w:t>
            </w:r>
          </w:p>
          <w:p w14:paraId="4D6FD58F"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6/6 – 3,62</w:t>
            </w:r>
          </w:p>
          <w:p w14:paraId="5660A6F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6/7 – 3,80</w:t>
            </w:r>
          </w:p>
          <w:p w14:paraId="54F32228"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0E72481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7/1 – 3,43</w:t>
            </w:r>
          </w:p>
          <w:p w14:paraId="5144D2A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7/2 – 3,76</w:t>
            </w:r>
          </w:p>
          <w:p w14:paraId="585330C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7/3 – 2,71</w:t>
            </w:r>
          </w:p>
          <w:p w14:paraId="0A824A4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7/4 – 3,27</w:t>
            </w:r>
          </w:p>
          <w:p w14:paraId="4367A04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7/5 – 3,23</w:t>
            </w:r>
          </w:p>
          <w:p w14:paraId="797C25D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7/6 – 2,95</w:t>
            </w:r>
          </w:p>
          <w:p w14:paraId="2AC3D05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7/7 – 3,00</w:t>
            </w:r>
          </w:p>
          <w:p w14:paraId="351B83FA"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BA2CB68"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8/1 – 3,42</w:t>
            </w:r>
          </w:p>
          <w:p w14:paraId="2F6260D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8/2 – 3,38</w:t>
            </w:r>
          </w:p>
          <w:p w14:paraId="6C2944DC"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8/3 – 3,78</w:t>
            </w:r>
          </w:p>
          <w:p w14:paraId="06438D5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8/4 – 3,33</w:t>
            </w:r>
          </w:p>
          <w:p w14:paraId="6891AE7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8/5 – 4,04</w:t>
            </w:r>
          </w:p>
          <w:p w14:paraId="37DE50F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8/6 – 4,04</w:t>
            </w:r>
          </w:p>
          <w:p w14:paraId="66D3D4E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8/7 – 3,26</w:t>
            </w:r>
          </w:p>
          <w:p w14:paraId="679AF02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8/8 –3,44</w:t>
            </w:r>
          </w:p>
          <w:p w14:paraId="3DFC641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8/9 – 3,33</w:t>
            </w:r>
          </w:p>
          <w:p w14:paraId="169857E4" w14:textId="77777777" w:rsidR="00F41A50" w:rsidRPr="005725C4" w:rsidRDefault="00F41A50" w:rsidP="005725C4">
            <w:pPr>
              <w:spacing w:after="0" w:line="240" w:lineRule="auto"/>
              <w:rPr>
                <w:rFonts w:ascii="Times New Roman" w:eastAsia="Book Antiqua" w:hAnsi="Times New Roman" w:cs="Times New Roman"/>
                <w:i/>
                <w:sz w:val="24"/>
                <w:szCs w:val="24"/>
              </w:rPr>
            </w:pPr>
          </w:p>
          <w:p w14:paraId="6D708CA2" w14:textId="77777777" w:rsidR="00F41A50" w:rsidRPr="005725C4" w:rsidRDefault="00F41A50" w:rsidP="005725C4">
            <w:pPr>
              <w:spacing w:after="0" w:line="240" w:lineRule="auto"/>
              <w:rPr>
                <w:rFonts w:ascii="Times New Roman" w:eastAsia="Book Antiqua" w:hAnsi="Times New Roman" w:cs="Times New Roman"/>
                <w:b/>
                <w:sz w:val="24"/>
                <w:szCs w:val="24"/>
              </w:rPr>
            </w:pPr>
            <w:r w:rsidRPr="005725C4">
              <w:rPr>
                <w:rFonts w:ascii="Times New Roman" w:eastAsia="Book Antiqua" w:hAnsi="Times New Roman" w:cs="Times New Roman"/>
                <w:b/>
                <w:sz w:val="24"/>
                <w:szCs w:val="24"/>
              </w:rPr>
              <w:t>Информатика</w:t>
            </w:r>
          </w:p>
          <w:p w14:paraId="11D015A5"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6DB18E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5/1-5,00,</w:t>
            </w:r>
          </w:p>
          <w:p w14:paraId="4E575E7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5/2/-5,00,</w:t>
            </w:r>
          </w:p>
          <w:p w14:paraId="08CEC6B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5/3-5,00,</w:t>
            </w:r>
          </w:p>
          <w:p w14:paraId="7FAAB7D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5/4-5,00,</w:t>
            </w:r>
          </w:p>
          <w:p w14:paraId="535ABC7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5/5-5,00,</w:t>
            </w:r>
          </w:p>
          <w:p w14:paraId="5AFE197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5/6-4,76,</w:t>
            </w:r>
          </w:p>
          <w:p w14:paraId="612304E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5/7- 4,46,</w:t>
            </w:r>
          </w:p>
          <w:p w14:paraId="1780E22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6/1-4,88,</w:t>
            </w:r>
          </w:p>
          <w:p w14:paraId="466F99ED"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6/2-4,73,</w:t>
            </w:r>
          </w:p>
          <w:p w14:paraId="4270EAB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6/3-4,65,</w:t>
            </w:r>
          </w:p>
          <w:p w14:paraId="00E8811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6/4-5,00,</w:t>
            </w:r>
          </w:p>
          <w:p w14:paraId="72ACFB5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6/5-5,00,</w:t>
            </w:r>
          </w:p>
          <w:p w14:paraId="713303F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6/6-5,00,</w:t>
            </w:r>
          </w:p>
          <w:p w14:paraId="4D2CB59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7/1-5,00,</w:t>
            </w:r>
          </w:p>
          <w:p w14:paraId="473F09A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7/2-5,00,</w:t>
            </w:r>
          </w:p>
          <w:p w14:paraId="5861C3B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7/3-5,00,</w:t>
            </w:r>
          </w:p>
          <w:p w14:paraId="399E86A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7/4-5,00,</w:t>
            </w:r>
          </w:p>
          <w:p w14:paraId="11A12EA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7/5-5,00,</w:t>
            </w:r>
          </w:p>
          <w:p w14:paraId="6F86AE8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7/6-5,00,</w:t>
            </w:r>
          </w:p>
          <w:p w14:paraId="1CE25B4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8/1-5,00,</w:t>
            </w:r>
          </w:p>
          <w:p w14:paraId="32D5159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8/2-5,00,</w:t>
            </w:r>
          </w:p>
          <w:p w14:paraId="33AA881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8/3-5,00,</w:t>
            </w:r>
          </w:p>
          <w:p w14:paraId="3034B23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lastRenderedPageBreak/>
              <w:t>8/4-5,00,</w:t>
            </w:r>
          </w:p>
          <w:p w14:paraId="70A53D6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8/5-5,00,</w:t>
            </w:r>
          </w:p>
          <w:p w14:paraId="0E322B7C"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8/6-5,00,</w:t>
            </w:r>
          </w:p>
          <w:p w14:paraId="35BAE008"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8/7-5,00,</w:t>
            </w:r>
          </w:p>
          <w:p w14:paraId="5D315E48"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8/8-5,00;</w:t>
            </w:r>
          </w:p>
        </w:tc>
      </w:tr>
      <w:tr w:rsidR="00F41A50" w:rsidRPr="005725C4" w14:paraId="05AF5F4F" w14:textId="77777777" w:rsidTr="00F41A50">
        <w:trPr>
          <w:trHeight w:val="856"/>
        </w:trPr>
        <w:tc>
          <w:tcPr>
            <w:tcW w:w="1980" w:type="dxa"/>
          </w:tcPr>
          <w:p w14:paraId="39571CF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lastRenderedPageBreak/>
              <w:t>Разултати ученика на такмичењима, конкурсима</w:t>
            </w:r>
          </w:p>
        </w:tc>
        <w:tc>
          <w:tcPr>
            <w:tcW w:w="7229" w:type="dxa"/>
          </w:tcPr>
          <w:p w14:paraId="5DFE1C3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Школско такмичење:</w:t>
            </w:r>
          </w:p>
          <w:p w14:paraId="788C916A"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43B374E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Ђорђе Тодоровић 5/</w:t>
            </w:r>
            <w:proofErr w:type="gramStart"/>
            <w:r w:rsidRPr="005725C4">
              <w:rPr>
                <w:rFonts w:ascii="Times New Roman" w:eastAsia="Book Antiqua" w:hAnsi="Times New Roman" w:cs="Times New Roman"/>
                <w:sz w:val="24"/>
                <w:szCs w:val="24"/>
              </w:rPr>
              <w:t>7  –</w:t>
            </w:r>
            <w:proofErr w:type="gramEnd"/>
            <w:r w:rsidRPr="005725C4">
              <w:rPr>
                <w:rFonts w:ascii="Times New Roman" w:eastAsia="Book Antiqua" w:hAnsi="Times New Roman" w:cs="Times New Roman"/>
                <w:sz w:val="24"/>
                <w:szCs w:val="24"/>
              </w:rPr>
              <w:t xml:space="preserve"> 1. место и пролаз на општинско такмичење</w:t>
            </w:r>
          </w:p>
          <w:p w14:paraId="5697F92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Исидора Матејић 5/1 – 2. место и пролаз на општинско такмичење</w:t>
            </w:r>
          </w:p>
          <w:p w14:paraId="1F3E8BC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Невена Стојковић 5/3 – 3. место и пролаз на општинско такмичење</w:t>
            </w:r>
          </w:p>
          <w:p w14:paraId="3D857B7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Лана Митровић 5/5 – 4. место и пролаз на општинско такмичење</w:t>
            </w:r>
          </w:p>
          <w:p w14:paraId="44DDFE6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Урош Петровић 5/3 – 4. место и пролаз на општинско такмичење</w:t>
            </w:r>
          </w:p>
          <w:p w14:paraId="1374EF5D"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080F7CA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Катарина Брановић 6/6 – 1. место и пролаз на општинско такмичење</w:t>
            </w:r>
          </w:p>
          <w:p w14:paraId="552D0F0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Вук Миловановић 6/6 – 2. место и пролаз на општинско такмичење</w:t>
            </w:r>
          </w:p>
          <w:p w14:paraId="3CA6073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Ђурђа Мартиновић 6/2 - 3. место и пролаз на општинско такмичење</w:t>
            </w:r>
          </w:p>
          <w:p w14:paraId="486E842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Ђурђија Станојевић 6/6 – 4. место и пролаз на општинско такмичење</w:t>
            </w:r>
          </w:p>
          <w:p w14:paraId="52D052C3"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1D03DC1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Тара Таировић 7/4 – 1. место и пролаз на општинско такмичење</w:t>
            </w:r>
          </w:p>
          <w:p w14:paraId="381ED1EB"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Николина Милановић 7/1 – 2. место и пролаз на општинско такмичење</w:t>
            </w:r>
          </w:p>
          <w:p w14:paraId="1167F85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Елена Југовић 7/2 – 2. место и пролаз на општинско такмичење</w:t>
            </w:r>
          </w:p>
          <w:p w14:paraId="5CAFF960"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Лана Милијановић 7/3 – 2. место и пролаз на општинско такмичење</w:t>
            </w:r>
          </w:p>
          <w:p w14:paraId="65FEBFCC"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910F2D6"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Душан Трифуновић 8/3 – 1. место и пролаз на општинско такмичење</w:t>
            </w:r>
          </w:p>
          <w:p w14:paraId="1A40F40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Неда Нисић 8/4 - 2. место и пролаз на општинско такмичење</w:t>
            </w:r>
          </w:p>
          <w:p w14:paraId="48DD925F"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Павле Стојановић 8/1 – 3. место и пролаз на општинско такмичење</w:t>
            </w:r>
          </w:p>
          <w:p w14:paraId="77450F5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Огњен Ристић 8/5 – 4. место и пролаз на општинско такмичење</w:t>
            </w:r>
          </w:p>
          <w:p w14:paraId="2F6A6BBA"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Дамјан Станојевић 8/5 – 5. место и пролаз на општинско такмичење</w:t>
            </w:r>
          </w:p>
          <w:p w14:paraId="20B3806F"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Ђорђе Тешић 8/5 – 6. место и пролаз на општинско такмичење</w:t>
            </w:r>
          </w:p>
          <w:p w14:paraId="2152EF3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Павле Марковић 8/5 – 7. место и пролаз на општинско такмичење</w:t>
            </w:r>
          </w:p>
        </w:tc>
      </w:tr>
      <w:tr w:rsidR="00F41A50" w:rsidRPr="005725C4" w14:paraId="48178827" w14:textId="77777777" w:rsidTr="00F41A50">
        <w:trPr>
          <w:trHeight w:val="856"/>
        </w:trPr>
        <w:tc>
          <w:tcPr>
            <w:tcW w:w="1980" w:type="dxa"/>
          </w:tcPr>
          <w:p w14:paraId="33E7FCC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Реализација ваннаставних активности</w:t>
            </w:r>
          </w:p>
        </w:tc>
        <w:tc>
          <w:tcPr>
            <w:tcW w:w="7229" w:type="dxa"/>
          </w:tcPr>
          <w:p w14:paraId="65D8C55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w:t>
            </w:r>
          </w:p>
        </w:tc>
      </w:tr>
      <w:tr w:rsidR="00F41A50" w:rsidRPr="005725C4" w14:paraId="3ECEF6F4" w14:textId="77777777" w:rsidTr="00F41A50">
        <w:trPr>
          <w:trHeight w:val="856"/>
        </w:trPr>
        <w:tc>
          <w:tcPr>
            <w:tcW w:w="1980" w:type="dxa"/>
          </w:tcPr>
          <w:p w14:paraId="49CF0913"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Похађани семинари, обуке, стручни скупови и остали облици стручног усавршавања (огледни, угледни часови, теоретска предавања...)</w:t>
            </w:r>
          </w:p>
        </w:tc>
        <w:tc>
          <w:tcPr>
            <w:tcW w:w="7229" w:type="dxa"/>
          </w:tcPr>
          <w:p w14:paraId="269BEDA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Сузана Мијаиловић:</w:t>
            </w:r>
          </w:p>
          <w:p w14:paraId="46F7F72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Угледни час „Примена Питагорине теореме на ромб ” –  обрада  </w:t>
            </w:r>
          </w:p>
          <w:p w14:paraId="31D17FD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Завршни испит</w:t>
            </w:r>
          </w:p>
          <w:p w14:paraId="4D2136F0"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0E45700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Јасмина Милојевић: </w:t>
            </w:r>
          </w:p>
          <w:p w14:paraId="18E68F8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Учимо сви заједно – модул 3</w:t>
            </w:r>
          </w:p>
          <w:p w14:paraId="601D44F2"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Отворени час „Примена Питагорине теореме на правоугаоник и квадрат“- обрада</w:t>
            </w:r>
          </w:p>
          <w:p w14:paraId="5DEAF15F"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Завршни испит</w:t>
            </w:r>
          </w:p>
          <w:p w14:paraId="193AB436" w14:textId="77777777" w:rsidR="00F41A50" w:rsidRPr="005725C4" w:rsidRDefault="00F41A50" w:rsidP="005725C4">
            <w:pPr>
              <w:spacing w:after="0" w:line="240" w:lineRule="auto"/>
              <w:rPr>
                <w:rFonts w:ascii="Times New Roman" w:eastAsia="Book Antiqua" w:hAnsi="Times New Roman" w:cs="Times New Roman"/>
                <w:sz w:val="24"/>
                <w:szCs w:val="24"/>
              </w:rPr>
            </w:pPr>
          </w:p>
          <w:p w14:paraId="7C204844"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Јуришић Слађана :</w:t>
            </w:r>
          </w:p>
          <w:p w14:paraId="7D8151EF" w14:textId="77777777" w:rsidR="00F41A50" w:rsidRPr="005725C4" w:rsidRDefault="00F41A50" w:rsidP="005725C4">
            <w:pPr>
              <w:spacing w:after="0" w:line="240" w:lineRule="auto"/>
              <w:rPr>
                <w:rFonts w:ascii="Times New Roman" w:eastAsia="Times New Roman" w:hAnsi="Times New Roman" w:cs="Times New Roman"/>
                <w:sz w:val="24"/>
                <w:szCs w:val="24"/>
              </w:rPr>
            </w:pPr>
            <w:r w:rsidRPr="005725C4">
              <w:rPr>
                <w:rFonts w:ascii="Times New Roman" w:eastAsia="Times New Roman" w:hAnsi="Times New Roman" w:cs="Times New Roman"/>
                <w:sz w:val="24"/>
                <w:szCs w:val="24"/>
              </w:rPr>
              <w:t>Угледни час : Решавање система линеарних једначина методом замене- обрада</w:t>
            </w:r>
          </w:p>
          <w:p w14:paraId="65313A21" w14:textId="77777777" w:rsidR="00F41A50" w:rsidRPr="005725C4" w:rsidRDefault="00F41A50" w:rsidP="005725C4">
            <w:pPr>
              <w:spacing w:after="0" w:line="240" w:lineRule="auto"/>
              <w:rPr>
                <w:rFonts w:ascii="Times New Roman" w:eastAsia="Times New Roman" w:hAnsi="Times New Roman" w:cs="Times New Roman"/>
                <w:sz w:val="24"/>
                <w:szCs w:val="24"/>
              </w:rPr>
            </w:pPr>
            <w:r w:rsidRPr="005725C4">
              <w:rPr>
                <w:rFonts w:ascii="Times New Roman" w:eastAsia="Times New Roman" w:hAnsi="Times New Roman" w:cs="Times New Roman"/>
                <w:sz w:val="24"/>
                <w:szCs w:val="24"/>
              </w:rPr>
              <w:t>Завршни испит- прегледање</w:t>
            </w:r>
          </w:p>
          <w:p w14:paraId="2C8FEB04" w14:textId="77777777" w:rsidR="00F41A50" w:rsidRPr="005725C4" w:rsidRDefault="00F41A50" w:rsidP="005725C4">
            <w:pPr>
              <w:spacing w:after="0" w:line="240" w:lineRule="auto"/>
              <w:rPr>
                <w:rFonts w:ascii="Times New Roman" w:eastAsia="Times New Roman" w:hAnsi="Times New Roman" w:cs="Times New Roman"/>
                <w:sz w:val="24"/>
                <w:szCs w:val="24"/>
              </w:rPr>
            </w:pPr>
          </w:p>
          <w:p w14:paraId="2837C8E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Драгана Јовановић: </w:t>
            </w:r>
          </w:p>
          <w:p w14:paraId="7F240915"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Угледни час „Примена Питагорине теореме на квадрат и правоугаоник ” –  обрада  </w:t>
            </w:r>
          </w:p>
          <w:p w14:paraId="247D546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Завршни испит - прегледач</w:t>
            </w:r>
          </w:p>
          <w:p w14:paraId="771CC5B7"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Милорад Ђорђевић:</w:t>
            </w:r>
          </w:p>
          <w:p w14:paraId="25DA01CE"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Обука за дежурне наставнике на Завршном испиту школске 2024/2025. Године (8 часова)</w:t>
            </w:r>
          </w:p>
          <w:p w14:paraId="37840D49"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 xml:space="preserve">Анђелко Марјацић: </w:t>
            </w:r>
          </w:p>
          <w:p w14:paraId="5FFE6E01" w14:textId="77777777" w:rsidR="00F41A50" w:rsidRPr="005725C4" w:rsidRDefault="00F41A50" w:rsidP="005725C4">
            <w:pPr>
              <w:spacing w:after="0" w:line="240" w:lineRule="auto"/>
              <w:rPr>
                <w:rFonts w:ascii="Times New Roman" w:eastAsia="Book Antiqua" w:hAnsi="Times New Roman" w:cs="Times New Roman"/>
                <w:sz w:val="24"/>
                <w:szCs w:val="24"/>
              </w:rPr>
            </w:pPr>
            <w:r w:rsidRPr="005725C4">
              <w:rPr>
                <w:rFonts w:ascii="Times New Roman" w:eastAsia="Book Antiqua" w:hAnsi="Times New Roman" w:cs="Times New Roman"/>
                <w:sz w:val="24"/>
                <w:szCs w:val="24"/>
              </w:rPr>
              <w:t>Овлашћено лице завршног испита  (20 сати)</w:t>
            </w:r>
          </w:p>
        </w:tc>
      </w:tr>
      <w:bookmarkEnd w:id="42"/>
    </w:tbl>
    <w:p w14:paraId="6356DF75" w14:textId="77777777" w:rsidR="00692D11" w:rsidRDefault="00692D11" w:rsidP="00692D11">
      <w:pPr>
        <w:spacing w:after="0" w:line="240" w:lineRule="auto"/>
        <w:rPr>
          <w:rFonts w:ascii="Times New Roman" w:eastAsia="Times New Roman" w:hAnsi="Times New Roman" w:cs="Times New Roman"/>
          <w:sz w:val="24"/>
          <w:szCs w:val="24"/>
        </w:rPr>
      </w:pPr>
    </w:p>
    <w:p w14:paraId="625581D2" w14:textId="77777777" w:rsidR="00C5272A" w:rsidRDefault="00C5272A" w:rsidP="00692D11">
      <w:pPr>
        <w:spacing w:after="0" w:line="240" w:lineRule="auto"/>
        <w:rPr>
          <w:rFonts w:ascii="Times New Roman" w:eastAsia="Times New Roman" w:hAnsi="Times New Roman" w:cs="Times New Roman"/>
          <w:sz w:val="24"/>
          <w:szCs w:val="24"/>
        </w:rPr>
      </w:pPr>
    </w:p>
    <w:p w14:paraId="24604386" w14:textId="77777777" w:rsidR="00C5272A" w:rsidRDefault="00C5272A" w:rsidP="00692D11">
      <w:pPr>
        <w:spacing w:after="0" w:line="240" w:lineRule="auto"/>
        <w:rPr>
          <w:rFonts w:ascii="Times New Roman" w:eastAsia="Times New Roman" w:hAnsi="Times New Roman" w:cs="Times New Roman"/>
          <w:sz w:val="24"/>
          <w:szCs w:val="24"/>
        </w:rPr>
      </w:pPr>
    </w:p>
    <w:p w14:paraId="723B4D40" w14:textId="77777777" w:rsidR="00C5272A" w:rsidRPr="00C5272A" w:rsidRDefault="00C5272A" w:rsidP="00692D11">
      <w:pPr>
        <w:spacing w:after="0" w:line="240" w:lineRule="auto"/>
        <w:rPr>
          <w:rFonts w:ascii="Times New Roman" w:eastAsia="Times New Roman" w:hAnsi="Times New Roman" w:cs="Times New Roman"/>
          <w:sz w:val="24"/>
          <w:szCs w:val="24"/>
        </w:rPr>
      </w:pPr>
    </w:p>
    <w:p w14:paraId="75078E0A" w14:textId="77777777" w:rsidR="00E75116" w:rsidRDefault="000573C2" w:rsidP="00BA14B7">
      <w:pPr>
        <w:spacing w:after="0" w:line="240" w:lineRule="auto"/>
        <w:jc w:val="right"/>
        <w:rPr>
          <w:rFonts w:ascii="Times New Roman" w:eastAsia="Times New Roman" w:hAnsi="Times New Roman" w:cs="Times New Roman"/>
          <w:i/>
          <w:iCs/>
          <w:sz w:val="24"/>
          <w:szCs w:val="24"/>
          <w:lang w:val="sr-Cyrl-CS"/>
        </w:rPr>
      </w:pPr>
      <w:r w:rsidRPr="006A1DDE">
        <w:rPr>
          <w:rFonts w:ascii="Times New Roman" w:eastAsia="Times New Roman" w:hAnsi="Times New Roman" w:cs="Times New Roman"/>
          <w:i/>
          <w:iCs/>
          <w:sz w:val="24"/>
          <w:szCs w:val="24"/>
          <w:lang w:val="sr-Cyrl-CS"/>
        </w:rPr>
        <w:t>Руководилац стручног већа</w:t>
      </w:r>
    </w:p>
    <w:p w14:paraId="59935EA8" w14:textId="2CCDA27B" w:rsidR="007D1A4C" w:rsidRDefault="000573C2" w:rsidP="00BA14B7">
      <w:pPr>
        <w:spacing w:after="0" w:line="240" w:lineRule="auto"/>
        <w:jc w:val="right"/>
        <w:rPr>
          <w:rFonts w:ascii="Times New Roman" w:eastAsia="Times New Roman" w:hAnsi="Times New Roman" w:cs="Times New Roman"/>
          <w:i/>
          <w:iCs/>
          <w:sz w:val="24"/>
          <w:szCs w:val="24"/>
          <w:lang w:val="sr-Cyrl-CS"/>
        </w:rPr>
      </w:pPr>
      <w:r w:rsidRPr="006A1DDE">
        <w:rPr>
          <w:rFonts w:ascii="Times New Roman" w:eastAsia="Times New Roman" w:hAnsi="Times New Roman" w:cs="Times New Roman"/>
          <w:i/>
          <w:iCs/>
          <w:sz w:val="24"/>
          <w:szCs w:val="24"/>
          <w:lang w:val="sr-Cyrl-CS"/>
        </w:rPr>
        <w:t xml:space="preserve"> </w:t>
      </w:r>
      <w:r w:rsidR="00641658">
        <w:rPr>
          <w:rFonts w:ascii="Times New Roman" w:eastAsia="Times New Roman" w:hAnsi="Times New Roman" w:cs="Times New Roman"/>
          <w:i/>
          <w:iCs/>
          <w:sz w:val="24"/>
          <w:szCs w:val="24"/>
          <w:lang w:val="sr-Cyrl-CS"/>
        </w:rPr>
        <w:t>Сузана Мијаиловић</w:t>
      </w:r>
    </w:p>
    <w:p w14:paraId="7DD352B6" w14:textId="77777777" w:rsidR="00E75116" w:rsidRDefault="00E75116" w:rsidP="00BA14B7">
      <w:pPr>
        <w:spacing w:after="0" w:line="240" w:lineRule="auto"/>
        <w:jc w:val="right"/>
        <w:rPr>
          <w:rFonts w:ascii="Times New Roman" w:eastAsia="Times New Roman" w:hAnsi="Times New Roman" w:cs="Times New Roman"/>
          <w:i/>
          <w:iCs/>
          <w:sz w:val="24"/>
          <w:szCs w:val="24"/>
          <w:lang w:val="sr-Cyrl-CS"/>
        </w:rPr>
      </w:pPr>
    </w:p>
    <w:p w14:paraId="6F7FCC5D" w14:textId="77777777" w:rsidR="00E75116" w:rsidRDefault="00E75116" w:rsidP="00BA14B7">
      <w:pPr>
        <w:spacing w:after="0" w:line="240" w:lineRule="auto"/>
        <w:jc w:val="right"/>
        <w:rPr>
          <w:rFonts w:ascii="Times New Roman" w:eastAsia="Times New Roman" w:hAnsi="Times New Roman" w:cs="Times New Roman"/>
          <w:i/>
          <w:iCs/>
          <w:sz w:val="24"/>
          <w:szCs w:val="24"/>
          <w:lang w:val="sr-Cyrl-CS"/>
        </w:rPr>
      </w:pPr>
    </w:p>
    <w:p w14:paraId="0AEA6BF0" w14:textId="77777777" w:rsidR="00E75116" w:rsidRPr="00040A04" w:rsidRDefault="00E75116" w:rsidP="00BA14B7">
      <w:pPr>
        <w:spacing w:after="0" w:line="240" w:lineRule="auto"/>
        <w:jc w:val="right"/>
        <w:rPr>
          <w:rFonts w:ascii="Times New Roman" w:eastAsia="Times New Roman" w:hAnsi="Times New Roman" w:cs="Times New Roman"/>
          <w:i/>
          <w:iCs/>
          <w:sz w:val="24"/>
          <w:szCs w:val="24"/>
        </w:rPr>
      </w:pPr>
    </w:p>
    <w:p w14:paraId="15EBB77A" w14:textId="77777777" w:rsidR="00C02A36" w:rsidRDefault="00C02A36" w:rsidP="00740E27">
      <w:pPr>
        <w:spacing w:after="0" w:line="240" w:lineRule="auto"/>
        <w:rPr>
          <w:rFonts w:ascii="Times New Roman" w:hAnsi="Times New Roman" w:cs="Times New Roman"/>
          <w:noProof/>
          <w:sz w:val="24"/>
          <w:szCs w:val="24"/>
        </w:rPr>
      </w:pPr>
    </w:p>
    <w:p w14:paraId="4526FCB9" w14:textId="77777777" w:rsidR="00490CD4" w:rsidRDefault="00490CD4" w:rsidP="00740E27">
      <w:pPr>
        <w:spacing w:after="0" w:line="240" w:lineRule="auto"/>
        <w:rPr>
          <w:rFonts w:ascii="Times New Roman" w:hAnsi="Times New Roman" w:cs="Times New Roman"/>
          <w:noProof/>
          <w:sz w:val="24"/>
          <w:szCs w:val="24"/>
        </w:rPr>
      </w:pPr>
    </w:p>
    <w:p w14:paraId="190EC0F6" w14:textId="77777777" w:rsidR="00490CD4" w:rsidRDefault="00490CD4" w:rsidP="00740E27">
      <w:pPr>
        <w:spacing w:after="0" w:line="240" w:lineRule="auto"/>
        <w:rPr>
          <w:rFonts w:ascii="Times New Roman" w:hAnsi="Times New Roman" w:cs="Times New Roman"/>
          <w:noProof/>
          <w:sz w:val="24"/>
          <w:szCs w:val="24"/>
        </w:rPr>
      </w:pPr>
    </w:p>
    <w:p w14:paraId="71F5FCB5" w14:textId="77777777" w:rsidR="00490CD4" w:rsidRDefault="00490CD4" w:rsidP="00740E27">
      <w:pPr>
        <w:spacing w:after="0" w:line="240" w:lineRule="auto"/>
        <w:rPr>
          <w:rFonts w:ascii="Times New Roman" w:hAnsi="Times New Roman" w:cs="Times New Roman"/>
          <w:noProof/>
          <w:sz w:val="24"/>
          <w:szCs w:val="24"/>
        </w:rPr>
      </w:pPr>
    </w:p>
    <w:p w14:paraId="4DCE7390" w14:textId="77777777" w:rsidR="00490CD4" w:rsidRDefault="00490CD4" w:rsidP="00740E27">
      <w:pPr>
        <w:spacing w:after="0" w:line="240" w:lineRule="auto"/>
        <w:rPr>
          <w:rFonts w:ascii="Times New Roman" w:hAnsi="Times New Roman" w:cs="Times New Roman"/>
          <w:noProof/>
          <w:sz w:val="24"/>
          <w:szCs w:val="24"/>
        </w:rPr>
      </w:pPr>
    </w:p>
    <w:p w14:paraId="386A80C9" w14:textId="77777777" w:rsidR="00C5272A" w:rsidRDefault="00C5272A" w:rsidP="00740E27">
      <w:pPr>
        <w:spacing w:after="0" w:line="240" w:lineRule="auto"/>
        <w:rPr>
          <w:rFonts w:ascii="Times New Roman" w:hAnsi="Times New Roman" w:cs="Times New Roman"/>
          <w:noProof/>
          <w:sz w:val="24"/>
          <w:szCs w:val="24"/>
        </w:rPr>
      </w:pPr>
    </w:p>
    <w:p w14:paraId="35B77EA7" w14:textId="77777777" w:rsidR="00490CD4" w:rsidRDefault="00490CD4" w:rsidP="00740E27">
      <w:pPr>
        <w:spacing w:after="0" w:line="240" w:lineRule="auto"/>
        <w:rPr>
          <w:rFonts w:ascii="Times New Roman" w:hAnsi="Times New Roman" w:cs="Times New Roman"/>
          <w:noProof/>
          <w:sz w:val="24"/>
          <w:szCs w:val="24"/>
        </w:rPr>
      </w:pPr>
    </w:p>
    <w:p w14:paraId="4204BC22" w14:textId="77777777" w:rsidR="00490CD4" w:rsidRPr="00740E27" w:rsidRDefault="00490CD4" w:rsidP="00740E27">
      <w:pPr>
        <w:spacing w:after="0" w:line="240" w:lineRule="auto"/>
        <w:rPr>
          <w:rFonts w:ascii="Times New Roman" w:hAnsi="Times New Roman" w:cs="Times New Roman"/>
          <w:noProof/>
          <w:sz w:val="24"/>
          <w:szCs w:val="24"/>
        </w:rPr>
      </w:pPr>
    </w:p>
    <w:p w14:paraId="156019C4" w14:textId="269B6BC3" w:rsidR="00F81A67" w:rsidRDefault="00E92AA0" w:rsidP="00F04ECF">
      <w:pPr>
        <w:rPr>
          <w:rFonts w:ascii="Times New Roman" w:hAnsi="Times New Roman" w:cs="Times New Roman"/>
          <w:b/>
          <w:bCs/>
          <w:noProof/>
          <w:sz w:val="24"/>
          <w:szCs w:val="24"/>
        </w:rPr>
      </w:pPr>
      <w:bookmarkStart w:id="43" w:name="_Toc82011141"/>
      <w:r w:rsidRPr="00F04ECF">
        <w:rPr>
          <w:rFonts w:ascii="Times New Roman" w:hAnsi="Times New Roman" w:cs="Times New Roman"/>
          <w:b/>
          <w:bCs/>
          <w:noProof/>
          <w:sz w:val="24"/>
          <w:szCs w:val="24"/>
          <w:lang w:val="sr-Cyrl-RS"/>
        </w:rPr>
        <w:t xml:space="preserve">6.2.4. </w:t>
      </w:r>
      <w:bookmarkEnd w:id="43"/>
      <w:r w:rsidR="001642A1" w:rsidRPr="00F04ECF">
        <w:rPr>
          <w:rFonts w:ascii="Times New Roman" w:hAnsi="Times New Roman" w:cs="Times New Roman"/>
          <w:b/>
          <w:bCs/>
          <w:noProof/>
          <w:sz w:val="24"/>
          <w:szCs w:val="24"/>
          <w:lang w:val="sr-Cyrl-CS"/>
        </w:rPr>
        <w:t>Извештај о раду Стручног већа техничког образовања</w:t>
      </w:r>
      <w:r w:rsidR="001642A1" w:rsidRPr="00F04ECF">
        <w:rPr>
          <w:rFonts w:ascii="Times New Roman" w:hAnsi="Times New Roman" w:cs="Times New Roman"/>
          <w:b/>
          <w:bCs/>
          <w:noProof/>
          <w:sz w:val="24"/>
          <w:szCs w:val="24"/>
          <w:lang w:val="sr-Cyrl-RS"/>
        </w:rPr>
        <w:t xml:space="preserve"> </w:t>
      </w:r>
      <w:r w:rsidR="001642A1" w:rsidRPr="00F04ECF">
        <w:rPr>
          <w:rFonts w:ascii="Times New Roman" w:hAnsi="Times New Roman" w:cs="Times New Roman"/>
          <w:b/>
          <w:bCs/>
          <w:noProof/>
          <w:sz w:val="24"/>
          <w:szCs w:val="24"/>
          <w:lang w:val="sr-Cyrl-CS"/>
        </w:rPr>
        <w:t>и физике</w:t>
      </w:r>
    </w:p>
    <w:p w14:paraId="281A9E98" w14:textId="77777777" w:rsidR="001B0D59" w:rsidRDefault="001B0D59" w:rsidP="00F04ECF">
      <w:pPr>
        <w:rPr>
          <w:rFonts w:ascii="Times New Roman" w:hAnsi="Times New Roman" w:cs="Times New Roman"/>
          <w:b/>
          <w:bCs/>
          <w:noProof/>
          <w:sz w:val="24"/>
          <w:szCs w:val="24"/>
        </w:rPr>
      </w:pPr>
    </w:p>
    <w:tbl>
      <w:tblPr>
        <w:tblStyle w:val="TableGrid"/>
        <w:tblW w:w="9209" w:type="dxa"/>
        <w:tblLayout w:type="fixed"/>
        <w:tblLook w:val="04A0" w:firstRow="1" w:lastRow="0" w:firstColumn="1" w:lastColumn="0" w:noHBand="0" w:noVBand="1"/>
      </w:tblPr>
      <w:tblGrid>
        <w:gridCol w:w="1555"/>
        <w:gridCol w:w="7654"/>
      </w:tblGrid>
      <w:tr w:rsidR="001B0D59" w:rsidRPr="00E51857" w14:paraId="3781ABBD" w14:textId="77777777" w:rsidTr="004452DF">
        <w:trPr>
          <w:trHeight w:val="856"/>
        </w:trPr>
        <w:tc>
          <w:tcPr>
            <w:tcW w:w="1555" w:type="dxa"/>
          </w:tcPr>
          <w:p w14:paraId="308EB7C2" w14:textId="77777777" w:rsidR="001B0D59" w:rsidRPr="0041428C" w:rsidRDefault="001B0D59" w:rsidP="004452DF">
            <w:pPr>
              <w:rPr>
                <w:sz w:val="24"/>
                <w:szCs w:val="24"/>
              </w:rPr>
            </w:pPr>
            <w:r w:rsidRPr="0041428C">
              <w:rPr>
                <w:sz w:val="24"/>
                <w:szCs w:val="24"/>
              </w:rPr>
              <w:t>Чланови стручног већа</w:t>
            </w:r>
          </w:p>
        </w:tc>
        <w:tc>
          <w:tcPr>
            <w:tcW w:w="7654" w:type="dxa"/>
          </w:tcPr>
          <w:p w14:paraId="02BB11EA" w14:textId="77777777" w:rsidR="001B0D59" w:rsidRPr="00740E27" w:rsidRDefault="001B0D59" w:rsidP="001B0D59">
            <w:pPr>
              <w:rPr>
                <w:rFonts w:eastAsia="Book Antiqua"/>
                <w:color w:val="000000"/>
                <w:sz w:val="24"/>
                <w:szCs w:val="24"/>
              </w:rPr>
            </w:pPr>
            <w:r w:rsidRPr="00740E27">
              <w:rPr>
                <w:rFonts w:eastAsia="Book Antiqua"/>
                <w:b/>
                <w:color w:val="000000"/>
                <w:sz w:val="24"/>
                <w:szCs w:val="24"/>
              </w:rPr>
              <w:t>Техника и технологија</w:t>
            </w:r>
            <w:r w:rsidRPr="00740E27">
              <w:rPr>
                <w:rFonts w:eastAsia="Book Antiqua"/>
                <w:color w:val="000000"/>
                <w:sz w:val="24"/>
                <w:szCs w:val="24"/>
              </w:rPr>
              <w:t xml:space="preserve">: Бранко Новокмет, Мирјана Спасојевић, Мирна Јанковић, Александра Вујић, Мила Радуновић, Марија Јанковић. </w:t>
            </w:r>
          </w:p>
          <w:p w14:paraId="53DE3E4F" w14:textId="5DAAEBB6" w:rsidR="001B0D59" w:rsidRDefault="001B0D59" w:rsidP="001B0D59">
            <w:pPr>
              <w:rPr>
                <w:color w:val="EE0000"/>
                <w:sz w:val="24"/>
                <w:szCs w:val="24"/>
              </w:rPr>
            </w:pPr>
            <w:r w:rsidRPr="00740E27">
              <w:rPr>
                <w:rFonts w:eastAsia="Book Antiqua"/>
                <w:b/>
                <w:color w:val="000000"/>
                <w:sz w:val="24"/>
                <w:szCs w:val="24"/>
              </w:rPr>
              <w:t>Физика</w:t>
            </w:r>
            <w:r w:rsidRPr="00740E27">
              <w:rPr>
                <w:rFonts w:eastAsia="Book Antiqua"/>
                <w:color w:val="000000"/>
                <w:sz w:val="24"/>
                <w:szCs w:val="24"/>
              </w:rPr>
              <w:t>: Биљана Цесарац, Марија Варга, Гордана Бојат</w:t>
            </w:r>
          </w:p>
          <w:p w14:paraId="6E2C6092" w14:textId="22252707" w:rsidR="001B0D59" w:rsidRPr="001B0D59" w:rsidRDefault="001B0D59" w:rsidP="004452DF">
            <w:pPr>
              <w:rPr>
                <w:color w:val="EE0000"/>
                <w:sz w:val="24"/>
                <w:szCs w:val="24"/>
              </w:rPr>
            </w:pPr>
          </w:p>
        </w:tc>
      </w:tr>
      <w:tr w:rsidR="001B0D59" w:rsidRPr="00E51857" w14:paraId="463A879E" w14:textId="77777777" w:rsidTr="004452DF">
        <w:trPr>
          <w:trHeight w:val="856"/>
        </w:trPr>
        <w:tc>
          <w:tcPr>
            <w:tcW w:w="1555" w:type="dxa"/>
          </w:tcPr>
          <w:p w14:paraId="04A63E51" w14:textId="77777777" w:rsidR="001B0D59" w:rsidRPr="0041428C" w:rsidRDefault="001B0D59" w:rsidP="004452DF">
            <w:pPr>
              <w:rPr>
                <w:sz w:val="24"/>
                <w:szCs w:val="24"/>
              </w:rPr>
            </w:pPr>
            <w:r w:rsidRPr="0041428C">
              <w:rPr>
                <w:sz w:val="24"/>
                <w:szCs w:val="24"/>
              </w:rPr>
              <w:t>Реализација редовне наставе и број реализованих часова</w:t>
            </w:r>
          </w:p>
        </w:tc>
        <w:tc>
          <w:tcPr>
            <w:tcW w:w="7654" w:type="dxa"/>
          </w:tcPr>
          <w:p w14:paraId="3CF06F27" w14:textId="77777777" w:rsidR="00BA507A" w:rsidRPr="00740E27" w:rsidRDefault="00BA507A" w:rsidP="00BA507A">
            <w:pPr>
              <w:rPr>
                <w:rFonts w:eastAsia="Book Antiqua"/>
                <w:color w:val="000000"/>
                <w:sz w:val="24"/>
                <w:szCs w:val="24"/>
              </w:rPr>
            </w:pPr>
            <w:r w:rsidRPr="00740E27">
              <w:rPr>
                <w:rFonts w:eastAsia="Book Antiqua"/>
                <w:b/>
                <w:color w:val="000000"/>
                <w:sz w:val="24"/>
                <w:szCs w:val="24"/>
              </w:rPr>
              <w:t>Физика</w:t>
            </w:r>
          </w:p>
          <w:tbl>
            <w:tblPr>
              <w:tblW w:w="800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1"/>
              <w:gridCol w:w="1298"/>
              <w:gridCol w:w="1298"/>
              <w:gridCol w:w="1441"/>
              <w:gridCol w:w="1153"/>
              <w:gridCol w:w="1453"/>
            </w:tblGrid>
            <w:tr w:rsidR="00BA507A" w:rsidRPr="00740E27" w14:paraId="36173B4B" w14:textId="77777777" w:rsidTr="004452DF">
              <w:trPr>
                <w:cantSplit/>
                <w:trHeight w:val="700"/>
                <w:tblHeader/>
              </w:trPr>
              <w:tc>
                <w:tcPr>
                  <w:tcW w:w="1361" w:type="dxa"/>
                </w:tcPr>
                <w:p w14:paraId="6EE50B7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6. разред</w:t>
                  </w:r>
                </w:p>
              </w:tc>
              <w:tc>
                <w:tcPr>
                  <w:tcW w:w="1298" w:type="dxa"/>
                </w:tcPr>
                <w:p w14:paraId="63F52446" w14:textId="77777777" w:rsidR="00BA507A" w:rsidRPr="00740E27" w:rsidRDefault="00BA507A" w:rsidP="00BA507A">
                  <w:pPr>
                    <w:spacing w:after="0" w:line="240" w:lineRule="auto"/>
                    <w:rPr>
                      <w:rFonts w:ascii="Times New Roman" w:eastAsia="Book Antiqua" w:hAnsi="Times New Roman" w:cs="Times New Roman"/>
                      <w:b/>
                      <w:color w:val="000000"/>
                      <w:sz w:val="20"/>
                      <w:szCs w:val="20"/>
                      <w:lang w:val="sr-Cyrl-RS"/>
                    </w:rPr>
                  </w:pPr>
                  <w:r w:rsidRPr="00740E27">
                    <w:rPr>
                      <w:rFonts w:ascii="Times New Roman" w:eastAsia="Book Antiqua" w:hAnsi="Times New Roman" w:cs="Times New Roman"/>
                      <w:b/>
                      <w:color w:val="000000"/>
                      <w:sz w:val="20"/>
                      <w:szCs w:val="20"/>
                    </w:rPr>
                    <w:t>Број</w:t>
                  </w:r>
                </w:p>
                <w:p w14:paraId="4E7D880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реализ.</w:t>
                  </w:r>
                </w:p>
                <w:p w14:paraId="40D8D61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часова</w:t>
                  </w:r>
                </w:p>
              </w:tc>
              <w:tc>
                <w:tcPr>
                  <w:tcW w:w="1298" w:type="dxa"/>
                </w:tcPr>
                <w:p w14:paraId="59998D1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7. разред</w:t>
                  </w:r>
                </w:p>
              </w:tc>
              <w:tc>
                <w:tcPr>
                  <w:tcW w:w="1441" w:type="dxa"/>
                </w:tcPr>
                <w:p w14:paraId="72C589C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Бројреализ.</w:t>
                  </w:r>
                </w:p>
                <w:p w14:paraId="1F44B2B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часова</w:t>
                  </w:r>
                </w:p>
              </w:tc>
              <w:tc>
                <w:tcPr>
                  <w:tcW w:w="1153" w:type="dxa"/>
                </w:tcPr>
                <w:p w14:paraId="29894C09"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8. разред</w:t>
                  </w:r>
                </w:p>
              </w:tc>
              <w:tc>
                <w:tcPr>
                  <w:tcW w:w="1453" w:type="dxa"/>
                </w:tcPr>
                <w:p w14:paraId="1336AD2B" w14:textId="77777777" w:rsidR="00BA507A" w:rsidRPr="00740E27" w:rsidRDefault="00BA507A" w:rsidP="00BA507A">
                  <w:pPr>
                    <w:spacing w:after="0" w:line="240" w:lineRule="auto"/>
                    <w:rPr>
                      <w:rFonts w:ascii="Times New Roman" w:eastAsia="Book Antiqua" w:hAnsi="Times New Roman" w:cs="Times New Roman"/>
                      <w:b/>
                      <w:color w:val="000000"/>
                      <w:sz w:val="20"/>
                      <w:szCs w:val="20"/>
                      <w:lang w:val="sr-Cyrl-RS"/>
                    </w:rPr>
                  </w:pPr>
                  <w:r w:rsidRPr="00740E27">
                    <w:rPr>
                      <w:rFonts w:ascii="Times New Roman" w:eastAsia="Book Antiqua" w:hAnsi="Times New Roman" w:cs="Times New Roman"/>
                      <w:b/>
                      <w:color w:val="000000"/>
                      <w:sz w:val="20"/>
                      <w:szCs w:val="20"/>
                    </w:rPr>
                    <w:t>Број</w:t>
                  </w:r>
                </w:p>
                <w:p w14:paraId="339E116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реализ.</w:t>
                  </w:r>
                </w:p>
                <w:p w14:paraId="520F756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часова</w:t>
                  </w:r>
                </w:p>
              </w:tc>
            </w:tr>
            <w:tr w:rsidR="00BA507A" w:rsidRPr="00740E27" w14:paraId="63795189" w14:textId="77777777" w:rsidTr="004452DF">
              <w:trPr>
                <w:cantSplit/>
                <w:trHeight w:val="240"/>
                <w:tblHeader/>
              </w:trPr>
              <w:tc>
                <w:tcPr>
                  <w:tcW w:w="1361" w:type="dxa"/>
                </w:tcPr>
                <w:p w14:paraId="344A8E6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6/1</w:t>
                  </w:r>
                </w:p>
              </w:tc>
              <w:tc>
                <w:tcPr>
                  <w:tcW w:w="1298" w:type="dxa"/>
                </w:tcPr>
                <w:p w14:paraId="2B45DD4F"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69</w:t>
                  </w:r>
                </w:p>
              </w:tc>
              <w:tc>
                <w:tcPr>
                  <w:tcW w:w="1298" w:type="dxa"/>
                </w:tcPr>
                <w:p w14:paraId="3247FC0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7/1</w:t>
                  </w:r>
                </w:p>
              </w:tc>
              <w:tc>
                <w:tcPr>
                  <w:tcW w:w="1441" w:type="dxa"/>
                </w:tcPr>
                <w:p w14:paraId="0E9BD08A"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69</w:t>
                  </w:r>
                </w:p>
              </w:tc>
              <w:tc>
                <w:tcPr>
                  <w:tcW w:w="1153" w:type="dxa"/>
                </w:tcPr>
                <w:p w14:paraId="0A9C029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8/1</w:t>
                  </w:r>
                </w:p>
              </w:tc>
              <w:tc>
                <w:tcPr>
                  <w:tcW w:w="1453" w:type="dxa"/>
                </w:tcPr>
                <w:p w14:paraId="1E1D41FD"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66</w:t>
                  </w:r>
                </w:p>
              </w:tc>
            </w:tr>
            <w:tr w:rsidR="00BA507A" w:rsidRPr="00740E27" w14:paraId="12523DC5" w14:textId="77777777" w:rsidTr="004452DF">
              <w:trPr>
                <w:cantSplit/>
                <w:trHeight w:val="228"/>
                <w:tblHeader/>
              </w:trPr>
              <w:tc>
                <w:tcPr>
                  <w:tcW w:w="1361" w:type="dxa"/>
                </w:tcPr>
                <w:p w14:paraId="4039F1A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6/2</w:t>
                  </w:r>
                </w:p>
              </w:tc>
              <w:tc>
                <w:tcPr>
                  <w:tcW w:w="1298" w:type="dxa"/>
                </w:tcPr>
                <w:p w14:paraId="09F94BD3"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69</w:t>
                  </w:r>
                </w:p>
              </w:tc>
              <w:tc>
                <w:tcPr>
                  <w:tcW w:w="1298" w:type="dxa"/>
                </w:tcPr>
                <w:p w14:paraId="3BDE863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7/2</w:t>
                  </w:r>
                </w:p>
              </w:tc>
              <w:tc>
                <w:tcPr>
                  <w:tcW w:w="1441" w:type="dxa"/>
                </w:tcPr>
                <w:p w14:paraId="62CEC38A"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69</w:t>
                  </w:r>
                </w:p>
              </w:tc>
              <w:tc>
                <w:tcPr>
                  <w:tcW w:w="1153" w:type="dxa"/>
                </w:tcPr>
                <w:p w14:paraId="313078C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8/2</w:t>
                  </w:r>
                </w:p>
              </w:tc>
              <w:tc>
                <w:tcPr>
                  <w:tcW w:w="1453" w:type="dxa"/>
                </w:tcPr>
                <w:p w14:paraId="2B951BA4"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66</w:t>
                  </w:r>
                </w:p>
              </w:tc>
            </w:tr>
            <w:tr w:rsidR="00BA507A" w:rsidRPr="00740E27" w14:paraId="3E1EDAE5" w14:textId="77777777" w:rsidTr="004452DF">
              <w:trPr>
                <w:cantSplit/>
                <w:trHeight w:val="228"/>
                <w:tblHeader/>
              </w:trPr>
              <w:tc>
                <w:tcPr>
                  <w:tcW w:w="1361" w:type="dxa"/>
                </w:tcPr>
                <w:p w14:paraId="7818643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6/3</w:t>
                  </w:r>
                </w:p>
              </w:tc>
              <w:tc>
                <w:tcPr>
                  <w:tcW w:w="1298" w:type="dxa"/>
                </w:tcPr>
                <w:p w14:paraId="5AC96DEB"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69</w:t>
                  </w:r>
                </w:p>
              </w:tc>
              <w:tc>
                <w:tcPr>
                  <w:tcW w:w="1298" w:type="dxa"/>
                </w:tcPr>
                <w:p w14:paraId="7C8AA569"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7/3</w:t>
                  </w:r>
                </w:p>
              </w:tc>
              <w:tc>
                <w:tcPr>
                  <w:tcW w:w="1441" w:type="dxa"/>
                </w:tcPr>
                <w:p w14:paraId="6DF8B390"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69</w:t>
                  </w:r>
                </w:p>
              </w:tc>
              <w:tc>
                <w:tcPr>
                  <w:tcW w:w="1153" w:type="dxa"/>
                </w:tcPr>
                <w:p w14:paraId="790D966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8/3</w:t>
                  </w:r>
                </w:p>
              </w:tc>
              <w:tc>
                <w:tcPr>
                  <w:tcW w:w="1453" w:type="dxa"/>
                </w:tcPr>
                <w:p w14:paraId="1950717F"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66</w:t>
                  </w:r>
                </w:p>
              </w:tc>
            </w:tr>
            <w:tr w:rsidR="00BA507A" w:rsidRPr="00740E27" w14:paraId="5F165069" w14:textId="77777777" w:rsidTr="004452DF">
              <w:trPr>
                <w:cantSplit/>
                <w:trHeight w:val="228"/>
                <w:tblHeader/>
              </w:trPr>
              <w:tc>
                <w:tcPr>
                  <w:tcW w:w="1361" w:type="dxa"/>
                </w:tcPr>
                <w:p w14:paraId="40C0612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6/4</w:t>
                  </w:r>
                </w:p>
              </w:tc>
              <w:tc>
                <w:tcPr>
                  <w:tcW w:w="1298" w:type="dxa"/>
                </w:tcPr>
                <w:p w14:paraId="2F5BE677"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69</w:t>
                  </w:r>
                </w:p>
              </w:tc>
              <w:tc>
                <w:tcPr>
                  <w:tcW w:w="1298" w:type="dxa"/>
                </w:tcPr>
                <w:p w14:paraId="73A5402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7/4</w:t>
                  </w:r>
                </w:p>
              </w:tc>
              <w:tc>
                <w:tcPr>
                  <w:tcW w:w="1441" w:type="dxa"/>
                </w:tcPr>
                <w:p w14:paraId="259A87E9"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70</w:t>
                  </w:r>
                </w:p>
              </w:tc>
              <w:tc>
                <w:tcPr>
                  <w:tcW w:w="1153" w:type="dxa"/>
                </w:tcPr>
                <w:p w14:paraId="345CBF9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8/4</w:t>
                  </w:r>
                </w:p>
              </w:tc>
              <w:tc>
                <w:tcPr>
                  <w:tcW w:w="1453" w:type="dxa"/>
                </w:tcPr>
                <w:p w14:paraId="652F3522"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66</w:t>
                  </w:r>
                </w:p>
              </w:tc>
            </w:tr>
            <w:tr w:rsidR="00BA507A" w:rsidRPr="00740E27" w14:paraId="5290C6CE" w14:textId="77777777" w:rsidTr="004452DF">
              <w:trPr>
                <w:cantSplit/>
                <w:trHeight w:val="240"/>
                <w:tblHeader/>
              </w:trPr>
              <w:tc>
                <w:tcPr>
                  <w:tcW w:w="1361" w:type="dxa"/>
                </w:tcPr>
                <w:p w14:paraId="7617BE08"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6/5</w:t>
                  </w:r>
                </w:p>
              </w:tc>
              <w:tc>
                <w:tcPr>
                  <w:tcW w:w="1298" w:type="dxa"/>
                </w:tcPr>
                <w:p w14:paraId="07E23CB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70</w:t>
                  </w:r>
                </w:p>
              </w:tc>
              <w:tc>
                <w:tcPr>
                  <w:tcW w:w="1298" w:type="dxa"/>
                </w:tcPr>
                <w:p w14:paraId="0D3FB2B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7/5</w:t>
                  </w:r>
                </w:p>
              </w:tc>
              <w:tc>
                <w:tcPr>
                  <w:tcW w:w="1441" w:type="dxa"/>
                </w:tcPr>
                <w:p w14:paraId="5FB7CA7B"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70</w:t>
                  </w:r>
                </w:p>
              </w:tc>
              <w:tc>
                <w:tcPr>
                  <w:tcW w:w="1153" w:type="dxa"/>
                </w:tcPr>
                <w:p w14:paraId="28DFACC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8/5</w:t>
                  </w:r>
                </w:p>
              </w:tc>
              <w:tc>
                <w:tcPr>
                  <w:tcW w:w="1453" w:type="dxa"/>
                </w:tcPr>
                <w:p w14:paraId="27F3E479"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64</w:t>
                  </w:r>
                </w:p>
              </w:tc>
            </w:tr>
            <w:tr w:rsidR="00BA507A" w:rsidRPr="00740E27" w14:paraId="32981E5E" w14:textId="77777777" w:rsidTr="004452DF">
              <w:trPr>
                <w:cantSplit/>
                <w:trHeight w:val="228"/>
                <w:tblHeader/>
              </w:trPr>
              <w:tc>
                <w:tcPr>
                  <w:tcW w:w="1361" w:type="dxa"/>
                </w:tcPr>
                <w:p w14:paraId="1727A64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6/6</w:t>
                  </w:r>
                </w:p>
              </w:tc>
              <w:tc>
                <w:tcPr>
                  <w:tcW w:w="1298" w:type="dxa"/>
                </w:tcPr>
                <w:p w14:paraId="6723AD2A"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68</w:t>
                  </w:r>
                </w:p>
              </w:tc>
              <w:tc>
                <w:tcPr>
                  <w:tcW w:w="1298" w:type="dxa"/>
                </w:tcPr>
                <w:p w14:paraId="5EB7124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7/6</w:t>
                  </w:r>
                </w:p>
              </w:tc>
              <w:tc>
                <w:tcPr>
                  <w:tcW w:w="1441" w:type="dxa"/>
                </w:tcPr>
                <w:p w14:paraId="304413F7"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70</w:t>
                  </w:r>
                </w:p>
              </w:tc>
              <w:tc>
                <w:tcPr>
                  <w:tcW w:w="1153" w:type="dxa"/>
                </w:tcPr>
                <w:p w14:paraId="3EBEC81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8/6</w:t>
                  </w:r>
                </w:p>
              </w:tc>
              <w:tc>
                <w:tcPr>
                  <w:tcW w:w="1453" w:type="dxa"/>
                </w:tcPr>
                <w:p w14:paraId="380F00A2"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64</w:t>
                  </w:r>
                </w:p>
              </w:tc>
            </w:tr>
            <w:tr w:rsidR="00BA507A" w:rsidRPr="00740E27" w14:paraId="0D1B8A50" w14:textId="77777777" w:rsidTr="004452DF">
              <w:trPr>
                <w:cantSplit/>
                <w:trHeight w:val="228"/>
                <w:tblHeader/>
              </w:trPr>
              <w:tc>
                <w:tcPr>
                  <w:tcW w:w="1361" w:type="dxa"/>
                </w:tcPr>
                <w:p w14:paraId="10D1DBFC"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6/7</w:t>
                  </w:r>
                </w:p>
              </w:tc>
              <w:tc>
                <w:tcPr>
                  <w:tcW w:w="1298" w:type="dxa"/>
                </w:tcPr>
                <w:p w14:paraId="5DF1123C"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1298" w:type="dxa"/>
                </w:tcPr>
                <w:p w14:paraId="045570C6"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7/7</w:t>
                  </w:r>
                </w:p>
              </w:tc>
              <w:tc>
                <w:tcPr>
                  <w:tcW w:w="1441" w:type="dxa"/>
                </w:tcPr>
                <w:p w14:paraId="5CD421C3"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1153" w:type="dxa"/>
                </w:tcPr>
                <w:p w14:paraId="51201AC4"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8/7</w:t>
                  </w:r>
                </w:p>
              </w:tc>
              <w:tc>
                <w:tcPr>
                  <w:tcW w:w="1453" w:type="dxa"/>
                </w:tcPr>
                <w:p w14:paraId="57AFC4BE"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64</w:t>
                  </w:r>
                </w:p>
              </w:tc>
            </w:tr>
            <w:tr w:rsidR="00BA507A" w:rsidRPr="00740E27" w14:paraId="42C25A5E" w14:textId="77777777" w:rsidTr="004452DF">
              <w:trPr>
                <w:cantSplit/>
                <w:trHeight w:val="228"/>
                <w:tblHeader/>
              </w:trPr>
              <w:tc>
                <w:tcPr>
                  <w:tcW w:w="1361" w:type="dxa"/>
                </w:tcPr>
                <w:p w14:paraId="7495D801"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1298" w:type="dxa"/>
                </w:tcPr>
                <w:p w14:paraId="338CA05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1298" w:type="dxa"/>
                </w:tcPr>
                <w:p w14:paraId="34F0EF52"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1441" w:type="dxa"/>
                </w:tcPr>
                <w:p w14:paraId="1A19E6F9"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1153" w:type="dxa"/>
                  <w:vAlign w:val="center"/>
                </w:tcPr>
                <w:p w14:paraId="6EBE8B30"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8/8</w:t>
                  </w:r>
                </w:p>
              </w:tc>
              <w:tc>
                <w:tcPr>
                  <w:tcW w:w="1453" w:type="dxa"/>
                </w:tcPr>
                <w:p w14:paraId="1EEE9B23"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61</w:t>
                  </w:r>
                </w:p>
              </w:tc>
            </w:tr>
            <w:tr w:rsidR="00BA507A" w:rsidRPr="00740E27" w14:paraId="3C109B97" w14:textId="77777777" w:rsidTr="004452DF">
              <w:trPr>
                <w:cantSplit/>
                <w:trHeight w:val="228"/>
                <w:tblHeader/>
              </w:trPr>
              <w:tc>
                <w:tcPr>
                  <w:tcW w:w="1361" w:type="dxa"/>
                </w:tcPr>
                <w:p w14:paraId="35119B05"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1298" w:type="dxa"/>
                </w:tcPr>
                <w:p w14:paraId="7F74E49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1298" w:type="dxa"/>
                </w:tcPr>
                <w:p w14:paraId="42730DB0"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1441" w:type="dxa"/>
                </w:tcPr>
                <w:p w14:paraId="52E0EAAF"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1153" w:type="dxa"/>
                </w:tcPr>
                <w:p w14:paraId="19981BEF"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8/9</w:t>
                  </w:r>
                </w:p>
              </w:tc>
              <w:tc>
                <w:tcPr>
                  <w:tcW w:w="1453" w:type="dxa"/>
                </w:tcPr>
                <w:p w14:paraId="7B7469E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r>
          </w:tbl>
          <w:p w14:paraId="642DB84F" w14:textId="77777777" w:rsidR="00BA507A" w:rsidRPr="00740E27" w:rsidRDefault="00BA507A" w:rsidP="00BA507A">
            <w:pPr>
              <w:rPr>
                <w:rFonts w:eastAsia="Book Antiqua"/>
                <w:color w:val="000000"/>
                <w:sz w:val="24"/>
                <w:szCs w:val="24"/>
              </w:rPr>
            </w:pPr>
          </w:p>
          <w:p w14:paraId="4904A157" w14:textId="77777777" w:rsidR="00BA507A" w:rsidRPr="00740E27" w:rsidRDefault="00BA507A" w:rsidP="00BA507A">
            <w:pPr>
              <w:rPr>
                <w:rFonts w:eastAsia="Book Antiqua"/>
                <w:color w:val="000000"/>
                <w:sz w:val="24"/>
                <w:szCs w:val="24"/>
              </w:rPr>
            </w:pPr>
            <w:r w:rsidRPr="00740E27">
              <w:rPr>
                <w:rFonts w:eastAsia="Book Antiqua"/>
                <w:b/>
                <w:color w:val="000000"/>
                <w:sz w:val="24"/>
                <w:szCs w:val="24"/>
              </w:rPr>
              <w:t>Техника и технологија:</w:t>
            </w:r>
          </w:p>
          <w:tbl>
            <w:tblPr>
              <w:tblW w:w="79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988"/>
              <w:gridCol w:w="988"/>
              <w:gridCol w:w="988"/>
              <w:gridCol w:w="988"/>
              <w:gridCol w:w="988"/>
              <w:gridCol w:w="988"/>
              <w:gridCol w:w="989"/>
            </w:tblGrid>
            <w:tr w:rsidR="00BA507A" w:rsidRPr="00740E27" w14:paraId="5F56B219" w14:textId="77777777" w:rsidTr="004452DF">
              <w:trPr>
                <w:cantSplit/>
                <w:trHeight w:val="738"/>
                <w:tblHeader/>
              </w:trPr>
              <w:tc>
                <w:tcPr>
                  <w:tcW w:w="988" w:type="dxa"/>
                </w:tcPr>
                <w:p w14:paraId="51AE5CF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5. разред</w:t>
                  </w:r>
                </w:p>
              </w:tc>
              <w:tc>
                <w:tcPr>
                  <w:tcW w:w="988" w:type="dxa"/>
                </w:tcPr>
                <w:p w14:paraId="29328D09"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Бројреализ.</w:t>
                  </w:r>
                </w:p>
                <w:p w14:paraId="1359696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часова</w:t>
                  </w:r>
                </w:p>
              </w:tc>
              <w:tc>
                <w:tcPr>
                  <w:tcW w:w="988" w:type="dxa"/>
                </w:tcPr>
                <w:p w14:paraId="682DC47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6. разред</w:t>
                  </w:r>
                </w:p>
              </w:tc>
              <w:tc>
                <w:tcPr>
                  <w:tcW w:w="988" w:type="dxa"/>
                </w:tcPr>
                <w:p w14:paraId="3ED836C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Бројреализ.</w:t>
                  </w:r>
                </w:p>
                <w:p w14:paraId="07BAF0D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часова</w:t>
                  </w:r>
                </w:p>
              </w:tc>
              <w:tc>
                <w:tcPr>
                  <w:tcW w:w="988" w:type="dxa"/>
                </w:tcPr>
                <w:p w14:paraId="29B68C4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7. разред</w:t>
                  </w:r>
                </w:p>
              </w:tc>
              <w:tc>
                <w:tcPr>
                  <w:tcW w:w="988" w:type="dxa"/>
                </w:tcPr>
                <w:p w14:paraId="5B30324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Бројреализ.</w:t>
                  </w:r>
                </w:p>
                <w:p w14:paraId="6306516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часова</w:t>
                  </w:r>
                </w:p>
              </w:tc>
              <w:tc>
                <w:tcPr>
                  <w:tcW w:w="988" w:type="dxa"/>
                </w:tcPr>
                <w:p w14:paraId="046E5E7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8. разред</w:t>
                  </w:r>
                </w:p>
              </w:tc>
              <w:tc>
                <w:tcPr>
                  <w:tcW w:w="989" w:type="dxa"/>
                </w:tcPr>
                <w:p w14:paraId="192B115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Бројреализ.</w:t>
                  </w:r>
                </w:p>
                <w:p w14:paraId="2443FD3C"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часова</w:t>
                  </w:r>
                </w:p>
              </w:tc>
            </w:tr>
            <w:tr w:rsidR="00BA507A" w:rsidRPr="00740E27" w14:paraId="1D8B381D" w14:textId="77777777" w:rsidTr="004452DF">
              <w:trPr>
                <w:cantSplit/>
                <w:trHeight w:val="254"/>
                <w:tblHeader/>
              </w:trPr>
              <w:tc>
                <w:tcPr>
                  <w:tcW w:w="988" w:type="dxa"/>
                </w:tcPr>
                <w:p w14:paraId="1BFB57F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5/1</w:t>
                  </w:r>
                </w:p>
              </w:tc>
              <w:tc>
                <w:tcPr>
                  <w:tcW w:w="988" w:type="dxa"/>
                </w:tcPr>
                <w:p w14:paraId="146AE51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63E28F7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6/1</w:t>
                  </w:r>
                </w:p>
              </w:tc>
              <w:tc>
                <w:tcPr>
                  <w:tcW w:w="988" w:type="dxa"/>
                </w:tcPr>
                <w:p w14:paraId="05A5F33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 xml:space="preserve">        70</w:t>
                  </w:r>
                </w:p>
              </w:tc>
              <w:tc>
                <w:tcPr>
                  <w:tcW w:w="988" w:type="dxa"/>
                </w:tcPr>
                <w:p w14:paraId="4A6F4C0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7/1</w:t>
                  </w:r>
                </w:p>
              </w:tc>
              <w:tc>
                <w:tcPr>
                  <w:tcW w:w="988" w:type="dxa"/>
                </w:tcPr>
                <w:p w14:paraId="2AC5AA3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7C1F3CB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8/1</w:t>
                  </w:r>
                </w:p>
              </w:tc>
              <w:tc>
                <w:tcPr>
                  <w:tcW w:w="989" w:type="dxa"/>
                </w:tcPr>
                <w:p w14:paraId="55684E28"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68</w:t>
                  </w:r>
                </w:p>
              </w:tc>
            </w:tr>
            <w:tr w:rsidR="00BA507A" w:rsidRPr="00740E27" w14:paraId="363B327E" w14:textId="77777777" w:rsidTr="004452DF">
              <w:trPr>
                <w:cantSplit/>
                <w:trHeight w:val="241"/>
                <w:tblHeader/>
              </w:trPr>
              <w:tc>
                <w:tcPr>
                  <w:tcW w:w="988" w:type="dxa"/>
                </w:tcPr>
                <w:p w14:paraId="00F4736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lastRenderedPageBreak/>
                    <w:t>5/2</w:t>
                  </w:r>
                </w:p>
              </w:tc>
              <w:tc>
                <w:tcPr>
                  <w:tcW w:w="988" w:type="dxa"/>
                </w:tcPr>
                <w:p w14:paraId="3CFADE4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7F2D15D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6/2</w:t>
                  </w:r>
                </w:p>
              </w:tc>
              <w:tc>
                <w:tcPr>
                  <w:tcW w:w="988" w:type="dxa"/>
                </w:tcPr>
                <w:p w14:paraId="7FAACCB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567B6D2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7/2</w:t>
                  </w:r>
                </w:p>
              </w:tc>
              <w:tc>
                <w:tcPr>
                  <w:tcW w:w="988" w:type="dxa"/>
                </w:tcPr>
                <w:p w14:paraId="58175CB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134BBEE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8/2</w:t>
                  </w:r>
                </w:p>
              </w:tc>
              <w:tc>
                <w:tcPr>
                  <w:tcW w:w="989" w:type="dxa"/>
                </w:tcPr>
                <w:p w14:paraId="5BE689A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68</w:t>
                  </w:r>
                </w:p>
              </w:tc>
            </w:tr>
            <w:tr w:rsidR="00BA507A" w:rsidRPr="00740E27" w14:paraId="40AA52E6" w14:textId="77777777" w:rsidTr="004452DF">
              <w:trPr>
                <w:cantSplit/>
                <w:trHeight w:val="241"/>
                <w:tblHeader/>
              </w:trPr>
              <w:tc>
                <w:tcPr>
                  <w:tcW w:w="988" w:type="dxa"/>
                </w:tcPr>
                <w:p w14:paraId="180CE46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5/3</w:t>
                  </w:r>
                </w:p>
              </w:tc>
              <w:tc>
                <w:tcPr>
                  <w:tcW w:w="988" w:type="dxa"/>
                </w:tcPr>
                <w:p w14:paraId="41A38BC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3A361FE5"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6/3</w:t>
                  </w:r>
                </w:p>
              </w:tc>
              <w:tc>
                <w:tcPr>
                  <w:tcW w:w="988" w:type="dxa"/>
                </w:tcPr>
                <w:p w14:paraId="49725C6C"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435078F8"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7/3</w:t>
                  </w:r>
                </w:p>
              </w:tc>
              <w:tc>
                <w:tcPr>
                  <w:tcW w:w="988" w:type="dxa"/>
                </w:tcPr>
                <w:p w14:paraId="013DA4D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34EA021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8/3</w:t>
                  </w:r>
                </w:p>
              </w:tc>
              <w:tc>
                <w:tcPr>
                  <w:tcW w:w="989" w:type="dxa"/>
                </w:tcPr>
                <w:p w14:paraId="105FA785"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68</w:t>
                  </w:r>
                </w:p>
              </w:tc>
            </w:tr>
            <w:tr w:rsidR="00BA507A" w:rsidRPr="00740E27" w14:paraId="3BC91E15" w14:textId="77777777" w:rsidTr="004452DF">
              <w:trPr>
                <w:cantSplit/>
                <w:trHeight w:val="241"/>
                <w:tblHeader/>
              </w:trPr>
              <w:tc>
                <w:tcPr>
                  <w:tcW w:w="988" w:type="dxa"/>
                </w:tcPr>
                <w:p w14:paraId="613B1EE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5/4</w:t>
                  </w:r>
                </w:p>
              </w:tc>
              <w:tc>
                <w:tcPr>
                  <w:tcW w:w="988" w:type="dxa"/>
                </w:tcPr>
                <w:p w14:paraId="341C6D5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72</w:t>
                  </w:r>
                </w:p>
              </w:tc>
              <w:tc>
                <w:tcPr>
                  <w:tcW w:w="988" w:type="dxa"/>
                </w:tcPr>
                <w:p w14:paraId="419A6C28"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6/4</w:t>
                  </w:r>
                </w:p>
              </w:tc>
              <w:tc>
                <w:tcPr>
                  <w:tcW w:w="988" w:type="dxa"/>
                </w:tcPr>
                <w:p w14:paraId="5C34090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534C45B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7/4</w:t>
                  </w:r>
                </w:p>
              </w:tc>
              <w:tc>
                <w:tcPr>
                  <w:tcW w:w="988" w:type="dxa"/>
                </w:tcPr>
                <w:p w14:paraId="301B38F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1F658AD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8/4</w:t>
                  </w:r>
                </w:p>
              </w:tc>
              <w:tc>
                <w:tcPr>
                  <w:tcW w:w="989" w:type="dxa"/>
                </w:tcPr>
                <w:p w14:paraId="158C208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68</w:t>
                  </w:r>
                </w:p>
              </w:tc>
            </w:tr>
            <w:tr w:rsidR="00BA507A" w:rsidRPr="00740E27" w14:paraId="6376AC64" w14:textId="77777777" w:rsidTr="004452DF">
              <w:trPr>
                <w:cantSplit/>
                <w:trHeight w:val="254"/>
                <w:tblHeader/>
              </w:trPr>
              <w:tc>
                <w:tcPr>
                  <w:tcW w:w="988" w:type="dxa"/>
                </w:tcPr>
                <w:p w14:paraId="2D93DE3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5/5</w:t>
                  </w:r>
                </w:p>
              </w:tc>
              <w:tc>
                <w:tcPr>
                  <w:tcW w:w="988" w:type="dxa"/>
                </w:tcPr>
                <w:p w14:paraId="1CC02AD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133730B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6/5</w:t>
                  </w:r>
                </w:p>
              </w:tc>
              <w:tc>
                <w:tcPr>
                  <w:tcW w:w="988" w:type="dxa"/>
                </w:tcPr>
                <w:p w14:paraId="4754134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7F7452D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7/5</w:t>
                  </w:r>
                </w:p>
              </w:tc>
              <w:tc>
                <w:tcPr>
                  <w:tcW w:w="988" w:type="dxa"/>
                </w:tcPr>
                <w:p w14:paraId="2C9C2B2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7E31220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8/5</w:t>
                  </w:r>
                </w:p>
              </w:tc>
              <w:tc>
                <w:tcPr>
                  <w:tcW w:w="989" w:type="dxa"/>
                </w:tcPr>
                <w:p w14:paraId="3DF4629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68</w:t>
                  </w:r>
                </w:p>
              </w:tc>
            </w:tr>
            <w:tr w:rsidR="00BA507A" w:rsidRPr="00740E27" w14:paraId="71D493A7" w14:textId="77777777" w:rsidTr="004452DF">
              <w:trPr>
                <w:cantSplit/>
                <w:trHeight w:val="241"/>
                <w:tblHeader/>
              </w:trPr>
              <w:tc>
                <w:tcPr>
                  <w:tcW w:w="988" w:type="dxa"/>
                </w:tcPr>
                <w:p w14:paraId="5AC0765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5/6</w:t>
                  </w:r>
                </w:p>
              </w:tc>
              <w:tc>
                <w:tcPr>
                  <w:tcW w:w="988" w:type="dxa"/>
                </w:tcPr>
                <w:p w14:paraId="24896ED5"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72</w:t>
                  </w:r>
                </w:p>
              </w:tc>
              <w:tc>
                <w:tcPr>
                  <w:tcW w:w="988" w:type="dxa"/>
                </w:tcPr>
                <w:p w14:paraId="476D98D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6/6</w:t>
                  </w:r>
                </w:p>
              </w:tc>
              <w:tc>
                <w:tcPr>
                  <w:tcW w:w="988" w:type="dxa"/>
                </w:tcPr>
                <w:p w14:paraId="528CC06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7CBD080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7/6</w:t>
                  </w:r>
                </w:p>
              </w:tc>
              <w:tc>
                <w:tcPr>
                  <w:tcW w:w="988" w:type="dxa"/>
                </w:tcPr>
                <w:p w14:paraId="7AE9D69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70</w:t>
                  </w:r>
                </w:p>
              </w:tc>
              <w:tc>
                <w:tcPr>
                  <w:tcW w:w="988" w:type="dxa"/>
                </w:tcPr>
                <w:p w14:paraId="77DB891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8/6</w:t>
                  </w:r>
                </w:p>
              </w:tc>
              <w:tc>
                <w:tcPr>
                  <w:tcW w:w="989" w:type="dxa"/>
                </w:tcPr>
                <w:p w14:paraId="3C2851B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68</w:t>
                  </w:r>
                </w:p>
              </w:tc>
            </w:tr>
            <w:tr w:rsidR="00BA507A" w:rsidRPr="00740E27" w14:paraId="1C3B3760" w14:textId="77777777" w:rsidTr="004452DF">
              <w:trPr>
                <w:cantSplit/>
                <w:trHeight w:val="241"/>
                <w:tblHeader/>
              </w:trPr>
              <w:tc>
                <w:tcPr>
                  <w:tcW w:w="988" w:type="dxa"/>
                </w:tcPr>
                <w:p w14:paraId="03315F43"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5/7</w:t>
                  </w:r>
                </w:p>
              </w:tc>
              <w:tc>
                <w:tcPr>
                  <w:tcW w:w="988" w:type="dxa"/>
                </w:tcPr>
                <w:p w14:paraId="18204EE8"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72</w:t>
                  </w:r>
                </w:p>
              </w:tc>
              <w:tc>
                <w:tcPr>
                  <w:tcW w:w="988" w:type="dxa"/>
                </w:tcPr>
                <w:p w14:paraId="2A7FCB4A"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6/7</w:t>
                  </w:r>
                </w:p>
              </w:tc>
              <w:tc>
                <w:tcPr>
                  <w:tcW w:w="988" w:type="dxa"/>
                </w:tcPr>
                <w:p w14:paraId="03A6986C"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72</w:t>
                  </w:r>
                </w:p>
              </w:tc>
              <w:tc>
                <w:tcPr>
                  <w:tcW w:w="988" w:type="dxa"/>
                </w:tcPr>
                <w:p w14:paraId="2932261A"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7/7</w:t>
                  </w:r>
                </w:p>
              </w:tc>
              <w:tc>
                <w:tcPr>
                  <w:tcW w:w="988" w:type="dxa"/>
                </w:tcPr>
                <w:p w14:paraId="03EC762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72</w:t>
                  </w:r>
                </w:p>
              </w:tc>
              <w:tc>
                <w:tcPr>
                  <w:tcW w:w="988" w:type="dxa"/>
                </w:tcPr>
                <w:p w14:paraId="217CC328"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8/7</w:t>
                  </w:r>
                </w:p>
              </w:tc>
              <w:tc>
                <w:tcPr>
                  <w:tcW w:w="989" w:type="dxa"/>
                </w:tcPr>
                <w:p w14:paraId="4A578FF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68</w:t>
                  </w:r>
                </w:p>
              </w:tc>
            </w:tr>
            <w:tr w:rsidR="00BA507A" w:rsidRPr="00740E27" w14:paraId="766EB83A" w14:textId="77777777" w:rsidTr="004452DF">
              <w:trPr>
                <w:cantSplit/>
                <w:trHeight w:val="241"/>
                <w:tblHeader/>
              </w:trPr>
              <w:tc>
                <w:tcPr>
                  <w:tcW w:w="988" w:type="dxa"/>
                </w:tcPr>
                <w:p w14:paraId="26C81147"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988" w:type="dxa"/>
                </w:tcPr>
                <w:p w14:paraId="644B9B7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8" w:type="dxa"/>
                </w:tcPr>
                <w:p w14:paraId="439934A6"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988" w:type="dxa"/>
                </w:tcPr>
                <w:p w14:paraId="6785922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8" w:type="dxa"/>
                </w:tcPr>
                <w:p w14:paraId="0A44D7CF"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988" w:type="dxa"/>
                </w:tcPr>
                <w:p w14:paraId="0E17DA6C"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8" w:type="dxa"/>
                </w:tcPr>
                <w:p w14:paraId="442319E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8/8</w:t>
                  </w:r>
                </w:p>
              </w:tc>
              <w:tc>
                <w:tcPr>
                  <w:tcW w:w="989" w:type="dxa"/>
                </w:tcPr>
                <w:p w14:paraId="11A4B2D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sz w:val="20"/>
                      <w:szCs w:val="20"/>
                    </w:rPr>
                    <w:t>68</w:t>
                  </w:r>
                </w:p>
              </w:tc>
            </w:tr>
            <w:tr w:rsidR="00BA507A" w:rsidRPr="00740E27" w14:paraId="73A2F9B7" w14:textId="77777777" w:rsidTr="004452DF">
              <w:trPr>
                <w:cantSplit/>
                <w:trHeight w:val="241"/>
                <w:tblHeader/>
              </w:trPr>
              <w:tc>
                <w:tcPr>
                  <w:tcW w:w="988" w:type="dxa"/>
                </w:tcPr>
                <w:p w14:paraId="109E7126"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988" w:type="dxa"/>
                </w:tcPr>
                <w:p w14:paraId="29677DD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8" w:type="dxa"/>
                </w:tcPr>
                <w:p w14:paraId="0252B1EA"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988" w:type="dxa"/>
                </w:tcPr>
                <w:p w14:paraId="3980229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8" w:type="dxa"/>
                </w:tcPr>
                <w:p w14:paraId="03BAF63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8" w:type="dxa"/>
                </w:tcPr>
                <w:p w14:paraId="3685394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8" w:type="dxa"/>
                </w:tcPr>
                <w:p w14:paraId="2FF4598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8/9</w:t>
                  </w:r>
                </w:p>
              </w:tc>
              <w:tc>
                <w:tcPr>
                  <w:tcW w:w="989" w:type="dxa"/>
                </w:tcPr>
                <w:p w14:paraId="4C1C457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sz w:val="20"/>
                      <w:szCs w:val="20"/>
                    </w:rPr>
                    <w:t>68</w:t>
                  </w:r>
                </w:p>
              </w:tc>
            </w:tr>
          </w:tbl>
          <w:p w14:paraId="78B155EE" w14:textId="10094261" w:rsidR="001B0D59" w:rsidRPr="00E51857" w:rsidRDefault="001B0D59" w:rsidP="004452DF">
            <w:pPr>
              <w:rPr>
                <w:color w:val="EE0000"/>
                <w:sz w:val="24"/>
                <w:szCs w:val="24"/>
                <w:lang w:val="sr-Cyrl-RS"/>
              </w:rPr>
            </w:pPr>
          </w:p>
        </w:tc>
      </w:tr>
      <w:tr w:rsidR="001B0D59" w:rsidRPr="00E51857" w14:paraId="43BA44DD" w14:textId="77777777" w:rsidTr="004452DF">
        <w:trPr>
          <w:trHeight w:val="856"/>
        </w:trPr>
        <w:tc>
          <w:tcPr>
            <w:tcW w:w="1555" w:type="dxa"/>
          </w:tcPr>
          <w:p w14:paraId="4E71917D" w14:textId="77777777" w:rsidR="001B0D59" w:rsidRPr="0041428C" w:rsidRDefault="001B0D59" w:rsidP="004452DF">
            <w:pPr>
              <w:rPr>
                <w:sz w:val="24"/>
                <w:szCs w:val="24"/>
              </w:rPr>
            </w:pPr>
            <w:r w:rsidRPr="0041428C">
              <w:rPr>
                <w:sz w:val="24"/>
                <w:szCs w:val="24"/>
              </w:rPr>
              <w:lastRenderedPageBreak/>
              <w:t>Реализација допунске, додатне</w:t>
            </w:r>
            <w:r w:rsidRPr="0041428C">
              <w:rPr>
                <w:sz w:val="24"/>
                <w:szCs w:val="24"/>
                <w:lang w:val="sr-Cyrl-RS"/>
              </w:rPr>
              <w:t xml:space="preserve">, припремне </w:t>
            </w:r>
            <w:r w:rsidRPr="0041428C">
              <w:rPr>
                <w:sz w:val="24"/>
                <w:szCs w:val="24"/>
              </w:rPr>
              <w:t xml:space="preserve"> наставе по предметима (број обухваћених ученика)</w:t>
            </w:r>
          </w:p>
        </w:tc>
        <w:tc>
          <w:tcPr>
            <w:tcW w:w="7654" w:type="dxa"/>
          </w:tcPr>
          <w:p w14:paraId="79307D62" w14:textId="77777777" w:rsidR="00BA507A" w:rsidRPr="00740E27" w:rsidRDefault="00BA507A" w:rsidP="00BA507A">
            <w:pPr>
              <w:rPr>
                <w:rFonts w:eastAsia="Book Antiqua"/>
                <w:color w:val="000000"/>
                <w:sz w:val="24"/>
                <w:szCs w:val="24"/>
              </w:rPr>
            </w:pPr>
            <w:r w:rsidRPr="00740E27">
              <w:rPr>
                <w:rFonts w:eastAsia="Book Antiqua"/>
                <w:b/>
                <w:color w:val="000000"/>
                <w:sz w:val="24"/>
                <w:szCs w:val="24"/>
              </w:rPr>
              <w:t>Физика</w:t>
            </w:r>
          </w:p>
          <w:tbl>
            <w:tblPr>
              <w:tblW w:w="79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8"/>
              <w:gridCol w:w="887"/>
              <w:gridCol w:w="806"/>
              <w:gridCol w:w="608"/>
              <w:gridCol w:w="887"/>
              <w:gridCol w:w="806"/>
              <w:gridCol w:w="608"/>
              <w:gridCol w:w="887"/>
              <w:gridCol w:w="806"/>
              <w:gridCol w:w="1039"/>
            </w:tblGrid>
            <w:tr w:rsidR="00BA507A" w:rsidRPr="00740E27" w14:paraId="1D3EAFDB" w14:textId="77777777" w:rsidTr="004452DF">
              <w:trPr>
                <w:cantSplit/>
                <w:trHeight w:val="474"/>
                <w:tblHeader/>
              </w:trPr>
              <w:tc>
                <w:tcPr>
                  <w:tcW w:w="608" w:type="dxa"/>
                </w:tcPr>
                <w:p w14:paraId="54471009"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6. раз.</w:t>
                  </w:r>
                </w:p>
              </w:tc>
              <w:tc>
                <w:tcPr>
                  <w:tcW w:w="887" w:type="dxa"/>
                </w:tcPr>
                <w:p w14:paraId="453F17CA"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допунска</w:t>
                  </w:r>
                </w:p>
              </w:tc>
              <w:tc>
                <w:tcPr>
                  <w:tcW w:w="806" w:type="dxa"/>
                </w:tcPr>
                <w:p w14:paraId="20807727"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додатна</w:t>
                  </w:r>
                </w:p>
              </w:tc>
              <w:tc>
                <w:tcPr>
                  <w:tcW w:w="608" w:type="dxa"/>
                </w:tcPr>
                <w:p w14:paraId="7B67D3AE"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7.</w:t>
                  </w:r>
                </w:p>
                <w:p w14:paraId="5930A31C"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раз.</w:t>
                  </w:r>
                </w:p>
              </w:tc>
              <w:tc>
                <w:tcPr>
                  <w:tcW w:w="887" w:type="dxa"/>
                </w:tcPr>
                <w:p w14:paraId="39EE4E67"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допунска</w:t>
                  </w:r>
                </w:p>
              </w:tc>
              <w:tc>
                <w:tcPr>
                  <w:tcW w:w="806" w:type="dxa"/>
                </w:tcPr>
                <w:p w14:paraId="0642881C"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додатна</w:t>
                  </w:r>
                </w:p>
              </w:tc>
              <w:tc>
                <w:tcPr>
                  <w:tcW w:w="608" w:type="dxa"/>
                </w:tcPr>
                <w:p w14:paraId="416C409C"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8.</w:t>
                  </w:r>
                </w:p>
                <w:p w14:paraId="70F7817A"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раз.</w:t>
                  </w:r>
                </w:p>
              </w:tc>
              <w:tc>
                <w:tcPr>
                  <w:tcW w:w="887" w:type="dxa"/>
                </w:tcPr>
                <w:p w14:paraId="622F193C"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допунска</w:t>
                  </w:r>
                </w:p>
              </w:tc>
              <w:tc>
                <w:tcPr>
                  <w:tcW w:w="806" w:type="dxa"/>
                </w:tcPr>
                <w:p w14:paraId="43E7ECA3"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додатна</w:t>
                  </w:r>
                </w:p>
              </w:tc>
              <w:tc>
                <w:tcPr>
                  <w:tcW w:w="1039" w:type="dxa"/>
                </w:tcPr>
                <w:p w14:paraId="336DFAE3"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b/>
                      <w:color w:val="000000"/>
                      <w:sz w:val="20"/>
                      <w:szCs w:val="20"/>
                    </w:rPr>
                    <w:t>припремна</w:t>
                  </w:r>
                </w:p>
              </w:tc>
            </w:tr>
            <w:tr w:rsidR="00BA507A" w:rsidRPr="00740E27" w14:paraId="60EC3A9D" w14:textId="77777777" w:rsidTr="004452DF">
              <w:trPr>
                <w:cantSplit/>
                <w:trHeight w:val="230"/>
                <w:tblHeader/>
              </w:trPr>
              <w:tc>
                <w:tcPr>
                  <w:tcW w:w="608" w:type="dxa"/>
                </w:tcPr>
                <w:p w14:paraId="08ED32C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6/1</w:t>
                  </w:r>
                </w:p>
              </w:tc>
              <w:tc>
                <w:tcPr>
                  <w:tcW w:w="887" w:type="dxa"/>
                </w:tcPr>
                <w:p w14:paraId="0EC214C6"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806" w:type="dxa"/>
                </w:tcPr>
                <w:p w14:paraId="46A3BBE8"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608" w:type="dxa"/>
                </w:tcPr>
                <w:p w14:paraId="126C942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7/1</w:t>
                  </w:r>
                </w:p>
              </w:tc>
              <w:tc>
                <w:tcPr>
                  <w:tcW w:w="887" w:type="dxa"/>
                </w:tcPr>
                <w:p w14:paraId="6A7CE3C6"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806" w:type="dxa"/>
                </w:tcPr>
                <w:p w14:paraId="543B1EEF"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608" w:type="dxa"/>
                </w:tcPr>
                <w:p w14:paraId="7B1EA84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8/1</w:t>
                  </w:r>
                </w:p>
              </w:tc>
              <w:tc>
                <w:tcPr>
                  <w:tcW w:w="887" w:type="dxa"/>
                </w:tcPr>
                <w:p w14:paraId="622A12B1"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29</w:t>
                  </w:r>
                </w:p>
              </w:tc>
              <w:tc>
                <w:tcPr>
                  <w:tcW w:w="806" w:type="dxa"/>
                </w:tcPr>
                <w:p w14:paraId="031BEFFD"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29</w:t>
                  </w:r>
                </w:p>
              </w:tc>
              <w:tc>
                <w:tcPr>
                  <w:tcW w:w="1039" w:type="dxa"/>
                </w:tcPr>
                <w:p w14:paraId="61D26EA9"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16</w:t>
                  </w:r>
                </w:p>
              </w:tc>
            </w:tr>
            <w:tr w:rsidR="00BA507A" w:rsidRPr="00740E27" w14:paraId="150723D8" w14:textId="77777777" w:rsidTr="004452DF">
              <w:trPr>
                <w:cantSplit/>
                <w:trHeight w:val="230"/>
                <w:tblHeader/>
              </w:trPr>
              <w:tc>
                <w:tcPr>
                  <w:tcW w:w="608" w:type="dxa"/>
                </w:tcPr>
                <w:p w14:paraId="6191751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6/2</w:t>
                  </w:r>
                </w:p>
              </w:tc>
              <w:tc>
                <w:tcPr>
                  <w:tcW w:w="887" w:type="dxa"/>
                </w:tcPr>
                <w:p w14:paraId="2447092B"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806" w:type="dxa"/>
                </w:tcPr>
                <w:p w14:paraId="54378778"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608" w:type="dxa"/>
                </w:tcPr>
                <w:p w14:paraId="7154E00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7/2</w:t>
                  </w:r>
                </w:p>
              </w:tc>
              <w:tc>
                <w:tcPr>
                  <w:tcW w:w="887" w:type="dxa"/>
                </w:tcPr>
                <w:p w14:paraId="602474A4"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806" w:type="dxa"/>
                </w:tcPr>
                <w:p w14:paraId="719BA5A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608" w:type="dxa"/>
                </w:tcPr>
                <w:p w14:paraId="7B2EA49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8/2</w:t>
                  </w:r>
                </w:p>
              </w:tc>
              <w:tc>
                <w:tcPr>
                  <w:tcW w:w="887" w:type="dxa"/>
                </w:tcPr>
                <w:p w14:paraId="476E675D"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29</w:t>
                  </w:r>
                </w:p>
              </w:tc>
              <w:tc>
                <w:tcPr>
                  <w:tcW w:w="806" w:type="dxa"/>
                </w:tcPr>
                <w:p w14:paraId="71804182"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29</w:t>
                  </w:r>
                </w:p>
              </w:tc>
              <w:tc>
                <w:tcPr>
                  <w:tcW w:w="1039" w:type="dxa"/>
                </w:tcPr>
                <w:p w14:paraId="605E198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16</w:t>
                  </w:r>
                </w:p>
              </w:tc>
            </w:tr>
            <w:tr w:rsidR="00BA507A" w:rsidRPr="00740E27" w14:paraId="647CC7E8" w14:textId="77777777" w:rsidTr="004452DF">
              <w:trPr>
                <w:cantSplit/>
                <w:trHeight w:val="242"/>
                <w:tblHeader/>
              </w:trPr>
              <w:tc>
                <w:tcPr>
                  <w:tcW w:w="608" w:type="dxa"/>
                </w:tcPr>
                <w:p w14:paraId="4DF6E55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6/3</w:t>
                  </w:r>
                </w:p>
              </w:tc>
              <w:tc>
                <w:tcPr>
                  <w:tcW w:w="887" w:type="dxa"/>
                </w:tcPr>
                <w:p w14:paraId="13C92C93"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806" w:type="dxa"/>
                </w:tcPr>
                <w:p w14:paraId="27BFC172"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608" w:type="dxa"/>
                </w:tcPr>
                <w:p w14:paraId="026CF52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7/3</w:t>
                  </w:r>
                </w:p>
              </w:tc>
              <w:tc>
                <w:tcPr>
                  <w:tcW w:w="887" w:type="dxa"/>
                </w:tcPr>
                <w:p w14:paraId="2906931F"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806" w:type="dxa"/>
                </w:tcPr>
                <w:p w14:paraId="7C46C29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w:t>
                  </w:r>
                </w:p>
              </w:tc>
              <w:tc>
                <w:tcPr>
                  <w:tcW w:w="608" w:type="dxa"/>
                </w:tcPr>
                <w:p w14:paraId="41A3D96C"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8/3</w:t>
                  </w:r>
                </w:p>
              </w:tc>
              <w:tc>
                <w:tcPr>
                  <w:tcW w:w="887" w:type="dxa"/>
                </w:tcPr>
                <w:p w14:paraId="45D8D17C"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29</w:t>
                  </w:r>
                </w:p>
              </w:tc>
              <w:tc>
                <w:tcPr>
                  <w:tcW w:w="806" w:type="dxa"/>
                </w:tcPr>
                <w:p w14:paraId="29E9664D"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29</w:t>
                  </w:r>
                </w:p>
              </w:tc>
              <w:tc>
                <w:tcPr>
                  <w:tcW w:w="1039" w:type="dxa"/>
                </w:tcPr>
                <w:p w14:paraId="7A067328"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16</w:t>
                  </w:r>
                </w:p>
              </w:tc>
            </w:tr>
            <w:tr w:rsidR="00BA507A" w:rsidRPr="00740E27" w14:paraId="65A611B9" w14:textId="77777777" w:rsidTr="004452DF">
              <w:trPr>
                <w:cantSplit/>
                <w:trHeight w:val="230"/>
                <w:tblHeader/>
              </w:trPr>
              <w:tc>
                <w:tcPr>
                  <w:tcW w:w="608" w:type="dxa"/>
                </w:tcPr>
                <w:p w14:paraId="220DEB38"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6/4</w:t>
                  </w:r>
                </w:p>
              </w:tc>
              <w:tc>
                <w:tcPr>
                  <w:tcW w:w="887" w:type="dxa"/>
                </w:tcPr>
                <w:p w14:paraId="0B059851"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28</w:t>
                  </w:r>
                </w:p>
              </w:tc>
              <w:tc>
                <w:tcPr>
                  <w:tcW w:w="806" w:type="dxa"/>
                </w:tcPr>
                <w:p w14:paraId="70B10E26"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26</w:t>
                  </w:r>
                </w:p>
              </w:tc>
              <w:tc>
                <w:tcPr>
                  <w:tcW w:w="608" w:type="dxa"/>
                </w:tcPr>
                <w:p w14:paraId="5378C6E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7/4</w:t>
                  </w:r>
                </w:p>
              </w:tc>
              <w:tc>
                <w:tcPr>
                  <w:tcW w:w="887" w:type="dxa"/>
                </w:tcPr>
                <w:p w14:paraId="5B72A856"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28</w:t>
                  </w:r>
                </w:p>
              </w:tc>
              <w:tc>
                <w:tcPr>
                  <w:tcW w:w="806" w:type="dxa"/>
                </w:tcPr>
                <w:p w14:paraId="58B0DC1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26</w:t>
                  </w:r>
                </w:p>
              </w:tc>
              <w:tc>
                <w:tcPr>
                  <w:tcW w:w="608" w:type="dxa"/>
                </w:tcPr>
                <w:p w14:paraId="13F8009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8/4</w:t>
                  </w:r>
                </w:p>
              </w:tc>
              <w:tc>
                <w:tcPr>
                  <w:tcW w:w="887" w:type="dxa"/>
                </w:tcPr>
                <w:p w14:paraId="2C3BC7CC"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29</w:t>
                  </w:r>
                </w:p>
              </w:tc>
              <w:tc>
                <w:tcPr>
                  <w:tcW w:w="806" w:type="dxa"/>
                </w:tcPr>
                <w:p w14:paraId="0C6CAB43"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29</w:t>
                  </w:r>
                </w:p>
              </w:tc>
              <w:tc>
                <w:tcPr>
                  <w:tcW w:w="1039" w:type="dxa"/>
                </w:tcPr>
                <w:p w14:paraId="3FF2EE2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16</w:t>
                  </w:r>
                </w:p>
              </w:tc>
            </w:tr>
            <w:tr w:rsidR="00BA507A" w:rsidRPr="00740E27" w14:paraId="7D09654E" w14:textId="77777777" w:rsidTr="004452DF">
              <w:trPr>
                <w:cantSplit/>
                <w:trHeight w:val="230"/>
                <w:tblHeader/>
              </w:trPr>
              <w:tc>
                <w:tcPr>
                  <w:tcW w:w="608" w:type="dxa"/>
                </w:tcPr>
                <w:p w14:paraId="2F02C6B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6/5</w:t>
                  </w:r>
                </w:p>
              </w:tc>
              <w:tc>
                <w:tcPr>
                  <w:tcW w:w="887" w:type="dxa"/>
                </w:tcPr>
                <w:p w14:paraId="188E3286"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28</w:t>
                  </w:r>
                </w:p>
              </w:tc>
              <w:tc>
                <w:tcPr>
                  <w:tcW w:w="806" w:type="dxa"/>
                </w:tcPr>
                <w:p w14:paraId="22350291"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26</w:t>
                  </w:r>
                </w:p>
              </w:tc>
              <w:tc>
                <w:tcPr>
                  <w:tcW w:w="608" w:type="dxa"/>
                </w:tcPr>
                <w:p w14:paraId="66B03DE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7/5</w:t>
                  </w:r>
                </w:p>
              </w:tc>
              <w:tc>
                <w:tcPr>
                  <w:tcW w:w="887" w:type="dxa"/>
                </w:tcPr>
                <w:p w14:paraId="1242CC57"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28</w:t>
                  </w:r>
                </w:p>
              </w:tc>
              <w:tc>
                <w:tcPr>
                  <w:tcW w:w="806" w:type="dxa"/>
                </w:tcPr>
                <w:p w14:paraId="27A5D2CA"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26</w:t>
                  </w:r>
                </w:p>
              </w:tc>
              <w:tc>
                <w:tcPr>
                  <w:tcW w:w="608" w:type="dxa"/>
                </w:tcPr>
                <w:p w14:paraId="1F94572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8/5</w:t>
                  </w:r>
                </w:p>
              </w:tc>
              <w:tc>
                <w:tcPr>
                  <w:tcW w:w="887" w:type="dxa"/>
                </w:tcPr>
                <w:p w14:paraId="18E0C08D"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27</w:t>
                  </w:r>
                </w:p>
              </w:tc>
              <w:tc>
                <w:tcPr>
                  <w:tcW w:w="806" w:type="dxa"/>
                </w:tcPr>
                <w:p w14:paraId="01478FFB"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26</w:t>
                  </w:r>
                </w:p>
              </w:tc>
              <w:tc>
                <w:tcPr>
                  <w:tcW w:w="1039" w:type="dxa"/>
                </w:tcPr>
                <w:p w14:paraId="316B50D9"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10</w:t>
                  </w:r>
                </w:p>
              </w:tc>
            </w:tr>
            <w:tr w:rsidR="00BA507A" w:rsidRPr="00740E27" w14:paraId="322322FD" w14:textId="77777777" w:rsidTr="004452DF">
              <w:trPr>
                <w:cantSplit/>
                <w:trHeight w:val="230"/>
                <w:tblHeader/>
              </w:trPr>
              <w:tc>
                <w:tcPr>
                  <w:tcW w:w="608" w:type="dxa"/>
                </w:tcPr>
                <w:p w14:paraId="6C8049D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6/6</w:t>
                  </w:r>
                </w:p>
              </w:tc>
              <w:tc>
                <w:tcPr>
                  <w:tcW w:w="887" w:type="dxa"/>
                </w:tcPr>
                <w:p w14:paraId="109CF5DA"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28</w:t>
                  </w:r>
                </w:p>
              </w:tc>
              <w:tc>
                <w:tcPr>
                  <w:tcW w:w="806" w:type="dxa"/>
                </w:tcPr>
                <w:p w14:paraId="709069B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26</w:t>
                  </w:r>
                </w:p>
              </w:tc>
              <w:tc>
                <w:tcPr>
                  <w:tcW w:w="608" w:type="dxa"/>
                </w:tcPr>
                <w:p w14:paraId="6F3449D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7/6</w:t>
                  </w:r>
                </w:p>
              </w:tc>
              <w:tc>
                <w:tcPr>
                  <w:tcW w:w="887" w:type="dxa"/>
                </w:tcPr>
                <w:p w14:paraId="4401144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28</w:t>
                  </w:r>
                </w:p>
              </w:tc>
              <w:tc>
                <w:tcPr>
                  <w:tcW w:w="806" w:type="dxa"/>
                </w:tcPr>
                <w:p w14:paraId="78737534"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26</w:t>
                  </w:r>
                </w:p>
              </w:tc>
              <w:tc>
                <w:tcPr>
                  <w:tcW w:w="608" w:type="dxa"/>
                </w:tcPr>
                <w:p w14:paraId="0064397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8/6</w:t>
                  </w:r>
                </w:p>
              </w:tc>
              <w:tc>
                <w:tcPr>
                  <w:tcW w:w="887" w:type="dxa"/>
                </w:tcPr>
                <w:p w14:paraId="1FFC46BF"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27</w:t>
                  </w:r>
                </w:p>
              </w:tc>
              <w:tc>
                <w:tcPr>
                  <w:tcW w:w="806" w:type="dxa"/>
                </w:tcPr>
                <w:p w14:paraId="2C32C4B0"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26</w:t>
                  </w:r>
                </w:p>
              </w:tc>
              <w:tc>
                <w:tcPr>
                  <w:tcW w:w="1039" w:type="dxa"/>
                </w:tcPr>
                <w:p w14:paraId="32B057C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10</w:t>
                  </w:r>
                </w:p>
              </w:tc>
            </w:tr>
            <w:tr w:rsidR="00BA507A" w:rsidRPr="00740E27" w14:paraId="7755A78E" w14:textId="77777777" w:rsidTr="004452DF">
              <w:trPr>
                <w:cantSplit/>
                <w:trHeight w:val="242"/>
                <w:tblHeader/>
              </w:trPr>
              <w:tc>
                <w:tcPr>
                  <w:tcW w:w="608" w:type="dxa"/>
                </w:tcPr>
                <w:p w14:paraId="09020D45"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6/7</w:t>
                  </w:r>
                </w:p>
              </w:tc>
              <w:tc>
                <w:tcPr>
                  <w:tcW w:w="887" w:type="dxa"/>
                </w:tcPr>
                <w:p w14:paraId="2EC3BCE0"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806" w:type="dxa"/>
                </w:tcPr>
                <w:p w14:paraId="2631A8AE"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608" w:type="dxa"/>
                </w:tcPr>
                <w:p w14:paraId="5A20E3B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7/7</w:t>
                  </w:r>
                </w:p>
              </w:tc>
              <w:tc>
                <w:tcPr>
                  <w:tcW w:w="887" w:type="dxa"/>
                </w:tcPr>
                <w:p w14:paraId="3ACDC34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806" w:type="dxa"/>
                </w:tcPr>
                <w:p w14:paraId="02C90057"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608" w:type="dxa"/>
                </w:tcPr>
                <w:p w14:paraId="741ECE0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8/7</w:t>
                  </w:r>
                </w:p>
              </w:tc>
              <w:tc>
                <w:tcPr>
                  <w:tcW w:w="887" w:type="dxa"/>
                </w:tcPr>
                <w:p w14:paraId="5CD24313"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27</w:t>
                  </w:r>
                </w:p>
              </w:tc>
              <w:tc>
                <w:tcPr>
                  <w:tcW w:w="806" w:type="dxa"/>
                </w:tcPr>
                <w:p w14:paraId="096415BC"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26</w:t>
                  </w:r>
                </w:p>
              </w:tc>
              <w:tc>
                <w:tcPr>
                  <w:tcW w:w="1039" w:type="dxa"/>
                </w:tcPr>
                <w:p w14:paraId="5FA27B0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10</w:t>
                  </w:r>
                </w:p>
              </w:tc>
            </w:tr>
            <w:tr w:rsidR="00BA507A" w:rsidRPr="00740E27" w14:paraId="49CADB81" w14:textId="77777777" w:rsidTr="004452DF">
              <w:trPr>
                <w:cantSplit/>
                <w:trHeight w:val="230"/>
                <w:tblHeader/>
              </w:trPr>
              <w:tc>
                <w:tcPr>
                  <w:tcW w:w="608" w:type="dxa"/>
                </w:tcPr>
                <w:p w14:paraId="2C09FCC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887" w:type="dxa"/>
                </w:tcPr>
                <w:p w14:paraId="16324FD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806" w:type="dxa"/>
                </w:tcPr>
                <w:p w14:paraId="232E52F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608" w:type="dxa"/>
                </w:tcPr>
                <w:p w14:paraId="4330748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887" w:type="dxa"/>
                </w:tcPr>
                <w:p w14:paraId="34F2AFB0"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806" w:type="dxa"/>
                </w:tcPr>
                <w:p w14:paraId="5D4AD491"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608" w:type="dxa"/>
                </w:tcPr>
                <w:p w14:paraId="1AC9B28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8/8</w:t>
                  </w:r>
                </w:p>
              </w:tc>
              <w:tc>
                <w:tcPr>
                  <w:tcW w:w="887" w:type="dxa"/>
                </w:tcPr>
                <w:p w14:paraId="46D244C0"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27</w:t>
                  </w:r>
                </w:p>
              </w:tc>
              <w:tc>
                <w:tcPr>
                  <w:tcW w:w="806" w:type="dxa"/>
                </w:tcPr>
                <w:p w14:paraId="0BA44894"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26</w:t>
                  </w:r>
                </w:p>
              </w:tc>
              <w:tc>
                <w:tcPr>
                  <w:tcW w:w="1039" w:type="dxa"/>
                </w:tcPr>
                <w:p w14:paraId="38810C8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10</w:t>
                  </w:r>
                </w:p>
              </w:tc>
            </w:tr>
            <w:tr w:rsidR="00BA507A" w:rsidRPr="00740E27" w14:paraId="45CE8C7D" w14:textId="77777777" w:rsidTr="004452DF">
              <w:trPr>
                <w:cantSplit/>
                <w:trHeight w:val="230"/>
                <w:tblHeader/>
              </w:trPr>
              <w:tc>
                <w:tcPr>
                  <w:tcW w:w="608" w:type="dxa"/>
                </w:tcPr>
                <w:p w14:paraId="0653C7B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887" w:type="dxa"/>
                </w:tcPr>
                <w:p w14:paraId="5722A2B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806" w:type="dxa"/>
                </w:tcPr>
                <w:p w14:paraId="66C9D08C"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608" w:type="dxa"/>
                </w:tcPr>
                <w:p w14:paraId="67528B49"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887" w:type="dxa"/>
                </w:tcPr>
                <w:p w14:paraId="64B65618"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806" w:type="dxa"/>
                </w:tcPr>
                <w:p w14:paraId="4211CA1C"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608" w:type="dxa"/>
                </w:tcPr>
                <w:p w14:paraId="3F836385"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8/9</w:t>
                  </w:r>
                </w:p>
              </w:tc>
              <w:tc>
                <w:tcPr>
                  <w:tcW w:w="887" w:type="dxa"/>
                </w:tcPr>
                <w:p w14:paraId="2E8DCCD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806" w:type="dxa"/>
                </w:tcPr>
                <w:p w14:paraId="10F93B8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1039" w:type="dxa"/>
                </w:tcPr>
                <w:p w14:paraId="446DDD4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r>
          </w:tbl>
          <w:p w14:paraId="1FF06AE2" w14:textId="77777777" w:rsidR="00BA507A" w:rsidRPr="00740E27" w:rsidRDefault="00BA507A" w:rsidP="00BA507A">
            <w:pPr>
              <w:rPr>
                <w:color w:val="000000"/>
                <w:sz w:val="24"/>
                <w:szCs w:val="24"/>
              </w:rPr>
            </w:pPr>
          </w:p>
          <w:p w14:paraId="654120EA" w14:textId="77777777" w:rsidR="00BA507A" w:rsidRPr="00740E27" w:rsidRDefault="00BA507A" w:rsidP="00BA507A">
            <w:pPr>
              <w:rPr>
                <w:color w:val="000000"/>
                <w:sz w:val="24"/>
                <w:szCs w:val="24"/>
              </w:rPr>
            </w:pPr>
            <w:r w:rsidRPr="00740E27">
              <w:rPr>
                <w:b/>
                <w:color w:val="000000"/>
                <w:sz w:val="24"/>
                <w:szCs w:val="24"/>
              </w:rPr>
              <w:t>Напомена</w:t>
            </w:r>
            <w:r w:rsidRPr="00740E27">
              <w:rPr>
                <w:color w:val="000000"/>
                <w:sz w:val="24"/>
                <w:szCs w:val="24"/>
              </w:rPr>
              <w:t>: Допунска настава се одржава у виду консултација за актуелне садржаје. Свиученици су укључени и долазе повремено по потреби или препоруци наставника.</w:t>
            </w:r>
          </w:p>
          <w:p w14:paraId="0E988F6C" w14:textId="77777777" w:rsidR="00BA507A" w:rsidRPr="00740E27" w:rsidRDefault="00BA507A" w:rsidP="00BA507A">
            <w:pPr>
              <w:rPr>
                <w:color w:val="000000"/>
                <w:sz w:val="24"/>
                <w:szCs w:val="24"/>
              </w:rPr>
            </w:pPr>
            <w:r w:rsidRPr="00740E27">
              <w:rPr>
                <w:color w:val="000000"/>
                <w:sz w:val="24"/>
                <w:szCs w:val="24"/>
              </w:rPr>
              <w:t>Додатна настава је такође отворена за све ученике и није обавезан вид наставе.</w:t>
            </w:r>
          </w:p>
          <w:p w14:paraId="0DC2D09E" w14:textId="77777777" w:rsidR="00BA507A" w:rsidRPr="00740E27" w:rsidRDefault="00BA507A" w:rsidP="00BA507A">
            <w:pPr>
              <w:rPr>
                <w:color w:val="000000"/>
                <w:sz w:val="24"/>
                <w:szCs w:val="24"/>
              </w:rPr>
            </w:pPr>
            <w:r w:rsidRPr="00740E27">
              <w:rPr>
                <w:color w:val="000000"/>
                <w:sz w:val="24"/>
                <w:szCs w:val="24"/>
              </w:rPr>
              <w:t>Припремна настава ће се одржавати у другом полугодишту са по једним часом недељно.</w:t>
            </w:r>
          </w:p>
          <w:p w14:paraId="05CA0196" w14:textId="77777777" w:rsidR="00BA507A" w:rsidRPr="00740E27" w:rsidRDefault="00BA507A" w:rsidP="00BA507A">
            <w:pPr>
              <w:rPr>
                <w:color w:val="000000"/>
                <w:sz w:val="24"/>
                <w:szCs w:val="24"/>
              </w:rPr>
            </w:pPr>
            <w:r w:rsidRPr="00740E27">
              <w:rPr>
                <w:color w:val="000000"/>
                <w:sz w:val="24"/>
                <w:szCs w:val="24"/>
              </w:rPr>
              <w:t>Почетак припремне наставе планиран је за друго полугодиште.</w:t>
            </w:r>
          </w:p>
          <w:p w14:paraId="31AB9635" w14:textId="77777777" w:rsidR="00BA507A" w:rsidRPr="00740E27" w:rsidRDefault="00BA507A" w:rsidP="00BA507A">
            <w:pPr>
              <w:rPr>
                <w:b/>
                <w:color w:val="000000"/>
                <w:sz w:val="24"/>
                <w:szCs w:val="24"/>
              </w:rPr>
            </w:pPr>
          </w:p>
          <w:p w14:paraId="1EAE4A5E" w14:textId="77777777" w:rsidR="00BA507A" w:rsidRPr="00740E27" w:rsidRDefault="00BA507A" w:rsidP="00BA507A">
            <w:pPr>
              <w:rPr>
                <w:color w:val="000000"/>
                <w:sz w:val="24"/>
                <w:szCs w:val="24"/>
              </w:rPr>
            </w:pPr>
            <w:r w:rsidRPr="00740E27">
              <w:rPr>
                <w:b/>
                <w:color w:val="000000"/>
                <w:sz w:val="24"/>
                <w:szCs w:val="24"/>
              </w:rPr>
              <w:t>Техника и технологија- секције и допунсканастава</w:t>
            </w:r>
          </w:p>
          <w:p w14:paraId="1F67CD32" w14:textId="77777777" w:rsidR="00BA507A" w:rsidRPr="00740E27" w:rsidRDefault="00BA507A" w:rsidP="00BA507A">
            <w:pPr>
              <w:rPr>
                <w:color w:val="000000"/>
                <w:sz w:val="24"/>
                <w:szCs w:val="24"/>
              </w:rPr>
            </w:pPr>
            <w:r w:rsidRPr="00740E27">
              <w:rPr>
                <w:color w:val="000000"/>
                <w:sz w:val="24"/>
                <w:szCs w:val="24"/>
              </w:rPr>
              <w:t xml:space="preserve">Мирјана Спасојевић – Oд идеје до реализације одржано </w:t>
            </w:r>
            <w:r w:rsidRPr="00740E27">
              <w:rPr>
                <w:sz w:val="24"/>
                <w:szCs w:val="24"/>
              </w:rPr>
              <w:t xml:space="preserve">30 </w:t>
            </w:r>
            <w:r w:rsidRPr="00740E27">
              <w:rPr>
                <w:color w:val="000000"/>
                <w:sz w:val="24"/>
                <w:szCs w:val="24"/>
              </w:rPr>
              <w:t>часова</w:t>
            </w:r>
          </w:p>
          <w:p w14:paraId="6C37B0DB" w14:textId="77777777" w:rsidR="00BA507A" w:rsidRPr="00740E27" w:rsidRDefault="00BA507A" w:rsidP="00BA507A">
            <w:pPr>
              <w:rPr>
                <w:color w:val="000000"/>
                <w:sz w:val="24"/>
                <w:szCs w:val="24"/>
              </w:rPr>
            </w:pPr>
            <w:r w:rsidRPr="00740E27">
              <w:rPr>
                <w:color w:val="000000"/>
                <w:sz w:val="24"/>
                <w:szCs w:val="24"/>
              </w:rPr>
              <w:t>Бранко Новокмет – Oд идеје до реализације 13 часова и 13 часова допунске</w:t>
            </w:r>
          </w:p>
          <w:p w14:paraId="2F88BC84" w14:textId="77777777" w:rsidR="00BA507A" w:rsidRPr="00740E27" w:rsidRDefault="00BA507A" w:rsidP="00BA507A">
            <w:pPr>
              <w:rPr>
                <w:color w:val="000000"/>
                <w:sz w:val="24"/>
                <w:szCs w:val="24"/>
              </w:rPr>
            </w:pPr>
            <w:r w:rsidRPr="00740E27">
              <w:rPr>
                <w:color w:val="000000"/>
                <w:sz w:val="24"/>
                <w:szCs w:val="24"/>
              </w:rPr>
              <w:t>Александра Вујић – Oд идеје до реализације 1</w:t>
            </w:r>
            <w:r w:rsidRPr="00740E27">
              <w:rPr>
                <w:sz w:val="24"/>
                <w:szCs w:val="24"/>
              </w:rPr>
              <w:t>1</w:t>
            </w:r>
            <w:r w:rsidRPr="00740E27">
              <w:rPr>
                <w:color w:val="000000"/>
                <w:sz w:val="24"/>
                <w:szCs w:val="24"/>
              </w:rPr>
              <w:t>часова</w:t>
            </w:r>
          </w:p>
          <w:p w14:paraId="2BB4F0A4" w14:textId="77777777" w:rsidR="00BA507A" w:rsidRPr="00740E27" w:rsidRDefault="00BA507A" w:rsidP="00BA507A">
            <w:pPr>
              <w:rPr>
                <w:color w:val="000000"/>
                <w:sz w:val="24"/>
                <w:szCs w:val="24"/>
              </w:rPr>
            </w:pPr>
            <w:r w:rsidRPr="00740E27">
              <w:rPr>
                <w:color w:val="000000"/>
                <w:sz w:val="24"/>
                <w:szCs w:val="24"/>
              </w:rPr>
              <w:t>Мила  Радуновић -  Шта знаш о саобраћају  13часова</w:t>
            </w:r>
          </w:p>
          <w:p w14:paraId="57809181" w14:textId="77777777" w:rsidR="00BA507A" w:rsidRPr="00740E27" w:rsidRDefault="00BA507A" w:rsidP="00BA507A">
            <w:pPr>
              <w:rPr>
                <w:color w:val="000000"/>
                <w:sz w:val="24"/>
                <w:szCs w:val="24"/>
              </w:rPr>
            </w:pPr>
            <w:r w:rsidRPr="00740E27">
              <w:rPr>
                <w:color w:val="000000"/>
                <w:sz w:val="24"/>
                <w:szCs w:val="24"/>
              </w:rPr>
              <w:t>Мирна Јанковић -  Штазнаш о саобраћају</w:t>
            </w:r>
            <w:r w:rsidRPr="00740E27">
              <w:rPr>
                <w:sz w:val="24"/>
                <w:szCs w:val="24"/>
              </w:rPr>
              <w:t xml:space="preserve">27 </w:t>
            </w:r>
            <w:r w:rsidRPr="00740E27">
              <w:rPr>
                <w:color w:val="000000"/>
                <w:sz w:val="24"/>
                <w:szCs w:val="24"/>
              </w:rPr>
              <w:t>часова</w:t>
            </w:r>
          </w:p>
          <w:p w14:paraId="7A5AD81A" w14:textId="77777777" w:rsidR="00BA507A" w:rsidRPr="00740E27" w:rsidRDefault="00BA507A" w:rsidP="00BA507A">
            <w:pPr>
              <w:rPr>
                <w:sz w:val="24"/>
                <w:szCs w:val="24"/>
              </w:rPr>
            </w:pPr>
            <w:r w:rsidRPr="00740E27">
              <w:rPr>
                <w:sz w:val="24"/>
                <w:szCs w:val="24"/>
              </w:rPr>
              <w:t>Марија Јанковић - Штазнаш о саобраћају 21 час</w:t>
            </w:r>
          </w:p>
          <w:p w14:paraId="75E7411F" w14:textId="0A216046" w:rsidR="001B0D59" w:rsidRPr="00E51857" w:rsidRDefault="00BA507A" w:rsidP="00BA507A">
            <w:pPr>
              <w:rPr>
                <w:color w:val="EE0000"/>
                <w:sz w:val="24"/>
                <w:szCs w:val="24"/>
                <w:lang w:val="sr-Cyrl-RS"/>
              </w:rPr>
            </w:pPr>
            <w:r w:rsidRPr="00740E27">
              <w:rPr>
                <w:color w:val="000000"/>
                <w:sz w:val="24"/>
                <w:szCs w:val="24"/>
              </w:rPr>
              <w:t>Секције су отвореног типа, у смислу да број ученика није константан. Ученици долазе у складу са својим слободним временом и потребом да се консултују са наставником у вези израде модела/макете према сопственој идеји.</w:t>
            </w:r>
          </w:p>
        </w:tc>
      </w:tr>
      <w:tr w:rsidR="00BA507A" w:rsidRPr="00E51857" w14:paraId="5BD156B5" w14:textId="77777777" w:rsidTr="004452DF">
        <w:trPr>
          <w:trHeight w:val="856"/>
        </w:trPr>
        <w:tc>
          <w:tcPr>
            <w:tcW w:w="1555" w:type="dxa"/>
          </w:tcPr>
          <w:p w14:paraId="5BF09CD6" w14:textId="77777777" w:rsidR="00BA507A" w:rsidRPr="0041428C" w:rsidRDefault="00BA507A" w:rsidP="00BA507A">
            <w:pPr>
              <w:rPr>
                <w:sz w:val="24"/>
                <w:szCs w:val="24"/>
              </w:rPr>
            </w:pPr>
            <w:r w:rsidRPr="0041428C">
              <w:rPr>
                <w:sz w:val="24"/>
                <w:szCs w:val="24"/>
              </w:rPr>
              <w:t xml:space="preserve">Просечне оцене по одељењима </w:t>
            </w:r>
          </w:p>
        </w:tc>
        <w:tc>
          <w:tcPr>
            <w:tcW w:w="7654" w:type="dxa"/>
          </w:tcPr>
          <w:p w14:paraId="03E8E008" w14:textId="77777777" w:rsidR="00BA507A" w:rsidRPr="00740E27" w:rsidRDefault="00BA507A" w:rsidP="00BA507A">
            <w:pPr>
              <w:rPr>
                <w:rFonts w:eastAsia="Book Antiqua"/>
                <w:color w:val="000000"/>
                <w:sz w:val="24"/>
                <w:szCs w:val="24"/>
              </w:rPr>
            </w:pPr>
            <w:r w:rsidRPr="00740E27">
              <w:rPr>
                <w:rFonts w:eastAsia="Book Antiqua"/>
                <w:b/>
                <w:color w:val="000000"/>
                <w:sz w:val="24"/>
                <w:szCs w:val="24"/>
              </w:rPr>
              <w:t>Физика</w:t>
            </w:r>
          </w:p>
          <w:tbl>
            <w:tblPr>
              <w:tblW w:w="791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1319"/>
              <w:gridCol w:w="1319"/>
              <w:gridCol w:w="1319"/>
              <w:gridCol w:w="1319"/>
              <w:gridCol w:w="1319"/>
            </w:tblGrid>
            <w:tr w:rsidR="00BA507A" w:rsidRPr="00740E27" w14:paraId="72CC96A8" w14:textId="77777777" w:rsidTr="004452DF">
              <w:trPr>
                <w:cantSplit/>
                <w:trHeight w:val="463"/>
                <w:tblHeader/>
              </w:trPr>
              <w:tc>
                <w:tcPr>
                  <w:tcW w:w="1318" w:type="dxa"/>
                </w:tcPr>
                <w:p w14:paraId="17E74C1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6. разред</w:t>
                  </w:r>
                </w:p>
              </w:tc>
              <w:tc>
                <w:tcPr>
                  <w:tcW w:w="1319" w:type="dxa"/>
                </w:tcPr>
                <w:p w14:paraId="1F5E657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Просечна</w:t>
                  </w:r>
                </w:p>
                <w:p w14:paraId="0366998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оцена</w:t>
                  </w:r>
                </w:p>
              </w:tc>
              <w:tc>
                <w:tcPr>
                  <w:tcW w:w="1319" w:type="dxa"/>
                </w:tcPr>
                <w:p w14:paraId="121BFAE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7. разред</w:t>
                  </w:r>
                </w:p>
              </w:tc>
              <w:tc>
                <w:tcPr>
                  <w:tcW w:w="1319" w:type="dxa"/>
                </w:tcPr>
                <w:p w14:paraId="567622C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Просечна</w:t>
                  </w:r>
                </w:p>
                <w:p w14:paraId="0D1FF2A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оцена</w:t>
                  </w:r>
                </w:p>
              </w:tc>
              <w:tc>
                <w:tcPr>
                  <w:tcW w:w="1319" w:type="dxa"/>
                </w:tcPr>
                <w:p w14:paraId="1DAB938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8. разред</w:t>
                  </w:r>
                </w:p>
              </w:tc>
              <w:tc>
                <w:tcPr>
                  <w:tcW w:w="1319" w:type="dxa"/>
                </w:tcPr>
                <w:p w14:paraId="5A488799"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Просечна</w:t>
                  </w:r>
                </w:p>
                <w:p w14:paraId="2B86F0B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оцена</w:t>
                  </w:r>
                </w:p>
              </w:tc>
            </w:tr>
            <w:tr w:rsidR="00BA507A" w:rsidRPr="00740E27" w14:paraId="07A4EFCB" w14:textId="77777777" w:rsidTr="004452DF">
              <w:trPr>
                <w:cantSplit/>
                <w:trHeight w:val="225"/>
                <w:tblHeader/>
              </w:trPr>
              <w:tc>
                <w:tcPr>
                  <w:tcW w:w="1318" w:type="dxa"/>
                </w:tcPr>
                <w:p w14:paraId="2DBC9B8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6/1</w:t>
                  </w:r>
                </w:p>
              </w:tc>
              <w:tc>
                <w:tcPr>
                  <w:tcW w:w="1319" w:type="dxa"/>
                </w:tcPr>
                <w:p w14:paraId="37A649B4"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3,80</w:t>
                  </w:r>
                </w:p>
              </w:tc>
              <w:tc>
                <w:tcPr>
                  <w:tcW w:w="1319" w:type="dxa"/>
                </w:tcPr>
                <w:p w14:paraId="01664DD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7/1</w:t>
                  </w:r>
                </w:p>
              </w:tc>
              <w:tc>
                <w:tcPr>
                  <w:tcW w:w="1319" w:type="dxa"/>
                </w:tcPr>
                <w:p w14:paraId="4CC4131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3,57</w:t>
                  </w:r>
                </w:p>
              </w:tc>
              <w:tc>
                <w:tcPr>
                  <w:tcW w:w="1319" w:type="dxa"/>
                </w:tcPr>
                <w:p w14:paraId="191CE36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8/1</w:t>
                  </w:r>
                </w:p>
              </w:tc>
              <w:tc>
                <w:tcPr>
                  <w:tcW w:w="1319" w:type="dxa"/>
                </w:tcPr>
                <w:p w14:paraId="044C8C09"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3,73</w:t>
                  </w:r>
                </w:p>
              </w:tc>
            </w:tr>
            <w:tr w:rsidR="00BA507A" w:rsidRPr="00740E27" w14:paraId="6B245540" w14:textId="77777777" w:rsidTr="004452DF">
              <w:trPr>
                <w:cantSplit/>
                <w:trHeight w:val="225"/>
                <w:tblHeader/>
              </w:trPr>
              <w:tc>
                <w:tcPr>
                  <w:tcW w:w="1318" w:type="dxa"/>
                </w:tcPr>
                <w:p w14:paraId="5D8FECE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6/2</w:t>
                  </w:r>
                </w:p>
              </w:tc>
              <w:tc>
                <w:tcPr>
                  <w:tcW w:w="1319" w:type="dxa"/>
                </w:tcPr>
                <w:p w14:paraId="75802F8F"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3,27</w:t>
                  </w:r>
                </w:p>
              </w:tc>
              <w:tc>
                <w:tcPr>
                  <w:tcW w:w="1319" w:type="dxa"/>
                </w:tcPr>
                <w:p w14:paraId="51AD726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7/2</w:t>
                  </w:r>
                </w:p>
              </w:tc>
              <w:tc>
                <w:tcPr>
                  <w:tcW w:w="1319" w:type="dxa"/>
                </w:tcPr>
                <w:p w14:paraId="060A4079"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3,64</w:t>
                  </w:r>
                </w:p>
              </w:tc>
              <w:tc>
                <w:tcPr>
                  <w:tcW w:w="1319" w:type="dxa"/>
                </w:tcPr>
                <w:p w14:paraId="525802C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8/2</w:t>
                  </w:r>
                </w:p>
              </w:tc>
              <w:tc>
                <w:tcPr>
                  <w:tcW w:w="1319" w:type="dxa"/>
                </w:tcPr>
                <w:p w14:paraId="156F5533"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3,83</w:t>
                  </w:r>
                </w:p>
              </w:tc>
            </w:tr>
            <w:tr w:rsidR="00BA507A" w:rsidRPr="00740E27" w14:paraId="541CEBC6" w14:textId="77777777" w:rsidTr="004452DF">
              <w:trPr>
                <w:cantSplit/>
                <w:trHeight w:val="237"/>
                <w:tblHeader/>
              </w:trPr>
              <w:tc>
                <w:tcPr>
                  <w:tcW w:w="1318" w:type="dxa"/>
                </w:tcPr>
                <w:p w14:paraId="6BE75C4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6/3</w:t>
                  </w:r>
                </w:p>
              </w:tc>
              <w:tc>
                <w:tcPr>
                  <w:tcW w:w="1319" w:type="dxa"/>
                </w:tcPr>
                <w:p w14:paraId="25CBFC84"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3,13</w:t>
                  </w:r>
                </w:p>
              </w:tc>
              <w:tc>
                <w:tcPr>
                  <w:tcW w:w="1319" w:type="dxa"/>
                </w:tcPr>
                <w:p w14:paraId="1DA31D0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7/3</w:t>
                  </w:r>
                </w:p>
              </w:tc>
              <w:tc>
                <w:tcPr>
                  <w:tcW w:w="1319" w:type="dxa"/>
                </w:tcPr>
                <w:p w14:paraId="159CB364"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3,05</w:t>
                  </w:r>
                </w:p>
              </w:tc>
              <w:tc>
                <w:tcPr>
                  <w:tcW w:w="1319" w:type="dxa"/>
                </w:tcPr>
                <w:p w14:paraId="379AB8C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8/3</w:t>
                  </w:r>
                </w:p>
              </w:tc>
              <w:tc>
                <w:tcPr>
                  <w:tcW w:w="1319" w:type="dxa"/>
                </w:tcPr>
                <w:p w14:paraId="45AE8B2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4,26</w:t>
                  </w:r>
                </w:p>
              </w:tc>
            </w:tr>
            <w:tr w:rsidR="00BA507A" w:rsidRPr="00740E27" w14:paraId="6DF83F2A" w14:textId="77777777" w:rsidTr="004452DF">
              <w:trPr>
                <w:cantSplit/>
                <w:trHeight w:val="225"/>
                <w:tblHeader/>
              </w:trPr>
              <w:tc>
                <w:tcPr>
                  <w:tcW w:w="1318" w:type="dxa"/>
                </w:tcPr>
                <w:p w14:paraId="748DE2E5"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6/4</w:t>
                  </w:r>
                </w:p>
              </w:tc>
              <w:tc>
                <w:tcPr>
                  <w:tcW w:w="1319" w:type="dxa"/>
                </w:tcPr>
                <w:p w14:paraId="02464E7A"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3,16</w:t>
                  </w:r>
                </w:p>
              </w:tc>
              <w:tc>
                <w:tcPr>
                  <w:tcW w:w="1319" w:type="dxa"/>
                </w:tcPr>
                <w:p w14:paraId="5E3D455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7/4</w:t>
                  </w:r>
                </w:p>
              </w:tc>
              <w:tc>
                <w:tcPr>
                  <w:tcW w:w="1319" w:type="dxa"/>
                </w:tcPr>
                <w:p w14:paraId="6F9AA640"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3,92</w:t>
                  </w:r>
                </w:p>
              </w:tc>
              <w:tc>
                <w:tcPr>
                  <w:tcW w:w="1319" w:type="dxa"/>
                </w:tcPr>
                <w:p w14:paraId="1AE8CF3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8/4</w:t>
                  </w:r>
                </w:p>
              </w:tc>
              <w:tc>
                <w:tcPr>
                  <w:tcW w:w="1319" w:type="dxa"/>
                </w:tcPr>
                <w:p w14:paraId="7061AB5F"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3,62</w:t>
                  </w:r>
                </w:p>
              </w:tc>
            </w:tr>
            <w:tr w:rsidR="00BA507A" w:rsidRPr="00740E27" w14:paraId="3CF13456" w14:textId="77777777" w:rsidTr="004452DF">
              <w:trPr>
                <w:cantSplit/>
                <w:trHeight w:val="225"/>
                <w:tblHeader/>
              </w:trPr>
              <w:tc>
                <w:tcPr>
                  <w:tcW w:w="1318" w:type="dxa"/>
                </w:tcPr>
                <w:p w14:paraId="679C1E9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6/5</w:t>
                  </w:r>
                </w:p>
              </w:tc>
              <w:tc>
                <w:tcPr>
                  <w:tcW w:w="1319" w:type="dxa"/>
                </w:tcPr>
                <w:p w14:paraId="6B4DD207"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3,66</w:t>
                  </w:r>
                </w:p>
              </w:tc>
              <w:tc>
                <w:tcPr>
                  <w:tcW w:w="1319" w:type="dxa"/>
                </w:tcPr>
                <w:p w14:paraId="237F549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7/5</w:t>
                  </w:r>
                </w:p>
              </w:tc>
              <w:tc>
                <w:tcPr>
                  <w:tcW w:w="1319" w:type="dxa"/>
                </w:tcPr>
                <w:p w14:paraId="66DC52F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3,85</w:t>
                  </w:r>
                </w:p>
              </w:tc>
              <w:tc>
                <w:tcPr>
                  <w:tcW w:w="1319" w:type="dxa"/>
                </w:tcPr>
                <w:p w14:paraId="2D676CC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8/5</w:t>
                  </w:r>
                </w:p>
              </w:tc>
              <w:tc>
                <w:tcPr>
                  <w:tcW w:w="1319" w:type="dxa"/>
                </w:tcPr>
                <w:p w14:paraId="73C3E33B"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4,17</w:t>
                  </w:r>
                </w:p>
              </w:tc>
            </w:tr>
            <w:tr w:rsidR="00BA507A" w:rsidRPr="00740E27" w14:paraId="44948FDC" w14:textId="77777777" w:rsidTr="004452DF">
              <w:trPr>
                <w:cantSplit/>
                <w:trHeight w:val="225"/>
                <w:tblHeader/>
              </w:trPr>
              <w:tc>
                <w:tcPr>
                  <w:tcW w:w="1318" w:type="dxa"/>
                </w:tcPr>
                <w:p w14:paraId="0C71A249"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6/6</w:t>
                  </w:r>
                </w:p>
              </w:tc>
              <w:tc>
                <w:tcPr>
                  <w:tcW w:w="1319" w:type="dxa"/>
                </w:tcPr>
                <w:p w14:paraId="7E6B723A"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3,88</w:t>
                  </w:r>
                </w:p>
              </w:tc>
              <w:tc>
                <w:tcPr>
                  <w:tcW w:w="1319" w:type="dxa"/>
                </w:tcPr>
                <w:p w14:paraId="7B0A259C"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7/6</w:t>
                  </w:r>
                </w:p>
              </w:tc>
              <w:tc>
                <w:tcPr>
                  <w:tcW w:w="1319" w:type="dxa"/>
                </w:tcPr>
                <w:p w14:paraId="4F51CC54"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3,27</w:t>
                  </w:r>
                </w:p>
              </w:tc>
              <w:tc>
                <w:tcPr>
                  <w:tcW w:w="1319" w:type="dxa"/>
                </w:tcPr>
                <w:p w14:paraId="101899B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8/6</w:t>
                  </w:r>
                </w:p>
              </w:tc>
              <w:tc>
                <w:tcPr>
                  <w:tcW w:w="1319" w:type="dxa"/>
                </w:tcPr>
                <w:p w14:paraId="1ACCF9B7"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3,71</w:t>
                  </w:r>
                </w:p>
              </w:tc>
            </w:tr>
            <w:tr w:rsidR="00BA507A" w:rsidRPr="00740E27" w14:paraId="3AA68FF3" w14:textId="77777777" w:rsidTr="004452DF">
              <w:trPr>
                <w:cantSplit/>
                <w:trHeight w:val="237"/>
                <w:tblHeader/>
              </w:trPr>
              <w:tc>
                <w:tcPr>
                  <w:tcW w:w="1318" w:type="dxa"/>
                </w:tcPr>
                <w:p w14:paraId="125FD579"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6/7</w:t>
                  </w:r>
                </w:p>
              </w:tc>
              <w:tc>
                <w:tcPr>
                  <w:tcW w:w="1319" w:type="dxa"/>
                </w:tcPr>
                <w:p w14:paraId="018D41AD"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1319" w:type="dxa"/>
                </w:tcPr>
                <w:p w14:paraId="231D3E99"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7/7</w:t>
                  </w:r>
                </w:p>
              </w:tc>
              <w:tc>
                <w:tcPr>
                  <w:tcW w:w="1319" w:type="dxa"/>
                </w:tcPr>
                <w:p w14:paraId="33F748A1"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1319" w:type="dxa"/>
                </w:tcPr>
                <w:p w14:paraId="30AA0DB0"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8/7</w:t>
                  </w:r>
                </w:p>
              </w:tc>
              <w:tc>
                <w:tcPr>
                  <w:tcW w:w="1319" w:type="dxa"/>
                </w:tcPr>
                <w:p w14:paraId="06DBD5D2"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3,27</w:t>
                  </w:r>
                </w:p>
              </w:tc>
            </w:tr>
            <w:tr w:rsidR="00BA507A" w:rsidRPr="00740E27" w14:paraId="4E900A63" w14:textId="77777777" w:rsidTr="004452DF">
              <w:trPr>
                <w:cantSplit/>
                <w:trHeight w:val="225"/>
                <w:tblHeader/>
              </w:trPr>
              <w:tc>
                <w:tcPr>
                  <w:tcW w:w="1318" w:type="dxa"/>
                </w:tcPr>
                <w:p w14:paraId="22ED3761"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1319" w:type="dxa"/>
                </w:tcPr>
                <w:p w14:paraId="01725B29"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1319" w:type="dxa"/>
                </w:tcPr>
                <w:p w14:paraId="1B1FDBFC"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1319" w:type="dxa"/>
                </w:tcPr>
                <w:p w14:paraId="30470CD8"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1319" w:type="dxa"/>
                </w:tcPr>
                <w:p w14:paraId="30C48596"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8/8</w:t>
                  </w:r>
                </w:p>
              </w:tc>
              <w:tc>
                <w:tcPr>
                  <w:tcW w:w="1319" w:type="dxa"/>
                </w:tcPr>
                <w:p w14:paraId="7E4595C8"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3,32</w:t>
                  </w:r>
                </w:p>
              </w:tc>
            </w:tr>
            <w:tr w:rsidR="00BA507A" w:rsidRPr="00740E27" w14:paraId="5A3A3402" w14:textId="77777777" w:rsidTr="004452DF">
              <w:trPr>
                <w:cantSplit/>
                <w:trHeight w:val="225"/>
                <w:tblHeader/>
              </w:trPr>
              <w:tc>
                <w:tcPr>
                  <w:tcW w:w="1318" w:type="dxa"/>
                </w:tcPr>
                <w:p w14:paraId="06EB496A"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1319" w:type="dxa"/>
                </w:tcPr>
                <w:p w14:paraId="0B6C2BFF"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1319" w:type="dxa"/>
                </w:tcPr>
                <w:p w14:paraId="4FE089DC"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1319" w:type="dxa"/>
                </w:tcPr>
                <w:p w14:paraId="7415ADE9"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p>
              </w:tc>
              <w:tc>
                <w:tcPr>
                  <w:tcW w:w="1319" w:type="dxa"/>
                </w:tcPr>
                <w:p w14:paraId="7EBDC08C"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8/9</w:t>
                  </w:r>
                </w:p>
              </w:tc>
              <w:tc>
                <w:tcPr>
                  <w:tcW w:w="1319" w:type="dxa"/>
                </w:tcPr>
                <w:p w14:paraId="5090B345"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r>
          </w:tbl>
          <w:p w14:paraId="05EA17AF" w14:textId="77777777" w:rsidR="00BA507A" w:rsidRPr="00740E27" w:rsidRDefault="00BA507A" w:rsidP="00BA507A">
            <w:pPr>
              <w:rPr>
                <w:color w:val="000000"/>
                <w:sz w:val="24"/>
                <w:szCs w:val="24"/>
                <w:lang w:val="sr-Cyrl-RS"/>
              </w:rPr>
            </w:pPr>
          </w:p>
          <w:p w14:paraId="009B37B8" w14:textId="77777777" w:rsidR="00BA507A" w:rsidRPr="00740E27" w:rsidRDefault="00BA507A" w:rsidP="00BA507A">
            <w:pPr>
              <w:rPr>
                <w:color w:val="000000"/>
                <w:sz w:val="24"/>
                <w:szCs w:val="24"/>
              </w:rPr>
            </w:pPr>
          </w:p>
          <w:p w14:paraId="5DB54896" w14:textId="77777777" w:rsidR="00BA507A" w:rsidRPr="00740E27" w:rsidRDefault="00BA507A" w:rsidP="00BA507A">
            <w:pPr>
              <w:rPr>
                <w:rFonts w:eastAsia="Book Antiqua"/>
                <w:color w:val="000000"/>
                <w:sz w:val="24"/>
                <w:szCs w:val="24"/>
              </w:rPr>
            </w:pPr>
            <w:r w:rsidRPr="00740E27">
              <w:rPr>
                <w:rFonts w:eastAsia="Book Antiqua"/>
                <w:b/>
                <w:color w:val="000000"/>
                <w:sz w:val="24"/>
                <w:szCs w:val="24"/>
              </w:rPr>
              <w:t>Техника и технологија:</w:t>
            </w:r>
          </w:p>
          <w:tbl>
            <w:tblPr>
              <w:tblW w:w="791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4"/>
              <w:gridCol w:w="997"/>
              <w:gridCol w:w="983"/>
              <w:gridCol w:w="995"/>
              <w:gridCol w:w="983"/>
              <w:gridCol w:w="995"/>
              <w:gridCol w:w="983"/>
              <w:gridCol w:w="995"/>
            </w:tblGrid>
            <w:tr w:rsidR="00BA507A" w:rsidRPr="00740E27" w14:paraId="4AC110C3" w14:textId="77777777" w:rsidTr="004452DF">
              <w:trPr>
                <w:cantSplit/>
                <w:trHeight w:val="450"/>
                <w:tblHeader/>
              </w:trPr>
              <w:tc>
                <w:tcPr>
                  <w:tcW w:w="984" w:type="dxa"/>
                </w:tcPr>
                <w:p w14:paraId="0EAE8BEC"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5. разред</w:t>
                  </w:r>
                </w:p>
              </w:tc>
              <w:tc>
                <w:tcPr>
                  <w:tcW w:w="997" w:type="dxa"/>
                </w:tcPr>
                <w:p w14:paraId="593A8B1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Просечна</w:t>
                  </w:r>
                </w:p>
                <w:p w14:paraId="35F7C21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оцена</w:t>
                  </w:r>
                </w:p>
              </w:tc>
              <w:tc>
                <w:tcPr>
                  <w:tcW w:w="983" w:type="dxa"/>
                </w:tcPr>
                <w:p w14:paraId="7CDD84B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6. разред</w:t>
                  </w:r>
                </w:p>
              </w:tc>
              <w:tc>
                <w:tcPr>
                  <w:tcW w:w="995" w:type="dxa"/>
                </w:tcPr>
                <w:p w14:paraId="5938EED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Просечна</w:t>
                  </w:r>
                </w:p>
                <w:p w14:paraId="78308FB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оцена</w:t>
                  </w:r>
                </w:p>
              </w:tc>
              <w:tc>
                <w:tcPr>
                  <w:tcW w:w="983" w:type="dxa"/>
                </w:tcPr>
                <w:p w14:paraId="7A05595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7. разред</w:t>
                  </w:r>
                </w:p>
              </w:tc>
              <w:tc>
                <w:tcPr>
                  <w:tcW w:w="995" w:type="dxa"/>
                </w:tcPr>
                <w:p w14:paraId="3A41F32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Просечна</w:t>
                  </w:r>
                </w:p>
                <w:p w14:paraId="0F1A7CE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оцена</w:t>
                  </w:r>
                </w:p>
              </w:tc>
              <w:tc>
                <w:tcPr>
                  <w:tcW w:w="983" w:type="dxa"/>
                </w:tcPr>
                <w:p w14:paraId="0635AFC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8. разред</w:t>
                  </w:r>
                </w:p>
              </w:tc>
              <w:tc>
                <w:tcPr>
                  <w:tcW w:w="995" w:type="dxa"/>
                </w:tcPr>
                <w:p w14:paraId="54A5890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Просечна</w:t>
                  </w:r>
                </w:p>
                <w:p w14:paraId="6D860D8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оцена</w:t>
                  </w:r>
                </w:p>
              </w:tc>
            </w:tr>
            <w:tr w:rsidR="00BA507A" w:rsidRPr="00740E27" w14:paraId="58A67232" w14:textId="77777777" w:rsidTr="004452DF">
              <w:trPr>
                <w:cantSplit/>
                <w:trHeight w:val="218"/>
                <w:tblHeader/>
              </w:trPr>
              <w:tc>
                <w:tcPr>
                  <w:tcW w:w="984" w:type="dxa"/>
                </w:tcPr>
                <w:p w14:paraId="6BACEF4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5/1</w:t>
                  </w:r>
                </w:p>
              </w:tc>
              <w:tc>
                <w:tcPr>
                  <w:tcW w:w="997" w:type="dxa"/>
                </w:tcPr>
                <w:p w14:paraId="6463E92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4,</w:t>
                  </w:r>
                  <w:r w:rsidRPr="00740E27">
                    <w:rPr>
                      <w:rFonts w:ascii="Times New Roman" w:eastAsia="Book Antiqua" w:hAnsi="Times New Roman" w:cs="Times New Roman"/>
                      <w:b/>
                      <w:sz w:val="20"/>
                      <w:szCs w:val="20"/>
                    </w:rPr>
                    <w:t>4</w:t>
                  </w:r>
                  <w:r w:rsidRPr="00740E27">
                    <w:rPr>
                      <w:rFonts w:ascii="Times New Roman" w:eastAsia="Book Antiqua" w:hAnsi="Times New Roman" w:cs="Times New Roman"/>
                      <w:b/>
                      <w:color w:val="000000"/>
                      <w:sz w:val="20"/>
                      <w:szCs w:val="20"/>
                    </w:rPr>
                    <w:t>8</w:t>
                  </w:r>
                </w:p>
              </w:tc>
              <w:tc>
                <w:tcPr>
                  <w:tcW w:w="983" w:type="dxa"/>
                </w:tcPr>
                <w:p w14:paraId="67F47B45"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6/1</w:t>
                  </w:r>
                </w:p>
              </w:tc>
              <w:tc>
                <w:tcPr>
                  <w:tcW w:w="995" w:type="dxa"/>
                </w:tcPr>
                <w:p w14:paraId="2929FAC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color w:val="000000"/>
                      <w:sz w:val="20"/>
                      <w:szCs w:val="20"/>
                    </w:rPr>
                    <w:t>4,1</w:t>
                  </w:r>
                  <w:r w:rsidRPr="00740E27">
                    <w:rPr>
                      <w:rFonts w:ascii="Times New Roman" w:hAnsi="Times New Roman" w:cs="Times New Roman"/>
                      <w:b/>
                      <w:sz w:val="20"/>
                      <w:szCs w:val="20"/>
                    </w:rPr>
                    <w:t>9</w:t>
                  </w:r>
                </w:p>
              </w:tc>
              <w:tc>
                <w:tcPr>
                  <w:tcW w:w="983" w:type="dxa"/>
                </w:tcPr>
                <w:p w14:paraId="4A878A8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7/1</w:t>
                  </w:r>
                </w:p>
              </w:tc>
              <w:tc>
                <w:tcPr>
                  <w:tcW w:w="995" w:type="dxa"/>
                </w:tcPr>
                <w:p w14:paraId="4CDA20C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4,2</w:t>
                  </w:r>
                  <w:r w:rsidRPr="00740E27">
                    <w:rPr>
                      <w:rFonts w:ascii="Times New Roman" w:eastAsia="Book Antiqua" w:hAnsi="Times New Roman" w:cs="Times New Roman"/>
                      <w:b/>
                      <w:sz w:val="20"/>
                      <w:szCs w:val="20"/>
                    </w:rPr>
                    <w:t>6</w:t>
                  </w:r>
                </w:p>
              </w:tc>
              <w:tc>
                <w:tcPr>
                  <w:tcW w:w="983" w:type="dxa"/>
                </w:tcPr>
                <w:p w14:paraId="672853EC"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8/1</w:t>
                  </w:r>
                </w:p>
              </w:tc>
              <w:tc>
                <w:tcPr>
                  <w:tcW w:w="995" w:type="dxa"/>
                </w:tcPr>
                <w:p w14:paraId="11287894"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4,</w:t>
                  </w:r>
                  <w:r w:rsidRPr="00740E27">
                    <w:rPr>
                      <w:rFonts w:ascii="Times New Roman" w:hAnsi="Times New Roman" w:cs="Times New Roman"/>
                      <w:b/>
                      <w:sz w:val="20"/>
                      <w:szCs w:val="20"/>
                    </w:rPr>
                    <w:t>19</w:t>
                  </w:r>
                </w:p>
              </w:tc>
            </w:tr>
            <w:tr w:rsidR="00BA507A" w:rsidRPr="00740E27" w14:paraId="16D94357" w14:textId="77777777" w:rsidTr="004452DF">
              <w:trPr>
                <w:cantSplit/>
                <w:trHeight w:val="218"/>
                <w:tblHeader/>
              </w:trPr>
              <w:tc>
                <w:tcPr>
                  <w:tcW w:w="984" w:type="dxa"/>
                </w:tcPr>
                <w:p w14:paraId="0477DD5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5/2</w:t>
                  </w:r>
                </w:p>
              </w:tc>
              <w:tc>
                <w:tcPr>
                  <w:tcW w:w="997" w:type="dxa"/>
                </w:tcPr>
                <w:p w14:paraId="0573A2D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color w:val="000000"/>
                      <w:sz w:val="20"/>
                      <w:szCs w:val="20"/>
                    </w:rPr>
                    <w:t>3,</w:t>
                  </w:r>
                  <w:r w:rsidRPr="00740E27">
                    <w:rPr>
                      <w:rFonts w:ascii="Times New Roman" w:hAnsi="Times New Roman" w:cs="Times New Roman"/>
                      <w:b/>
                      <w:sz w:val="20"/>
                      <w:szCs w:val="20"/>
                    </w:rPr>
                    <w:t>73</w:t>
                  </w:r>
                </w:p>
              </w:tc>
              <w:tc>
                <w:tcPr>
                  <w:tcW w:w="983" w:type="dxa"/>
                </w:tcPr>
                <w:p w14:paraId="403A96C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6/2</w:t>
                  </w:r>
                </w:p>
              </w:tc>
              <w:tc>
                <w:tcPr>
                  <w:tcW w:w="995" w:type="dxa"/>
                </w:tcPr>
                <w:p w14:paraId="22B627A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color w:val="000000"/>
                      <w:sz w:val="20"/>
                      <w:szCs w:val="20"/>
                    </w:rPr>
                    <w:t>4,</w:t>
                  </w:r>
                  <w:r w:rsidRPr="00740E27">
                    <w:rPr>
                      <w:rFonts w:ascii="Times New Roman" w:hAnsi="Times New Roman" w:cs="Times New Roman"/>
                      <w:b/>
                      <w:sz w:val="20"/>
                      <w:szCs w:val="20"/>
                    </w:rPr>
                    <w:t>32</w:t>
                  </w:r>
                </w:p>
              </w:tc>
              <w:tc>
                <w:tcPr>
                  <w:tcW w:w="983" w:type="dxa"/>
                </w:tcPr>
                <w:p w14:paraId="411B2A3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7/2</w:t>
                  </w:r>
                </w:p>
              </w:tc>
              <w:tc>
                <w:tcPr>
                  <w:tcW w:w="995" w:type="dxa"/>
                </w:tcPr>
                <w:p w14:paraId="4A2EB0C8"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4,</w:t>
                  </w:r>
                  <w:r w:rsidRPr="00740E27">
                    <w:rPr>
                      <w:rFonts w:ascii="Times New Roman" w:eastAsia="Book Antiqua" w:hAnsi="Times New Roman" w:cs="Times New Roman"/>
                      <w:b/>
                      <w:sz w:val="20"/>
                      <w:szCs w:val="20"/>
                    </w:rPr>
                    <w:t>84</w:t>
                  </w:r>
                </w:p>
              </w:tc>
              <w:tc>
                <w:tcPr>
                  <w:tcW w:w="983" w:type="dxa"/>
                </w:tcPr>
                <w:p w14:paraId="7C40C2B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8/2</w:t>
                  </w:r>
                </w:p>
              </w:tc>
              <w:tc>
                <w:tcPr>
                  <w:tcW w:w="995" w:type="dxa"/>
                </w:tcPr>
                <w:p w14:paraId="5B7AF36B"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3,</w:t>
                  </w:r>
                  <w:r w:rsidRPr="00740E27">
                    <w:rPr>
                      <w:rFonts w:ascii="Times New Roman" w:hAnsi="Times New Roman" w:cs="Times New Roman"/>
                      <w:b/>
                      <w:sz w:val="20"/>
                      <w:szCs w:val="20"/>
                    </w:rPr>
                    <w:t>79</w:t>
                  </w:r>
                </w:p>
              </w:tc>
            </w:tr>
            <w:tr w:rsidR="00BA507A" w:rsidRPr="00740E27" w14:paraId="47E6ACE0" w14:textId="77777777" w:rsidTr="004452DF">
              <w:trPr>
                <w:cantSplit/>
                <w:trHeight w:val="230"/>
                <w:tblHeader/>
              </w:trPr>
              <w:tc>
                <w:tcPr>
                  <w:tcW w:w="984" w:type="dxa"/>
                </w:tcPr>
                <w:p w14:paraId="27F9109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5/3</w:t>
                  </w:r>
                </w:p>
              </w:tc>
              <w:tc>
                <w:tcPr>
                  <w:tcW w:w="997" w:type="dxa"/>
                </w:tcPr>
                <w:p w14:paraId="18FD216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color w:val="000000"/>
                      <w:sz w:val="20"/>
                      <w:szCs w:val="20"/>
                    </w:rPr>
                    <w:t>4,33</w:t>
                  </w:r>
                </w:p>
              </w:tc>
              <w:tc>
                <w:tcPr>
                  <w:tcW w:w="983" w:type="dxa"/>
                </w:tcPr>
                <w:p w14:paraId="41F6618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6/3</w:t>
                  </w:r>
                </w:p>
              </w:tc>
              <w:tc>
                <w:tcPr>
                  <w:tcW w:w="995" w:type="dxa"/>
                </w:tcPr>
                <w:p w14:paraId="24074E7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color w:val="000000"/>
                      <w:sz w:val="20"/>
                      <w:szCs w:val="20"/>
                    </w:rPr>
                    <w:t>3,</w:t>
                  </w:r>
                  <w:r w:rsidRPr="00740E27">
                    <w:rPr>
                      <w:rFonts w:ascii="Times New Roman" w:hAnsi="Times New Roman" w:cs="Times New Roman"/>
                      <w:b/>
                      <w:sz w:val="20"/>
                      <w:szCs w:val="20"/>
                    </w:rPr>
                    <w:t>78</w:t>
                  </w:r>
                </w:p>
              </w:tc>
              <w:tc>
                <w:tcPr>
                  <w:tcW w:w="983" w:type="dxa"/>
                </w:tcPr>
                <w:p w14:paraId="475A9C8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7/3</w:t>
                  </w:r>
                </w:p>
              </w:tc>
              <w:tc>
                <w:tcPr>
                  <w:tcW w:w="995" w:type="dxa"/>
                </w:tcPr>
                <w:p w14:paraId="7A32AFD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3,</w:t>
                  </w:r>
                  <w:r w:rsidRPr="00740E27">
                    <w:rPr>
                      <w:rFonts w:ascii="Times New Roman" w:eastAsia="Book Antiqua" w:hAnsi="Times New Roman" w:cs="Times New Roman"/>
                      <w:b/>
                      <w:sz w:val="20"/>
                      <w:szCs w:val="20"/>
                    </w:rPr>
                    <w:t>62</w:t>
                  </w:r>
                </w:p>
              </w:tc>
              <w:tc>
                <w:tcPr>
                  <w:tcW w:w="983" w:type="dxa"/>
                </w:tcPr>
                <w:p w14:paraId="0590C70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8/3</w:t>
                  </w:r>
                </w:p>
              </w:tc>
              <w:tc>
                <w:tcPr>
                  <w:tcW w:w="995" w:type="dxa"/>
                </w:tcPr>
                <w:p w14:paraId="1E308EE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4,</w:t>
                  </w:r>
                  <w:r w:rsidRPr="00740E27">
                    <w:rPr>
                      <w:rFonts w:ascii="Times New Roman" w:hAnsi="Times New Roman" w:cs="Times New Roman"/>
                      <w:b/>
                      <w:sz w:val="20"/>
                      <w:szCs w:val="20"/>
                    </w:rPr>
                    <w:t>17</w:t>
                  </w:r>
                </w:p>
              </w:tc>
            </w:tr>
            <w:tr w:rsidR="00BA507A" w:rsidRPr="00740E27" w14:paraId="402FBC9A" w14:textId="77777777" w:rsidTr="004452DF">
              <w:trPr>
                <w:cantSplit/>
                <w:trHeight w:val="218"/>
                <w:tblHeader/>
              </w:trPr>
              <w:tc>
                <w:tcPr>
                  <w:tcW w:w="984" w:type="dxa"/>
                </w:tcPr>
                <w:p w14:paraId="7782E45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5/4</w:t>
                  </w:r>
                </w:p>
              </w:tc>
              <w:tc>
                <w:tcPr>
                  <w:tcW w:w="997" w:type="dxa"/>
                </w:tcPr>
                <w:p w14:paraId="737FBF9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sz w:val="20"/>
                      <w:szCs w:val="20"/>
                    </w:rPr>
                    <w:t xml:space="preserve">      4,12</w:t>
                  </w:r>
                </w:p>
              </w:tc>
              <w:tc>
                <w:tcPr>
                  <w:tcW w:w="983" w:type="dxa"/>
                </w:tcPr>
                <w:p w14:paraId="06E4FA37"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6/4</w:t>
                  </w:r>
                </w:p>
              </w:tc>
              <w:tc>
                <w:tcPr>
                  <w:tcW w:w="995" w:type="dxa"/>
                </w:tcPr>
                <w:p w14:paraId="195FD00C"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color w:val="000000"/>
                      <w:sz w:val="20"/>
                      <w:szCs w:val="20"/>
                    </w:rPr>
                    <w:t>4,</w:t>
                  </w:r>
                  <w:r w:rsidRPr="00740E27">
                    <w:rPr>
                      <w:rFonts w:ascii="Times New Roman" w:hAnsi="Times New Roman" w:cs="Times New Roman"/>
                      <w:b/>
                      <w:sz w:val="20"/>
                      <w:szCs w:val="20"/>
                    </w:rPr>
                    <w:t>16</w:t>
                  </w:r>
                </w:p>
              </w:tc>
              <w:tc>
                <w:tcPr>
                  <w:tcW w:w="983" w:type="dxa"/>
                </w:tcPr>
                <w:p w14:paraId="0BBD1B7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7/4</w:t>
                  </w:r>
                </w:p>
              </w:tc>
              <w:tc>
                <w:tcPr>
                  <w:tcW w:w="995" w:type="dxa"/>
                </w:tcPr>
                <w:p w14:paraId="70D2E25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4,4</w:t>
                  </w:r>
                  <w:r w:rsidRPr="00740E27">
                    <w:rPr>
                      <w:rFonts w:ascii="Times New Roman" w:eastAsia="Book Antiqua" w:hAnsi="Times New Roman" w:cs="Times New Roman"/>
                      <w:b/>
                      <w:sz w:val="20"/>
                      <w:szCs w:val="20"/>
                    </w:rPr>
                    <w:t>2</w:t>
                  </w:r>
                </w:p>
              </w:tc>
              <w:tc>
                <w:tcPr>
                  <w:tcW w:w="983" w:type="dxa"/>
                </w:tcPr>
                <w:p w14:paraId="654316F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8/4</w:t>
                  </w:r>
                </w:p>
              </w:tc>
              <w:tc>
                <w:tcPr>
                  <w:tcW w:w="995" w:type="dxa"/>
                </w:tcPr>
                <w:p w14:paraId="59D44A35"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sz w:val="20"/>
                      <w:szCs w:val="20"/>
                    </w:rPr>
                    <w:t>4</w:t>
                  </w:r>
                  <w:r w:rsidRPr="00740E27">
                    <w:rPr>
                      <w:rFonts w:ascii="Times New Roman" w:hAnsi="Times New Roman" w:cs="Times New Roman"/>
                      <w:b/>
                      <w:color w:val="000000"/>
                      <w:sz w:val="20"/>
                      <w:szCs w:val="20"/>
                    </w:rPr>
                    <w:t>,</w:t>
                  </w:r>
                  <w:r w:rsidRPr="00740E27">
                    <w:rPr>
                      <w:rFonts w:ascii="Times New Roman" w:hAnsi="Times New Roman" w:cs="Times New Roman"/>
                      <w:b/>
                      <w:sz w:val="20"/>
                      <w:szCs w:val="20"/>
                    </w:rPr>
                    <w:t>00</w:t>
                  </w:r>
                </w:p>
              </w:tc>
            </w:tr>
            <w:tr w:rsidR="00BA507A" w:rsidRPr="00740E27" w14:paraId="5ECA9A3B" w14:textId="77777777" w:rsidTr="004452DF">
              <w:trPr>
                <w:cantSplit/>
                <w:trHeight w:val="218"/>
                <w:tblHeader/>
              </w:trPr>
              <w:tc>
                <w:tcPr>
                  <w:tcW w:w="984" w:type="dxa"/>
                </w:tcPr>
                <w:p w14:paraId="026348A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5/5</w:t>
                  </w:r>
                </w:p>
              </w:tc>
              <w:tc>
                <w:tcPr>
                  <w:tcW w:w="997" w:type="dxa"/>
                </w:tcPr>
                <w:p w14:paraId="35E5CC16"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color w:val="000000"/>
                      <w:sz w:val="20"/>
                      <w:szCs w:val="20"/>
                    </w:rPr>
                    <w:t>4,</w:t>
                  </w:r>
                  <w:r w:rsidRPr="00740E27">
                    <w:rPr>
                      <w:rFonts w:ascii="Times New Roman" w:hAnsi="Times New Roman" w:cs="Times New Roman"/>
                      <w:b/>
                      <w:sz w:val="20"/>
                      <w:szCs w:val="20"/>
                    </w:rPr>
                    <w:t>62</w:t>
                  </w:r>
                </w:p>
              </w:tc>
              <w:tc>
                <w:tcPr>
                  <w:tcW w:w="983" w:type="dxa"/>
                </w:tcPr>
                <w:p w14:paraId="4BD3370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6/5</w:t>
                  </w:r>
                </w:p>
              </w:tc>
              <w:tc>
                <w:tcPr>
                  <w:tcW w:w="995" w:type="dxa"/>
                </w:tcPr>
                <w:p w14:paraId="00F383A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color w:val="000000"/>
                      <w:sz w:val="20"/>
                      <w:szCs w:val="20"/>
                    </w:rPr>
                    <w:t>4,</w:t>
                  </w:r>
                  <w:r w:rsidRPr="00740E27">
                    <w:rPr>
                      <w:rFonts w:ascii="Times New Roman" w:hAnsi="Times New Roman" w:cs="Times New Roman"/>
                      <w:b/>
                      <w:sz w:val="20"/>
                      <w:szCs w:val="20"/>
                    </w:rPr>
                    <w:t>21</w:t>
                  </w:r>
                </w:p>
              </w:tc>
              <w:tc>
                <w:tcPr>
                  <w:tcW w:w="983" w:type="dxa"/>
                </w:tcPr>
                <w:p w14:paraId="190F6628"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7/5</w:t>
                  </w:r>
                </w:p>
              </w:tc>
              <w:tc>
                <w:tcPr>
                  <w:tcW w:w="995" w:type="dxa"/>
                </w:tcPr>
                <w:p w14:paraId="7ECECBF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4,3</w:t>
                  </w:r>
                  <w:r w:rsidRPr="00740E27">
                    <w:rPr>
                      <w:rFonts w:ascii="Times New Roman" w:eastAsia="Book Antiqua" w:hAnsi="Times New Roman" w:cs="Times New Roman"/>
                      <w:b/>
                      <w:sz w:val="20"/>
                      <w:szCs w:val="20"/>
                    </w:rPr>
                    <w:t>8</w:t>
                  </w:r>
                </w:p>
              </w:tc>
              <w:tc>
                <w:tcPr>
                  <w:tcW w:w="983" w:type="dxa"/>
                </w:tcPr>
                <w:p w14:paraId="5E74D535"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8/5</w:t>
                  </w:r>
                </w:p>
              </w:tc>
              <w:tc>
                <w:tcPr>
                  <w:tcW w:w="995" w:type="dxa"/>
                </w:tcPr>
                <w:p w14:paraId="43243323"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4,</w:t>
                  </w:r>
                  <w:r w:rsidRPr="00740E27">
                    <w:rPr>
                      <w:rFonts w:ascii="Times New Roman" w:hAnsi="Times New Roman" w:cs="Times New Roman"/>
                      <w:b/>
                      <w:sz w:val="20"/>
                      <w:szCs w:val="20"/>
                    </w:rPr>
                    <w:t>75</w:t>
                  </w:r>
                </w:p>
              </w:tc>
            </w:tr>
            <w:tr w:rsidR="00BA507A" w:rsidRPr="00740E27" w14:paraId="7771B720" w14:textId="77777777" w:rsidTr="004452DF">
              <w:trPr>
                <w:cantSplit/>
                <w:trHeight w:val="218"/>
                <w:tblHeader/>
              </w:trPr>
              <w:tc>
                <w:tcPr>
                  <w:tcW w:w="984" w:type="dxa"/>
                </w:tcPr>
                <w:p w14:paraId="1D8BC57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5/6</w:t>
                  </w:r>
                </w:p>
              </w:tc>
              <w:tc>
                <w:tcPr>
                  <w:tcW w:w="997" w:type="dxa"/>
                </w:tcPr>
                <w:p w14:paraId="16224B22"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sz w:val="20"/>
                      <w:szCs w:val="20"/>
                    </w:rPr>
                    <w:t>4</w:t>
                  </w:r>
                  <w:r w:rsidRPr="00740E27">
                    <w:rPr>
                      <w:rFonts w:ascii="Times New Roman" w:hAnsi="Times New Roman" w:cs="Times New Roman"/>
                      <w:b/>
                      <w:color w:val="000000"/>
                      <w:sz w:val="20"/>
                      <w:szCs w:val="20"/>
                    </w:rPr>
                    <w:t>,</w:t>
                  </w:r>
                  <w:r w:rsidRPr="00740E27">
                    <w:rPr>
                      <w:rFonts w:ascii="Times New Roman" w:hAnsi="Times New Roman" w:cs="Times New Roman"/>
                      <w:b/>
                      <w:sz w:val="20"/>
                      <w:szCs w:val="20"/>
                    </w:rPr>
                    <w:t>48</w:t>
                  </w:r>
                </w:p>
              </w:tc>
              <w:tc>
                <w:tcPr>
                  <w:tcW w:w="983" w:type="dxa"/>
                </w:tcPr>
                <w:p w14:paraId="3CA90AF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6/6</w:t>
                  </w:r>
                </w:p>
              </w:tc>
              <w:tc>
                <w:tcPr>
                  <w:tcW w:w="995" w:type="dxa"/>
                </w:tcPr>
                <w:p w14:paraId="3C16F86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color w:val="000000"/>
                      <w:sz w:val="20"/>
                      <w:szCs w:val="20"/>
                    </w:rPr>
                    <w:t>4,</w:t>
                  </w:r>
                  <w:r w:rsidRPr="00740E27">
                    <w:rPr>
                      <w:rFonts w:ascii="Times New Roman" w:hAnsi="Times New Roman" w:cs="Times New Roman"/>
                      <w:b/>
                      <w:sz w:val="20"/>
                      <w:szCs w:val="20"/>
                    </w:rPr>
                    <w:t>3</w:t>
                  </w:r>
                  <w:r w:rsidRPr="00740E27">
                    <w:rPr>
                      <w:rFonts w:ascii="Times New Roman" w:hAnsi="Times New Roman" w:cs="Times New Roman"/>
                      <w:b/>
                      <w:color w:val="000000"/>
                      <w:sz w:val="20"/>
                      <w:szCs w:val="20"/>
                    </w:rPr>
                    <w:t>1</w:t>
                  </w:r>
                </w:p>
              </w:tc>
              <w:tc>
                <w:tcPr>
                  <w:tcW w:w="983" w:type="dxa"/>
                </w:tcPr>
                <w:p w14:paraId="5845651B"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7/6</w:t>
                  </w:r>
                </w:p>
              </w:tc>
              <w:tc>
                <w:tcPr>
                  <w:tcW w:w="995" w:type="dxa"/>
                </w:tcPr>
                <w:p w14:paraId="7944B225"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3.</w:t>
                  </w:r>
                  <w:r w:rsidRPr="00740E27">
                    <w:rPr>
                      <w:rFonts w:ascii="Times New Roman" w:eastAsia="Book Antiqua" w:hAnsi="Times New Roman" w:cs="Times New Roman"/>
                      <w:b/>
                      <w:sz w:val="20"/>
                      <w:szCs w:val="20"/>
                    </w:rPr>
                    <w:t>82</w:t>
                  </w:r>
                </w:p>
              </w:tc>
              <w:tc>
                <w:tcPr>
                  <w:tcW w:w="983" w:type="dxa"/>
                </w:tcPr>
                <w:p w14:paraId="5B73208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8/6</w:t>
                  </w:r>
                </w:p>
              </w:tc>
              <w:tc>
                <w:tcPr>
                  <w:tcW w:w="995" w:type="dxa"/>
                </w:tcPr>
                <w:p w14:paraId="6AB33128"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color w:val="000000"/>
                      <w:sz w:val="20"/>
                      <w:szCs w:val="20"/>
                    </w:rPr>
                    <w:t>4,</w:t>
                  </w:r>
                  <w:r w:rsidRPr="00740E27">
                    <w:rPr>
                      <w:rFonts w:ascii="Times New Roman" w:hAnsi="Times New Roman" w:cs="Times New Roman"/>
                      <w:b/>
                      <w:sz w:val="20"/>
                      <w:szCs w:val="20"/>
                    </w:rPr>
                    <w:t>67</w:t>
                  </w:r>
                </w:p>
              </w:tc>
            </w:tr>
            <w:tr w:rsidR="00BA507A" w:rsidRPr="00740E27" w14:paraId="2FF3DF8D" w14:textId="77777777" w:rsidTr="004452DF">
              <w:trPr>
                <w:cantSplit/>
                <w:trHeight w:val="230"/>
                <w:tblHeader/>
              </w:trPr>
              <w:tc>
                <w:tcPr>
                  <w:tcW w:w="984" w:type="dxa"/>
                </w:tcPr>
                <w:p w14:paraId="608B4088"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5/7</w:t>
                  </w:r>
                </w:p>
              </w:tc>
              <w:tc>
                <w:tcPr>
                  <w:tcW w:w="997" w:type="dxa"/>
                </w:tcPr>
                <w:p w14:paraId="59378FA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sz w:val="20"/>
                      <w:szCs w:val="20"/>
                    </w:rPr>
                    <w:t>4</w:t>
                  </w:r>
                  <w:r w:rsidRPr="00740E27">
                    <w:rPr>
                      <w:rFonts w:ascii="Times New Roman" w:hAnsi="Times New Roman" w:cs="Times New Roman"/>
                      <w:b/>
                      <w:color w:val="000000"/>
                      <w:sz w:val="20"/>
                      <w:szCs w:val="20"/>
                    </w:rPr>
                    <w:t>,</w:t>
                  </w:r>
                  <w:r w:rsidRPr="00740E27">
                    <w:rPr>
                      <w:rFonts w:ascii="Times New Roman" w:hAnsi="Times New Roman" w:cs="Times New Roman"/>
                      <w:b/>
                      <w:sz w:val="20"/>
                      <w:szCs w:val="20"/>
                    </w:rPr>
                    <w:t>22</w:t>
                  </w:r>
                </w:p>
              </w:tc>
              <w:tc>
                <w:tcPr>
                  <w:tcW w:w="983" w:type="dxa"/>
                </w:tcPr>
                <w:p w14:paraId="438DCE62"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6/7</w:t>
                  </w:r>
                </w:p>
              </w:tc>
              <w:tc>
                <w:tcPr>
                  <w:tcW w:w="995" w:type="dxa"/>
                </w:tcPr>
                <w:p w14:paraId="3233569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b/>
                      <w:color w:val="000000"/>
                      <w:sz w:val="20"/>
                      <w:szCs w:val="20"/>
                    </w:rPr>
                    <w:t>4,</w:t>
                  </w:r>
                  <w:r w:rsidRPr="00740E27">
                    <w:rPr>
                      <w:rFonts w:ascii="Times New Roman" w:hAnsi="Times New Roman" w:cs="Times New Roman"/>
                      <w:b/>
                      <w:sz w:val="20"/>
                      <w:szCs w:val="20"/>
                    </w:rPr>
                    <w:t>8</w:t>
                  </w:r>
                  <w:r w:rsidRPr="00740E27">
                    <w:rPr>
                      <w:rFonts w:ascii="Times New Roman" w:hAnsi="Times New Roman" w:cs="Times New Roman"/>
                      <w:b/>
                      <w:color w:val="000000"/>
                      <w:sz w:val="20"/>
                      <w:szCs w:val="20"/>
                    </w:rPr>
                    <w:t>0</w:t>
                  </w:r>
                </w:p>
              </w:tc>
              <w:tc>
                <w:tcPr>
                  <w:tcW w:w="983" w:type="dxa"/>
                </w:tcPr>
                <w:p w14:paraId="768E12FB"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7/7</w:t>
                  </w:r>
                </w:p>
              </w:tc>
              <w:tc>
                <w:tcPr>
                  <w:tcW w:w="995" w:type="dxa"/>
                </w:tcPr>
                <w:p w14:paraId="437B1A80"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b/>
                      <w:color w:val="000000"/>
                      <w:sz w:val="20"/>
                      <w:szCs w:val="20"/>
                    </w:rPr>
                    <w:t>4,</w:t>
                  </w:r>
                  <w:r w:rsidRPr="00740E27">
                    <w:rPr>
                      <w:rFonts w:ascii="Times New Roman" w:eastAsia="Book Antiqua" w:hAnsi="Times New Roman" w:cs="Times New Roman"/>
                      <w:b/>
                      <w:sz w:val="20"/>
                      <w:szCs w:val="20"/>
                    </w:rPr>
                    <w:t>29</w:t>
                  </w:r>
                </w:p>
              </w:tc>
              <w:tc>
                <w:tcPr>
                  <w:tcW w:w="983" w:type="dxa"/>
                </w:tcPr>
                <w:p w14:paraId="64B468F4" w14:textId="77777777" w:rsidR="00BA507A" w:rsidRPr="00740E27" w:rsidRDefault="00BA507A" w:rsidP="00BA507A">
                  <w:pPr>
                    <w:spacing w:after="0" w:line="240" w:lineRule="auto"/>
                    <w:rPr>
                      <w:rFonts w:ascii="Times New Roman" w:hAnsi="Times New Roman" w:cs="Times New Roman"/>
                      <w:color w:val="000000"/>
                      <w:sz w:val="20"/>
                      <w:szCs w:val="20"/>
                    </w:rPr>
                  </w:pPr>
                  <w:r w:rsidRPr="00740E27">
                    <w:rPr>
                      <w:rFonts w:ascii="Times New Roman" w:hAnsi="Times New Roman" w:cs="Times New Roman"/>
                      <w:color w:val="000000"/>
                      <w:sz w:val="20"/>
                      <w:szCs w:val="20"/>
                    </w:rPr>
                    <w:t>8/7</w:t>
                  </w:r>
                </w:p>
              </w:tc>
              <w:tc>
                <w:tcPr>
                  <w:tcW w:w="995" w:type="dxa"/>
                </w:tcPr>
                <w:p w14:paraId="782B4B47"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hAnsi="Times New Roman" w:cs="Times New Roman"/>
                      <w:b/>
                      <w:sz w:val="20"/>
                      <w:szCs w:val="20"/>
                    </w:rPr>
                    <w:t>4</w:t>
                  </w:r>
                  <w:r w:rsidRPr="00740E27">
                    <w:rPr>
                      <w:rFonts w:ascii="Times New Roman" w:hAnsi="Times New Roman" w:cs="Times New Roman"/>
                      <w:b/>
                      <w:color w:val="000000"/>
                      <w:sz w:val="20"/>
                      <w:szCs w:val="20"/>
                    </w:rPr>
                    <w:t>,</w:t>
                  </w:r>
                  <w:r w:rsidRPr="00740E27">
                    <w:rPr>
                      <w:rFonts w:ascii="Times New Roman" w:hAnsi="Times New Roman" w:cs="Times New Roman"/>
                      <w:b/>
                      <w:sz w:val="20"/>
                      <w:szCs w:val="20"/>
                    </w:rPr>
                    <w:t>36</w:t>
                  </w:r>
                </w:p>
              </w:tc>
            </w:tr>
            <w:tr w:rsidR="00BA507A" w:rsidRPr="00740E27" w14:paraId="3D240463" w14:textId="77777777" w:rsidTr="004452DF">
              <w:trPr>
                <w:cantSplit/>
                <w:trHeight w:val="218"/>
                <w:tblHeader/>
              </w:trPr>
              <w:tc>
                <w:tcPr>
                  <w:tcW w:w="984" w:type="dxa"/>
                </w:tcPr>
                <w:p w14:paraId="39D3E855"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997" w:type="dxa"/>
                </w:tcPr>
                <w:p w14:paraId="1184E2F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3" w:type="dxa"/>
                </w:tcPr>
                <w:p w14:paraId="3204E325"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995" w:type="dxa"/>
                </w:tcPr>
                <w:p w14:paraId="008AD71D"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3" w:type="dxa"/>
                </w:tcPr>
                <w:p w14:paraId="696B30C0"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995" w:type="dxa"/>
                </w:tcPr>
                <w:p w14:paraId="503A1EF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3" w:type="dxa"/>
                </w:tcPr>
                <w:p w14:paraId="60C2367A"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hAnsi="Times New Roman" w:cs="Times New Roman"/>
                      <w:color w:val="000000"/>
                      <w:sz w:val="20"/>
                      <w:szCs w:val="20"/>
                    </w:rPr>
                    <w:t>8/8</w:t>
                  </w:r>
                </w:p>
              </w:tc>
              <w:tc>
                <w:tcPr>
                  <w:tcW w:w="995" w:type="dxa"/>
                </w:tcPr>
                <w:p w14:paraId="15B0DD3C"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4,5</w:t>
                  </w:r>
                  <w:r w:rsidRPr="00740E27">
                    <w:rPr>
                      <w:rFonts w:ascii="Times New Roman" w:eastAsia="Book Antiqua" w:hAnsi="Times New Roman" w:cs="Times New Roman"/>
                      <w:b/>
                      <w:sz w:val="20"/>
                      <w:szCs w:val="20"/>
                    </w:rPr>
                    <w:t>6</w:t>
                  </w:r>
                </w:p>
              </w:tc>
            </w:tr>
            <w:tr w:rsidR="00BA507A" w:rsidRPr="00740E27" w14:paraId="588855DE" w14:textId="77777777" w:rsidTr="004452DF">
              <w:trPr>
                <w:cantSplit/>
                <w:trHeight w:val="218"/>
                <w:tblHeader/>
              </w:trPr>
              <w:tc>
                <w:tcPr>
                  <w:tcW w:w="984" w:type="dxa"/>
                </w:tcPr>
                <w:p w14:paraId="29C92FA5"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997" w:type="dxa"/>
                </w:tcPr>
                <w:p w14:paraId="26359314"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3" w:type="dxa"/>
                </w:tcPr>
                <w:p w14:paraId="70581A57" w14:textId="77777777" w:rsidR="00BA507A" w:rsidRPr="00740E27" w:rsidRDefault="00BA507A" w:rsidP="00BA507A">
                  <w:pPr>
                    <w:spacing w:after="0" w:line="240" w:lineRule="auto"/>
                    <w:rPr>
                      <w:rFonts w:ascii="Times New Roman" w:hAnsi="Times New Roman" w:cs="Times New Roman"/>
                      <w:color w:val="000000"/>
                      <w:sz w:val="20"/>
                      <w:szCs w:val="20"/>
                    </w:rPr>
                  </w:pPr>
                </w:p>
              </w:tc>
              <w:tc>
                <w:tcPr>
                  <w:tcW w:w="995" w:type="dxa"/>
                </w:tcPr>
                <w:p w14:paraId="7EF75EA8"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3" w:type="dxa"/>
                </w:tcPr>
                <w:p w14:paraId="72F75853"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95" w:type="dxa"/>
                </w:tcPr>
                <w:p w14:paraId="16046DC1"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p>
              </w:tc>
              <w:tc>
                <w:tcPr>
                  <w:tcW w:w="983" w:type="dxa"/>
                </w:tcPr>
                <w:p w14:paraId="42F3337E" w14:textId="77777777" w:rsidR="00BA507A" w:rsidRPr="00740E27" w:rsidRDefault="00BA507A" w:rsidP="00BA507A">
                  <w:pPr>
                    <w:spacing w:after="0" w:line="240" w:lineRule="auto"/>
                    <w:rPr>
                      <w:rFonts w:ascii="Times New Roman" w:eastAsia="Book Antiqua" w:hAnsi="Times New Roman" w:cs="Times New Roman"/>
                      <w:color w:val="000000"/>
                      <w:sz w:val="20"/>
                      <w:szCs w:val="20"/>
                    </w:rPr>
                  </w:pPr>
                  <w:r w:rsidRPr="00740E27">
                    <w:rPr>
                      <w:rFonts w:ascii="Times New Roman" w:eastAsia="Book Antiqua" w:hAnsi="Times New Roman" w:cs="Times New Roman"/>
                      <w:color w:val="000000"/>
                      <w:sz w:val="20"/>
                      <w:szCs w:val="20"/>
                    </w:rPr>
                    <w:t>8/9</w:t>
                  </w:r>
                </w:p>
              </w:tc>
              <w:tc>
                <w:tcPr>
                  <w:tcW w:w="995" w:type="dxa"/>
                </w:tcPr>
                <w:p w14:paraId="070B5353" w14:textId="77777777" w:rsidR="00BA507A" w:rsidRPr="00740E27" w:rsidRDefault="00BA507A" w:rsidP="00BA507A">
                  <w:pPr>
                    <w:spacing w:after="0" w:line="240" w:lineRule="auto"/>
                    <w:rPr>
                      <w:rFonts w:ascii="Times New Roman" w:eastAsia="Book Antiqua" w:hAnsi="Times New Roman" w:cs="Times New Roman"/>
                      <w:b/>
                      <w:color w:val="000000"/>
                      <w:sz w:val="20"/>
                      <w:szCs w:val="20"/>
                    </w:rPr>
                  </w:pPr>
                  <w:r w:rsidRPr="00740E27">
                    <w:rPr>
                      <w:rFonts w:ascii="Times New Roman" w:eastAsia="Book Antiqua" w:hAnsi="Times New Roman" w:cs="Times New Roman"/>
                      <w:b/>
                      <w:color w:val="000000"/>
                      <w:sz w:val="20"/>
                      <w:szCs w:val="20"/>
                    </w:rPr>
                    <w:t>4,67</w:t>
                  </w:r>
                </w:p>
              </w:tc>
            </w:tr>
          </w:tbl>
          <w:p w14:paraId="030E6F52" w14:textId="2CBF9BF4" w:rsidR="00BA507A" w:rsidRPr="00E51857" w:rsidRDefault="00BA507A" w:rsidP="00BA507A">
            <w:pPr>
              <w:rPr>
                <w:color w:val="EE0000"/>
                <w:sz w:val="24"/>
                <w:szCs w:val="24"/>
              </w:rPr>
            </w:pPr>
          </w:p>
        </w:tc>
      </w:tr>
      <w:tr w:rsidR="0041428C" w:rsidRPr="00E51857" w14:paraId="2E2BDC2A" w14:textId="77777777" w:rsidTr="004452DF">
        <w:trPr>
          <w:trHeight w:val="856"/>
        </w:trPr>
        <w:tc>
          <w:tcPr>
            <w:tcW w:w="1555" w:type="dxa"/>
          </w:tcPr>
          <w:p w14:paraId="08F84742" w14:textId="77777777" w:rsidR="0041428C" w:rsidRPr="0041428C" w:rsidRDefault="0041428C" w:rsidP="0041428C">
            <w:pPr>
              <w:rPr>
                <w:sz w:val="24"/>
                <w:szCs w:val="24"/>
              </w:rPr>
            </w:pPr>
            <w:r w:rsidRPr="0041428C">
              <w:rPr>
                <w:sz w:val="24"/>
                <w:szCs w:val="24"/>
              </w:rPr>
              <w:lastRenderedPageBreak/>
              <w:t>Разултати ученика на такмичењима, конкурсима</w:t>
            </w:r>
          </w:p>
        </w:tc>
        <w:tc>
          <w:tcPr>
            <w:tcW w:w="7654" w:type="dxa"/>
          </w:tcPr>
          <w:p w14:paraId="57329F3A" w14:textId="77777777" w:rsidR="0041428C" w:rsidRPr="00740E27" w:rsidRDefault="0041428C" w:rsidP="0041428C">
            <w:pPr>
              <w:rPr>
                <w:rFonts w:eastAsia="Book Antiqua"/>
                <w:sz w:val="24"/>
                <w:szCs w:val="24"/>
              </w:rPr>
            </w:pPr>
            <w:r w:rsidRPr="00740E27">
              <w:rPr>
                <w:rFonts w:eastAsia="Book Antiqua"/>
                <w:color w:val="000000"/>
                <w:sz w:val="24"/>
                <w:szCs w:val="24"/>
              </w:rPr>
              <w:t>Школско</w:t>
            </w:r>
            <w:r w:rsidRPr="00740E27">
              <w:rPr>
                <w:rFonts w:eastAsia="Book Antiqua"/>
                <w:color w:val="000000"/>
                <w:sz w:val="24"/>
                <w:szCs w:val="24"/>
                <w:lang w:val="sr-Cyrl-RS"/>
              </w:rPr>
              <w:t xml:space="preserve"> </w:t>
            </w:r>
            <w:r w:rsidRPr="00740E27">
              <w:rPr>
                <w:rFonts w:eastAsia="Book Antiqua"/>
                <w:color w:val="000000"/>
                <w:sz w:val="24"/>
                <w:szCs w:val="24"/>
              </w:rPr>
              <w:t>такмичење</w:t>
            </w:r>
            <w:r w:rsidRPr="00740E27">
              <w:rPr>
                <w:rFonts w:eastAsia="Book Antiqua"/>
                <w:color w:val="000000"/>
                <w:sz w:val="24"/>
                <w:szCs w:val="24"/>
                <w:lang w:val="sr-Cyrl-RS"/>
              </w:rPr>
              <w:t xml:space="preserve"> </w:t>
            </w:r>
            <w:r w:rsidRPr="00740E27">
              <w:rPr>
                <w:rFonts w:eastAsia="Book Antiqua"/>
                <w:color w:val="000000"/>
                <w:sz w:val="24"/>
                <w:szCs w:val="24"/>
              </w:rPr>
              <w:t>из</w:t>
            </w:r>
            <w:r w:rsidRPr="00740E27">
              <w:rPr>
                <w:rFonts w:eastAsia="Book Antiqua"/>
                <w:color w:val="000000"/>
                <w:sz w:val="24"/>
                <w:szCs w:val="24"/>
                <w:lang w:val="sr-Cyrl-RS"/>
              </w:rPr>
              <w:t xml:space="preserve"> </w:t>
            </w:r>
            <w:r w:rsidRPr="00740E27">
              <w:rPr>
                <w:rFonts w:eastAsia="Book Antiqua"/>
                <w:color w:val="000000"/>
                <w:sz w:val="24"/>
                <w:szCs w:val="24"/>
              </w:rPr>
              <w:t>технике и технологије</w:t>
            </w:r>
            <w:r w:rsidRPr="00740E27">
              <w:rPr>
                <w:rFonts w:eastAsia="Book Antiqua"/>
                <w:color w:val="000000"/>
                <w:sz w:val="24"/>
                <w:szCs w:val="24"/>
                <w:lang w:val="sr-Cyrl-RS"/>
              </w:rPr>
              <w:t xml:space="preserve"> </w:t>
            </w:r>
            <w:r w:rsidRPr="00740E27">
              <w:rPr>
                <w:rFonts w:eastAsia="Book Antiqua"/>
                <w:color w:val="000000"/>
                <w:sz w:val="24"/>
                <w:szCs w:val="24"/>
              </w:rPr>
              <w:t>требало</w:t>
            </w:r>
            <w:r w:rsidRPr="00740E27">
              <w:rPr>
                <w:rFonts w:eastAsia="Book Antiqua"/>
                <w:color w:val="000000"/>
                <w:sz w:val="24"/>
                <w:szCs w:val="24"/>
                <w:lang w:val="sr-Cyrl-RS"/>
              </w:rPr>
              <w:t xml:space="preserve"> </w:t>
            </w:r>
            <w:r w:rsidRPr="00740E27">
              <w:rPr>
                <w:rFonts w:eastAsia="Book Antiqua"/>
                <w:color w:val="000000"/>
                <w:sz w:val="24"/>
                <w:szCs w:val="24"/>
              </w:rPr>
              <w:t>је</w:t>
            </w:r>
            <w:r w:rsidRPr="00740E27">
              <w:rPr>
                <w:rFonts w:eastAsia="Book Antiqua"/>
                <w:color w:val="000000"/>
                <w:sz w:val="24"/>
                <w:szCs w:val="24"/>
                <w:lang w:val="sr-Cyrl-RS"/>
              </w:rPr>
              <w:t xml:space="preserve"> </w:t>
            </w:r>
            <w:r w:rsidRPr="00740E27">
              <w:rPr>
                <w:rFonts w:eastAsia="Book Antiqua"/>
                <w:color w:val="000000"/>
                <w:sz w:val="24"/>
                <w:szCs w:val="24"/>
              </w:rPr>
              <w:t>да</w:t>
            </w:r>
            <w:r w:rsidRPr="00740E27">
              <w:rPr>
                <w:rFonts w:eastAsia="Book Antiqua"/>
                <w:color w:val="000000"/>
                <w:sz w:val="24"/>
                <w:szCs w:val="24"/>
                <w:lang w:val="sr-Cyrl-RS"/>
              </w:rPr>
              <w:t xml:space="preserve"> </w:t>
            </w:r>
            <w:r w:rsidRPr="00740E27">
              <w:rPr>
                <w:rFonts w:eastAsia="Book Antiqua"/>
                <w:color w:val="000000"/>
                <w:sz w:val="24"/>
                <w:szCs w:val="24"/>
              </w:rPr>
              <w:t>се</w:t>
            </w:r>
            <w:r w:rsidRPr="00740E27">
              <w:rPr>
                <w:rFonts w:eastAsia="Book Antiqua"/>
                <w:color w:val="000000"/>
                <w:sz w:val="24"/>
                <w:szCs w:val="24"/>
                <w:lang w:val="sr-Cyrl-RS"/>
              </w:rPr>
              <w:t xml:space="preserve"> </w:t>
            </w:r>
            <w:r w:rsidRPr="00740E27">
              <w:rPr>
                <w:rFonts w:eastAsia="Book Antiqua"/>
                <w:color w:val="000000"/>
                <w:sz w:val="24"/>
                <w:szCs w:val="24"/>
              </w:rPr>
              <w:t>одржи у задњој</w:t>
            </w:r>
            <w:r w:rsidRPr="00740E27">
              <w:rPr>
                <w:rFonts w:eastAsia="Book Antiqua"/>
                <w:color w:val="000000"/>
                <w:sz w:val="24"/>
                <w:szCs w:val="24"/>
                <w:lang w:val="sr-Cyrl-RS"/>
              </w:rPr>
              <w:t xml:space="preserve"> </w:t>
            </w:r>
            <w:r w:rsidRPr="00740E27">
              <w:rPr>
                <w:rFonts w:eastAsia="Book Antiqua"/>
                <w:color w:val="000000"/>
                <w:sz w:val="24"/>
                <w:szCs w:val="24"/>
              </w:rPr>
              <w:t>недељи</w:t>
            </w:r>
            <w:r w:rsidRPr="00740E27">
              <w:rPr>
                <w:rFonts w:eastAsia="Book Antiqua"/>
                <w:color w:val="000000"/>
                <w:sz w:val="24"/>
                <w:szCs w:val="24"/>
                <w:lang w:val="sr-Cyrl-RS"/>
              </w:rPr>
              <w:t xml:space="preserve"> </w:t>
            </w:r>
            <w:r w:rsidRPr="00740E27">
              <w:rPr>
                <w:rFonts w:eastAsia="Book Antiqua"/>
                <w:color w:val="000000"/>
                <w:sz w:val="24"/>
                <w:szCs w:val="24"/>
              </w:rPr>
              <w:t>децембра</w:t>
            </w:r>
            <w:r w:rsidRPr="00740E27">
              <w:rPr>
                <w:rFonts w:eastAsia="Book Antiqua"/>
                <w:color w:val="000000"/>
                <w:sz w:val="24"/>
                <w:szCs w:val="24"/>
                <w:lang w:val="sr-Cyrl-RS"/>
              </w:rPr>
              <w:t xml:space="preserve"> </w:t>
            </w:r>
            <w:r w:rsidRPr="00740E27">
              <w:rPr>
                <w:rFonts w:eastAsia="Book Antiqua"/>
                <w:color w:val="000000"/>
                <w:sz w:val="24"/>
                <w:szCs w:val="24"/>
              </w:rPr>
              <w:t>али</w:t>
            </w:r>
            <w:r w:rsidRPr="00740E27">
              <w:rPr>
                <w:rFonts w:eastAsia="Book Antiqua"/>
                <w:color w:val="000000"/>
                <w:sz w:val="24"/>
                <w:szCs w:val="24"/>
                <w:lang w:val="sr-Cyrl-RS"/>
              </w:rPr>
              <w:t xml:space="preserve"> </w:t>
            </w:r>
            <w:r w:rsidRPr="00740E27">
              <w:rPr>
                <w:rFonts w:eastAsia="Book Antiqua"/>
                <w:color w:val="000000"/>
                <w:sz w:val="24"/>
                <w:szCs w:val="24"/>
              </w:rPr>
              <w:t>због</w:t>
            </w:r>
            <w:r w:rsidRPr="00740E27">
              <w:rPr>
                <w:rFonts w:eastAsia="Book Antiqua"/>
                <w:color w:val="000000"/>
                <w:sz w:val="24"/>
                <w:szCs w:val="24"/>
                <w:lang w:val="sr-Cyrl-RS"/>
              </w:rPr>
              <w:t xml:space="preserve"> </w:t>
            </w:r>
            <w:r w:rsidRPr="00740E27">
              <w:rPr>
                <w:rFonts w:eastAsia="Book Antiqua"/>
                <w:color w:val="000000"/>
                <w:sz w:val="24"/>
                <w:szCs w:val="24"/>
              </w:rPr>
              <w:t>ранијег</w:t>
            </w:r>
            <w:r w:rsidRPr="00740E27">
              <w:rPr>
                <w:rFonts w:eastAsia="Book Antiqua"/>
                <w:color w:val="000000"/>
                <w:sz w:val="24"/>
                <w:szCs w:val="24"/>
                <w:lang w:val="sr-Cyrl-RS"/>
              </w:rPr>
              <w:t xml:space="preserve"> </w:t>
            </w:r>
            <w:r w:rsidRPr="00740E27">
              <w:rPr>
                <w:rFonts w:eastAsia="Book Antiqua"/>
                <w:color w:val="000000"/>
                <w:sz w:val="24"/>
                <w:szCs w:val="24"/>
              </w:rPr>
              <w:t>завршетка</w:t>
            </w:r>
            <w:r w:rsidRPr="00740E27">
              <w:rPr>
                <w:rFonts w:eastAsia="Book Antiqua"/>
                <w:color w:val="000000"/>
                <w:sz w:val="24"/>
                <w:szCs w:val="24"/>
                <w:lang w:val="sr-Cyrl-RS"/>
              </w:rPr>
              <w:t xml:space="preserve"> </w:t>
            </w:r>
            <w:r w:rsidRPr="00740E27">
              <w:rPr>
                <w:rFonts w:eastAsia="Book Antiqua"/>
                <w:color w:val="000000"/>
                <w:sz w:val="24"/>
                <w:szCs w:val="24"/>
              </w:rPr>
              <w:t>школске</w:t>
            </w:r>
            <w:r w:rsidRPr="00740E27">
              <w:rPr>
                <w:rFonts w:eastAsia="Book Antiqua"/>
                <w:color w:val="000000"/>
                <w:sz w:val="24"/>
                <w:szCs w:val="24"/>
                <w:lang w:val="sr-Cyrl-RS"/>
              </w:rPr>
              <w:t xml:space="preserve"> </w:t>
            </w:r>
            <w:r w:rsidRPr="00740E27">
              <w:rPr>
                <w:rFonts w:eastAsia="Book Antiqua"/>
                <w:color w:val="000000"/>
                <w:sz w:val="24"/>
                <w:szCs w:val="24"/>
              </w:rPr>
              <w:t>године</w:t>
            </w:r>
            <w:r w:rsidRPr="00740E27">
              <w:rPr>
                <w:rFonts w:eastAsia="Book Antiqua"/>
                <w:color w:val="000000"/>
                <w:sz w:val="24"/>
                <w:szCs w:val="24"/>
                <w:lang w:val="sr-Cyrl-RS"/>
              </w:rPr>
              <w:t xml:space="preserve"> </w:t>
            </w:r>
            <w:r w:rsidRPr="00740E27">
              <w:rPr>
                <w:rFonts w:eastAsia="Book Antiqua"/>
                <w:color w:val="000000"/>
                <w:sz w:val="24"/>
                <w:szCs w:val="24"/>
              </w:rPr>
              <w:t>одржа</w:t>
            </w:r>
            <w:r w:rsidRPr="00740E27">
              <w:rPr>
                <w:rFonts w:eastAsia="Book Antiqua"/>
                <w:sz w:val="24"/>
                <w:szCs w:val="24"/>
              </w:rPr>
              <w:t>ло</w:t>
            </w:r>
            <w:r w:rsidRPr="00740E27">
              <w:rPr>
                <w:rFonts w:eastAsia="Book Antiqua"/>
                <w:sz w:val="24"/>
                <w:szCs w:val="24"/>
                <w:lang w:val="sr-Cyrl-RS"/>
              </w:rPr>
              <w:t xml:space="preserve"> </w:t>
            </w:r>
            <w:r w:rsidRPr="00740E27">
              <w:rPr>
                <w:rFonts w:eastAsia="Book Antiqua"/>
                <w:sz w:val="24"/>
                <w:szCs w:val="24"/>
              </w:rPr>
              <w:t xml:space="preserve">се 23.2. 2025. </w:t>
            </w:r>
            <w:proofErr w:type="gramStart"/>
            <w:r w:rsidRPr="00740E27">
              <w:rPr>
                <w:rFonts w:eastAsia="Book Antiqua"/>
                <w:sz w:val="24"/>
                <w:szCs w:val="24"/>
              </w:rPr>
              <w:t>год</w:t>
            </w:r>
            <w:proofErr w:type="gramEnd"/>
            <w:r w:rsidRPr="00740E27">
              <w:rPr>
                <w:rFonts w:eastAsia="Book Antiqua"/>
                <w:sz w:val="24"/>
                <w:szCs w:val="24"/>
              </w:rPr>
              <w:t>, а општинско</w:t>
            </w:r>
            <w:r w:rsidRPr="00740E27">
              <w:rPr>
                <w:rFonts w:eastAsia="Book Antiqua"/>
                <w:sz w:val="24"/>
                <w:szCs w:val="24"/>
                <w:lang w:val="sr-Cyrl-RS"/>
              </w:rPr>
              <w:t xml:space="preserve"> </w:t>
            </w:r>
            <w:r w:rsidRPr="00740E27">
              <w:rPr>
                <w:rFonts w:eastAsia="Book Antiqua"/>
                <w:sz w:val="24"/>
                <w:szCs w:val="24"/>
              </w:rPr>
              <w:t>такмичење</w:t>
            </w:r>
            <w:r w:rsidRPr="00740E27">
              <w:rPr>
                <w:rFonts w:eastAsia="Book Antiqua"/>
                <w:sz w:val="24"/>
                <w:szCs w:val="24"/>
                <w:lang w:val="sr-Cyrl-RS"/>
              </w:rPr>
              <w:t xml:space="preserve"> </w:t>
            </w:r>
            <w:r w:rsidRPr="00740E27">
              <w:rPr>
                <w:rFonts w:eastAsia="Book Antiqua"/>
                <w:sz w:val="24"/>
                <w:szCs w:val="24"/>
              </w:rPr>
              <w:t>је</w:t>
            </w:r>
            <w:r w:rsidRPr="00740E27">
              <w:rPr>
                <w:rFonts w:eastAsia="Book Antiqua"/>
                <w:sz w:val="24"/>
                <w:szCs w:val="24"/>
                <w:lang w:val="sr-Cyrl-RS"/>
              </w:rPr>
              <w:t xml:space="preserve"> </w:t>
            </w:r>
            <w:r w:rsidRPr="00740E27">
              <w:rPr>
                <w:rFonts w:eastAsia="Book Antiqua"/>
                <w:sz w:val="24"/>
                <w:szCs w:val="24"/>
              </w:rPr>
              <w:t>одржано у Основној</w:t>
            </w:r>
            <w:r w:rsidRPr="00740E27">
              <w:rPr>
                <w:rFonts w:eastAsia="Book Antiqua"/>
                <w:sz w:val="24"/>
                <w:szCs w:val="24"/>
                <w:lang w:val="sr-Cyrl-RS"/>
              </w:rPr>
              <w:t xml:space="preserve"> </w:t>
            </w:r>
            <w:r w:rsidRPr="00740E27">
              <w:rPr>
                <w:rFonts w:eastAsia="Book Antiqua"/>
                <w:sz w:val="24"/>
                <w:szCs w:val="24"/>
              </w:rPr>
              <w:t>Школи “ СветиСава”, 28.2. 2025.</w:t>
            </w:r>
          </w:p>
          <w:p w14:paraId="4C135720" w14:textId="77777777" w:rsidR="0041428C" w:rsidRPr="00740E27" w:rsidRDefault="0041428C" w:rsidP="0041428C">
            <w:pPr>
              <w:rPr>
                <w:rFonts w:eastAsia="Book Antiqua"/>
                <w:sz w:val="24"/>
                <w:szCs w:val="24"/>
              </w:rPr>
            </w:pPr>
            <w:r w:rsidRPr="00740E27">
              <w:rPr>
                <w:rFonts w:eastAsia="Book Antiqua"/>
                <w:sz w:val="24"/>
                <w:szCs w:val="24"/>
              </w:rPr>
              <w:t>Остварени</w:t>
            </w:r>
            <w:r w:rsidRPr="00740E27">
              <w:rPr>
                <w:rFonts w:eastAsia="Book Antiqua"/>
                <w:sz w:val="24"/>
                <w:szCs w:val="24"/>
                <w:lang w:val="sr-Cyrl-RS"/>
              </w:rPr>
              <w:t xml:space="preserve"> </w:t>
            </w:r>
            <w:r w:rsidRPr="00740E27">
              <w:rPr>
                <w:rFonts w:eastAsia="Book Antiqua"/>
                <w:sz w:val="24"/>
                <w:szCs w:val="24"/>
              </w:rPr>
              <w:t>су</w:t>
            </w:r>
            <w:r w:rsidRPr="00740E27">
              <w:rPr>
                <w:rFonts w:eastAsia="Book Antiqua"/>
                <w:sz w:val="24"/>
                <w:szCs w:val="24"/>
                <w:lang w:val="sr-Cyrl-RS"/>
              </w:rPr>
              <w:t xml:space="preserve"> </w:t>
            </w:r>
            <w:r w:rsidRPr="00740E27">
              <w:rPr>
                <w:rFonts w:eastAsia="Book Antiqua"/>
                <w:sz w:val="24"/>
                <w:szCs w:val="24"/>
              </w:rPr>
              <w:t>следећи</w:t>
            </w:r>
            <w:r w:rsidRPr="00740E27">
              <w:rPr>
                <w:rFonts w:eastAsia="Book Antiqua"/>
                <w:sz w:val="24"/>
                <w:szCs w:val="24"/>
                <w:lang w:val="sr-Cyrl-RS"/>
              </w:rPr>
              <w:t xml:space="preserve"> </w:t>
            </w:r>
            <w:r w:rsidRPr="00740E27">
              <w:rPr>
                <w:rFonts w:eastAsia="Book Antiqua"/>
                <w:sz w:val="24"/>
                <w:szCs w:val="24"/>
              </w:rPr>
              <w:t>резултати:</w:t>
            </w:r>
          </w:p>
          <w:p w14:paraId="1D024569" w14:textId="77777777" w:rsidR="0041428C" w:rsidRPr="00740E27" w:rsidRDefault="0041428C" w:rsidP="0041428C">
            <w:pPr>
              <w:rPr>
                <w:rFonts w:eastAsia="Book Antiqua"/>
                <w:sz w:val="24"/>
                <w:szCs w:val="24"/>
              </w:rPr>
            </w:pPr>
            <w:r w:rsidRPr="00740E27">
              <w:rPr>
                <w:rFonts w:eastAsia="Book Antiqua"/>
                <w:sz w:val="24"/>
                <w:szCs w:val="24"/>
              </w:rPr>
              <w:t>5. разред</w:t>
            </w:r>
          </w:p>
          <w:p w14:paraId="7B2D9E5D"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Софија</w:t>
            </w:r>
            <w:r w:rsidRPr="00740E27">
              <w:rPr>
                <w:rFonts w:eastAsia="Book Antiqua"/>
                <w:sz w:val="24"/>
                <w:szCs w:val="24"/>
                <w:lang w:val="sr-Cyrl-RS"/>
              </w:rPr>
              <w:t xml:space="preserve"> </w:t>
            </w:r>
            <w:r w:rsidRPr="00740E27">
              <w:rPr>
                <w:rFonts w:eastAsia="Book Antiqua"/>
                <w:sz w:val="24"/>
                <w:szCs w:val="24"/>
              </w:rPr>
              <w:t>Јефтић</w:t>
            </w:r>
          </w:p>
          <w:p w14:paraId="20215218"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Хелена</w:t>
            </w:r>
            <w:r w:rsidRPr="00740E27">
              <w:rPr>
                <w:rFonts w:eastAsia="Book Antiqua"/>
                <w:sz w:val="24"/>
                <w:szCs w:val="24"/>
                <w:lang w:val="sr-Cyrl-RS"/>
              </w:rPr>
              <w:t xml:space="preserve"> </w:t>
            </w:r>
            <w:r w:rsidRPr="00740E27">
              <w:rPr>
                <w:rFonts w:eastAsia="Book Antiqua"/>
                <w:sz w:val="24"/>
                <w:szCs w:val="24"/>
              </w:rPr>
              <w:t>Кремановић</w:t>
            </w:r>
          </w:p>
          <w:p w14:paraId="39572362"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Катарина</w:t>
            </w:r>
            <w:r w:rsidRPr="00740E27">
              <w:rPr>
                <w:rFonts w:eastAsia="Book Antiqua"/>
                <w:sz w:val="24"/>
                <w:szCs w:val="24"/>
                <w:lang w:val="sr-Cyrl-RS"/>
              </w:rPr>
              <w:t xml:space="preserve"> </w:t>
            </w:r>
            <w:r w:rsidRPr="00740E27">
              <w:rPr>
                <w:rFonts w:eastAsia="Book Antiqua"/>
                <w:sz w:val="24"/>
                <w:szCs w:val="24"/>
              </w:rPr>
              <w:t>Ћирић</w:t>
            </w:r>
          </w:p>
          <w:p w14:paraId="5EF53713" w14:textId="77777777" w:rsidR="0041428C" w:rsidRPr="00740E27" w:rsidRDefault="0041428C" w:rsidP="0041428C">
            <w:pPr>
              <w:rPr>
                <w:rFonts w:eastAsia="Book Antiqua"/>
                <w:sz w:val="24"/>
                <w:szCs w:val="24"/>
              </w:rPr>
            </w:pPr>
            <w:r w:rsidRPr="00740E27">
              <w:rPr>
                <w:rFonts w:eastAsia="Book Antiqua"/>
                <w:sz w:val="24"/>
                <w:szCs w:val="24"/>
              </w:rPr>
              <w:t>6. разред</w:t>
            </w:r>
          </w:p>
          <w:p w14:paraId="004EB0E4"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Ђурђа</w:t>
            </w:r>
            <w:r w:rsidRPr="00740E27">
              <w:rPr>
                <w:rFonts w:eastAsia="Book Antiqua"/>
                <w:sz w:val="24"/>
                <w:szCs w:val="24"/>
                <w:lang w:val="sr-Cyrl-RS"/>
              </w:rPr>
              <w:t xml:space="preserve"> </w:t>
            </w:r>
            <w:r w:rsidRPr="00740E27">
              <w:rPr>
                <w:rFonts w:eastAsia="Book Antiqua"/>
                <w:sz w:val="24"/>
                <w:szCs w:val="24"/>
              </w:rPr>
              <w:t>Мартиновић</w:t>
            </w:r>
          </w:p>
          <w:p w14:paraId="65E4DE43"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Дарија</w:t>
            </w:r>
            <w:r w:rsidRPr="00740E27">
              <w:rPr>
                <w:rFonts w:eastAsia="Book Antiqua"/>
                <w:sz w:val="24"/>
                <w:szCs w:val="24"/>
                <w:lang w:val="sr-Cyrl-RS"/>
              </w:rPr>
              <w:t xml:space="preserve"> </w:t>
            </w:r>
            <w:r w:rsidRPr="00740E27">
              <w:rPr>
                <w:rFonts w:eastAsia="Book Antiqua"/>
                <w:sz w:val="24"/>
                <w:szCs w:val="24"/>
              </w:rPr>
              <w:t>Нешовић</w:t>
            </w:r>
          </w:p>
          <w:p w14:paraId="182F9C77"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Нина</w:t>
            </w:r>
            <w:r w:rsidRPr="00740E27">
              <w:rPr>
                <w:rFonts w:eastAsia="Book Antiqua"/>
                <w:sz w:val="24"/>
                <w:szCs w:val="24"/>
                <w:lang w:val="sr-Cyrl-RS"/>
              </w:rPr>
              <w:t xml:space="preserve"> </w:t>
            </w:r>
            <w:r w:rsidRPr="00740E27">
              <w:rPr>
                <w:rFonts w:eastAsia="Book Antiqua"/>
                <w:sz w:val="24"/>
                <w:szCs w:val="24"/>
              </w:rPr>
              <w:t>Кузмановић</w:t>
            </w:r>
          </w:p>
          <w:p w14:paraId="75924736" w14:textId="77777777" w:rsidR="0041428C" w:rsidRPr="00740E27" w:rsidRDefault="0041428C" w:rsidP="0041428C">
            <w:pPr>
              <w:rPr>
                <w:rFonts w:eastAsia="Book Antiqua"/>
                <w:sz w:val="24"/>
                <w:szCs w:val="24"/>
              </w:rPr>
            </w:pPr>
            <w:r w:rsidRPr="00740E27">
              <w:rPr>
                <w:rFonts w:eastAsia="Book Antiqua"/>
                <w:sz w:val="24"/>
                <w:szCs w:val="24"/>
              </w:rPr>
              <w:t>7. разред</w:t>
            </w:r>
          </w:p>
          <w:p w14:paraId="07C2D57C"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Мила</w:t>
            </w:r>
            <w:r w:rsidRPr="00740E27">
              <w:rPr>
                <w:rFonts w:eastAsia="Book Antiqua"/>
                <w:sz w:val="24"/>
                <w:szCs w:val="24"/>
                <w:lang w:val="sr-Cyrl-RS"/>
              </w:rPr>
              <w:t xml:space="preserve"> </w:t>
            </w:r>
            <w:r w:rsidRPr="00740E27">
              <w:rPr>
                <w:rFonts w:eastAsia="Book Antiqua"/>
                <w:sz w:val="24"/>
                <w:szCs w:val="24"/>
              </w:rPr>
              <w:t>Тодоровић</w:t>
            </w:r>
          </w:p>
          <w:p w14:paraId="5884BB0E"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Анђела</w:t>
            </w:r>
            <w:r w:rsidRPr="00740E27">
              <w:rPr>
                <w:rFonts w:eastAsia="Book Antiqua"/>
                <w:sz w:val="24"/>
                <w:szCs w:val="24"/>
                <w:lang w:val="sr-Cyrl-RS"/>
              </w:rPr>
              <w:t xml:space="preserve"> </w:t>
            </w:r>
            <w:r w:rsidRPr="00740E27">
              <w:rPr>
                <w:rFonts w:eastAsia="Book Antiqua"/>
                <w:sz w:val="24"/>
                <w:szCs w:val="24"/>
              </w:rPr>
              <w:t>Илић</w:t>
            </w:r>
          </w:p>
          <w:p w14:paraId="7708ED16"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Николина</w:t>
            </w:r>
            <w:r w:rsidRPr="00740E27">
              <w:rPr>
                <w:rFonts w:eastAsia="Book Antiqua"/>
                <w:sz w:val="24"/>
                <w:szCs w:val="24"/>
                <w:lang w:val="sr-Cyrl-RS"/>
              </w:rPr>
              <w:t xml:space="preserve"> </w:t>
            </w:r>
            <w:r w:rsidRPr="00740E27">
              <w:rPr>
                <w:rFonts w:eastAsia="Book Antiqua"/>
                <w:sz w:val="24"/>
                <w:szCs w:val="24"/>
              </w:rPr>
              <w:t>Милановић</w:t>
            </w:r>
          </w:p>
          <w:p w14:paraId="2C7C5F80" w14:textId="77777777" w:rsidR="0041428C" w:rsidRPr="00740E27" w:rsidRDefault="0041428C" w:rsidP="0041428C">
            <w:pPr>
              <w:rPr>
                <w:rFonts w:eastAsia="Book Antiqua"/>
                <w:sz w:val="24"/>
                <w:szCs w:val="24"/>
              </w:rPr>
            </w:pPr>
            <w:r w:rsidRPr="00740E27">
              <w:rPr>
                <w:rFonts w:eastAsia="Book Antiqua"/>
                <w:sz w:val="24"/>
                <w:szCs w:val="24"/>
              </w:rPr>
              <w:t>8. разред</w:t>
            </w:r>
          </w:p>
          <w:p w14:paraId="3A688ABE"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Калина</w:t>
            </w:r>
            <w:r w:rsidRPr="00740E27">
              <w:rPr>
                <w:rFonts w:eastAsia="Book Antiqua"/>
                <w:sz w:val="24"/>
                <w:szCs w:val="24"/>
                <w:lang w:val="sr-Cyrl-RS"/>
              </w:rPr>
              <w:t xml:space="preserve"> </w:t>
            </w:r>
            <w:r w:rsidRPr="00740E27">
              <w:rPr>
                <w:rFonts w:eastAsia="Book Antiqua"/>
                <w:sz w:val="24"/>
                <w:szCs w:val="24"/>
              </w:rPr>
              <w:t>Жујевић</w:t>
            </w:r>
          </w:p>
          <w:p w14:paraId="579F5B50"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Лара</w:t>
            </w:r>
            <w:r w:rsidRPr="00740E27">
              <w:rPr>
                <w:rFonts w:eastAsia="Book Antiqua"/>
                <w:sz w:val="24"/>
                <w:szCs w:val="24"/>
                <w:lang w:val="sr-Cyrl-RS"/>
              </w:rPr>
              <w:t xml:space="preserve"> </w:t>
            </w:r>
            <w:r w:rsidRPr="00740E27">
              <w:rPr>
                <w:rFonts w:eastAsia="Book Antiqua"/>
                <w:sz w:val="24"/>
                <w:szCs w:val="24"/>
              </w:rPr>
              <w:t>Божић</w:t>
            </w:r>
          </w:p>
          <w:p w14:paraId="177EE00F" w14:textId="77777777" w:rsidR="0041428C" w:rsidRPr="00740E27" w:rsidRDefault="0041428C" w:rsidP="0041428C">
            <w:pPr>
              <w:rPr>
                <w:rFonts w:eastAsia="Book Antiqua"/>
                <w:sz w:val="24"/>
                <w:szCs w:val="24"/>
              </w:rPr>
            </w:pPr>
            <w:r w:rsidRPr="00740E27">
              <w:rPr>
                <w:rFonts w:eastAsia="Book Antiqua"/>
                <w:sz w:val="24"/>
                <w:szCs w:val="24"/>
              </w:rPr>
              <w:t>Авио</w:t>
            </w:r>
            <w:r w:rsidRPr="00740E27">
              <w:rPr>
                <w:rFonts w:eastAsia="Book Antiqua"/>
                <w:sz w:val="24"/>
                <w:szCs w:val="24"/>
                <w:lang w:val="sr-Cyrl-RS"/>
              </w:rPr>
              <w:t xml:space="preserve"> </w:t>
            </w:r>
            <w:r w:rsidRPr="00740E27">
              <w:rPr>
                <w:rFonts w:eastAsia="Book Antiqua"/>
                <w:sz w:val="24"/>
                <w:szCs w:val="24"/>
              </w:rPr>
              <w:t>моделарство</w:t>
            </w:r>
          </w:p>
          <w:p w14:paraId="79666AAD"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Ђорђе</w:t>
            </w:r>
            <w:r w:rsidRPr="00740E27">
              <w:rPr>
                <w:rFonts w:eastAsia="Book Antiqua"/>
                <w:sz w:val="24"/>
                <w:szCs w:val="24"/>
                <w:lang w:val="sr-Cyrl-RS"/>
              </w:rPr>
              <w:t xml:space="preserve"> </w:t>
            </w:r>
            <w:r w:rsidRPr="00740E27">
              <w:rPr>
                <w:rFonts w:eastAsia="Book Antiqua"/>
                <w:sz w:val="24"/>
                <w:szCs w:val="24"/>
              </w:rPr>
              <w:t>Тешић</w:t>
            </w:r>
          </w:p>
          <w:p w14:paraId="691756C5" w14:textId="77777777" w:rsidR="0041428C" w:rsidRPr="00740E27" w:rsidRDefault="0041428C" w:rsidP="0041428C">
            <w:pPr>
              <w:rPr>
                <w:rFonts w:eastAsia="Book Antiqua"/>
                <w:sz w:val="24"/>
                <w:szCs w:val="24"/>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Филип</w:t>
            </w:r>
            <w:r w:rsidRPr="00740E27">
              <w:rPr>
                <w:rFonts w:eastAsia="Book Antiqua"/>
                <w:sz w:val="24"/>
                <w:szCs w:val="24"/>
                <w:lang w:val="sr-Cyrl-RS"/>
              </w:rPr>
              <w:t xml:space="preserve"> </w:t>
            </w:r>
            <w:r w:rsidRPr="00740E27">
              <w:rPr>
                <w:rFonts w:eastAsia="Book Antiqua"/>
                <w:sz w:val="24"/>
                <w:szCs w:val="24"/>
              </w:rPr>
              <w:t>Павковић</w:t>
            </w:r>
          </w:p>
          <w:p w14:paraId="507B8861" w14:textId="3F68C15F" w:rsidR="0041428C" w:rsidRPr="00E51857" w:rsidRDefault="0041428C" w:rsidP="0041428C">
            <w:pPr>
              <w:rPr>
                <w:color w:val="EE0000"/>
                <w:sz w:val="24"/>
                <w:szCs w:val="24"/>
                <w:lang w:val="sr-Cyrl-RS"/>
              </w:rPr>
            </w:pPr>
            <w:r w:rsidRPr="00740E27">
              <w:rPr>
                <w:rFonts w:eastAsia="Book Antiqua"/>
                <w:sz w:val="24"/>
                <w:szCs w:val="24"/>
              </w:rPr>
              <w:t>Место</w:t>
            </w:r>
            <w:r w:rsidRPr="00740E27">
              <w:rPr>
                <w:rFonts w:eastAsia="Book Antiqua"/>
                <w:sz w:val="24"/>
                <w:szCs w:val="24"/>
                <w:lang w:val="sr-Cyrl-RS"/>
              </w:rPr>
              <w:t xml:space="preserve"> </w:t>
            </w:r>
            <w:r w:rsidRPr="00740E27">
              <w:rPr>
                <w:rFonts w:eastAsia="Book Antiqua"/>
                <w:sz w:val="24"/>
                <w:szCs w:val="24"/>
              </w:rPr>
              <w:t>Милан</w:t>
            </w:r>
            <w:r w:rsidRPr="00740E27">
              <w:rPr>
                <w:rFonts w:eastAsia="Book Antiqua"/>
                <w:sz w:val="24"/>
                <w:szCs w:val="24"/>
                <w:lang w:val="sr-Cyrl-RS"/>
              </w:rPr>
              <w:t xml:space="preserve"> </w:t>
            </w:r>
            <w:r w:rsidRPr="00740E27">
              <w:rPr>
                <w:rFonts w:eastAsia="Book Antiqua"/>
                <w:sz w:val="24"/>
                <w:szCs w:val="24"/>
              </w:rPr>
              <w:t>Мадић</w:t>
            </w:r>
          </w:p>
        </w:tc>
      </w:tr>
      <w:tr w:rsidR="0041428C" w:rsidRPr="00E51857" w14:paraId="35234139" w14:textId="77777777" w:rsidTr="004452DF">
        <w:trPr>
          <w:trHeight w:val="856"/>
        </w:trPr>
        <w:tc>
          <w:tcPr>
            <w:tcW w:w="1555" w:type="dxa"/>
          </w:tcPr>
          <w:p w14:paraId="63A9F273" w14:textId="77777777" w:rsidR="0041428C" w:rsidRPr="0041428C" w:rsidRDefault="0041428C" w:rsidP="0041428C">
            <w:pPr>
              <w:rPr>
                <w:sz w:val="24"/>
                <w:szCs w:val="24"/>
              </w:rPr>
            </w:pPr>
            <w:r w:rsidRPr="0041428C">
              <w:rPr>
                <w:sz w:val="24"/>
                <w:szCs w:val="24"/>
              </w:rPr>
              <w:t>Реализација ваннаставних активности</w:t>
            </w:r>
          </w:p>
        </w:tc>
        <w:tc>
          <w:tcPr>
            <w:tcW w:w="7654" w:type="dxa"/>
          </w:tcPr>
          <w:p w14:paraId="09C712A7" w14:textId="30CF3261" w:rsidR="0041428C" w:rsidRPr="00E51857" w:rsidRDefault="0041428C" w:rsidP="0041428C">
            <w:pPr>
              <w:rPr>
                <w:color w:val="EE0000"/>
                <w:sz w:val="24"/>
                <w:szCs w:val="24"/>
                <w:lang w:val="sr-Cyrl-RS" w:eastAsia="sr-Latn-RS"/>
              </w:rPr>
            </w:pPr>
            <w:r w:rsidRPr="00740E27">
              <w:rPr>
                <w:rFonts w:eastAsia="Book Antiqua"/>
                <w:sz w:val="24"/>
                <w:szCs w:val="24"/>
              </w:rPr>
              <w:t>Планирани</w:t>
            </w:r>
            <w:r w:rsidRPr="00740E27">
              <w:rPr>
                <w:rFonts w:eastAsia="Book Antiqua"/>
                <w:sz w:val="24"/>
                <w:szCs w:val="24"/>
                <w:lang w:val="sr-Cyrl-RS"/>
              </w:rPr>
              <w:t xml:space="preserve"> </w:t>
            </w:r>
            <w:r w:rsidRPr="00740E27">
              <w:rPr>
                <w:rFonts w:eastAsia="Book Antiqua"/>
                <w:sz w:val="24"/>
                <w:szCs w:val="24"/>
              </w:rPr>
              <w:t>фестивал</w:t>
            </w:r>
            <w:r w:rsidRPr="00740E27">
              <w:rPr>
                <w:rFonts w:eastAsia="Book Antiqua"/>
                <w:sz w:val="24"/>
                <w:szCs w:val="24"/>
                <w:lang w:val="sr-Cyrl-RS"/>
              </w:rPr>
              <w:t xml:space="preserve"> </w:t>
            </w:r>
            <w:r w:rsidRPr="00740E27">
              <w:rPr>
                <w:rFonts w:eastAsia="Book Antiqua"/>
                <w:sz w:val="24"/>
                <w:szCs w:val="24"/>
              </w:rPr>
              <w:t>науке</w:t>
            </w:r>
            <w:r w:rsidRPr="00740E27">
              <w:rPr>
                <w:rFonts w:eastAsia="Book Antiqua"/>
                <w:sz w:val="24"/>
                <w:szCs w:val="24"/>
                <w:lang w:val="sr-Cyrl-RS"/>
              </w:rPr>
              <w:t xml:space="preserve"> </w:t>
            </w:r>
            <w:r w:rsidRPr="00740E27">
              <w:rPr>
                <w:rFonts w:eastAsia="Book Antiqua"/>
                <w:sz w:val="24"/>
                <w:szCs w:val="24"/>
              </w:rPr>
              <w:t>који</w:t>
            </w:r>
            <w:r w:rsidRPr="00740E27">
              <w:rPr>
                <w:rFonts w:eastAsia="Book Antiqua"/>
                <w:sz w:val="24"/>
                <w:szCs w:val="24"/>
                <w:lang w:val="sr-Cyrl-RS"/>
              </w:rPr>
              <w:t xml:space="preserve"> </w:t>
            </w:r>
            <w:r w:rsidRPr="00740E27">
              <w:rPr>
                <w:rFonts w:eastAsia="Book Antiqua"/>
                <w:sz w:val="24"/>
                <w:szCs w:val="24"/>
              </w:rPr>
              <w:t>је</w:t>
            </w:r>
            <w:r w:rsidRPr="00740E27">
              <w:rPr>
                <w:rFonts w:eastAsia="Book Antiqua"/>
                <w:sz w:val="24"/>
                <w:szCs w:val="24"/>
                <w:lang w:val="sr-Cyrl-RS"/>
              </w:rPr>
              <w:t xml:space="preserve"> </w:t>
            </w:r>
            <w:r w:rsidRPr="00740E27">
              <w:rPr>
                <w:rFonts w:eastAsia="Book Antiqua"/>
                <w:sz w:val="24"/>
                <w:szCs w:val="24"/>
              </w:rPr>
              <w:t>требао</w:t>
            </w:r>
            <w:r w:rsidRPr="00740E27">
              <w:rPr>
                <w:rFonts w:eastAsia="Book Antiqua"/>
                <w:sz w:val="24"/>
                <w:szCs w:val="24"/>
                <w:lang w:val="sr-Cyrl-RS"/>
              </w:rPr>
              <w:t xml:space="preserve"> </w:t>
            </w:r>
            <w:r w:rsidRPr="00740E27">
              <w:rPr>
                <w:rFonts w:eastAsia="Book Antiqua"/>
                <w:sz w:val="24"/>
                <w:szCs w:val="24"/>
              </w:rPr>
              <w:t>да</w:t>
            </w:r>
            <w:r w:rsidRPr="00740E27">
              <w:rPr>
                <w:rFonts w:eastAsia="Book Antiqua"/>
                <w:sz w:val="24"/>
                <w:szCs w:val="24"/>
                <w:lang w:val="sr-Cyrl-RS"/>
              </w:rPr>
              <w:t xml:space="preserve"> </w:t>
            </w:r>
            <w:r w:rsidRPr="00740E27">
              <w:rPr>
                <w:rFonts w:eastAsia="Book Antiqua"/>
                <w:sz w:val="24"/>
                <w:szCs w:val="24"/>
              </w:rPr>
              <w:t>буде</w:t>
            </w:r>
            <w:r w:rsidRPr="00740E27">
              <w:rPr>
                <w:rFonts w:eastAsia="Book Antiqua"/>
                <w:sz w:val="24"/>
                <w:szCs w:val="24"/>
                <w:lang w:val="sr-Cyrl-RS"/>
              </w:rPr>
              <w:t xml:space="preserve"> </w:t>
            </w:r>
            <w:r w:rsidRPr="00740E27">
              <w:rPr>
                <w:rFonts w:eastAsia="Book Antiqua"/>
                <w:sz w:val="24"/>
                <w:szCs w:val="24"/>
              </w:rPr>
              <w:t>одржан</w:t>
            </w:r>
            <w:r w:rsidRPr="00740E27">
              <w:rPr>
                <w:rFonts w:eastAsia="Book Antiqua"/>
                <w:sz w:val="24"/>
                <w:szCs w:val="24"/>
                <w:lang w:val="sr-Cyrl-RS"/>
              </w:rPr>
              <w:t xml:space="preserve"> </w:t>
            </w:r>
            <w:r w:rsidRPr="00740E27">
              <w:rPr>
                <w:rFonts w:eastAsia="Book Antiqua"/>
                <w:sz w:val="24"/>
                <w:szCs w:val="24"/>
              </w:rPr>
              <w:t>поводом</w:t>
            </w:r>
            <w:r w:rsidRPr="00740E27">
              <w:rPr>
                <w:rFonts w:eastAsia="Book Antiqua"/>
                <w:sz w:val="24"/>
                <w:szCs w:val="24"/>
                <w:lang w:val="sr-Cyrl-RS"/>
              </w:rPr>
              <w:t xml:space="preserve"> </w:t>
            </w:r>
            <w:r w:rsidRPr="00740E27">
              <w:rPr>
                <w:rFonts w:eastAsia="Book Antiqua"/>
                <w:sz w:val="24"/>
                <w:szCs w:val="24"/>
              </w:rPr>
              <w:t>дана</w:t>
            </w:r>
            <w:r w:rsidRPr="00740E27">
              <w:rPr>
                <w:rFonts w:eastAsia="Book Antiqua"/>
                <w:sz w:val="24"/>
                <w:szCs w:val="24"/>
                <w:lang w:val="sr-Cyrl-RS"/>
              </w:rPr>
              <w:t xml:space="preserve"> </w:t>
            </w:r>
            <w:r w:rsidRPr="00740E27">
              <w:rPr>
                <w:rFonts w:eastAsia="Book Antiqua"/>
                <w:sz w:val="24"/>
                <w:szCs w:val="24"/>
              </w:rPr>
              <w:t>школе, није</w:t>
            </w:r>
            <w:r w:rsidRPr="00740E27">
              <w:rPr>
                <w:rFonts w:eastAsia="Book Antiqua"/>
                <w:sz w:val="24"/>
                <w:szCs w:val="24"/>
                <w:lang w:val="sr-Cyrl-RS"/>
              </w:rPr>
              <w:t xml:space="preserve"> </w:t>
            </w:r>
            <w:r w:rsidRPr="00740E27">
              <w:rPr>
                <w:rFonts w:eastAsia="Book Antiqua"/>
                <w:sz w:val="24"/>
                <w:szCs w:val="24"/>
              </w:rPr>
              <w:t>одржан</w:t>
            </w:r>
          </w:p>
        </w:tc>
      </w:tr>
      <w:tr w:rsidR="0041428C" w:rsidRPr="00E51857" w14:paraId="60A76C33" w14:textId="77777777" w:rsidTr="004452DF">
        <w:trPr>
          <w:trHeight w:val="856"/>
        </w:trPr>
        <w:tc>
          <w:tcPr>
            <w:tcW w:w="1555" w:type="dxa"/>
          </w:tcPr>
          <w:p w14:paraId="2489F629" w14:textId="77777777" w:rsidR="0041428C" w:rsidRPr="0041428C" w:rsidRDefault="0041428C" w:rsidP="0041428C">
            <w:pPr>
              <w:rPr>
                <w:sz w:val="24"/>
                <w:szCs w:val="24"/>
                <w:lang w:val="sr-Cyrl-RS"/>
              </w:rPr>
            </w:pPr>
            <w:r w:rsidRPr="0041428C">
              <w:rPr>
                <w:sz w:val="24"/>
                <w:szCs w:val="24"/>
              </w:rPr>
              <w:t xml:space="preserve">Похађани семинари, обуке, стручни скупови и остали облици стручног усавршавања </w:t>
            </w:r>
            <w:r w:rsidRPr="0041428C">
              <w:rPr>
                <w:sz w:val="24"/>
                <w:szCs w:val="24"/>
                <w:lang w:val="sr-Cyrl-RS"/>
              </w:rPr>
              <w:t xml:space="preserve">(огледни, угледни </w:t>
            </w:r>
            <w:r w:rsidRPr="0041428C">
              <w:rPr>
                <w:sz w:val="24"/>
                <w:szCs w:val="24"/>
                <w:lang w:val="sr-Cyrl-RS"/>
              </w:rPr>
              <w:lastRenderedPageBreak/>
              <w:t>часови, теоретска предавања</w:t>
            </w:r>
            <w:proofErr w:type="gramStart"/>
            <w:r w:rsidRPr="0041428C">
              <w:rPr>
                <w:sz w:val="24"/>
                <w:szCs w:val="24"/>
                <w:lang w:val="sr-Cyrl-RS"/>
              </w:rPr>
              <w:t>..)</w:t>
            </w:r>
            <w:proofErr w:type="gramEnd"/>
          </w:p>
        </w:tc>
        <w:tc>
          <w:tcPr>
            <w:tcW w:w="7654" w:type="dxa"/>
          </w:tcPr>
          <w:p w14:paraId="13A327EB" w14:textId="77777777" w:rsidR="0041428C" w:rsidRPr="0041428C" w:rsidRDefault="0041428C" w:rsidP="0041428C">
            <w:pPr>
              <w:rPr>
                <w:sz w:val="24"/>
                <w:szCs w:val="24"/>
                <w:lang w:val="sr-Cyrl-RS"/>
              </w:rPr>
            </w:pPr>
            <w:r w:rsidRPr="0041428C">
              <w:rPr>
                <w:sz w:val="24"/>
                <w:szCs w:val="24"/>
                <w:lang w:val="sr-Cyrl-RS"/>
              </w:rPr>
              <w:lastRenderedPageBreak/>
              <w:t>Планирани фестивал науке који је требао да буде одржан поводом дана школе, није одржан</w:t>
            </w:r>
          </w:p>
          <w:p w14:paraId="753F316B" w14:textId="77777777" w:rsidR="0041428C" w:rsidRPr="0041428C" w:rsidRDefault="0041428C" w:rsidP="0041428C">
            <w:pPr>
              <w:rPr>
                <w:sz w:val="24"/>
                <w:szCs w:val="24"/>
                <w:lang w:val="sr-Cyrl-RS"/>
              </w:rPr>
            </w:pPr>
            <w:r w:rsidRPr="0041428C">
              <w:rPr>
                <w:sz w:val="24"/>
                <w:szCs w:val="24"/>
                <w:lang w:val="sr-Cyrl-RS"/>
              </w:rPr>
              <w:t>Мирјана Спасојевић</w:t>
            </w:r>
          </w:p>
          <w:p w14:paraId="1457C7EA" w14:textId="77777777" w:rsidR="0041428C" w:rsidRPr="0041428C" w:rsidRDefault="0041428C" w:rsidP="0041428C">
            <w:pPr>
              <w:rPr>
                <w:sz w:val="24"/>
                <w:szCs w:val="24"/>
                <w:lang w:val="sr-Cyrl-RS"/>
              </w:rPr>
            </w:pPr>
            <w:r w:rsidRPr="0041428C">
              <w:rPr>
                <w:sz w:val="24"/>
                <w:szCs w:val="24"/>
                <w:lang w:val="sr-Cyrl-RS"/>
              </w:rPr>
              <w:t>Семинар: Развијање инклузивне праксе ( модул 3), компетенције: поучавање и учење, 30.1. 2025., 24 бода</w:t>
            </w:r>
          </w:p>
          <w:p w14:paraId="069D212C" w14:textId="77777777" w:rsidR="0041428C" w:rsidRPr="0041428C" w:rsidRDefault="0041428C" w:rsidP="0041428C">
            <w:pPr>
              <w:rPr>
                <w:sz w:val="24"/>
                <w:szCs w:val="24"/>
                <w:lang w:val="sr-Cyrl-RS"/>
              </w:rPr>
            </w:pPr>
            <w:r w:rsidRPr="0041428C">
              <w:rPr>
                <w:sz w:val="24"/>
                <w:szCs w:val="24"/>
                <w:lang w:val="sr-Cyrl-RS"/>
              </w:rPr>
              <w:t>Александра Вујић</w:t>
            </w:r>
          </w:p>
          <w:p w14:paraId="550E3B32" w14:textId="77777777" w:rsidR="0041428C" w:rsidRPr="0041428C" w:rsidRDefault="0041428C" w:rsidP="0041428C">
            <w:pPr>
              <w:rPr>
                <w:sz w:val="24"/>
                <w:szCs w:val="24"/>
                <w:lang w:val="sr-Cyrl-RS"/>
              </w:rPr>
            </w:pPr>
            <w:r w:rsidRPr="0041428C">
              <w:rPr>
                <w:sz w:val="24"/>
                <w:szCs w:val="24"/>
                <w:lang w:val="sr-Cyrl-RS"/>
              </w:rPr>
              <w:t>Семинар: Обука за супервизоре, јун 2025, 8 сати</w:t>
            </w:r>
          </w:p>
          <w:p w14:paraId="1E01DF6F" w14:textId="77777777" w:rsidR="0041428C" w:rsidRPr="0041428C" w:rsidRDefault="0041428C" w:rsidP="0041428C">
            <w:pPr>
              <w:rPr>
                <w:sz w:val="24"/>
                <w:szCs w:val="24"/>
                <w:lang w:val="sr-Cyrl-RS"/>
              </w:rPr>
            </w:pPr>
            <w:r w:rsidRPr="0041428C">
              <w:rPr>
                <w:sz w:val="24"/>
                <w:szCs w:val="24"/>
                <w:lang w:val="sr-Cyrl-RS"/>
              </w:rPr>
              <w:t>Семинар: Развијање инклузивне праксе ( модул 3), компетенције: поучавање и учење, 30.1. 2025., 24 бода</w:t>
            </w:r>
          </w:p>
          <w:p w14:paraId="48E558E0" w14:textId="77777777" w:rsidR="0041428C" w:rsidRPr="0041428C" w:rsidRDefault="0041428C" w:rsidP="0041428C">
            <w:pPr>
              <w:rPr>
                <w:sz w:val="24"/>
                <w:szCs w:val="24"/>
                <w:lang w:val="sr-Cyrl-RS"/>
              </w:rPr>
            </w:pPr>
            <w:r w:rsidRPr="0041428C">
              <w:rPr>
                <w:sz w:val="24"/>
                <w:szCs w:val="24"/>
                <w:lang w:val="sr-Cyrl-RS"/>
              </w:rPr>
              <w:t>МилаР адуновић</w:t>
            </w:r>
          </w:p>
          <w:p w14:paraId="218F6204" w14:textId="77777777" w:rsidR="0041428C" w:rsidRPr="0041428C" w:rsidRDefault="0041428C" w:rsidP="0041428C">
            <w:pPr>
              <w:rPr>
                <w:sz w:val="24"/>
                <w:szCs w:val="24"/>
                <w:lang w:val="sr-Cyrl-RS"/>
              </w:rPr>
            </w:pPr>
            <w:r w:rsidRPr="0041428C">
              <w:rPr>
                <w:sz w:val="24"/>
                <w:szCs w:val="24"/>
                <w:lang w:val="sr-Cyrl-RS"/>
              </w:rPr>
              <w:t>Семинар: Обука за супервизоре, јун 2025, 8 сати</w:t>
            </w:r>
          </w:p>
          <w:p w14:paraId="14B008B9" w14:textId="77777777" w:rsidR="0041428C" w:rsidRPr="0041428C" w:rsidRDefault="0041428C" w:rsidP="0041428C">
            <w:pPr>
              <w:rPr>
                <w:sz w:val="24"/>
                <w:szCs w:val="24"/>
                <w:lang w:val="sr-Cyrl-RS"/>
              </w:rPr>
            </w:pPr>
            <w:r w:rsidRPr="0041428C">
              <w:rPr>
                <w:sz w:val="24"/>
                <w:szCs w:val="24"/>
                <w:lang w:val="sr-Cyrl-RS"/>
              </w:rPr>
              <w:lastRenderedPageBreak/>
              <w:t>Бранко Новокмет</w:t>
            </w:r>
          </w:p>
          <w:p w14:paraId="404B6FCF" w14:textId="77777777" w:rsidR="0041428C" w:rsidRPr="0041428C" w:rsidRDefault="0041428C" w:rsidP="0041428C">
            <w:pPr>
              <w:rPr>
                <w:sz w:val="24"/>
                <w:szCs w:val="24"/>
                <w:lang w:val="sr-Cyrl-RS"/>
              </w:rPr>
            </w:pPr>
            <w:r w:rsidRPr="0041428C">
              <w:rPr>
                <w:sz w:val="24"/>
                <w:szCs w:val="24"/>
                <w:lang w:val="sr-Cyrl-RS"/>
              </w:rPr>
              <w:t>Марија Јанковић</w:t>
            </w:r>
          </w:p>
          <w:p w14:paraId="290D206F" w14:textId="77777777" w:rsidR="0041428C" w:rsidRPr="0041428C" w:rsidRDefault="0041428C" w:rsidP="0041428C">
            <w:pPr>
              <w:rPr>
                <w:sz w:val="24"/>
                <w:szCs w:val="24"/>
                <w:lang w:val="sr-Cyrl-RS"/>
              </w:rPr>
            </w:pPr>
            <w:r w:rsidRPr="0041428C">
              <w:rPr>
                <w:sz w:val="24"/>
                <w:szCs w:val="24"/>
                <w:lang w:val="sr-Cyrl-RS"/>
              </w:rPr>
              <w:t>Мирна Јанковић</w:t>
            </w:r>
          </w:p>
          <w:p w14:paraId="106DD595" w14:textId="77A1F9B1" w:rsidR="0041428C" w:rsidRPr="0041428C" w:rsidRDefault="0041428C" w:rsidP="0041428C">
            <w:pPr>
              <w:rPr>
                <w:sz w:val="24"/>
                <w:szCs w:val="24"/>
                <w:lang w:val="sr-Cyrl-RS"/>
              </w:rPr>
            </w:pPr>
            <w:r w:rsidRPr="0041428C">
              <w:rPr>
                <w:sz w:val="24"/>
                <w:szCs w:val="24"/>
                <w:lang w:val="sr-Cyrl-RS"/>
              </w:rPr>
              <w:t>Семинар: Обука за дежурне наставнике, јун 2025, 8 сати</w:t>
            </w:r>
          </w:p>
        </w:tc>
      </w:tr>
    </w:tbl>
    <w:p w14:paraId="42454C3B" w14:textId="77777777" w:rsidR="001B0D59" w:rsidRPr="001B0D59" w:rsidRDefault="001B0D59" w:rsidP="00F04ECF">
      <w:pPr>
        <w:rPr>
          <w:rFonts w:ascii="Times New Roman" w:hAnsi="Times New Roman" w:cs="Times New Roman"/>
          <w:b/>
          <w:bCs/>
          <w:noProof/>
          <w:sz w:val="24"/>
          <w:szCs w:val="24"/>
        </w:rPr>
      </w:pPr>
    </w:p>
    <w:p w14:paraId="4C778893" w14:textId="77777777" w:rsidR="0031647F" w:rsidRPr="00681082" w:rsidRDefault="0031647F" w:rsidP="0031647F">
      <w:pPr>
        <w:spacing w:after="0" w:line="240" w:lineRule="auto"/>
        <w:jc w:val="right"/>
        <w:rPr>
          <w:rFonts w:ascii="Times New Roman" w:eastAsia="Times New Roman" w:hAnsi="Times New Roman" w:cs="Times New Roman"/>
          <w:bCs/>
          <w:i/>
          <w:iCs/>
          <w:noProof/>
          <w:sz w:val="24"/>
          <w:szCs w:val="24"/>
          <w:lang w:val="sr-Cyrl-RS"/>
        </w:rPr>
      </w:pPr>
      <w:r w:rsidRPr="00681082">
        <w:rPr>
          <w:rFonts w:ascii="Times New Roman" w:eastAsia="Times New Roman" w:hAnsi="Times New Roman" w:cs="Times New Roman"/>
          <w:bCs/>
          <w:i/>
          <w:iCs/>
          <w:noProof/>
          <w:sz w:val="24"/>
          <w:szCs w:val="24"/>
          <w:lang w:val="sr-Cyrl-RS"/>
        </w:rPr>
        <w:t>Руководилац стручног већа</w:t>
      </w:r>
    </w:p>
    <w:p w14:paraId="20BF3DEE" w14:textId="0E3EF282" w:rsidR="0031647F" w:rsidRPr="0031647F" w:rsidRDefault="0031647F" w:rsidP="0031647F">
      <w:pPr>
        <w:spacing w:after="0" w:line="240" w:lineRule="auto"/>
        <w:jc w:val="right"/>
        <w:rPr>
          <w:rFonts w:ascii="Times New Roman" w:eastAsia="Times New Roman" w:hAnsi="Times New Roman" w:cs="Times New Roman"/>
          <w:bCs/>
          <w:i/>
          <w:iCs/>
          <w:noProof/>
          <w:sz w:val="24"/>
          <w:szCs w:val="24"/>
          <w:lang w:val="sr-Cyrl-RS"/>
        </w:rPr>
      </w:pPr>
      <w:r>
        <w:rPr>
          <w:rFonts w:ascii="Times New Roman" w:eastAsia="Times New Roman" w:hAnsi="Times New Roman" w:cs="Times New Roman"/>
          <w:bCs/>
          <w:i/>
          <w:iCs/>
          <w:noProof/>
          <w:sz w:val="24"/>
          <w:szCs w:val="24"/>
          <w:lang w:val="sr-Cyrl-RS"/>
        </w:rPr>
        <w:t>Мирјана Спасојевић</w:t>
      </w:r>
    </w:p>
    <w:p w14:paraId="63B794B9" w14:textId="77777777" w:rsidR="0031647F" w:rsidRDefault="0031647F" w:rsidP="0031647F">
      <w:pPr>
        <w:spacing w:after="0" w:line="240" w:lineRule="auto"/>
        <w:rPr>
          <w:rFonts w:ascii="Times New Roman" w:eastAsia="Times New Roman" w:hAnsi="Times New Roman" w:cs="Times New Roman"/>
          <w:b/>
          <w:noProof/>
          <w:sz w:val="24"/>
          <w:szCs w:val="24"/>
        </w:rPr>
      </w:pPr>
    </w:p>
    <w:p w14:paraId="6B24F9D6" w14:textId="77777777" w:rsidR="00040A04" w:rsidRPr="00740E27" w:rsidRDefault="00040A04" w:rsidP="00F04ECF">
      <w:pPr>
        <w:rPr>
          <w:noProof/>
        </w:rPr>
      </w:pPr>
    </w:p>
    <w:p w14:paraId="3F05C691" w14:textId="77777777" w:rsidR="00945B25" w:rsidRDefault="00945B25" w:rsidP="00740E27">
      <w:pPr>
        <w:spacing w:after="0" w:line="240" w:lineRule="auto"/>
        <w:rPr>
          <w:rFonts w:ascii="Times New Roman" w:hAnsi="Times New Roman" w:cs="Times New Roman"/>
          <w:bCs/>
          <w:iCs/>
          <w:noProof/>
          <w:sz w:val="24"/>
          <w:szCs w:val="24"/>
          <w:lang w:val="sr-Latn-RS"/>
        </w:rPr>
      </w:pPr>
    </w:p>
    <w:p w14:paraId="0B967BCE" w14:textId="77777777" w:rsidR="00795428" w:rsidRPr="00740E27" w:rsidRDefault="00795428" w:rsidP="00740E27">
      <w:pPr>
        <w:spacing w:after="0" w:line="240" w:lineRule="auto"/>
        <w:rPr>
          <w:rFonts w:ascii="Times New Roman" w:hAnsi="Times New Roman" w:cs="Times New Roman"/>
          <w:bCs/>
          <w:iCs/>
          <w:noProof/>
          <w:sz w:val="24"/>
          <w:szCs w:val="24"/>
          <w:lang w:val="sr-Latn-RS"/>
        </w:rPr>
      </w:pPr>
    </w:p>
    <w:p w14:paraId="5B57E348" w14:textId="77777777" w:rsidR="00945B25" w:rsidRDefault="00945B25" w:rsidP="000E6C00">
      <w:pPr>
        <w:spacing w:after="0" w:line="240" w:lineRule="auto"/>
        <w:jc w:val="right"/>
        <w:rPr>
          <w:rFonts w:ascii="Times New Roman" w:eastAsia="Times New Roman" w:hAnsi="Times New Roman" w:cs="Times New Roman"/>
          <w:bCs/>
          <w:i/>
          <w:iCs/>
          <w:noProof/>
          <w:sz w:val="24"/>
          <w:szCs w:val="24"/>
          <w:lang w:val="sr-Latn-RS"/>
        </w:rPr>
      </w:pPr>
    </w:p>
    <w:p w14:paraId="6B953B54" w14:textId="77777777" w:rsidR="0031647F" w:rsidRDefault="0031647F" w:rsidP="000E6C00">
      <w:pPr>
        <w:spacing w:after="0" w:line="240" w:lineRule="auto"/>
        <w:jc w:val="right"/>
        <w:rPr>
          <w:rFonts w:ascii="Times New Roman" w:eastAsia="Times New Roman" w:hAnsi="Times New Roman" w:cs="Times New Roman"/>
          <w:bCs/>
          <w:i/>
          <w:iCs/>
          <w:noProof/>
          <w:sz w:val="24"/>
          <w:szCs w:val="24"/>
          <w:lang w:val="sr-Latn-RS"/>
        </w:rPr>
      </w:pPr>
    </w:p>
    <w:p w14:paraId="3247B69D" w14:textId="77777777" w:rsidR="00945B25" w:rsidRPr="00945B25" w:rsidRDefault="00945B25" w:rsidP="000E6C00">
      <w:pPr>
        <w:spacing w:after="0" w:line="240" w:lineRule="auto"/>
        <w:jc w:val="right"/>
        <w:rPr>
          <w:rFonts w:ascii="Times New Roman" w:eastAsia="Times New Roman" w:hAnsi="Times New Roman" w:cs="Times New Roman"/>
          <w:bCs/>
          <w:i/>
          <w:iCs/>
          <w:noProof/>
          <w:sz w:val="24"/>
          <w:szCs w:val="24"/>
          <w:lang w:val="sr-Latn-RS"/>
        </w:rPr>
      </w:pPr>
    </w:p>
    <w:p w14:paraId="67A3EC93" w14:textId="103EFF7D" w:rsidR="000C7B29" w:rsidRDefault="00E92AA0" w:rsidP="00F9218B">
      <w:pPr>
        <w:spacing w:after="0" w:line="240" w:lineRule="auto"/>
        <w:rPr>
          <w:rFonts w:ascii="Times New Roman" w:eastAsia="Times New Roman" w:hAnsi="Times New Roman" w:cs="Times New Roman"/>
          <w:b/>
          <w:noProof/>
          <w:sz w:val="24"/>
          <w:szCs w:val="24"/>
          <w:lang w:val="sr-Latn-RS"/>
        </w:rPr>
      </w:pPr>
      <w:bookmarkStart w:id="44" w:name="_Toc82011142"/>
      <w:r w:rsidRPr="00A209FE">
        <w:rPr>
          <w:rFonts w:ascii="Times New Roman" w:eastAsia="Times New Roman" w:hAnsi="Times New Roman" w:cs="Times New Roman"/>
          <w:b/>
          <w:noProof/>
          <w:sz w:val="24"/>
          <w:szCs w:val="24"/>
          <w:lang w:val="sr-Cyrl-CS"/>
        </w:rPr>
        <w:t>6.2.5. Извештај о раду Стручног већа биологије и хемије</w:t>
      </w:r>
      <w:bookmarkStart w:id="45" w:name="_Toc82011143"/>
      <w:bookmarkEnd w:id="44"/>
    </w:p>
    <w:p w14:paraId="7C279A09" w14:textId="77777777" w:rsidR="00F9218B" w:rsidRDefault="00F9218B" w:rsidP="00F9218B">
      <w:pPr>
        <w:spacing w:after="0" w:line="240" w:lineRule="auto"/>
        <w:rPr>
          <w:rFonts w:ascii="Times New Roman" w:eastAsia="Times New Roman" w:hAnsi="Times New Roman" w:cs="Times New Roman"/>
          <w:b/>
          <w:noProof/>
          <w:sz w:val="24"/>
          <w:szCs w:val="24"/>
          <w:lang w:val="sr-Latn-RS"/>
        </w:rPr>
      </w:pPr>
    </w:p>
    <w:tbl>
      <w:tblPr>
        <w:tblStyle w:val="TableGrid"/>
        <w:tblW w:w="9209" w:type="dxa"/>
        <w:tblLayout w:type="fixed"/>
        <w:tblLook w:val="04A0" w:firstRow="1" w:lastRow="0" w:firstColumn="1" w:lastColumn="0" w:noHBand="0" w:noVBand="1"/>
      </w:tblPr>
      <w:tblGrid>
        <w:gridCol w:w="1555"/>
        <w:gridCol w:w="7654"/>
      </w:tblGrid>
      <w:tr w:rsidR="00E873E0" w:rsidRPr="00E51857" w14:paraId="32610D97" w14:textId="77777777" w:rsidTr="003A393C">
        <w:trPr>
          <w:trHeight w:val="856"/>
        </w:trPr>
        <w:tc>
          <w:tcPr>
            <w:tcW w:w="1555" w:type="dxa"/>
          </w:tcPr>
          <w:p w14:paraId="07FE4256" w14:textId="77777777" w:rsidR="00E873E0" w:rsidRPr="001B2E78" w:rsidRDefault="00E873E0" w:rsidP="003A393C">
            <w:pPr>
              <w:rPr>
                <w:sz w:val="24"/>
                <w:szCs w:val="24"/>
              </w:rPr>
            </w:pPr>
            <w:r w:rsidRPr="001B2E78">
              <w:rPr>
                <w:sz w:val="24"/>
                <w:szCs w:val="24"/>
              </w:rPr>
              <w:t>Чланови стручног већа</w:t>
            </w:r>
          </w:p>
        </w:tc>
        <w:tc>
          <w:tcPr>
            <w:tcW w:w="7654" w:type="dxa"/>
          </w:tcPr>
          <w:p w14:paraId="53886394" w14:textId="6E8169EC" w:rsidR="00E873E0" w:rsidRPr="00E51857" w:rsidRDefault="00E873E0" w:rsidP="003A393C">
            <w:pPr>
              <w:rPr>
                <w:color w:val="EE0000"/>
                <w:sz w:val="24"/>
                <w:szCs w:val="24"/>
                <w:lang w:val="sr-Cyrl-RS"/>
              </w:rPr>
            </w:pPr>
            <w:r w:rsidRPr="002826C2">
              <w:rPr>
                <w:w w:val="105"/>
                <w:sz w:val="24"/>
                <w:szCs w:val="24"/>
              </w:rPr>
              <w:t>Андријана Гајић Нешић, Снежана Милојкић, Марија Секулић, Лариса Томовић, Мирослава Ескић</w:t>
            </w:r>
          </w:p>
        </w:tc>
      </w:tr>
      <w:tr w:rsidR="00E873E0" w:rsidRPr="00554216" w14:paraId="58E6F446" w14:textId="77777777" w:rsidTr="003A393C">
        <w:trPr>
          <w:trHeight w:val="856"/>
        </w:trPr>
        <w:tc>
          <w:tcPr>
            <w:tcW w:w="1555" w:type="dxa"/>
          </w:tcPr>
          <w:p w14:paraId="5053381D" w14:textId="77777777" w:rsidR="00E873E0" w:rsidRPr="001B2E78" w:rsidRDefault="00E873E0" w:rsidP="003A393C">
            <w:pPr>
              <w:rPr>
                <w:sz w:val="24"/>
                <w:szCs w:val="24"/>
              </w:rPr>
            </w:pPr>
            <w:r w:rsidRPr="001B2E78">
              <w:rPr>
                <w:sz w:val="24"/>
                <w:szCs w:val="24"/>
              </w:rPr>
              <w:t>Реализација редовне наставе и број реализованих часова</w:t>
            </w:r>
          </w:p>
        </w:tc>
        <w:tc>
          <w:tcPr>
            <w:tcW w:w="7654" w:type="dxa"/>
          </w:tcPr>
          <w:p w14:paraId="38CE9784" w14:textId="77777777" w:rsidR="00E873E0" w:rsidRPr="002826C2" w:rsidRDefault="00E873E0" w:rsidP="00E873E0">
            <w:pPr>
              <w:pStyle w:val="TableParagraph"/>
              <w:spacing w:before="8"/>
              <w:rPr>
                <w:rFonts w:ascii="Times New Roman" w:hAnsi="Times New Roman" w:cs="Times New Roman"/>
                <w:b/>
                <w:sz w:val="24"/>
                <w:szCs w:val="24"/>
              </w:rPr>
            </w:pPr>
            <w:r w:rsidRPr="002826C2">
              <w:rPr>
                <w:rFonts w:ascii="Times New Roman" w:hAnsi="Times New Roman" w:cs="Times New Roman"/>
                <w:b/>
                <w:w w:val="105"/>
                <w:sz w:val="24"/>
                <w:szCs w:val="24"/>
              </w:rPr>
              <w:t>Биологија(АндријанаГајић</w:t>
            </w:r>
            <w:r w:rsidRPr="002826C2">
              <w:rPr>
                <w:rFonts w:ascii="Times New Roman" w:hAnsi="Times New Roman" w:cs="Times New Roman"/>
                <w:b/>
                <w:spacing w:val="-2"/>
                <w:w w:val="105"/>
                <w:sz w:val="24"/>
                <w:szCs w:val="24"/>
              </w:rPr>
              <w:t>Нешић)</w:t>
            </w:r>
          </w:p>
          <w:p w14:paraId="68978781" w14:textId="77777777" w:rsidR="00E873E0" w:rsidRPr="002826C2" w:rsidRDefault="00E873E0" w:rsidP="00D821EF">
            <w:pPr>
              <w:pStyle w:val="TableParagraph"/>
              <w:numPr>
                <w:ilvl w:val="0"/>
                <w:numId w:val="50"/>
              </w:numPr>
              <w:tabs>
                <w:tab w:val="left" w:pos="257"/>
              </w:tabs>
              <w:spacing w:before="8"/>
              <w:ind w:left="257" w:hanging="163"/>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:5/7-</w:t>
            </w:r>
            <w:r w:rsidRPr="002826C2">
              <w:rPr>
                <w:rFonts w:ascii="Times New Roman" w:hAnsi="Times New Roman" w:cs="Times New Roman"/>
                <w:spacing w:val="-5"/>
                <w:sz w:val="24"/>
                <w:szCs w:val="24"/>
              </w:rPr>
              <w:t>70</w:t>
            </w:r>
          </w:p>
          <w:p w14:paraId="183656ED" w14:textId="77777777" w:rsidR="00E873E0" w:rsidRPr="002826C2" w:rsidRDefault="00E873E0" w:rsidP="00D821EF">
            <w:pPr>
              <w:pStyle w:val="TableParagraph"/>
              <w:numPr>
                <w:ilvl w:val="0"/>
                <w:numId w:val="50"/>
              </w:numPr>
              <w:tabs>
                <w:tab w:val="left" w:pos="257"/>
              </w:tabs>
              <w:spacing w:before="8"/>
              <w:ind w:left="257" w:hanging="163"/>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:6/7-</w:t>
            </w:r>
            <w:r w:rsidRPr="002826C2">
              <w:rPr>
                <w:rFonts w:ascii="Times New Roman" w:hAnsi="Times New Roman" w:cs="Times New Roman"/>
                <w:spacing w:val="-5"/>
                <w:sz w:val="24"/>
                <w:szCs w:val="24"/>
              </w:rPr>
              <w:t>70</w:t>
            </w:r>
          </w:p>
          <w:p w14:paraId="77B18D9F" w14:textId="77777777" w:rsidR="00E873E0" w:rsidRPr="002826C2" w:rsidRDefault="00E873E0" w:rsidP="00D821EF">
            <w:pPr>
              <w:pStyle w:val="TableParagraph"/>
              <w:numPr>
                <w:ilvl w:val="0"/>
                <w:numId w:val="50"/>
              </w:numPr>
              <w:tabs>
                <w:tab w:val="left" w:pos="257"/>
              </w:tabs>
              <w:spacing w:before="7"/>
              <w:ind w:left="257" w:hanging="163"/>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:7/3-70,7/7-</w:t>
            </w:r>
            <w:r w:rsidRPr="002826C2">
              <w:rPr>
                <w:rFonts w:ascii="Times New Roman" w:hAnsi="Times New Roman" w:cs="Times New Roman"/>
                <w:spacing w:val="-5"/>
                <w:sz w:val="24"/>
                <w:szCs w:val="24"/>
              </w:rPr>
              <w:t>70,</w:t>
            </w:r>
          </w:p>
          <w:p w14:paraId="7193108F" w14:textId="77777777" w:rsidR="00E873E0" w:rsidRPr="002826C2" w:rsidRDefault="00E873E0" w:rsidP="00D821EF">
            <w:pPr>
              <w:pStyle w:val="TableParagraph"/>
              <w:numPr>
                <w:ilvl w:val="0"/>
                <w:numId w:val="50"/>
              </w:numPr>
              <w:tabs>
                <w:tab w:val="left" w:pos="257"/>
              </w:tabs>
              <w:spacing w:before="7"/>
              <w:ind w:left="257" w:hanging="163"/>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:8/9-</w:t>
            </w:r>
            <w:r w:rsidRPr="002826C2">
              <w:rPr>
                <w:rFonts w:ascii="Times New Roman" w:hAnsi="Times New Roman" w:cs="Times New Roman"/>
                <w:spacing w:val="-5"/>
                <w:sz w:val="24"/>
                <w:szCs w:val="24"/>
              </w:rPr>
              <w:t>66.</w:t>
            </w:r>
          </w:p>
          <w:p w14:paraId="31EF2B45" w14:textId="77777777" w:rsidR="00E873E0" w:rsidRPr="002826C2" w:rsidRDefault="00E873E0" w:rsidP="00E873E0">
            <w:pPr>
              <w:pStyle w:val="TableParagraph"/>
              <w:spacing w:before="18"/>
              <w:rPr>
                <w:rFonts w:ascii="Times New Roman" w:hAnsi="Times New Roman" w:cs="Times New Roman"/>
                <w:sz w:val="24"/>
                <w:szCs w:val="24"/>
              </w:rPr>
            </w:pPr>
          </w:p>
          <w:p w14:paraId="3F5BD081" w14:textId="77777777" w:rsidR="00E873E0" w:rsidRPr="002826C2" w:rsidRDefault="00E873E0" w:rsidP="00E873E0">
            <w:pPr>
              <w:pStyle w:val="TableParagraph"/>
              <w:rPr>
                <w:rFonts w:ascii="Times New Roman" w:hAnsi="Times New Roman" w:cs="Times New Roman"/>
                <w:b/>
                <w:sz w:val="24"/>
                <w:szCs w:val="24"/>
              </w:rPr>
            </w:pPr>
            <w:r w:rsidRPr="002826C2">
              <w:rPr>
                <w:rFonts w:ascii="Times New Roman" w:hAnsi="Times New Roman" w:cs="Times New Roman"/>
                <w:b/>
                <w:w w:val="105"/>
                <w:sz w:val="24"/>
                <w:szCs w:val="24"/>
              </w:rPr>
              <w:t>Биологија(Снежана</w:t>
            </w:r>
            <w:r w:rsidRPr="002826C2">
              <w:rPr>
                <w:rFonts w:ascii="Times New Roman" w:hAnsi="Times New Roman" w:cs="Times New Roman"/>
                <w:b/>
                <w:spacing w:val="-2"/>
                <w:w w:val="105"/>
                <w:sz w:val="24"/>
                <w:szCs w:val="24"/>
              </w:rPr>
              <w:t>Милојкић)</w:t>
            </w:r>
          </w:p>
          <w:p w14:paraId="405AC7EB" w14:textId="77777777" w:rsidR="00E873E0" w:rsidRPr="002826C2" w:rsidRDefault="00E873E0" w:rsidP="00E873E0">
            <w:pPr>
              <w:pStyle w:val="TableParagraph"/>
              <w:spacing w:before="8"/>
              <w:rPr>
                <w:rFonts w:ascii="Times New Roman" w:hAnsi="Times New Roman" w:cs="Times New Roman"/>
                <w:sz w:val="24"/>
                <w:szCs w:val="24"/>
              </w:rPr>
            </w:pPr>
            <w:r w:rsidRPr="002826C2">
              <w:rPr>
                <w:rFonts w:ascii="Times New Roman" w:hAnsi="Times New Roman" w:cs="Times New Roman"/>
                <w:sz w:val="24"/>
                <w:szCs w:val="24"/>
                <w:u w:val="thick"/>
              </w:rPr>
              <w:t>5.разред</w:t>
            </w:r>
            <w:r w:rsidRPr="002826C2">
              <w:rPr>
                <w:rFonts w:ascii="Times New Roman" w:hAnsi="Times New Roman" w:cs="Times New Roman"/>
                <w:sz w:val="24"/>
                <w:szCs w:val="24"/>
              </w:rPr>
              <w:t xml:space="preserve">- Реализација часова: 5/1- 70, 5/2- 70, 5/3- 70 </w:t>
            </w:r>
            <w:r w:rsidRPr="002826C2">
              <w:rPr>
                <w:rFonts w:ascii="Times New Roman" w:hAnsi="Times New Roman" w:cs="Times New Roman"/>
                <w:spacing w:val="-2"/>
                <w:sz w:val="24"/>
                <w:szCs w:val="24"/>
              </w:rPr>
              <w:t>часова</w:t>
            </w:r>
          </w:p>
          <w:p w14:paraId="75B46127" w14:textId="77777777" w:rsidR="00E873E0" w:rsidRPr="002826C2" w:rsidRDefault="00E873E0" w:rsidP="00E873E0">
            <w:pPr>
              <w:pStyle w:val="TableParagraph"/>
              <w:spacing w:before="8"/>
              <w:rPr>
                <w:rFonts w:ascii="Times New Roman" w:hAnsi="Times New Roman" w:cs="Times New Roman"/>
                <w:sz w:val="24"/>
                <w:szCs w:val="24"/>
              </w:rPr>
            </w:pPr>
            <w:r w:rsidRPr="002826C2">
              <w:rPr>
                <w:rFonts w:ascii="Times New Roman" w:hAnsi="Times New Roman" w:cs="Times New Roman"/>
                <w:sz w:val="24"/>
                <w:szCs w:val="24"/>
                <w:u w:val="thick"/>
              </w:rPr>
              <w:t>6.разред</w:t>
            </w:r>
            <w:r w:rsidRPr="002826C2">
              <w:rPr>
                <w:rFonts w:ascii="Times New Roman" w:hAnsi="Times New Roman" w:cs="Times New Roman"/>
                <w:sz w:val="24"/>
                <w:szCs w:val="24"/>
              </w:rPr>
              <w:t xml:space="preserve">- Реализација часова: 6/1- 70, 6/2- 70, 6/3- 70 </w:t>
            </w:r>
            <w:r w:rsidRPr="002826C2">
              <w:rPr>
                <w:rFonts w:ascii="Times New Roman" w:hAnsi="Times New Roman" w:cs="Times New Roman"/>
                <w:spacing w:val="-2"/>
                <w:sz w:val="24"/>
                <w:szCs w:val="24"/>
              </w:rPr>
              <w:t>часова</w:t>
            </w:r>
          </w:p>
          <w:p w14:paraId="24000CC1" w14:textId="77777777" w:rsidR="00E873E0" w:rsidRPr="002826C2" w:rsidRDefault="00E873E0" w:rsidP="00E873E0">
            <w:pPr>
              <w:pStyle w:val="TableParagraph"/>
              <w:spacing w:before="7"/>
              <w:rPr>
                <w:rFonts w:ascii="Times New Roman" w:hAnsi="Times New Roman" w:cs="Times New Roman"/>
                <w:sz w:val="24"/>
                <w:szCs w:val="24"/>
              </w:rPr>
            </w:pPr>
            <w:r w:rsidRPr="002826C2">
              <w:rPr>
                <w:rFonts w:ascii="Times New Roman" w:hAnsi="Times New Roman" w:cs="Times New Roman"/>
                <w:sz w:val="24"/>
                <w:szCs w:val="24"/>
              </w:rPr>
              <w:t>8.разред -Реализација часова:8/1- 66,8/2-66,8/3-66 и8/4-66</w:t>
            </w:r>
            <w:r w:rsidRPr="002826C2">
              <w:rPr>
                <w:rFonts w:ascii="Times New Roman" w:hAnsi="Times New Roman" w:cs="Times New Roman"/>
                <w:spacing w:val="-2"/>
                <w:sz w:val="24"/>
                <w:szCs w:val="24"/>
              </w:rPr>
              <w:t>часова</w:t>
            </w:r>
          </w:p>
          <w:p w14:paraId="30F61E0F" w14:textId="77777777" w:rsidR="00E873E0" w:rsidRPr="002826C2" w:rsidRDefault="00E873E0" w:rsidP="00E873E0">
            <w:pPr>
              <w:pStyle w:val="TableParagraph"/>
              <w:spacing w:before="18"/>
              <w:rPr>
                <w:rFonts w:ascii="Times New Roman" w:hAnsi="Times New Roman" w:cs="Times New Roman"/>
                <w:sz w:val="24"/>
                <w:szCs w:val="24"/>
              </w:rPr>
            </w:pPr>
          </w:p>
          <w:p w14:paraId="6CEBE609" w14:textId="77777777" w:rsidR="00E873E0" w:rsidRPr="002826C2" w:rsidRDefault="00E873E0" w:rsidP="00E873E0">
            <w:pPr>
              <w:pStyle w:val="TableParagraph"/>
              <w:rPr>
                <w:rFonts w:ascii="Times New Roman" w:hAnsi="Times New Roman" w:cs="Times New Roman"/>
                <w:b/>
                <w:sz w:val="24"/>
                <w:szCs w:val="24"/>
              </w:rPr>
            </w:pPr>
            <w:r w:rsidRPr="002826C2">
              <w:rPr>
                <w:rFonts w:ascii="Times New Roman" w:hAnsi="Times New Roman" w:cs="Times New Roman"/>
                <w:b/>
                <w:w w:val="105"/>
                <w:sz w:val="24"/>
                <w:szCs w:val="24"/>
              </w:rPr>
              <w:t>Биологија(Лариса</w:t>
            </w:r>
            <w:r w:rsidRPr="002826C2">
              <w:rPr>
                <w:rFonts w:ascii="Times New Roman" w:hAnsi="Times New Roman" w:cs="Times New Roman"/>
                <w:b/>
                <w:spacing w:val="-2"/>
                <w:w w:val="105"/>
                <w:sz w:val="24"/>
                <w:szCs w:val="24"/>
              </w:rPr>
              <w:t>Томовић)</w:t>
            </w:r>
          </w:p>
          <w:p w14:paraId="30E4D724" w14:textId="77777777" w:rsidR="00E873E0" w:rsidRPr="002826C2" w:rsidRDefault="00E873E0" w:rsidP="00D821EF">
            <w:pPr>
              <w:pStyle w:val="TableParagraph"/>
              <w:numPr>
                <w:ilvl w:val="0"/>
                <w:numId w:val="49"/>
              </w:numPr>
              <w:tabs>
                <w:tab w:val="left" w:pos="257"/>
              </w:tabs>
              <w:spacing w:before="8"/>
              <w:ind w:left="257" w:hanging="163"/>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:5/6-</w:t>
            </w:r>
            <w:r w:rsidRPr="002826C2">
              <w:rPr>
                <w:rFonts w:ascii="Times New Roman" w:hAnsi="Times New Roman" w:cs="Times New Roman"/>
                <w:spacing w:val="-5"/>
                <w:sz w:val="24"/>
                <w:szCs w:val="24"/>
              </w:rPr>
              <w:t>70</w:t>
            </w:r>
          </w:p>
          <w:p w14:paraId="561E3AE5" w14:textId="77777777" w:rsidR="00E873E0" w:rsidRPr="002826C2" w:rsidRDefault="00E873E0" w:rsidP="00D821EF">
            <w:pPr>
              <w:pStyle w:val="TableParagraph"/>
              <w:numPr>
                <w:ilvl w:val="0"/>
                <w:numId w:val="49"/>
              </w:numPr>
              <w:tabs>
                <w:tab w:val="left" w:pos="257"/>
              </w:tabs>
              <w:spacing w:before="8"/>
              <w:ind w:left="257" w:hanging="163"/>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:6/4-73,6/5-70,6/6-72</w:t>
            </w:r>
            <w:r w:rsidRPr="002826C2">
              <w:rPr>
                <w:rFonts w:ascii="Times New Roman" w:hAnsi="Times New Roman" w:cs="Times New Roman"/>
                <w:spacing w:val="-4"/>
                <w:sz w:val="24"/>
                <w:szCs w:val="24"/>
              </w:rPr>
              <w:t>часа</w:t>
            </w:r>
          </w:p>
          <w:p w14:paraId="60C65395" w14:textId="77777777" w:rsidR="00E873E0" w:rsidRPr="002826C2" w:rsidRDefault="00E873E0" w:rsidP="00D821EF">
            <w:pPr>
              <w:pStyle w:val="TableParagraph"/>
              <w:numPr>
                <w:ilvl w:val="0"/>
                <w:numId w:val="49"/>
              </w:numPr>
              <w:tabs>
                <w:tab w:val="left" w:pos="257"/>
              </w:tabs>
              <w:spacing w:before="7"/>
              <w:ind w:left="257" w:hanging="163"/>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:7/4-70,7/5-70,7/6-71</w:t>
            </w:r>
            <w:r w:rsidRPr="002826C2">
              <w:rPr>
                <w:rFonts w:ascii="Times New Roman" w:hAnsi="Times New Roman" w:cs="Times New Roman"/>
                <w:spacing w:val="-5"/>
                <w:sz w:val="24"/>
                <w:szCs w:val="24"/>
              </w:rPr>
              <w:t>час</w:t>
            </w:r>
          </w:p>
          <w:p w14:paraId="338166A7" w14:textId="77777777" w:rsidR="00E873E0" w:rsidRPr="002826C2" w:rsidRDefault="00E873E0" w:rsidP="00D821EF">
            <w:pPr>
              <w:pStyle w:val="TableParagraph"/>
              <w:numPr>
                <w:ilvl w:val="0"/>
                <w:numId w:val="49"/>
              </w:numPr>
              <w:tabs>
                <w:tab w:val="left" w:pos="257"/>
              </w:tabs>
              <w:spacing w:before="7"/>
              <w:ind w:left="257" w:hanging="163"/>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:8/5-66,8/6-68,8/7-69</w:t>
            </w:r>
            <w:r w:rsidRPr="002826C2">
              <w:rPr>
                <w:rFonts w:ascii="Times New Roman" w:hAnsi="Times New Roman" w:cs="Times New Roman"/>
                <w:spacing w:val="-2"/>
                <w:sz w:val="24"/>
                <w:szCs w:val="24"/>
              </w:rPr>
              <w:t>часова</w:t>
            </w:r>
          </w:p>
          <w:p w14:paraId="064BE140" w14:textId="77777777" w:rsidR="00E873E0" w:rsidRPr="002826C2" w:rsidRDefault="00E873E0" w:rsidP="00E873E0">
            <w:pPr>
              <w:pStyle w:val="TableParagraph"/>
              <w:spacing w:before="18"/>
              <w:rPr>
                <w:rFonts w:ascii="Times New Roman" w:hAnsi="Times New Roman" w:cs="Times New Roman"/>
                <w:sz w:val="24"/>
                <w:szCs w:val="24"/>
              </w:rPr>
            </w:pPr>
          </w:p>
          <w:p w14:paraId="280CF9CA" w14:textId="77777777" w:rsidR="00E873E0" w:rsidRPr="002826C2" w:rsidRDefault="00E873E0" w:rsidP="00E873E0">
            <w:pPr>
              <w:pStyle w:val="TableParagraph"/>
              <w:rPr>
                <w:rFonts w:ascii="Times New Roman" w:hAnsi="Times New Roman" w:cs="Times New Roman"/>
                <w:b/>
                <w:sz w:val="24"/>
                <w:szCs w:val="24"/>
              </w:rPr>
            </w:pPr>
            <w:r w:rsidRPr="002826C2">
              <w:rPr>
                <w:rFonts w:ascii="Times New Roman" w:hAnsi="Times New Roman" w:cs="Times New Roman"/>
                <w:b/>
                <w:w w:val="105"/>
                <w:sz w:val="24"/>
                <w:szCs w:val="24"/>
              </w:rPr>
              <w:t>Хемија(Мирослава</w:t>
            </w:r>
            <w:r w:rsidRPr="002826C2">
              <w:rPr>
                <w:rFonts w:ascii="Times New Roman" w:hAnsi="Times New Roman" w:cs="Times New Roman"/>
                <w:b/>
                <w:spacing w:val="-2"/>
                <w:w w:val="105"/>
                <w:sz w:val="24"/>
                <w:szCs w:val="24"/>
              </w:rPr>
              <w:t>Ескић)</w:t>
            </w:r>
          </w:p>
          <w:p w14:paraId="14D7944D" w14:textId="77777777" w:rsidR="00E873E0" w:rsidRPr="002826C2" w:rsidRDefault="00E873E0" w:rsidP="00E873E0">
            <w:pPr>
              <w:pStyle w:val="TableParagraph"/>
              <w:spacing w:before="9"/>
              <w:rPr>
                <w:rFonts w:ascii="Times New Roman" w:hAnsi="Times New Roman" w:cs="Times New Roman"/>
                <w:sz w:val="24"/>
                <w:szCs w:val="24"/>
              </w:rPr>
            </w:pPr>
            <w:r w:rsidRPr="002826C2">
              <w:rPr>
                <w:rFonts w:ascii="Times New Roman" w:hAnsi="Times New Roman" w:cs="Times New Roman"/>
                <w:sz w:val="24"/>
                <w:szCs w:val="24"/>
                <w:u w:val="thick"/>
              </w:rPr>
              <w:t>7.разред:7/1-71,7/3-71,7/4-71,7/5-71,7/6-</w:t>
            </w:r>
            <w:r w:rsidRPr="002826C2">
              <w:rPr>
                <w:rFonts w:ascii="Times New Roman" w:hAnsi="Times New Roman" w:cs="Times New Roman"/>
                <w:spacing w:val="-5"/>
                <w:sz w:val="24"/>
                <w:szCs w:val="24"/>
                <w:u w:val="thick"/>
              </w:rPr>
              <w:t>71</w:t>
            </w:r>
          </w:p>
          <w:p w14:paraId="2D610040" w14:textId="77777777" w:rsidR="00E873E0" w:rsidRPr="002826C2" w:rsidRDefault="00E873E0" w:rsidP="00E873E0">
            <w:pPr>
              <w:pStyle w:val="TableParagraph"/>
              <w:spacing w:before="7"/>
              <w:rPr>
                <w:rFonts w:ascii="Times New Roman" w:hAnsi="Times New Roman" w:cs="Times New Roman"/>
                <w:sz w:val="24"/>
                <w:szCs w:val="24"/>
              </w:rPr>
            </w:pPr>
            <w:r w:rsidRPr="002826C2">
              <w:rPr>
                <w:rFonts w:ascii="Times New Roman" w:hAnsi="Times New Roman" w:cs="Times New Roman"/>
                <w:sz w:val="24"/>
                <w:szCs w:val="24"/>
                <w:u w:val="thick"/>
              </w:rPr>
              <w:t>8.разред:8/1-66,8/3-66,8/4-66,8/5-66,8/6-66,8/7-</w:t>
            </w:r>
            <w:r w:rsidRPr="002826C2">
              <w:rPr>
                <w:rFonts w:ascii="Times New Roman" w:hAnsi="Times New Roman" w:cs="Times New Roman"/>
                <w:spacing w:val="-5"/>
                <w:sz w:val="24"/>
                <w:szCs w:val="24"/>
                <w:u w:val="thick"/>
              </w:rPr>
              <w:t>66.</w:t>
            </w:r>
          </w:p>
          <w:p w14:paraId="7D536C84" w14:textId="77777777" w:rsidR="00E873E0" w:rsidRPr="002826C2" w:rsidRDefault="00E873E0" w:rsidP="00E873E0">
            <w:pPr>
              <w:pStyle w:val="TableParagraph"/>
              <w:spacing w:before="18"/>
              <w:rPr>
                <w:rFonts w:ascii="Times New Roman" w:hAnsi="Times New Roman" w:cs="Times New Roman"/>
                <w:sz w:val="24"/>
                <w:szCs w:val="24"/>
              </w:rPr>
            </w:pPr>
          </w:p>
          <w:p w14:paraId="0476F8EC" w14:textId="77777777" w:rsidR="00E873E0" w:rsidRPr="002826C2" w:rsidRDefault="00E873E0" w:rsidP="00E873E0">
            <w:pPr>
              <w:pStyle w:val="TableParagraph"/>
              <w:rPr>
                <w:rFonts w:ascii="Times New Roman" w:hAnsi="Times New Roman" w:cs="Times New Roman"/>
                <w:b/>
                <w:sz w:val="24"/>
                <w:szCs w:val="24"/>
              </w:rPr>
            </w:pPr>
            <w:r w:rsidRPr="002826C2">
              <w:rPr>
                <w:rFonts w:ascii="Times New Roman" w:hAnsi="Times New Roman" w:cs="Times New Roman"/>
                <w:b/>
                <w:w w:val="105"/>
                <w:sz w:val="24"/>
                <w:szCs w:val="24"/>
              </w:rPr>
              <w:t>Биологија(Марија</w:t>
            </w:r>
            <w:r w:rsidRPr="002826C2">
              <w:rPr>
                <w:rFonts w:ascii="Times New Roman" w:hAnsi="Times New Roman" w:cs="Times New Roman"/>
                <w:b/>
                <w:spacing w:val="-2"/>
                <w:w w:val="105"/>
                <w:sz w:val="24"/>
                <w:szCs w:val="24"/>
              </w:rPr>
              <w:t>Секулић)</w:t>
            </w:r>
          </w:p>
          <w:p w14:paraId="633817AD" w14:textId="77777777" w:rsidR="00E873E0" w:rsidRPr="002826C2" w:rsidRDefault="00E873E0" w:rsidP="00E873E0">
            <w:pPr>
              <w:pStyle w:val="TableParagraph"/>
              <w:spacing w:before="8"/>
              <w:rPr>
                <w:rFonts w:ascii="Times New Roman" w:hAnsi="Times New Roman" w:cs="Times New Roman"/>
                <w:sz w:val="24"/>
                <w:szCs w:val="24"/>
              </w:rPr>
            </w:pPr>
            <w:r w:rsidRPr="002826C2">
              <w:rPr>
                <w:rFonts w:ascii="Times New Roman" w:hAnsi="Times New Roman" w:cs="Times New Roman"/>
                <w:sz w:val="24"/>
                <w:szCs w:val="24"/>
                <w:u w:val="thick"/>
              </w:rPr>
              <w:t>5.разред:5/4,5/5-</w:t>
            </w:r>
            <w:r w:rsidRPr="002826C2">
              <w:rPr>
                <w:rFonts w:ascii="Times New Roman" w:hAnsi="Times New Roman" w:cs="Times New Roman"/>
                <w:spacing w:val="-5"/>
                <w:sz w:val="24"/>
                <w:szCs w:val="24"/>
                <w:u w:val="thick"/>
              </w:rPr>
              <w:t>68</w:t>
            </w:r>
          </w:p>
          <w:p w14:paraId="79F12C8C" w14:textId="77777777" w:rsidR="00E873E0" w:rsidRPr="002826C2" w:rsidRDefault="00E873E0" w:rsidP="00E873E0">
            <w:pPr>
              <w:pStyle w:val="TableParagraph"/>
              <w:spacing w:before="7"/>
              <w:rPr>
                <w:rFonts w:ascii="Times New Roman" w:hAnsi="Times New Roman" w:cs="Times New Roman"/>
                <w:sz w:val="24"/>
                <w:szCs w:val="24"/>
              </w:rPr>
            </w:pPr>
            <w:r w:rsidRPr="002826C2">
              <w:rPr>
                <w:rFonts w:ascii="Times New Roman" w:hAnsi="Times New Roman" w:cs="Times New Roman"/>
                <w:sz w:val="24"/>
                <w:szCs w:val="24"/>
                <w:u w:val="thick"/>
              </w:rPr>
              <w:t>7.разред:7/1,7/2-</w:t>
            </w:r>
            <w:r w:rsidRPr="002826C2">
              <w:rPr>
                <w:rFonts w:ascii="Times New Roman" w:hAnsi="Times New Roman" w:cs="Times New Roman"/>
                <w:spacing w:val="-5"/>
                <w:sz w:val="24"/>
                <w:szCs w:val="24"/>
                <w:u w:val="thick"/>
              </w:rPr>
              <w:t>69</w:t>
            </w:r>
          </w:p>
          <w:p w14:paraId="3446FBDC" w14:textId="77777777" w:rsidR="00E873E0" w:rsidRPr="002826C2" w:rsidRDefault="00E873E0" w:rsidP="00E873E0">
            <w:pPr>
              <w:pStyle w:val="TableParagraph"/>
              <w:spacing w:before="8"/>
              <w:rPr>
                <w:rFonts w:ascii="Times New Roman" w:hAnsi="Times New Roman" w:cs="Times New Roman"/>
                <w:sz w:val="24"/>
                <w:szCs w:val="24"/>
              </w:rPr>
            </w:pPr>
            <w:r w:rsidRPr="002826C2">
              <w:rPr>
                <w:rFonts w:ascii="Times New Roman" w:hAnsi="Times New Roman" w:cs="Times New Roman"/>
                <w:sz w:val="24"/>
                <w:szCs w:val="24"/>
                <w:u w:val="thick"/>
              </w:rPr>
              <w:t>8.разред:8/8-</w:t>
            </w:r>
            <w:r w:rsidRPr="002826C2">
              <w:rPr>
                <w:rFonts w:ascii="Times New Roman" w:hAnsi="Times New Roman" w:cs="Times New Roman"/>
                <w:spacing w:val="-5"/>
                <w:sz w:val="24"/>
                <w:szCs w:val="24"/>
                <w:u w:val="thick"/>
              </w:rPr>
              <w:t>65</w:t>
            </w:r>
          </w:p>
          <w:p w14:paraId="2238EA49" w14:textId="77777777" w:rsidR="00E873E0" w:rsidRPr="002826C2" w:rsidRDefault="00E873E0" w:rsidP="00E873E0">
            <w:pPr>
              <w:pStyle w:val="TableParagraph"/>
              <w:spacing w:before="11"/>
              <w:rPr>
                <w:rFonts w:ascii="Times New Roman" w:hAnsi="Times New Roman" w:cs="Times New Roman"/>
                <w:b/>
                <w:sz w:val="24"/>
                <w:szCs w:val="24"/>
              </w:rPr>
            </w:pPr>
            <w:r w:rsidRPr="002826C2">
              <w:rPr>
                <w:rFonts w:ascii="Times New Roman" w:hAnsi="Times New Roman" w:cs="Times New Roman"/>
                <w:b/>
                <w:w w:val="105"/>
                <w:sz w:val="24"/>
                <w:szCs w:val="24"/>
              </w:rPr>
              <w:t>Хемија(Марија</w:t>
            </w:r>
            <w:r w:rsidRPr="002826C2">
              <w:rPr>
                <w:rFonts w:ascii="Times New Roman" w:hAnsi="Times New Roman" w:cs="Times New Roman"/>
                <w:b/>
                <w:spacing w:val="-2"/>
                <w:w w:val="105"/>
                <w:sz w:val="24"/>
                <w:szCs w:val="24"/>
              </w:rPr>
              <w:t>Секулић)</w:t>
            </w:r>
          </w:p>
          <w:p w14:paraId="7C80B14E" w14:textId="77777777" w:rsidR="00E873E0" w:rsidRPr="002826C2" w:rsidRDefault="00E873E0" w:rsidP="00E873E0">
            <w:pPr>
              <w:pStyle w:val="TableParagraph"/>
              <w:spacing w:before="8"/>
              <w:rPr>
                <w:rFonts w:ascii="Times New Roman" w:hAnsi="Times New Roman" w:cs="Times New Roman"/>
                <w:sz w:val="24"/>
                <w:szCs w:val="24"/>
              </w:rPr>
            </w:pPr>
            <w:r w:rsidRPr="002826C2">
              <w:rPr>
                <w:rFonts w:ascii="Times New Roman" w:hAnsi="Times New Roman" w:cs="Times New Roman"/>
                <w:spacing w:val="-2"/>
                <w:sz w:val="24"/>
                <w:szCs w:val="24"/>
                <w:u w:val="thick"/>
              </w:rPr>
              <w:t>7.разред:7/2-69;7/7-</w:t>
            </w:r>
            <w:r w:rsidRPr="002826C2">
              <w:rPr>
                <w:rFonts w:ascii="Times New Roman" w:hAnsi="Times New Roman" w:cs="Times New Roman"/>
                <w:spacing w:val="-5"/>
                <w:sz w:val="24"/>
                <w:szCs w:val="24"/>
                <w:u w:val="thick"/>
              </w:rPr>
              <w:t>72</w:t>
            </w:r>
          </w:p>
          <w:p w14:paraId="345FC3CA" w14:textId="701F05C7" w:rsidR="00E873E0" w:rsidRPr="008E0AA6" w:rsidRDefault="00E873E0" w:rsidP="00E873E0">
            <w:pPr>
              <w:rPr>
                <w:color w:val="000000" w:themeColor="text1"/>
                <w:sz w:val="24"/>
                <w:szCs w:val="24"/>
                <w:lang w:val="sr-Cyrl-RS"/>
              </w:rPr>
            </w:pPr>
            <w:r w:rsidRPr="002826C2">
              <w:rPr>
                <w:spacing w:val="-2"/>
                <w:sz w:val="24"/>
                <w:szCs w:val="24"/>
                <w:u w:val="thick"/>
              </w:rPr>
              <w:t>8.разред:8/2-66;8/8-64;8/9-</w:t>
            </w:r>
            <w:r w:rsidRPr="002826C2">
              <w:rPr>
                <w:spacing w:val="-5"/>
                <w:sz w:val="24"/>
                <w:szCs w:val="24"/>
                <w:u w:val="thick"/>
              </w:rPr>
              <w:t>65</w:t>
            </w:r>
          </w:p>
        </w:tc>
      </w:tr>
      <w:tr w:rsidR="00E873E0" w:rsidRPr="00554216" w14:paraId="0E157DC3" w14:textId="77777777" w:rsidTr="003A393C">
        <w:trPr>
          <w:trHeight w:val="856"/>
        </w:trPr>
        <w:tc>
          <w:tcPr>
            <w:tcW w:w="1555" w:type="dxa"/>
          </w:tcPr>
          <w:p w14:paraId="2F35FDBE" w14:textId="77777777" w:rsidR="00E873E0" w:rsidRPr="001B2E78" w:rsidRDefault="00E873E0" w:rsidP="003A393C">
            <w:pPr>
              <w:rPr>
                <w:sz w:val="24"/>
                <w:szCs w:val="24"/>
              </w:rPr>
            </w:pPr>
            <w:r w:rsidRPr="001B2E78">
              <w:rPr>
                <w:sz w:val="24"/>
                <w:szCs w:val="24"/>
              </w:rPr>
              <w:lastRenderedPageBreak/>
              <w:t>Реализација допунске, додатне</w:t>
            </w:r>
            <w:r w:rsidRPr="001B2E78">
              <w:rPr>
                <w:sz w:val="24"/>
                <w:szCs w:val="24"/>
                <w:lang w:val="sr-Cyrl-RS"/>
              </w:rPr>
              <w:t xml:space="preserve">, припремне </w:t>
            </w:r>
            <w:r w:rsidRPr="001B2E78">
              <w:rPr>
                <w:sz w:val="24"/>
                <w:szCs w:val="24"/>
              </w:rPr>
              <w:t xml:space="preserve"> наставе по предметима (број обухваћених ученика)</w:t>
            </w:r>
          </w:p>
        </w:tc>
        <w:tc>
          <w:tcPr>
            <w:tcW w:w="7654" w:type="dxa"/>
          </w:tcPr>
          <w:p w14:paraId="6F2CE6CE" w14:textId="77777777" w:rsidR="00E873E0" w:rsidRPr="002826C2" w:rsidRDefault="00E873E0" w:rsidP="00E873E0">
            <w:pPr>
              <w:pStyle w:val="TableParagraph"/>
              <w:spacing w:line="252" w:lineRule="exact"/>
              <w:rPr>
                <w:rFonts w:ascii="Times New Roman" w:hAnsi="Times New Roman" w:cs="Times New Roman"/>
                <w:b/>
                <w:sz w:val="24"/>
                <w:szCs w:val="24"/>
              </w:rPr>
            </w:pPr>
            <w:r w:rsidRPr="002826C2">
              <w:rPr>
                <w:rFonts w:ascii="Times New Roman" w:hAnsi="Times New Roman" w:cs="Times New Roman"/>
                <w:b/>
                <w:w w:val="105"/>
                <w:sz w:val="24"/>
                <w:szCs w:val="24"/>
              </w:rPr>
              <w:t>Биологија(АндријанаГајић</w:t>
            </w:r>
            <w:r w:rsidRPr="002826C2">
              <w:rPr>
                <w:rFonts w:ascii="Times New Roman" w:hAnsi="Times New Roman" w:cs="Times New Roman"/>
                <w:b/>
                <w:spacing w:val="-2"/>
                <w:w w:val="105"/>
                <w:sz w:val="24"/>
                <w:szCs w:val="24"/>
              </w:rPr>
              <w:t>Нешић)</w:t>
            </w:r>
          </w:p>
          <w:p w14:paraId="289F4E18" w14:textId="77777777" w:rsidR="00E873E0" w:rsidRPr="002826C2" w:rsidRDefault="00E873E0" w:rsidP="00E873E0">
            <w:pPr>
              <w:pStyle w:val="TableParagraph"/>
              <w:spacing w:before="8" w:line="247" w:lineRule="auto"/>
              <w:ind w:right="98"/>
              <w:rPr>
                <w:rFonts w:ascii="Times New Roman" w:hAnsi="Times New Roman" w:cs="Times New Roman"/>
                <w:sz w:val="24"/>
                <w:szCs w:val="24"/>
              </w:rPr>
            </w:pPr>
            <w:r w:rsidRPr="002826C2">
              <w:rPr>
                <w:rFonts w:ascii="Times New Roman" w:hAnsi="Times New Roman" w:cs="Times New Roman"/>
                <w:sz w:val="24"/>
                <w:szCs w:val="24"/>
                <w:u w:val="thick"/>
              </w:rPr>
              <w:t>5.</w:t>
            </w:r>
            <w:proofErr w:type="gramStart"/>
            <w:r w:rsidRPr="002826C2">
              <w:rPr>
                <w:rFonts w:ascii="Times New Roman" w:hAnsi="Times New Roman" w:cs="Times New Roman"/>
                <w:sz w:val="24"/>
                <w:szCs w:val="24"/>
                <w:u w:val="thick"/>
              </w:rPr>
              <w:t>,6.и7.разред</w:t>
            </w:r>
            <w:proofErr w:type="gramEnd"/>
            <w:r w:rsidRPr="002826C2">
              <w:rPr>
                <w:rFonts w:ascii="Times New Roman" w:hAnsi="Times New Roman" w:cs="Times New Roman"/>
                <w:sz w:val="24"/>
                <w:szCs w:val="24"/>
              </w:rPr>
              <w:t>-Реализованоје32часадопунскенаставе,накојусууглавном долазилисвиученицикојисуодређенизадопунскунаставу.Бројученикаодређених за допунску наставу је 3.</w:t>
            </w:r>
          </w:p>
          <w:p w14:paraId="0283BFDF" w14:textId="77777777" w:rsidR="00E873E0" w:rsidRPr="002826C2" w:rsidRDefault="00E873E0" w:rsidP="00E873E0">
            <w:pPr>
              <w:pStyle w:val="TableParagraph"/>
              <w:spacing w:line="247" w:lineRule="auto"/>
              <w:rPr>
                <w:rFonts w:ascii="Times New Roman" w:hAnsi="Times New Roman" w:cs="Times New Roman"/>
                <w:sz w:val="24"/>
                <w:szCs w:val="24"/>
              </w:rPr>
            </w:pPr>
            <w:r w:rsidRPr="002826C2">
              <w:rPr>
                <w:rFonts w:ascii="Times New Roman" w:hAnsi="Times New Roman" w:cs="Times New Roman"/>
                <w:sz w:val="24"/>
                <w:szCs w:val="24"/>
                <w:u w:val="thick"/>
              </w:rPr>
              <w:t>Домаћинство</w:t>
            </w:r>
            <w:r w:rsidRPr="002826C2">
              <w:rPr>
                <w:rFonts w:ascii="Times New Roman" w:hAnsi="Times New Roman" w:cs="Times New Roman"/>
                <w:sz w:val="24"/>
                <w:szCs w:val="24"/>
              </w:rPr>
              <w:t>: У одељењима 8/1, 8/2 и 8/4 одржана су 33 часа, похађао је 31 ученик.</w:t>
            </w:r>
            <w:r w:rsidRPr="002826C2">
              <w:rPr>
                <w:rFonts w:ascii="Times New Roman" w:hAnsi="Times New Roman" w:cs="Times New Roman"/>
                <w:sz w:val="24"/>
                <w:szCs w:val="24"/>
                <w:u w:val="thick"/>
              </w:rPr>
              <w:t>Припремнанастава</w:t>
            </w:r>
            <w:r w:rsidRPr="002826C2">
              <w:rPr>
                <w:rFonts w:ascii="Times New Roman" w:hAnsi="Times New Roman" w:cs="Times New Roman"/>
                <w:sz w:val="24"/>
                <w:szCs w:val="24"/>
              </w:rPr>
              <w:t>:Одржаноје17часова.Припремнунаставујепохађало4ученика.</w:t>
            </w:r>
          </w:p>
          <w:p w14:paraId="136476A0" w14:textId="77777777" w:rsidR="00E873E0" w:rsidRPr="002826C2" w:rsidRDefault="00E873E0" w:rsidP="00E873E0">
            <w:pPr>
              <w:pStyle w:val="TableParagraph"/>
              <w:spacing w:before="8"/>
              <w:rPr>
                <w:rFonts w:ascii="Times New Roman" w:hAnsi="Times New Roman" w:cs="Times New Roman"/>
                <w:sz w:val="24"/>
                <w:szCs w:val="24"/>
              </w:rPr>
            </w:pPr>
          </w:p>
          <w:p w14:paraId="10279CD7" w14:textId="77777777" w:rsidR="00E873E0" w:rsidRPr="002826C2" w:rsidRDefault="00E873E0" w:rsidP="00E873E0">
            <w:pPr>
              <w:pStyle w:val="TableParagraph"/>
              <w:rPr>
                <w:rFonts w:ascii="Times New Roman" w:hAnsi="Times New Roman" w:cs="Times New Roman"/>
                <w:b/>
                <w:sz w:val="24"/>
                <w:szCs w:val="24"/>
              </w:rPr>
            </w:pPr>
            <w:r w:rsidRPr="002826C2">
              <w:rPr>
                <w:rFonts w:ascii="Times New Roman" w:hAnsi="Times New Roman" w:cs="Times New Roman"/>
                <w:b/>
                <w:w w:val="105"/>
                <w:sz w:val="24"/>
                <w:szCs w:val="24"/>
              </w:rPr>
              <w:t>Биологија(Снежана</w:t>
            </w:r>
            <w:r w:rsidRPr="002826C2">
              <w:rPr>
                <w:rFonts w:ascii="Times New Roman" w:hAnsi="Times New Roman" w:cs="Times New Roman"/>
                <w:b/>
                <w:spacing w:val="-2"/>
                <w:w w:val="105"/>
                <w:sz w:val="24"/>
                <w:szCs w:val="24"/>
              </w:rPr>
              <w:t>Милојкић)</w:t>
            </w:r>
          </w:p>
          <w:p w14:paraId="5AB89DE0" w14:textId="77777777" w:rsidR="00E873E0" w:rsidRPr="002826C2" w:rsidRDefault="00E873E0" w:rsidP="00E873E0">
            <w:pPr>
              <w:pStyle w:val="TableParagraph"/>
              <w:spacing w:before="9" w:line="247" w:lineRule="auto"/>
              <w:ind w:right="210"/>
              <w:jc w:val="both"/>
              <w:rPr>
                <w:rFonts w:ascii="Times New Roman" w:hAnsi="Times New Roman" w:cs="Times New Roman"/>
                <w:sz w:val="24"/>
                <w:szCs w:val="24"/>
              </w:rPr>
            </w:pPr>
            <w:r w:rsidRPr="002826C2">
              <w:rPr>
                <w:rFonts w:ascii="Times New Roman" w:hAnsi="Times New Roman" w:cs="Times New Roman"/>
                <w:sz w:val="24"/>
                <w:szCs w:val="24"/>
              </w:rPr>
              <w:t>5.разред - Реализовано је 29часова допунске наставе, на коју нису долазили ученици одређени за допунску наставу, већ само они који су поправљали оцене. Број ученика одређених за допунску наставу је 9.</w:t>
            </w:r>
          </w:p>
          <w:p w14:paraId="778D75EF" w14:textId="77777777" w:rsidR="00E873E0" w:rsidRPr="002826C2" w:rsidRDefault="00E873E0" w:rsidP="00E873E0">
            <w:pPr>
              <w:pStyle w:val="TableParagraph"/>
              <w:spacing w:line="247" w:lineRule="auto"/>
              <w:ind w:right="98"/>
              <w:rPr>
                <w:rFonts w:ascii="Times New Roman" w:hAnsi="Times New Roman" w:cs="Times New Roman"/>
                <w:sz w:val="24"/>
                <w:szCs w:val="24"/>
              </w:rPr>
            </w:pPr>
            <w:r w:rsidRPr="002826C2">
              <w:rPr>
                <w:rFonts w:ascii="Times New Roman" w:hAnsi="Times New Roman" w:cs="Times New Roman"/>
                <w:sz w:val="24"/>
                <w:szCs w:val="24"/>
              </w:rPr>
              <w:t>6.разред - Реализовано је 32 часа допунске наставе, на коју нису долазила или су веома ретко била присутна деца одређена за допунску наставу, већ ученици који супоправљалиоцене.Бројученикаодређенихзадопунскунаставује8.Реализованјеи 31 час додатне наставе коју је углавном редовно похађало 9 ученика.</w:t>
            </w:r>
          </w:p>
          <w:p w14:paraId="08F250AE" w14:textId="77777777" w:rsidR="00E873E0" w:rsidRPr="002826C2" w:rsidRDefault="00E873E0" w:rsidP="00E873E0">
            <w:pPr>
              <w:pStyle w:val="TableParagraph"/>
              <w:spacing w:line="247" w:lineRule="auto"/>
              <w:ind w:right="247"/>
              <w:jc w:val="both"/>
              <w:rPr>
                <w:rFonts w:ascii="Times New Roman" w:hAnsi="Times New Roman" w:cs="Times New Roman"/>
                <w:sz w:val="24"/>
                <w:szCs w:val="24"/>
              </w:rPr>
            </w:pPr>
            <w:r w:rsidRPr="002826C2">
              <w:rPr>
                <w:rFonts w:ascii="Times New Roman" w:hAnsi="Times New Roman" w:cs="Times New Roman"/>
                <w:sz w:val="24"/>
                <w:szCs w:val="24"/>
              </w:rPr>
              <w:t>8.разред - Реализовано је 30 часова допунске наставе, на коју нису долазили ученици одређени за допунску наставу, већ само они који су поправљали оцене. Број ученика одређених за допунску наставу је 10. Реализовано је и30 часова додатне наставе коју су похађала 3 ученика.</w:t>
            </w:r>
          </w:p>
          <w:p w14:paraId="530DEA9E" w14:textId="77777777" w:rsidR="00E873E0" w:rsidRPr="002826C2" w:rsidRDefault="00E873E0" w:rsidP="00E873E0">
            <w:pPr>
              <w:pStyle w:val="TableParagraph"/>
              <w:spacing w:line="247" w:lineRule="auto"/>
              <w:ind w:right="538"/>
              <w:jc w:val="both"/>
              <w:rPr>
                <w:rFonts w:ascii="Times New Roman" w:hAnsi="Times New Roman" w:cs="Times New Roman"/>
                <w:sz w:val="24"/>
                <w:szCs w:val="24"/>
              </w:rPr>
            </w:pPr>
            <w:r w:rsidRPr="002826C2">
              <w:rPr>
                <w:rFonts w:ascii="Times New Roman" w:hAnsi="Times New Roman" w:cs="Times New Roman"/>
                <w:sz w:val="24"/>
                <w:szCs w:val="24"/>
                <w:u w:val="thick"/>
              </w:rPr>
              <w:t>Домаћинство</w:t>
            </w:r>
            <w:r w:rsidRPr="002826C2">
              <w:rPr>
                <w:rFonts w:ascii="Times New Roman" w:hAnsi="Times New Roman" w:cs="Times New Roman"/>
                <w:sz w:val="24"/>
                <w:szCs w:val="24"/>
              </w:rPr>
              <w:t xml:space="preserve"> - Реализовано је 33 часова и наставу је похађало редовно 22 ученика. Припремна настава из биологије: одржана су 23 часа.</w:t>
            </w:r>
          </w:p>
          <w:p w14:paraId="57EE8D35" w14:textId="77777777" w:rsidR="00E873E0" w:rsidRPr="002826C2" w:rsidRDefault="00E873E0" w:rsidP="00E873E0">
            <w:pPr>
              <w:pStyle w:val="TableParagraph"/>
              <w:spacing w:before="3"/>
              <w:rPr>
                <w:rFonts w:ascii="Times New Roman" w:hAnsi="Times New Roman" w:cs="Times New Roman"/>
                <w:sz w:val="24"/>
                <w:szCs w:val="24"/>
              </w:rPr>
            </w:pPr>
          </w:p>
          <w:p w14:paraId="75AC13FA" w14:textId="77777777" w:rsidR="00E873E0" w:rsidRPr="002826C2" w:rsidRDefault="00E873E0" w:rsidP="00E873E0">
            <w:pPr>
              <w:pStyle w:val="TableParagraph"/>
              <w:spacing w:before="1"/>
              <w:rPr>
                <w:rFonts w:ascii="Times New Roman" w:hAnsi="Times New Roman" w:cs="Times New Roman"/>
                <w:b/>
                <w:sz w:val="24"/>
                <w:szCs w:val="24"/>
              </w:rPr>
            </w:pPr>
            <w:r w:rsidRPr="002826C2">
              <w:rPr>
                <w:rFonts w:ascii="Times New Roman" w:hAnsi="Times New Roman" w:cs="Times New Roman"/>
                <w:b/>
                <w:w w:val="105"/>
                <w:sz w:val="24"/>
                <w:szCs w:val="24"/>
              </w:rPr>
              <w:t>Биологија(Лариса</w:t>
            </w:r>
            <w:r w:rsidRPr="002826C2">
              <w:rPr>
                <w:rFonts w:ascii="Times New Roman" w:hAnsi="Times New Roman" w:cs="Times New Roman"/>
                <w:b/>
                <w:spacing w:val="-2"/>
                <w:w w:val="105"/>
                <w:sz w:val="24"/>
                <w:szCs w:val="24"/>
              </w:rPr>
              <w:t>Томовић)</w:t>
            </w:r>
          </w:p>
          <w:p w14:paraId="658742F9" w14:textId="77777777" w:rsidR="00E873E0" w:rsidRPr="002826C2" w:rsidRDefault="00E873E0" w:rsidP="00D821EF">
            <w:pPr>
              <w:pStyle w:val="TableParagraph"/>
              <w:numPr>
                <w:ilvl w:val="0"/>
                <w:numId w:val="51"/>
              </w:numPr>
              <w:tabs>
                <w:tab w:val="left" w:pos="257"/>
              </w:tabs>
              <w:spacing w:before="8" w:line="247" w:lineRule="auto"/>
              <w:ind w:left="94" w:right="355" w:firstLine="0"/>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 xml:space="preserve"> - У одељењу 5/6 су одржана 33 часа допунске наставе, за коју су одређена 3 ученика. Најредовније је долазила ученица којој је била потребна подршка збогјезика. Одржано је 29 часова додатне наставе коју је похађало 5 ученика.</w:t>
            </w:r>
          </w:p>
          <w:p w14:paraId="11212CB1" w14:textId="77777777" w:rsidR="00E873E0" w:rsidRPr="002826C2" w:rsidRDefault="00E873E0" w:rsidP="00D821EF">
            <w:pPr>
              <w:pStyle w:val="TableParagraph"/>
              <w:numPr>
                <w:ilvl w:val="0"/>
                <w:numId w:val="51"/>
              </w:numPr>
              <w:tabs>
                <w:tab w:val="left" w:pos="257"/>
              </w:tabs>
              <w:spacing w:line="247" w:lineRule="auto"/>
              <w:ind w:left="94" w:right="278" w:firstLine="0"/>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 Одржана су 34 часа допунске наставе, и за њу је одређено 14 ученика којинисупохађалинаставу.Долазилисуученицидапоправљајуоцене.Одржанје31час додатне наставе коју је похађало 6 ученика</w:t>
            </w:r>
          </w:p>
          <w:p w14:paraId="40BC3ACC" w14:textId="77777777" w:rsidR="00E873E0" w:rsidRPr="002826C2" w:rsidRDefault="00E873E0" w:rsidP="00D821EF">
            <w:pPr>
              <w:pStyle w:val="TableParagraph"/>
              <w:numPr>
                <w:ilvl w:val="0"/>
                <w:numId w:val="51"/>
              </w:numPr>
              <w:tabs>
                <w:tab w:val="left" w:pos="257"/>
              </w:tabs>
              <w:spacing w:line="247" w:lineRule="auto"/>
              <w:ind w:left="94" w:right="199" w:firstLine="0"/>
              <w:rPr>
                <w:rFonts w:ascii="Times New Roman" w:hAnsi="Times New Roman" w:cs="Times New Roman"/>
                <w:sz w:val="24"/>
                <w:szCs w:val="24"/>
              </w:rPr>
            </w:pPr>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 Одржана су 34 часа допунске наставе са 9 одређених ученика, који нисупохађали допунску наставу, већ ученици за поправљање оцена. Одржано је 30 часовадодатне наставе коју је редовно похађало 5 ученика</w:t>
            </w:r>
          </w:p>
          <w:p w14:paraId="10287C4E" w14:textId="77777777" w:rsidR="00E873E0" w:rsidRPr="002826C2" w:rsidRDefault="00E873E0" w:rsidP="00D821EF">
            <w:pPr>
              <w:pStyle w:val="TableParagraph"/>
              <w:numPr>
                <w:ilvl w:val="0"/>
                <w:numId w:val="51"/>
              </w:numPr>
              <w:tabs>
                <w:tab w:val="left" w:pos="257"/>
              </w:tabs>
              <w:spacing w:line="247" w:lineRule="auto"/>
              <w:ind w:left="94" w:right="221" w:firstLine="0"/>
              <w:rPr>
                <w:rFonts w:ascii="Times New Roman" w:hAnsi="Times New Roman" w:cs="Times New Roman"/>
                <w:sz w:val="24"/>
                <w:szCs w:val="24"/>
              </w:rPr>
            </w:pPr>
            <w:proofErr w:type="gramStart"/>
            <w:r w:rsidRPr="002826C2">
              <w:rPr>
                <w:rFonts w:ascii="Times New Roman" w:hAnsi="Times New Roman" w:cs="Times New Roman"/>
                <w:sz w:val="24"/>
                <w:szCs w:val="24"/>
                <w:u w:val="thick"/>
              </w:rPr>
              <w:t>разред</w:t>
            </w:r>
            <w:r w:rsidRPr="002826C2">
              <w:rPr>
                <w:rFonts w:ascii="Times New Roman" w:hAnsi="Times New Roman" w:cs="Times New Roman"/>
                <w:sz w:val="24"/>
                <w:szCs w:val="24"/>
              </w:rPr>
              <w:t>:</w:t>
            </w:r>
            <w:proofErr w:type="gramEnd"/>
            <w:r w:rsidRPr="002826C2">
              <w:rPr>
                <w:rFonts w:ascii="Times New Roman" w:hAnsi="Times New Roman" w:cs="Times New Roman"/>
                <w:sz w:val="24"/>
                <w:szCs w:val="24"/>
              </w:rPr>
              <w:t>Одржанасу33часадопунскенаставезакојујеодређен21ученик,икоји нисупохађалиовунаставу.Долазилисуученицикојипоправљајуоцене.Одржаноје 29 часова додатне наставе, коју су похађала 3 ученика.</w:t>
            </w:r>
          </w:p>
          <w:p w14:paraId="20C3AECC" w14:textId="7C3567CA" w:rsidR="00E873E0" w:rsidRPr="00554216" w:rsidRDefault="00E873E0" w:rsidP="00E873E0">
            <w:pPr>
              <w:tabs>
                <w:tab w:val="left" w:pos="2400"/>
              </w:tabs>
              <w:rPr>
                <w:color w:val="000000" w:themeColor="text1"/>
                <w:sz w:val="24"/>
                <w:szCs w:val="24"/>
                <w:lang w:val="sr-Cyrl-RS"/>
              </w:rPr>
            </w:pPr>
            <w:r w:rsidRPr="002826C2">
              <w:rPr>
                <w:sz w:val="24"/>
                <w:szCs w:val="24"/>
                <w:u w:val="thick"/>
              </w:rPr>
              <w:t>Домаћинство</w:t>
            </w:r>
            <w:r w:rsidRPr="002826C2">
              <w:rPr>
                <w:sz w:val="24"/>
                <w:szCs w:val="24"/>
              </w:rPr>
              <w:t>: У одељењима 7/5 и 7/6 одржана су 33 часа, похађао је 21 ученик.</w:t>
            </w:r>
            <w:r w:rsidRPr="002826C2">
              <w:rPr>
                <w:sz w:val="24"/>
                <w:szCs w:val="24"/>
                <w:u w:val="thick"/>
              </w:rPr>
              <w:t>Припремнанастава</w:t>
            </w:r>
            <w:r w:rsidRPr="002826C2">
              <w:rPr>
                <w:sz w:val="24"/>
                <w:szCs w:val="24"/>
              </w:rPr>
              <w:t>:Одржаноје15часова.Припремнунаставујепохађало7ученика.</w:t>
            </w:r>
          </w:p>
        </w:tc>
      </w:tr>
      <w:tr w:rsidR="00E873E0" w:rsidRPr="00E51857" w14:paraId="749D31A1" w14:textId="77777777" w:rsidTr="003A393C">
        <w:trPr>
          <w:trHeight w:val="856"/>
        </w:trPr>
        <w:tc>
          <w:tcPr>
            <w:tcW w:w="1555" w:type="dxa"/>
          </w:tcPr>
          <w:p w14:paraId="69865769" w14:textId="77777777" w:rsidR="00E873E0" w:rsidRPr="001B2E78" w:rsidRDefault="00E873E0" w:rsidP="00E873E0">
            <w:pPr>
              <w:rPr>
                <w:sz w:val="24"/>
                <w:szCs w:val="24"/>
              </w:rPr>
            </w:pPr>
            <w:r w:rsidRPr="001B2E78">
              <w:rPr>
                <w:sz w:val="24"/>
                <w:szCs w:val="24"/>
              </w:rPr>
              <w:lastRenderedPageBreak/>
              <w:t xml:space="preserve">Просечне оцене по одељењима </w:t>
            </w:r>
          </w:p>
        </w:tc>
        <w:tc>
          <w:tcPr>
            <w:tcW w:w="7654" w:type="dxa"/>
          </w:tcPr>
          <w:p w14:paraId="7D83D324" w14:textId="77777777" w:rsidR="00E873E0" w:rsidRPr="002826C2" w:rsidRDefault="00E873E0" w:rsidP="00E873E0">
            <w:pPr>
              <w:pStyle w:val="TableParagraph"/>
              <w:spacing w:before="1"/>
              <w:ind w:left="0"/>
              <w:rPr>
                <w:rFonts w:ascii="Times New Roman" w:hAnsi="Times New Roman" w:cs="Times New Roman"/>
                <w:b/>
                <w:sz w:val="24"/>
                <w:szCs w:val="24"/>
              </w:rPr>
            </w:pPr>
            <w:r w:rsidRPr="002826C2">
              <w:rPr>
                <w:rFonts w:ascii="Times New Roman" w:hAnsi="Times New Roman" w:cs="Times New Roman"/>
                <w:b/>
                <w:w w:val="105"/>
                <w:sz w:val="24"/>
                <w:szCs w:val="24"/>
              </w:rPr>
              <w:t>Биологија(АндријанаГајић</w:t>
            </w:r>
            <w:r w:rsidRPr="002826C2">
              <w:rPr>
                <w:rFonts w:ascii="Times New Roman" w:hAnsi="Times New Roman" w:cs="Times New Roman"/>
                <w:b/>
                <w:spacing w:val="-2"/>
                <w:w w:val="105"/>
                <w:sz w:val="24"/>
                <w:szCs w:val="24"/>
              </w:rPr>
              <w:t>Нешић)</w:t>
            </w:r>
          </w:p>
          <w:p w14:paraId="454804CA" w14:textId="77777777" w:rsidR="00E873E0" w:rsidRPr="002826C2" w:rsidRDefault="00E873E0" w:rsidP="00E873E0">
            <w:pPr>
              <w:pStyle w:val="TableParagraph"/>
              <w:spacing w:before="9"/>
              <w:rPr>
                <w:rFonts w:ascii="Times New Roman" w:hAnsi="Times New Roman" w:cs="Times New Roman"/>
                <w:sz w:val="24"/>
                <w:szCs w:val="24"/>
              </w:rPr>
            </w:pPr>
            <w:r w:rsidRPr="002826C2">
              <w:rPr>
                <w:rFonts w:ascii="Times New Roman" w:hAnsi="Times New Roman" w:cs="Times New Roman"/>
                <w:sz w:val="24"/>
                <w:szCs w:val="24"/>
              </w:rPr>
              <w:t>5/7-</w:t>
            </w:r>
            <w:r w:rsidRPr="002826C2">
              <w:rPr>
                <w:rFonts w:ascii="Times New Roman" w:hAnsi="Times New Roman" w:cs="Times New Roman"/>
                <w:spacing w:val="-4"/>
                <w:sz w:val="24"/>
                <w:szCs w:val="24"/>
              </w:rPr>
              <w:t>3.56</w:t>
            </w:r>
          </w:p>
          <w:p w14:paraId="76EC84D5" w14:textId="77777777" w:rsidR="00E873E0" w:rsidRPr="002826C2" w:rsidRDefault="00E873E0" w:rsidP="00E873E0">
            <w:pPr>
              <w:pStyle w:val="TableParagraph"/>
              <w:spacing w:before="7"/>
              <w:rPr>
                <w:rFonts w:ascii="Times New Roman" w:hAnsi="Times New Roman" w:cs="Times New Roman"/>
                <w:sz w:val="24"/>
                <w:szCs w:val="24"/>
              </w:rPr>
            </w:pPr>
            <w:r w:rsidRPr="002826C2">
              <w:rPr>
                <w:rFonts w:ascii="Times New Roman" w:hAnsi="Times New Roman" w:cs="Times New Roman"/>
                <w:sz w:val="24"/>
                <w:szCs w:val="24"/>
              </w:rPr>
              <w:t>6/7-</w:t>
            </w:r>
            <w:r w:rsidRPr="002826C2">
              <w:rPr>
                <w:rFonts w:ascii="Times New Roman" w:hAnsi="Times New Roman" w:cs="Times New Roman"/>
                <w:spacing w:val="-4"/>
                <w:sz w:val="24"/>
                <w:szCs w:val="24"/>
              </w:rPr>
              <w:t>4.00</w:t>
            </w:r>
          </w:p>
          <w:p w14:paraId="6AB0DC35" w14:textId="77777777" w:rsidR="00E873E0" w:rsidRPr="002826C2" w:rsidRDefault="00E873E0" w:rsidP="00E873E0">
            <w:pPr>
              <w:pStyle w:val="TableParagraph"/>
              <w:spacing w:before="7"/>
              <w:rPr>
                <w:rFonts w:ascii="Times New Roman" w:hAnsi="Times New Roman" w:cs="Times New Roman"/>
                <w:sz w:val="24"/>
                <w:szCs w:val="24"/>
              </w:rPr>
            </w:pPr>
            <w:r w:rsidRPr="002826C2">
              <w:rPr>
                <w:rFonts w:ascii="Times New Roman" w:hAnsi="Times New Roman" w:cs="Times New Roman"/>
                <w:sz w:val="24"/>
                <w:szCs w:val="24"/>
              </w:rPr>
              <w:t xml:space="preserve">7/3 - 3.297/7- </w:t>
            </w:r>
            <w:r w:rsidRPr="002826C2">
              <w:rPr>
                <w:rFonts w:ascii="Times New Roman" w:hAnsi="Times New Roman" w:cs="Times New Roman"/>
                <w:spacing w:val="-4"/>
                <w:sz w:val="24"/>
                <w:szCs w:val="24"/>
              </w:rPr>
              <w:t>3.43</w:t>
            </w:r>
          </w:p>
          <w:p w14:paraId="1DFCCEC6" w14:textId="77777777" w:rsidR="00E873E0" w:rsidRPr="002826C2" w:rsidRDefault="00E873E0" w:rsidP="00E873E0">
            <w:pPr>
              <w:pStyle w:val="TableParagraph"/>
              <w:spacing w:before="7"/>
              <w:rPr>
                <w:rFonts w:ascii="Times New Roman" w:hAnsi="Times New Roman" w:cs="Times New Roman"/>
                <w:sz w:val="24"/>
                <w:szCs w:val="24"/>
              </w:rPr>
            </w:pPr>
            <w:r w:rsidRPr="002826C2">
              <w:rPr>
                <w:rFonts w:ascii="Times New Roman" w:hAnsi="Times New Roman" w:cs="Times New Roman"/>
                <w:sz w:val="24"/>
                <w:szCs w:val="24"/>
              </w:rPr>
              <w:t>8/9-</w:t>
            </w:r>
            <w:r w:rsidRPr="002826C2">
              <w:rPr>
                <w:rFonts w:ascii="Times New Roman" w:hAnsi="Times New Roman" w:cs="Times New Roman"/>
                <w:spacing w:val="-4"/>
                <w:sz w:val="24"/>
                <w:szCs w:val="24"/>
              </w:rPr>
              <w:t>4.50</w:t>
            </w:r>
          </w:p>
          <w:p w14:paraId="06953C87" w14:textId="77777777" w:rsidR="00E873E0" w:rsidRPr="002826C2" w:rsidRDefault="00E873E0" w:rsidP="00E873E0">
            <w:pPr>
              <w:pStyle w:val="TableParagraph"/>
              <w:spacing w:before="18"/>
              <w:rPr>
                <w:rFonts w:ascii="Times New Roman" w:hAnsi="Times New Roman" w:cs="Times New Roman"/>
                <w:sz w:val="24"/>
                <w:szCs w:val="24"/>
              </w:rPr>
            </w:pPr>
          </w:p>
          <w:p w14:paraId="263FBC2B" w14:textId="77777777" w:rsidR="00E873E0" w:rsidRPr="002826C2" w:rsidRDefault="00E873E0" w:rsidP="00E873E0">
            <w:pPr>
              <w:pStyle w:val="TableParagraph"/>
              <w:ind w:left="0"/>
              <w:rPr>
                <w:rFonts w:ascii="Times New Roman" w:hAnsi="Times New Roman" w:cs="Times New Roman"/>
                <w:b/>
                <w:sz w:val="24"/>
                <w:szCs w:val="24"/>
              </w:rPr>
            </w:pPr>
            <w:r w:rsidRPr="002826C2">
              <w:rPr>
                <w:rFonts w:ascii="Times New Roman" w:hAnsi="Times New Roman" w:cs="Times New Roman"/>
                <w:b/>
                <w:w w:val="105"/>
                <w:sz w:val="24"/>
                <w:szCs w:val="24"/>
              </w:rPr>
              <w:t>Биологија(Снежана</w:t>
            </w:r>
            <w:r w:rsidRPr="002826C2">
              <w:rPr>
                <w:rFonts w:ascii="Times New Roman" w:hAnsi="Times New Roman" w:cs="Times New Roman"/>
                <w:b/>
                <w:spacing w:val="-2"/>
                <w:w w:val="105"/>
                <w:sz w:val="24"/>
                <w:szCs w:val="24"/>
              </w:rPr>
              <w:t>Милојкић)</w:t>
            </w:r>
          </w:p>
          <w:p w14:paraId="76228F24" w14:textId="77777777" w:rsidR="00E873E0" w:rsidRPr="002826C2" w:rsidRDefault="00E873E0" w:rsidP="00E873E0">
            <w:pPr>
              <w:pStyle w:val="TableParagraph"/>
              <w:tabs>
                <w:tab w:val="left" w:pos="1290"/>
              </w:tabs>
              <w:spacing w:before="9"/>
              <w:rPr>
                <w:rFonts w:ascii="Times New Roman" w:hAnsi="Times New Roman" w:cs="Times New Roman"/>
                <w:sz w:val="24"/>
                <w:szCs w:val="24"/>
              </w:rPr>
            </w:pPr>
            <w:r w:rsidRPr="002826C2">
              <w:rPr>
                <w:rFonts w:ascii="Times New Roman" w:hAnsi="Times New Roman" w:cs="Times New Roman"/>
                <w:sz w:val="24"/>
                <w:szCs w:val="24"/>
              </w:rPr>
              <w:t>5/1-</w:t>
            </w:r>
            <w:r w:rsidRPr="002826C2">
              <w:rPr>
                <w:rFonts w:ascii="Times New Roman" w:hAnsi="Times New Roman" w:cs="Times New Roman"/>
                <w:spacing w:val="-4"/>
                <w:sz w:val="24"/>
                <w:szCs w:val="24"/>
              </w:rPr>
              <w:t>4.48</w:t>
            </w:r>
            <w:r w:rsidRPr="002826C2">
              <w:rPr>
                <w:rFonts w:ascii="Times New Roman" w:hAnsi="Times New Roman" w:cs="Times New Roman"/>
                <w:sz w:val="24"/>
                <w:szCs w:val="24"/>
              </w:rPr>
              <w:tab/>
              <w:t>5/2-4.045/3-</w:t>
            </w:r>
            <w:r w:rsidRPr="002826C2">
              <w:rPr>
                <w:rFonts w:ascii="Times New Roman" w:hAnsi="Times New Roman" w:cs="Times New Roman"/>
                <w:spacing w:val="-4"/>
                <w:sz w:val="24"/>
                <w:szCs w:val="24"/>
              </w:rPr>
              <w:t>4.29</w:t>
            </w:r>
          </w:p>
          <w:p w14:paraId="26DA49E5" w14:textId="77777777" w:rsidR="00E873E0" w:rsidRPr="002826C2" w:rsidRDefault="00E873E0" w:rsidP="00E873E0">
            <w:pPr>
              <w:pStyle w:val="TableParagraph"/>
              <w:tabs>
                <w:tab w:val="left" w:pos="1290"/>
              </w:tabs>
              <w:spacing w:before="7"/>
              <w:rPr>
                <w:rFonts w:ascii="Times New Roman" w:hAnsi="Times New Roman" w:cs="Times New Roman"/>
                <w:sz w:val="24"/>
                <w:szCs w:val="24"/>
              </w:rPr>
            </w:pPr>
            <w:r w:rsidRPr="002826C2">
              <w:rPr>
                <w:rFonts w:ascii="Times New Roman" w:hAnsi="Times New Roman" w:cs="Times New Roman"/>
                <w:sz w:val="24"/>
                <w:szCs w:val="24"/>
              </w:rPr>
              <w:t>6/1-</w:t>
            </w:r>
            <w:r w:rsidRPr="002826C2">
              <w:rPr>
                <w:rFonts w:ascii="Times New Roman" w:hAnsi="Times New Roman" w:cs="Times New Roman"/>
                <w:spacing w:val="-4"/>
                <w:sz w:val="24"/>
                <w:szCs w:val="24"/>
              </w:rPr>
              <w:t>4.08</w:t>
            </w:r>
            <w:r w:rsidRPr="002826C2">
              <w:rPr>
                <w:rFonts w:ascii="Times New Roman" w:hAnsi="Times New Roman" w:cs="Times New Roman"/>
                <w:sz w:val="24"/>
                <w:szCs w:val="24"/>
              </w:rPr>
              <w:tab/>
              <w:t>6/2-3.956/3-</w:t>
            </w:r>
            <w:r w:rsidRPr="002826C2">
              <w:rPr>
                <w:rFonts w:ascii="Times New Roman" w:hAnsi="Times New Roman" w:cs="Times New Roman"/>
                <w:spacing w:val="-4"/>
                <w:sz w:val="24"/>
                <w:szCs w:val="24"/>
              </w:rPr>
              <w:t>3.48</w:t>
            </w:r>
          </w:p>
          <w:p w14:paraId="1F51ACBC" w14:textId="77777777" w:rsidR="00E873E0" w:rsidRPr="002826C2" w:rsidRDefault="00E873E0" w:rsidP="00E873E0">
            <w:pPr>
              <w:pStyle w:val="TableParagraph"/>
              <w:tabs>
                <w:tab w:val="left" w:pos="1290"/>
              </w:tabs>
              <w:spacing w:before="7"/>
              <w:rPr>
                <w:rFonts w:ascii="Times New Roman" w:hAnsi="Times New Roman" w:cs="Times New Roman"/>
                <w:sz w:val="24"/>
                <w:szCs w:val="24"/>
              </w:rPr>
            </w:pPr>
            <w:r w:rsidRPr="002826C2">
              <w:rPr>
                <w:rFonts w:ascii="Times New Roman" w:hAnsi="Times New Roman" w:cs="Times New Roman"/>
                <w:sz w:val="24"/>
                <w:szCs w:val="24"/>
              </w:rPr>
              <w:t>8/1-</w:t>
            </w:r>
            <w:r w:rsidRPr="002826C2">
              <w:rPr>
                <w:rFonts w:ascii="Times New Roman" w:hAnsi="Times New Roman" w:cs="Times New Roman"/>
                <w:spacing w:val="-4"/>
                <w:sz w:val="24"/>
                <w:szCs w:val="24"/>
              </w:rPr>
              <w:t>4.19</w:t>
            </w:r>
            <w:r w:rsidRPr="002826C2">
              <w:rPr>
                <w:rFonts w:ascii="Times New Roman" w:hAnsi="Times New Roman" w:cs="Times New Roman"/>
                <w:sz w:val="24"/>
                <w:szCs w:val="24"/>
              </w:rPr>
              <w:tab/>
              <w:t xml:space="preserve">8/2 - 3.838/3 - 4.358/4 - </w:t>
            </w:r>
            <w:r w:rsidRPr="002826C2">
              <w:rPr>
                <w:rFonts w:ascii="Times New Roman" w:hAnsi="Times New Roman" w:cs="Times New Roman"/>
                <w:spacing w:val="-4"/>
                <w:sz w:val="24"/>
                <w:szCs w:val="24"/>
              </w:rPr>
              <w:t>4.12</w:t>
            </w:r>
          </w:p>
          <w:p w14:paraId="1B5C7A45" w14:textId="77777777" w:rsidR="00E873E0" w:rsidRPr="002826C2" w:rsidRDefault="00E873E0" w:rsidP="00E873E0">
            <w:pPr>
              <w:pStyle w:val="TableParagraph"/>
              <w:spacing w:before="18"/>
              <w:rPr>
                <w:rFonts w:ascii="Times New Roman" w:hAnsi="Times New Roman" w:cs="Times New Roman"/>
                <w:sz w:val="24"/>
                <w:szCs w:val="24"/>
              </w:rPr>
            </w:pPr>
          </w:p>
          <w:p w14:paraId="45CB77F7" w14:textId="77777777" w:rsidR="00E873E0" w:rsidRPr="002826C2" w:rsidRDefault="00E873E0" w:rsidP="00E873E0">
            <w:pPr>
              <w:pStyle w:val="TableParagraph"/>
              <w:ind w:left="0"/>
              <w:rPr>
                <w:rFonts w:ascii="Times New Roman" w:hAnsi="Times New Roman" w:cs="Times New Roman"/>
                <w:b/>
                <w:sz w:val="24"/>
                <w:szCs w:val="24"/>
              </w:rPr>
            </w:pPr>
            <w:r w:rsidRPr="002826C2">
              <w:rPr>
                <w:rFonts w:ascii="Times New Roman" w:hAnsi="Times New Roman" w:cs="Times New Roman"/>
                <w:b/>
                <w:w w:val="105"/>
                <w:sz w:val="24"/>
                <w:szCs w:val="24"/>
              </w:rPr>
              <w:t>Биологија(Лариса</w:t>
            </w:r>
            <w:r w:rsidRPr="002826C2">
              <w:rPr>
                <w:rFonts w:ascii="Times New Roman" w:hAnsi="Times New Roman" w:cs="Times New Roman"/>
                <w:b/>
                <w:spacing w:val="-2"/>
                <w:w w:val="105"/>
                <w:sz w:val="24"/>
                <w:szCs w:val="24"/>
              </w:rPr>
              <w:t>Томовић)</w:t>
            </w:r>
          </w:p>
          <w:p w14:paraId="29C622D6" w14:textId="77777777" w:rsidR="00E873E0" w:rsidRDefault="00E873E0" w:rsidP="00E873E0">
            <w:pPr>
              <w:rPr>
                <w:spacing w:val="-4"/>
                <w:sz w:val="24"/>
                <w:szCs w:val="24"/>
                <w:lang w:val="sr-Cyrl-RS"/>
              </w:rPr>
            </w:pPr>
            <w:r w:rsidRPr="002826C2">
              <w:rPr>
                <w:sz w:val="24"/>
                <w:szCs w:val="24"/>
              </w:rPr>
              <w:t>5/6-</w:t>
            </w:r>
            <w:r w:rsidRPr="002826C2">
              <w:rPr>
                <w:spacing w:val="-4"/>
                <w:sz w:val="24"/>
                <w:szCs w:val="24"/>
              </w:rPr>
              <w:t>4,32</w:t>
            </w:r>
          </w:p>
          <w:p w14:paraId="313338FF" w14:textId="77777777" w:rsidR="00E873E0" w:rsidRPr="0018559C" w:rsidRDefault="00E873E0" w:rsidP="00E873E0">
            <w:pPr>
              <w:rPr>
                <w:sz w:val="24"/>
                <w:szCs w:val="24"/>
                <w:lang w:val="sr-Cyrl-RS"/>
              </w:rPr>
            </w:pPr>
            <w:r w:rsidRPr="0018559C">
              <w:rPr>
                <w:sz w:val="24"/>
                <w:szCs w:val="24"/>
                <w:lang w:val="sr-Cyrl-RS"/>
              </w:rPr>
              <w:t>6/4 -3,166/5- 3,526/6- 4,19</w:t>
            </w:r>
          </w:p>
          <w:p w14:paraId="151E4C88" w14:textId="77777777" w:rsidR="00E873E0" w:rsidRPr="0018559C" w:rsidRDefault="00E873E0" w:rsidP="00E873E0">
            <w:pPr>
              <w:rPr>
                <w:sz w:val="24"/>
                <w:szCs w:val="24"/>
                <w:lang w:val="sr-Cyrl-RS"/>
              </w:rPr>
            </w:pPr>
            <w:r w:rsidRPr="0018559C">
              <w:rPr>
                <w:sz w:val="24"/>
                <w:szCs w:val="24"/>
                <w:lang w:val="sr-Cyrl-RS"/>
              </w:rPr>
              <w:t>7/4 -3,427/5- 3,627/6- 2,91</w:t>
            </w:r>
          </w:p>
          <w:p w14:paraId="466AB23B" w14:textId="77777777" w:rsidR="00E873E0" w:rsidRPr="0018559C" w:rsidRDefault="00E873E0" w:rsidP="00E873E0">
            <w:pPr>
              <w:rPr>
                <w:sz w:val="24"/>
                <w:szCs w:val="24"/>
                <w:lang w:val="sr-Cyrl-RS"/>
              </w:rPr>
            </w:pPr>
            <w:r w:rsidRPr="0018559C">
              <w:rPr>
                <w:sz w:val="24"/>
                <w:szCs w:val="24"/>
                <w:lang w:val="sr-Cyrl-RS"/>
              </w:rPr>
              <w:t>8/5 -4,218/6- 3,388/7- 2,95</w:t>
            </w:r>
          </w:p>
          <w:p w14:paraId="06445D73" w14:textId="77777777" w:rsidR="00E873E0" w:rsidRPr="0018559C" w:rsidRDefault="00E873E0" w:rsidP="00E873E0">
            <w:pPr>
              <w:rPr>
                <w:sz w:val="24"/>
                <w:szCs w:val="24"/>
                <w:lang w:val="sr-Cyrl-RS"/>
              </w:rPr>
            </w:pPr>
          </w:p>
          <w:p w14:paraId="07C1BA5B" w14:textId="77777777" w:rsidR="00E873E0" w:rsidRPr="0018559C" w:rsidRDefault="00E873E0" w:rsidP="00E873E0">
            <w:pPr>
              <w:rPr>
                <w:b/>
                <w:bCs/>
                <w:sz w:val="24"/>
                <w:szCs w:val="24"/>
                <w:lang w:val="sr-Cyrl-RS"/>
              </w:rPr>
            </w:pPr>
            <w:r w:rsidRPr="0018559C">
              <w:rPr>
                <w:b/>
                <w:bCs/>
                <w:sz w:val="24"/>
                <w:szCs w:val="24"/>
                <w:lang w:val="sr-Cyrl-RS"/>
              </w:rPr>
              <w:t>Хемија(МирославаЕскић)</w:t>
            </w:r>
          </w:p>
          <w:p w14:paraId="2E16E3AA" w14:textId="77777777" w:rsidR="00E873E0" w:rsidRPr="0018559C" w:rsidRDefault="00E873E0" w:rsidP="00E873E0">
            <w:pPr>
              <w:rPr>
                <w:sz w:val="24"/>
                <w:szCs w:val="24"/>
                <w:lang w:val="sr-Cyrl-RS"/>
              </w:rPr>
            </w:pPr>
          </w:p>
          <w:p w14:paraId="3F28C9D9" w14:textId="77777777" w:rsidR="00E873E0" w:rsidRPr="0018559C" w:rsidRDefault="00E873E0" w:rsidP="00E873E0">
            <w:pPr>
              <w:rPr>
                <w:sz w:val="24"/>
                <w:szCs w:val="24"/>
                <w:lang w:val="sr-Cyrl-RS"/>
              </w:rPr>
            </w:pPr>
            <w:r w:rsidRPr="0018559C">
              <w:rPr>
                <w:sz w:val="24"/>
                <w:szCs w:val="24"/>
                <w:lang w:val="sr-Cyrl-RS"/>
              </w:rPr>
              <w:t>7/1-3,61</w:t>
            </w:r>
            <w:r w:rsidRPr="0018559C">
              <w:rPr>
                <w:sz w:val="24"/>
                <w:szCs w:val="24"/>
                <w:lang w:val="sr-Cyrl-RS"/>
              </w:rPr>
              <w:tab/>
              <w:t>7/3-2,67</w:t>
            </w:r>
            <w:r w:rsidRPr="0018559C">
              <w:rPr>
                <w:sz w:val="24"/>
                <w:szCs w:val="24"/>
                <w:lang w:val="sr-Cyrl-RS"/>
              </w:rPr>
              <w:tab/>
              <w:t>7/4-3,46</w:t>
            </w:r>
            <w:r w:rsidRPr="0018559C">
              <w:rPr>
                <w:sz w:val="24"/>
                <w:szCs w:val="24"/>
                <w:lang w:val="sr-Cyrl-RS"/>
              </w:rPr>
              <w:tab/>
              <w:t>7/5-3,15</w:t>
            </w:r>
            <w:r w:rsidRPr="0018559C">
              <w:rPr>
                <w:sz w:val="24"/>
                <w:szCs w:val="24"/>
                <w:lang w:val="sr-Cyrl-RS"/>
              </w:rPr>
              <w:tab/>
              <w:t>7/6-2,77</w:t>
            </w:r>
          </w:p>
          <w:p w14:paraId="1AD4628D" w14:textId="77777777" w:rsidR="00E873E0" w:rsidRDefault="00E873E0" w:rsidP="00E873E0">
            <w:pPr>
              <w:rPr>
                <w:sz w:val="24"/>
                <w:szCs w:val="24"/>
                <w:lang w:val="sr-Cyrl-RS"/>
              </w:rPr>
            </w:pPr>
            <w:r w:rsidRPr="0018559C">
              <w:rPr>
                <w:sz w:val="24"/>
                <w:szCs w:val="24"/>
                <w:lang w:val="sr-Cyrl-RS"/>
              </w:rPr>
              <w:t>8/1-3,27</w:t>
            </w:r>
            <w:r w:rsidRPr="0018559C">
              <w:rPr>
                <w:sz w:val="24"/>
                <w:szCs w:val="24"/>
                <w:lang w:val="sr-Cyrl-RS"/>
              </w:rPr>
              <w:tab/>
              <w:t>8/3-3,83</w:t>
            </w:r>
            <w:r w:rsidRPr="0018559C">
              <w:rPr>
                <w:sz w:val="24"/>
                <w:szCs w:val="24"/>
                <w:lang w:val="sr-Cyrl-RS"/>
              </w:rPr>
              <w:tab/>
              <w:t>8/4-3,04</w:t>
            </w:r>
            <w:r w:rsidRPr="0018559C">
              <w:rPr>
                <w:sz w:val="24"/>
                <w:szCs w:val="24"/>
                <w:lang w:val="sr-Cyrl-RS"/>
              </w:rPr>
              <w:tab/>
              <w:t>8/5-3,92</w:t>
            </w:r>
            <w:r w:rsidRPr="0018559C">
              <w:rPr>
                <w:sz w:val="24"/>
                <w:szCs w:val="24"/>
                <w:lang w:val="sr-Cyrl-RS"/>
              </w:rPr>
              <w:tab/>
              <w:t>8/6-3,12</w:t>
            </w:r>
          </w:p>
          <w:p w14:paraId="60D57118" w14:textId="77777777" w:rsidR="00E873E0" w:rsidRPr="0018559C" w:rsidRDefault="00E873E0" w:rsidP="00E873E0">
            <w:pPr>
              <w:rPr>
                <w:sz w:val="24"/>
                <w:szCs w:val="24"/>
                <w:lang w:val="sr-Cyrl-RS"/>
              </w:rPr>
            </w:pPr>
            <w:r w:rsidRPr="0018559C">
              <w:rPr>
                <w:sz w:val="24"/>
                <w:szCs w:val="24"/>
                <w:lang w:val="sr-Cyrl-RS"/>
              </w:rPr>
              <w:t>8/7-3,45.</w:t>
            </w:r>
          </w:p>
          <w:p w14:paraId="7760968F" w14:textId="77777777" w:rsidR="00E873E0" w:rsidRPr="0018559C" w:rsidRDefault="00E873E0" w:rsidP="00E873E0">
            <w:pPr>
              <w:rPr>
                <w:sz w:val="24"/>
                <w:szCs w:val="24"/>
                <w:lang w:val="sr-Cyrl-RS"/>
              </w:rPr>
            </w:pPr>
          </w:p>
          <w:p w14:paraId="4F7CDAEB" w14:textId="77777777" w:rsidR="00E873E0" w:rsidRPr="0018559C" w:rsidRDefault="00E873E0" w:rsidP="00E873E0">
            <w:pPr>
              <w:rPr>
                <w:b/>
                <w:bCs/>
                <w:sz w:val="24"/>
                <w:szCs w:val="24"/>
                <w:lang w:val="sr-Cyrl-RS"/>
              </w:rPr>
            </w:pPr>
            <w:r w:rsidRPr="0018559C">
              <w:rPr>
                <w:b/>
                <w:bCs/>
                <w:sz w:val="24"/>
                <w:szCs w:val="24"/>
                <w:lang w:val="sr-Cyrl-RS"/>
              </w:rPr>
              <w:t>Биологија</w:t>
            </w:r>
            <w:r>
              <w:rPr>
                <w:b/>
                <w:bCs/>
                <w:sz w:val="24"/>
                <w:szCs w:val="24"/>
                <w:lang w:val="sr-Cyrl-RS"/>
              </w:rPr>
              <w:t xml:space="preserve"> </w:t>
            </w:r>
            <w:r w:rsidRPr="0018559C">
              <w:rPr>
                <w:b/>
                <w:bCs/>
                <w:sz w:val="24"/>
                <w:szCs w:val="24"/>
                <w:lang w:val="sr-Cyrl-RS"/>
              </w:rPr>
              <w:t>(Марија</w:t>
            </w:r>
            <w:r>
              <w:rPr>
                <w:b/>
                <w:bCs/>
                <w:sz w:val="24"/>
                <w:szCs w:val="24"/>
                <w:lang w:val="sr-Cyrl-RS"/>
              </w:rPr>
              <w:t xml:space="preserve"> </w:t>
            </w:r>
            <w:r w:rsidRPr="0018559C">
              <w:rPr>
                <w:b/>
                <w:bCs/>
                <w:sz w:val="24"/>
                <w:szCs w:val="24"/>
                <w:lang w:val="sr-Cyrl-RS"/>
              </w:rPr>
              <w:t>Секулић)</w:t>
            </w:r>
          </w:p>
          <w:p w14:paraId="03E743AA" w14:textId="77777777" w:rsidR="00E873E0" w:rsidRPr="0018559C" w:rsidRDefault="00E873E0" w:rsidP="00E873E0">
            <w:pPr>
              <w:rPr>
                <w:sz w:val="24"/>
                <w:szCs w:val="24"/>
                <w:lang w:val="sr-Cyrl-RS"/>
              </w:rPr>
            </w:pPr>
            <w:r w:rsidRPr="0018559C">
              <w:rPr>
                <w:sz w:val="24"/>
                <w:szCs w:val="24"/>
                <w:lang w:val="sr-Cyrl-RS"/>
              </w:rPr>
              <w:t>5/4-3,365/5-4,00</w:t>
            </w:r>
          </w:p>
          <w:p w14:paraId="5A1B7F83" w14:textId="77777777" w:rsidR="00E873E0" w:rsidRPr="0018559C" w:rsidRDefault="00E873E0" w:rsidP="00E873E0">
            <w:pPr>
              <w:rPr>
                <w:sz w:val="24"/>
                <w:szCs w:val="24"/>
                <w:lang w:val="sr-Cyrl-RS"/>
              </w:rPr>
            </w:pPr>
            <w:r w:rsidRPr="0018559C">
              <w:rPr>
                <w:sz w:val="24"/>
                <w:szCs w:val="24"/>
                <w:lang w:val="sr-Cyrl-RS"/>
              </w:rPr>
              <w:t>7/1-3,877/2-4,04</w:t>
            </w:r>
          </w:p>
          <w:p w14:paraId="6BF7AB9D" w14:textId="77777777" w:rsidR="00E873E0" w:rsidRDefault="00E873E0" w:rsidP="00E873E0">
            <w:pPr>
              <w:rPr>
                <w:sz w:val="24"/>
                <w:szCs w:val="24"/>
                <w:lang w:val="sr-Cyrl-RS"/>
              </w:rPr>
            </w:pPr>
            <w:r w:rsidRPr="0018559C">
              <w:rPr>
                <w:sz w:val="24"/>
                <w:szCs w:val="24"/>
                <w:lang w:val="sr-Cyrl-RS"/>
              </w:rPr>
              <w:t>8/8-3,72</w:t>
            </w:r>
          </w:p>
          <w:p w14:paraId="177F9CE0" w14:textId="77777777" w:rsidR="00E873E0" w:rsidRPr="0018559C" w:rsidRDefault="00E873E0" w:rsidP="00E873E0">
            <w:pPr>
              <w:rPr>
                <w:sz w:val="24"/>
                <w:szCs w:val="24"/>
                <w:lang w:val="sr-Cyrl-RS"/>
              </w:rPr>
            </w:pPr>
          </w:p>
          <w:p w14:paraId="15B1F427" w14:textId="77777777" w:rsidR="00E873E0" w:rsidRPr="0018559C" w:rsidRDefault="00E873E0" w:rsidP="00E873E0">
            <w:pPr>
              <w:rPr>
                <w:b/>
                <w:bCs/>
                <w:sz w:val="24"/>
                <w:szCs w:val="24"/>
                <w:lang w:val="sr-Cyrl-RS"/>
              </w:rPr>
            </w:pPr>
            <w:r w:rsidRPr="0018559C">
              <w:rPr>
                <w:b/>
                <w:bCs/>
                <w:sz w:val="24"/>
                <w:szCs w:val="24"/>
                <w:lang w:val="sr-Cyrl-RS"/>
              </w:rPr>
              <w:t>Хемија</w:t>
            </w:r>
            <w:r>
              <w:rPr>
                <w:b/>
                <w:bCs/>
                <w:sz w:val="24"/>
                <w:szCs w:val="24"/>
                <w:lang w:val="sr-Cyrl-RS"/>
              </w:rPr>
              <w:t xml:space="preserve"> </w:t>
            </w:r>
            <w:r w:rsidRPr="0018559C">
              <w:rPr>
                <w:b/>
                <w:bCs/>
                <w:sz w:val="24"/>
                <w:szCs w:val="24"/>
                <w:lang w:val="sr-Cyrl-RS"/>
              </w:rPr>
              <w:t>(Марија</w:t>
            </w:r>
            <w:r>
              <w:rPr>
                <w:b/>
                <w:bCs/>
                <w:sz w:val="24"/>
                <w:szCs w:val="24"/>
                <w:lang w:val="sr-Cyrl-RS"/>
              </w:rPr>
              <w:t xml:space="preserve"> </w:t>
            </w:r>
            <w:r w:rsidRPr="0018559C">
              <w:rPr>
                <w:b/>
                <w:bCs/>
                <w:sz w:val="24"/>
                <w:szCs w:val="24"/>
                <w:lang w:val="sr-Cyrl-RS"/>
              </w:rPr>
              <w:t>Секулић)</w:t>
            </w:r>
          </w:p>
          <w:p w14:paraId="66F0272D" w14:textId="77777777" w:rsidR="00E873E0" w:rsidRPr="0018559C" w:rsidRDefault="00E873E0" w:rsidP="00E873E0">
            <w:pPr>
              <w:rPr>
                <w:sz w:val="24"/>
                <w:szCs w:val="24"/>
                <w:lang w:val="sr-Cyrl-RS"/>
              </w:rPr>
            </w:pPr>
            <w:r w:rsidRPr="0018559C">
              <w:rPr>
                <w:sz w:val="24"/>
                <w:szCs w:val="24"/>
                <w:lang w:val="sr-Cyrl-RS"/>
              </w:rPr>
              <w:t>7/2-3,887/7-3,43</w:t>
            </w:r>
          </w:p>
          <w:p w14:paraId="2E9DBE60" w14:textId="261BCD3B" w:rsidR="00E873E0" w:rsidRPr="008E0AA6" w:rsidRDefault="00E873E0" w:rsidP="00E873E0">
            <w:pPr>
              <w:rPr>
                <w:color w:val="000000" w:themeColor="text1"/>
                <w:sz w:val="24"/>
                <w:szCs w:val="24"/>
                <w:lang w:val="sr-Cyrl-RS"/>
              </w:rPr>
            </w:pPr>
            <w:r w:rsidRPr="0018559C">
              <w:rPr>
                <w:sz w:val="24"/>
                <w:szCs w:val="24"/>
                <w:lang w:val="sr-Cyrl-RS"/>
              </w:rPr>
              <w:t>8/2-2,718/8-2,928/9-3,33</w:t>
            </w:r>
          </w:p>
        </w:tc>
      </w:tr>
      <w:tr w:rsidR="00E873E0" w:rsidRPr="00E51857" w14:paraId="1A41D2B0" w14:textId="77777777" w:rsidTr="003A393C">
        <w:trPr>
          <w:trHeight w:val="856"/>
        </w:trPr>
        <w:tc>
          <w:tcPr>
            <w:tcW w:w="1555" w:type="dxa"/>
          </w:tcPr>
          <w:p w14:paraId="4D85D5A3" w14:textId="77777777" w:rsidR="00E873E0" w:rsidRPr="001B2E78" w:rsidRDefault="00E873E0" w:rsidP="00E873E0">
            <w:pPr>
              <w:rPr>
                <w:sz w:val="24"/>
                <w:szCs w:val="24"/>
              </w:rPr>
            </w:pPr>
            <w:r w:rsidRPr="001B2E78">
              <w:rPr>
                <w:sz w:val="24"/>
                <w:szCs w:val="24"/>
              </w:rPr>
              <w:t>Разултати ученика на такмичењима, конкурсима</w:t>
            </w:r>
          </w:p>
        </w:tc>
        <w:tc>
          <w:tcPr>
            <w:tcW w:w="7654" w:type="dxa"/>
          </w:tcPr>
          <w:p w14:paraId="2261BAA3" w14:textId="139D08C8" w:rsidR="00E873E0" w:rsidRPr="000877DD" w:rsidRDefault="00E873E0" w:rsidP="00E873E0">
            <w:pPr>
              <w:rPr>
                <w:color w:val="EE0000"/>
                <w:sz w:val="24"/>
                <w:szCs w:val="24"/>
                <w:lang w:val="sr-Latn-RS"/>
              </w:rPr>
            </w:pPr>
            <w:r w:rsidRPr="00986CB7">
              <w:rPr>
                <w:spacing w:val="-2"/>
                <w:w w:val="105"/>
                <w:sz w:val="24"/>
                <w:szCs w:val="24"/>
              </w:rPr>
              <w:t>Такмичења</w:t>
            </w:r>
            <w:r w:rsidRPr="00986CB7">
              <w:rPr>
                <w:spacing w:val="-2"/>
                <w:w w:val="105"/>
                <w:sz w:val="24"/>
                <w:szCs w:val="24"/>
                <w:lang w:val="sr-Cyrl-RS"/>
              </w:rPr>
              <w:t xml:space="preserve"> </w:t>
            </w:r>
            <w:r w:rsidRPr="00986CB7">
              <w:rPr>
                <w:spacing w:val="-2"/>
                <w:w w:val="105"/>
                <w:sz w:val="24"/>
                <w:szCs w:val="24"/>
              </w:rPr>
              <w:t>нису</w:t>
            </w:r>
            <w:r w:rsidRPr="00986CB7">
              <w:rPr>
                <w:spacing w:val="-2"/>
                <w:w w:val="105"/>
                <w:sz w:val="24"/>
                <w:szCs w:val="24"/>
                <w:lang w:val="sr-Cyrl-RS"/>
              </w:rPr>
              <w:t xml:space="preserve"> </w:t>
            </w:r>
            <w:r w:rsidRPr="00986CB7">
              <w:rPr>
                <w:spacing w:val="-2"/>
                <w:w w:val="105"/>
                <w:sz w:val="24"/>
                <w:szCs w:val="24"/>
              </w:rPr>
              <w:t>реализована.</w:t>
            </w:r>
          </w:p>
        </w:tc>
      </w:tr>
      <w:tr w:rsidR="00E873E0" w:rsidRPr="00E51857" w14:paraId="413CC7A4" w14:textId="77777777" w:rsidTr="003A393C">
        <w:trPr>
          <w:trHeight w:val="856"/>
        </w:trPr>
        <w:tc>
          <w:tcPr>
            <w:tcW w:w="1555" w:type="dxa"/>
          </w:tcPr>
          <w:p w14:paraId="6A3C6AC0" w14:textId="77777777" w:rsidR="00E873E0" w:rsidRPr="001B2E78" w:rsidRDefault="00E873E0" w:rsidP="00E873E0">
            <w:pPr>
              <w:rPr>
                <w:sz w:val="24"/>
                <w:szCs w:val="24"/>
              </w:rPr>
            </w:pPr>
            <w:r w:rsidRPr="001B2E78">
              <w:rPr>
                <w:sz w:val="24"/>
                <w:szCs w:val="24"/>
              </w:rPr>
              <w:t>Реализација ваннаставних активности</w:t>
            </w:r>
          </w:p>
        </w:tc>
        <w:tc>
          <w:tcPr>
            <w:tcW w:w="7654" w:type="dxa"/>
          </w:tcPr>
          <w:p w14:paraId="2AD82629" w14:textId="77777777" w:rsidR="00E873E0" w:rsidRPr="00E51857" w:rsidRDefault="00E873E0" w:rsidP="00E873E0">
            <w:pPr>
              <w:rPr>
                <w:color w:val="EE0000"/>
                <w:sz w:val="24"/>
                <w:szCs w:val="24"/>
                <w:lang w:val="sr-Cyrl-RS" w:eastAsia="sr-Latn-RS"/>
              </w:rPr>
            </w:pPr>
          </w:p>
        </w:tc>
      </w:tr>
      <w:tr w:rsidR="00E873E0" w:rsidRPr="00554216" w14:paraId="75165701" w14:textId="77777777" w:rsidTr="003A393C">
        <w:trPr>
          <w:trHeight w:val="856"/>
        </w:trPr>
        <w:tc>
          <w:tcPr>
            <w:tcW w:w="1555" w:type="dxa"/>
          </w:tcPr>
          <w:p w14:paraId="53C3A2C3" w14:textId="77777777" w:rsidR="00E873E0" w:rsidRPr="001B2E78" w:rsidRDefault="00E873E0" w:rsidP="00E873E0">
            <w:pPr>
              <w:rPr>
                <w:sz w:val="24"/>
                <w:szCs w:val="24"/>
                <w:lang w:val="sr-Cyrl-RS"/>
              </w:rPr>
            </w:pPr>
            <w:r w:rsidRPr="001B2E78">
              <w:rPr>
                <w:sz w:val="24"/>
                <w:szCs w:val="24"/>
              </w:rPr>
              <w:t xml:space="preserve">Похађани семинари, обуке, стручни скупови и остали облици стручног усавршавања </w:t>
            </w:r>
            <w:r w:rsidRPr="001B2E78">
              <w:rPr>
                <w:sz w:val="24"/>
                <w:szCs w:val="24"/>
                <w:lang w:val="sr-Cyrl-RS"/>
              </w:rPr>
              <w:t xml:space="preserve">(огледни, угледни часови, </w:t>
            </w:r>
            <w:r w:rsidRPr="001B2E78">
              <w:rPr>
                <w:sz w:val="24"/>
                <w:szCs w:val="24"/>
                <w:lang w:val="sr-Cyrl-RS"/>
              </w:rPr>
              <w:lastRenderedPageBreak/>
              <w:t>теоретска предавања</w:t>
            </w:r>
            <w:proofErr w:type="gramStart"/>
            <w:r w:rsidRPr="001B2E78">
              <w:rPr>
                <w:sz w:val="24"/>
                <w:szCs w:val="24"/>
                <w:lang w:val="sr-Cyrl-RS"/>
              </w:rPr>
              <w:t>..)</w:t>
            </w:r>
            <w:proofErr w:type="gramEnd"/>
          </w:p>
        </w:tc>
        <w:tc>
          <w:tcPr>
            <w:tcW w:w="7654" w:type="dxa"/>
          </w:tcPr>
          <w:p w14:paraId="0A66AAEA" w14:textId="77777777" w:rsidR="00E873E0" w:rsidRPr="0096594B" w:rsidRDefault="00E873E0" w:rsidP="00E873E0">
            <w:pPr>
              <w:pStyle w:val="TableParagraph"/>
              <w:rPr>
                <w:rFonts w:ascii="Times New Roman" w:hAnsi="Times New Roman" w:cs="Times New Roman"/>
                <w:b/>
                <w:sz w:val="24"/>
                <w:szCs w:val="24"/>
              </w:rPr>
            </w:pPr>
            <w:r w:rsidRPr="0096594B">
              <w:rPr>
                <w:rFonts w:ascii="Times New Roman" w:hAnsi="Times New Roman" w:cs="Times New Roman"/>
                <w:b/>
                <w:w w:val="105"/>
                <w:sz w:val="24"/>
                <w:szCs w:val="24"/>
              </w:rPr>
              <w:lastRenderedPageBreak/>
              <w:t xml:space="preserve">АндријанаГајић </w:t>
            </w:r>
            <w:r w:rsidRPr="0096594B">
              <w:rPr>
                <w:rFonts w:ascii="Times New Roman" w:hAnsi="Times New Roman" w:cs="Times New Roman"/>
                <w:b/>
                <w:spacing w:val="-2"/>
                <w:w w:val="105"/>
                <w:sz w:val="24"/>
                <w:szCs w:val="24"/>
              </w:rPr>
              <w:t>Нешић</w:t>
            </w:r>
          </w:p>
          <w:p w14:paraId="1FB786B6" w14:textId="77777777" w:rsidR="00E873E0" w:rsidRPr="0096594B" w:rsidRDefault="00E873E0" w:rsidP="00D821EF">
            <w:pPr>
              <w:pStyle w:val="TableParagraph"/>
              <w:numPr>
                <w:ilvl w:val="0"/>
                <w:numId w:val="52"/>
              </w:numPr>
              <w:tabs>
                <w:tab w:val="left" w:pos="814"/>
              </w:tabs>
              <w:spacing w:before="9" w:line="247" w:lineRule="auto"/>
              <w:ind w:left="814" w:right="760"/>
              <w:rPr>
                <w:rFonts w:ascii="Times New Roman" w:hAnsi="Times New Roman" w:cs="Times New Roman"/>
                <w:sz w:val="24"/>
                <w:szCs w:val="24"/>
              </w:rPr>
            </w:pPr>
            <w:r w:rsidRPr="0096594B">
              <w:rPr>
                <w:rFonts w:ascii="Times New Roman" w:hAnsi="Times New Roman" w:cs="Times New Roman"/>
                <w:w w:val="105"/>
                <w:sz w:val="24"/>
                <w:szCs w:val="24"/>
              </w:rPr>
              <w:t>Похађање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семинара: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„Поступање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запослених</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у</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установама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образовања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и васпитања у ситуацијама дискриминаторног понашања“;</w:t>
            </w:r>
          </w:p>
          <w:p w14:paraId="5EB7B454" w14:textId="77777777" w:rsidR="00E873E0" w:rsidRPr="0096594B" w:rsidRDefault="00E873E0" w:rsidP="00D821EF">
            <w:pPr>
              <w:pStyle w:val="TableParagraph"/>
              <w:numPr>
                <w:ilvl w:val="0"/>
                <w:numId w:val="52"/>
              </w:numPr>
              <w:tabs>
                <w:tab w:val="left" w:pos="814"/>
              </w:tabs>
              <w:spacing w:line="247" w:lineRule="auto"/>
              <w:ind w:left="814" w:right="1264"/>
              <w:rPr>
                <w:rFonts w:ascii="Times New Roman" w:hAnsi="Times New Roman" w:cs="Times New Roman"/>
                <w:sz w:val="24"/>
                <w:szCs w:val="24"/>
              </w:rPr>
            </w:pPr>
            <w:r w:rsidRPr="0096594B">
              <w:rPr>
                <w:rFonts w:ascii="Times New Roman" w:hAnsi="Times New Roman" w:cs="Times New Roman"/>
                <w:w w:val="105"/>
                <w:sz w:val="24"/>
                <w:szCs w:val="24"/>
              </w:rPr>
              <w:t>Похађање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вебинара: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„2приступа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науци</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кроз</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експерименте,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наука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и знање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играње“, СТЕМ Зборница, 07.11.2024.</w:t>
            </w:r>
          </w:p>
          <w:p w14:paraId="488DEDE8" w14:textId="77777777" w:rsidR="00E873E0" w:rsidRPr="0096594B" w:rsidRDefault="00E873E0" w:rsidP="00D821EF">
            <w:pPr>
              <w:pStyle w:val="TableParagraph"/>
              <w:numPr>
                <w:ilvl w:val="0"/>
                <w:numId w:val="52"/>
              </w:numPr>
              <w:tabs>
                <w:tab w:val="left" w:pos="814"/>
              </w:tabs>
              <w:spacing w:line="247" w:lineRule="auto"/>
              <w:ind w:left="814" w:right="500"/>
              <w:rPr>
                <w:rFonts w:ascii="Times New Roman" w:hAnsi="Times New Roman" w:cs="Times New Roman"/>
                <w:sz w:val="24"/>
                <w:szCs w:val="24"/>
              </w:rPr>
            </w:pPr>
            <w:r w:rsidRPr="0096594B">
              <w:rPr>
                <w:rFonts w:ascii="Times New Roman" w:hAnsi="Times New Roman" w:cs="Times New Roman"/>
                <w:w w:val="105"/>
                <w:sz w:val="24"/>
                <w:szCs w:val="24"/>
              </w:rPr>
              <w:t>Онлајн</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трибина: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„Од</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не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може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до</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 xml:space="preserve">може:„Подршкаразвојудеце“,19.11.2024., </w:t>
            </w:r>
            <w:r w:rsidRPr="0096594B">
              <w:rPr>
                <w:rFonts w:ascii="Times New Roman" w:hAnsi="Times New Roman" w:cs="Times New Roman"/>
                <w:spacing w:val="-4"/>
                <w:w w:val="105"/>
                <w:sz w:val="24"/>
                <w:szCs w:val="24"/>
              </w:rPr>
              <w:t>Клетт</w:t>
            </w:r>
          </w:p>
          <w:p w14:paraId="07ECACA2" w14:textId="77777777" w:rsidR="00E873E0" w:rsidRPr="0096594B" w:rsidRDefault="00E873E0" w:rsidP="00D821EF">
            <w:pPr>
              <w:pStyle w:val="TableParagraph"/>
              <w:numPr>
                <w:ilvl w:val="0"/>
                <w:numId w:val="52"/>
              </w:numPr>
              <w:tabs>
                <w:tab w:val="left" w:pos="814"/>
              </w:tabs>
              <w:spacing w:line="257" w:lineRule="exact"/>
              <w:ind w:left="814"/>
              <w:rPr>
                <w:rFonts w:ascii="Times New Roman" w:hAnsi="Times New Roman" w:cs="Times New Roman"/>
                <w:sz w:val="24"/>
                <w:szCs w:val="24"/>
              </w:rPr>
            </w:pPr>
            <w:r w:rsidRPr="0096594B">
              <w:rPr>
                <w:rFonts w:ascii="Times New Roman" w:hAnsi="Times New Roman" w:cs="Times New Roman"/>
                <w:sz w:val="24"/>
                <w:szCs w:val="24"/>
              </w:rPr>
              <w:t>Развијање</w:t>
            </w:r>
            <w:r>
              <w:rPr>
                <w:rFonts w:ascii="Times New Roman" w:hAnsi="Times New Roman" w:cs="Times New Roman"/>
                <w:sz w:val="24"/>
                <w:szCs w:val="24"/>
                <w:lang w:val="sr-Cyrl-RS"/>
              </w:rPr>
              <w:t xml:space="preserve"> </w:t>
            </w:r>
            <w:r w:rsidRPr="0096594B">
              <w:rPr>
                <w:rFonts w:ascii="Times New Roman" w:hAnsi="Times New Roman" w:cs="Times New Roman"/>
                <w:sz w:val="24"/>
                <w:szCs w:val="24"/>
              </w:rPr>
              <w:t>инклузивне</w:t>
            </w:r>
            <w:r>
              <w:rPr>
                <w:rFonts w:ascii="Times New Roman" w:hAnsi="Times New Roman" w:cs="Times New Roman"/>
                <w:sz w:val="24"/>
                <w:szCs w:val="24"/>
                <w:lang w:val="sr-Cyrl-RS"/>
              </w:rPr>
              <w:t xml:space="preserve"> </w:t>
            </w:r>
            <w:r w:rsidRPr="0096594B">
              <w:rPr>
                <w:rFonts w:ascii="Times New Roman" w:hAnsi="Times New Roman" w:cs="Times New Roman"/>
                <w:sz w:val="24"/>
                <w:szCs w:val="24"/>
              </w:rPr>
              <w:t>праксе</w:t>
            </w:r>
            <w:r>
              <w:rPr>
                <w:rFonts w:ascii="Times New Roman" w:hAnsi="Times New Roman" w:cs="Times New Roman"/>
                <w:sz w:val="24"/>
                <w:szCs w:val="24"/>
                <w:lang w:val="sr-Cyrl-RS"/>
              </w:rPr>
              <w:t xml:space="preserve"> </w:t>
            </w:r>
            <w:r w:rsidRPr="0096594B">
              <w:rPr>
                <w:rFonts w:ascii="Times New Roman" w:hAnsi="Times New Roman" w:cs="Times New Roman"/>
                <w:sz w:val="24"/>
                <w:szCs w:val="24"/>
              </w:rPr>
              <w:t>модул3“,12.10.2024.,</w:t>
            </w:r>
            <w:r w:rsidRPr="0096594B">
              <w:rPr>
                <w:rFonts w:ascii="Times New Roman" w:hAnsi="Times New Roman" w:cs="Times New Roman"/>
                <w:spacing w:val="-2"/>
                <w:sz w:val="24"/>
                <w:szCs w:val="24"/>
              </w:rPr>
              <w:t>ЗУОВ;</w:t>
            </w:r>
          </w:p>
          <w:p w14:paraId="1DA7840B" w14:textId="77777777" w:rsidR="00E873E0" w:rsidRPr="0096594B" w:rsidRDefault="00E873E0" w:rsidP="00D821EF">
            <w:pPr>
              <w:pStyle w:val="TableParagraph"/>
              <w:numPr>
                <w:ilvl w:val="0"/>
                <w:numId w:val="52"/>
              </w:numPr>
              <w:tabs>
                <w:tab w:val="left" w:pos="814"/>
              </w:tabs>
              <w:spacing w:before="5" w:line="247" w:lineRule="auto"/>
              <w:ind w:left="814" w:right="171"/>
              <w:rPr>
                <w:rFonts w:ascii="Times New Roman" w:hAnsi="Times New Roman" w:cs="Times New Roman"/>
                <w:sz w:val="24"/>
                <w:szCs w:val="24"/>
              </w:rPr>
            </w:pPr>
            <w:r w:rsidRPr="0096594B">
              <w:rPr>
                <w:rFonts w:ascii="Times New Roman" w:hAnsi="Times New Roman" w:cs="Times New Roman"/>
                <w:w w:val="105"/>
                <w:sz w:val="24"/>
                <w:szCs w:val="24"/>
              </w:rPr>
              <w:t>Похађање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семинара: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„Васпитање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и</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социјално-емоционално</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lastRenderedPageBreak/>
              <w:t>учење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у</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функцији добробити</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и</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цел</w:t>
            </w:r>
            <w:r>
              <w:rPr>
                <w:rFonts w:ascii="Times New Roman" w:hAnsi="Times New Roman" w:cs="Times New Roman"/>
                <w:w w:val="105"/>
                <w:sz w:val="24"/>
                <w:szCs w:val="24"/>
                <w:lang w:val="sr-Cyrl-RS"/>
              </w:rPr>
              <w:t>о</w:t>
            </w:r>
            <w:r w:rsidRPr="0096594B">
              <w:rPr>
                <w:rFonts w:ascii="Times New Roman" w:hAnsi="Times New Roman" w:cs="Times New Roman"/>
                <w:w w:val="105"/>
                <w:sz w:val="24"/>
                <w:szCs w:val="24"/>
              </w:rPr>
              <w:t>витог</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развоја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деце“,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19.5.2025.,платформа:Чувамте;</w:t>
            </w:r>
          </w:p>
          <w:p w14:paraId="3E814E85" w14:textId="77777777" w:rsidR="00E873E0" w:rsidRPr="0096594B" w:rsidRDefault="00E873E0" w:rsidP="00D821EF">
            <w:pPr>
              <w:pStyle w:val="TableParagraph"/>
              <w:numPr>
                <w:ilvl w:val="0"/>
                <w:numId w:val="52"/>
              </w:numPr>
              <w:tabs>
                <w:tab w:val="left" w:pos="814"/>
              </w:tabs>
              <w:spacing w:line="247" w:lineRule="auto"/>
              <w:ind w:left="814" w:right="1018"/>
              <w:rPr>
                <w:rFonts w:ascii="Times New Roman" w:hAnsi="Times New Roman" w:cs="Times New Roman"/>
                <w:sz w:val="24"/>
                <w:szCs w:val="24"/>
              </w:rPr>
            </w:pPr>
            <w:r w:rsidRPr="0096594B">
              <w:rPr>
                <w:rFonts w:ascii="Times New Roman" w:hAnsi="Times New Roman" w:cs="Times New Roman"/>
                <w:w w:val="105"/>
                <w:sz w:val="24"/>
                <w:szCs w:val="24"/>
              </w:rPr>
              <w:t>Учешће</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на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стручном</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скупу</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тј.трибини:</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„Неуспех</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као</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корак</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ка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успеху: динамика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идентитета</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у</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основишколског</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неуспеха“</w:t>
            </w:r>
            <w:proofErr w:type="gramStart"/>
            <w:r w:rsidRPr="0096594B">
              <w:rPr>
                <w:rFonts w:ascii="Times New Roman" w:hAnsi="Times New Roman" w:cs="Times New Roman"/>
                <w:w w:val="105"/>
                <w:sz w:val="24"/>
                <w:szCs w:val="24"/>
              </w:rPr>
              <w:t>,2.4.2025</w:t>
            </w:r>
            <w:proofErr w:type="gramEnd"/>
            <w:r w:rsidRPr="0096594B">
              <w:rPr>
                <w:rFonts w:ascii="Times New Roman" w:hAnsi="Times New Roman" w:cs="Times New Roman"/>
                <w:w w:val="105"/>
                <w:sz w:val="24"/>
                <w:szCs w:val="24"/>
              </w:rPr>
              <w:t>.</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Завод</w:t>
            </w:r>
            <w:r>
              <w:rPr>
                <w:rFonts w:ascii="Times New Roman" w:hAnsi="Times New Roman" w:cs="Times New Roman"/>
                <w:w w:val="105"/>
                <w:sz w:val="24"/>
                <w:szCs w:val="24"/>
                <w:lang w:val="sr-Cyrl-RS"/>
              </w:rPr>
              <w:t xml:space="preserve"> </w:t>
            </w:r>
            <w:r w:rsidRPr="0096594B">
              <w:rPr>
                <w:rFonts w:ascii="Times New Roman" w:hAnsi="Times New Roman" w:cs="Times New Roman"/>
                <w:w w:val="105"/>
                <w:sz w:val="24"/>
                <w:szCs w:val="24"/>
              </w:rPr>
              <w:t xml:space="preserve">за </w:t>
            </w:r>
            <w:r w:rsidRPr="0096594B">
              <w:rPr>
                <w:rFonts w:ascii="Times New Roman" w:hAnsi="Times New Roman" w:cs="Times New Roman"/>
                <w:spacing w:val="-2"/>
                <w:w w:val="105"/>
                <w:sz w:val="24"/>
                <w:szCs w:val="24"/>
              </w:rPr>
              <w:t>унапређивање образовања и васпитања, бр.одлуке: 358-4/2025;</w:t>
            </w:r>
          </w:p>
          <w:p w14:paraId="01AE2AD3" w14:textId="77777777" w:rsidR="00E873E0" w:rsidRPr="0096594B" w:rsidRDefault="00E873E0" w:rsidP="00D821EF">
            <w:pPr>
              <w:pStyle w:val="TableParagraph"/>
              <w:numPr>
                <w:ilvl w:val="0"/>
                <w:numId w:val="53"/>
              </w:numPr>
              <w:tabs>
                <w:tab w:val="left" w:pos="814"/>
              </w:tabs>
              <w:spacing w:line="247" w:lineRule="auto"/>
              <w:ind w:left="814" w:right="144"/>
              <w:rPr>
                <w:rFonts w:ascii="Times New Roman" w:hAnsi="Times New Roman" w:cs="Times New Roman"/>
                <w:sz w:val="24"/>
                <w:szCs w:val="24"/>
              </w:rPr>
            </w:pPr>
            <w:r w:rsidRPr="0096594B">
              <w:rPr>
                <w:rFonts w:ascii="Times New Roman" w:hAnsi="Times New Roman" w:cs="Times New Roman"/>
                <w:spacing w:val="-2"/>
                <w:w w:val="105"/>
                <w:sz w:val="24"/>
                <w:szCs w:val="24"/>
              </w:rPr>
              <w:t>Похађање</w:t>
            </w:r>
            <w:r>
              <w:rPr>
                <w:spacing w:val="-2"/>
                <w:w w:val="105"/>
                <w:sz w:val="24"/>
                <w:szCs w:val="24"/>
                <w:lang w:val="sr-Cyrl-RS"/>
              </w:rPr>
              <w:t xml:space="preserve"> </w:t>
            </w:r>
            <w:r w:rsidRPr="0096594B">
              <w:rPr>
                <w:rFonts w:ascii="Times New Roman" w:hAnsi="Times New Roman" w:cs="Times New Roman"/>
                <w:spacing w:val="-2"/>
                <w:w w:val="105"/>
                <w:sz w:val="24"/>
                <w:szCs w:val="24"/>
              </w:rPr>
              <w:t>обуке</w:t>
            </w:r>
            <w:r>
              <w:rPr>
                <w:spacing w:val="-2"/>
                <w:w w:val="105"/>
                <w:sz w:val="24"/>
                <w:szCs w:val="24"/>
                <w:lang w:val="sr-Cyrl-RS"/>
              </w:rPr>
              <w:t xml:space="preserve"> </w:t>
            </w:r>
            <w:r w:rsidRPr="0096594B">
              <w:rPr>
                <w:rFonts w:ascii="Times New Roman" w:hAnsi="Times New Roman" w:cs="Times New Roman"/>
                <w:spacing w:val="-2"/>
                <w:w w:val="105"/>
                <w:sz w:val="24"/>
                <w:szCs w:val="24"/>
              </w:rPr>
              <w:t>сталног</w:t>
            </w:r>
            <w:r>
              <w:rPr>
                <w:spacing w:val="-2"/>
                <w:w w:val="105"/>
                <w:sz w:val="24"/>
                <w:szCs w:val="24"/>
                <w:lang w:val="sr-Cyrl-RS"/>
              </w:rPr>
              <w:t xml:space="preserve"> </w:t>
            </w:r>
            <w:r w:rsidRPr="0096594B">
              <w:rPr>
                <w:rFonts w:ascii="Times New Roman" w:hAnsi="Times New Roman" w:cs="Times New Roman"/>
                <w:spacing w:val="-2"/>
                <w:w w:val="105"/>
                <w:sz w:val="24"/>
                <w:szCs w:val="24"/>
              </w:rPr>
              <w:t>стручног</w:t>
            </w:r>
            <w:r>
              <w:rPr>
                <w:spacing w:val="-2"/>
                <w:w w:val="105"/>
                <w:sz w:val="24"/>
                <w:szCs w:val="24"/>
                <w:lang w:val="sr-Cyrl-RS"/>
              </w:rPr>
              <w:t xml:space="preserve"> </w:t>
            </w:r>
            <w:r w:rsidRPr="0096594B">
              <w:rPr>
                <w:rFonts w:ascii="Times New Roman" w:hAnsi="Times New Roman" w:cs="Times New Roman"/>
                <w:spacing w:val="-2"/>
                <w:w w:val="105"/>
                <w:sz w:val="24"/>
                <w:szCs w:val="24"/>
              </w:rPr>
              <w:t>усавршавања:</w:t>
            </w:r>
            <w:r>
              <w:rPr>
                <w:spacing w:val="-2"/>
                <w:w w:val="105"/>
                <w:sz w:val="24"/>
                <w:szCs w:val="24"/>
                <w:lang w:val="sr-Cyrl-RS"/>
              </w:rPr>
              <w:t xml:space="preserve"> </w:t>
            </w:r>
            <w:r w:rsidRPr="0096594B">
              <w:rPr>
                <w:rFonts w:ascii="Times New Roman" w:hAnsi="Times New Roman" w:cs="Times New Roman"/>
                <w:spacing w:val="-2"/>
                <w:w w:val="105"/>
                <w:sz w:val="24"/>
                <w:szCs w:val="24"/>
              </w:rPr>
              <w:t>„Онлајн</w:t>
            </w:r>
            <w:r>
              <w:rPr>
                <w:spacing w:val="-2"/>
                <w:w w:val="105"/>
                <w:sz w:val="24"/>
                <w:szCs w:val="24"/>
                <w:lang w:val="sr-Cyrl-RS"/>
              </w:rPr>
              <w:t xml:space="preserve"> </w:t>
            </w:r>
            <w:r w:rsidRPr="0096594B">
              <w:rPr>
                <w:rFonts w:ascii="Times New Roman" w:hAnsi="Times New Roman" w:cs="Times New Roman"/>
                <w:spacing w:val="-2"/>
                <w:w w:val="105"/>
                <w:sz w:val="24"/>
                <w:szCs w:val="24"/>
              </w:rPr>
              <w:t>програм</w:t>
            </w:r>
            <w:r>
              <w:rPr>
                <w:spacing w:val="-2"/>
                <w:w w:val="105"/>
                <w:sz w:val="24"/>
                <w:szCs w:val="24"/>
                <w:lang w:val="sr-Cyrl-RS"/>
              </w:rPr>
              <w:t xml:space="preserve"> </w:t>
            </w:r>
            <w:r w:rsidRPr="0096594B">
              <w:rPr>
                <w:rFonts w:ascii="Times New Roman" w:hAnsi="Times New Roman" w:cs="Times New Roman"/>
                <w:spacing w:val="-2"/>
                <w:w w:val="105"/>
                <w:sz w:val="24"/>
                <w:szCs w:val="24"/>
              </w:rPr>
              <w:t>стручног</w:t>
            </w:r>
            <w:r>
              <w:rPr>
                <w:spacing w:val="-2"/>
                <w:w w:val="105"/>
                <w:sz w:val="24"/>
                <w:szCs w:val="24"/>
                <w:lang w:val="sr-Cyrl-RS"/>
              </w:rPr>
              <w:t xml:space="preserve"> </w:t>
            </w:r>
            <w:r w:rsidRPr="0096594B">
              <w:rPr>
                <w:rFonts w:ascii="Times New Roman" w:hAnsi="Times New Roman" w:cs="Times New Roman"/>
                <w:sz w:val="24"/>
                <w:szCs w:val="24"/>
              </w:rPr>
              <w:t>усавршавања за развој кључних вештина ученика основних школа занаставнике основних школа – обука за наставнике“, 7.2.2025., British Council, 16 поена ;</w:t>
            </w:r>
          </w:p>
          <w:p w14:paraId="11AD805A" w14:textId="77777777" w:rsidR="00E873E0" w:rsidRPr="0096594B" w:rsidRDefault="00E873E0" w:rsidP="00D821EF">
            <w:pPr>
              <w:pStyle w:val="TableParagraph"/>
              <w:numPr>
                <w:ilvl w:val="0"/>
                <w:numId w:val="53"/>
              </w:numPr>
              <w:tabs>
                <w:tab w:val="left" w:pos="869"/>
              </w:tabs>
              <w:spacing w:line="256" w:lineRule="exact"/>
              <w:ind w:left="869" w:hanging="415"/>
              <w:rPr>
                <w:rFonts w:ascii="Times New Roman" w:hAnsi="Times New Roman" w:cs="Times New Roman"/>
                <w:sz w:val="24"/>
                <w:szCs w:val="24"/>
              </w:rPr>
            </w:pPr>
            <w:r w:rsidRPr="0096594B">
              <w:rPr>
                <w:rFonts w:ascii="Times New Roman" w:hAnsi="Times New Roman" w:cs="Times New Roman"/>
                <w:w w:val="105"/>
                <w:sz w:val="24"/>
                <w:szCs w:val="24"/>
              </w:rPr>
              <w:t>„Применаелектронскихсервисауучењу“,</w:t>
            </w:r>
            <w:r w:rsidRPr="0096594B">
              <w:rPr>
                <w:rFonts w:ascii="Times New Roman" w:hAnsi="Times New Roman" w:cs="Times New Roman"/>
                <w:spacing w:val="-2"/>
                <w:w w:val="105"/>
                <w:sz w:val="24"/>
                <w:szCs w:val="24"/>
              </w:rPr>
              <w:t xml:space="preserve"> Абакус</w:t>
            </w:r>
          </w:p>
          <w:p w14:paraId="4821A9CE" w14:textId="77777777" w:rsidR="00E873E0" w:rsidRPr="0096594B" w:rsidRDefault="00E873E0" w:rsidP="00D821EF">
            <w:pPr>
              <w:pStyle w:val="TableParagraph"/>
              <w:numPr>
                <w:ilvl w:val="0"/>
                <w:numId w:val="53"/>
              </w:numPr>
              <w:tabs>
                <w:tab w:val="left" w:pos="814"/>
              </w:tabs>
              <w:spacing w:before="2"/>
              <w:ind w:left="814"/>
              <w:rPr>
                <w:rFonts w:ascii="Times New Roman" w:hAnsi="Times New Roman" w:cs="Times New Roman"/>
                <w:sz w:val="24"/>
                <w:szCs w:val="24"/>
              </w:rPr>
            </w:pPr>
            <w:r w:rsidRPr="0096594B">
              <w:rPr>
                <w:rFonts w:ascii="Times New Roman" w:hAnsi="Times New Roman" w:cs="Times New Roman"/>
                <w:sz w:val="24"/>
                <w:szCs w:val="24"/>
              </w:rPr>
              <w:t>„Реализацијанаставеприменомсавременихметодаитехнологија,</w:t>
            </w:r>
            <w:r w:rsidRPr="0096594B">
              <w:rPr>
                <w:rFonts w:ascii="Times New Roman" w:hAnsi="Times New Roman" w:cs="Times New Roman"/>
                <w:spacing w:val="-2"/>
                <w:sz w:val="24"/>
                <w:szCs w:val="24"/>
              </w:rPr>
              <w:t>Абакус</w:t>
            </w:r>
          </w:p>
          <w:p w14:paraId="4E7C1BA7" w14:textId="77777777" w:rsidR="00E873E0" w:rsidRPr="0096594B" w:rsidRDefault="00E873E0" w:rsidP="00D821EF">
            <w:pPr>
              <w:pStyle w:val="TableParagraph"/>
              <w:numPr>
                <w:ilvl w:val="0"/>
                <w:numId w:val="53"/>
              </w:numPr>
              <w:tabs>
                <w:tab w:val="left" w:pos="814"/>
              </w:tabs>
              <w:spacing w:before="7"/>
              <w:ind w:left="814"/>
              <w:rPr>
                <w:rFonts w:ascii="Times New Roman" w:hAnsi="Times New Roman" w:cs="Times New Roman"/>
                <w:sz w:val="24"/>
                <w:szCs w:val="24"/>
              </w:rPr>
            </w:pPr>
            <w:r w:rsidRPr="0096594B">
              <w:rPr>
                <w:rFonts w:ascii="Times New Roman" w:hAnsi="Times New Roman" w:cs="Times New Roman"/>
                <w:spacing w:val="-2"/>
                <w:w w:val="105"/>
                <w:sz w:val="24"/>
                <w:szCs w:val="24"/>
              </w:rPr>
              <w:t>Педагошкадокументацијауоблаку,Абакус</w:t>
            </w:r>
          </w:p>
          <w:p w14:paraId="0A3DAB04" w14:textId="77777777" w:rsidR="00E873E0" w:rsidRPr="0096594B" w:rsidRDefault="00E873E0" w:rsidP="00D821EF">
            <w:pPr>
              <w:pStyle w:val="TableParagraph"/>
              <w:numPr>
                <w:ilvl w:val="0"/>
                <w:numId w:val="53"/>
              </w:numPr>
              <w:tabs>
                <w:tab w:val="left" w:pos="814"/>
              </w:tabs>
              <w:spacing w:before="7"/>
              <w:ind w:left="814"/>
              <w:rPr>
                <w:rFonts w:ascii="Times New Roman" w:hAnsi="Times New Roman" w:cs="Times New Roman"/>
                <w:sz w:val="24"/>
                <w:szCs w:val="24"/>
              </w:rPr>
            </w:pPr>
            <w:r w:rsidRPr="0096594B">
              <w:rPr>
                <w:rFonts w:ascii="Times New Roman" w:hAnsi="Times New Roman" w:cs="Times New Roman"/>
                <w:w w:val="105"/>
                <w:sz w:val="24"/>
                <w:szCs w:val="24"/>
              </w:rPr>
              <w:t>Учешћенамеђународномпројекту:“Soundofdemocracy”,Е-</w:t>
            </w:r>
            <w:r w:rsidRPr="0096594B">
              <w:rPr>
                <w:rFonts w:ascii="Times New Roman" w:hAnsi="Times New Roman" w:cs="Times New Roman"/>
                <w:spacing w:val="-2"/>
                <w:w w:val="105"/>
                <w:sz w:val="24"/>
                <w:szCs w:val="24"/>
              </w:rPr>
              <w:t>twinning</w:t>
            </w:r>
          </w:p>
          <w:p w14:paraId="7AD667A8" w14:textId="77777777" w:rsidR="00E873E0" w:rsidRPr="0096594B" w:rsidRDefault="00E873E0" w:rsidP="00E873E0">
            <w:pPr>
              <w:pStyle w:val="TableParagraph"/>
              <w:spacing w:before="18"/>
              <w:rPr>
                <w:rFonts w:ascii="Times New Roman" w:hAnsi="Times New Roman" w:cs="Times New Roman"/>
                <w:sz w:val="24"/>
                <w:szCs w:val="24"/>
              </w:rPr>
            </w:pPr>
          </w:p>
          <w:p w14:paraId="0E538282" w14:textId="77777777" w:rsidR="00E873E0" w:rsidRPr="0096594B" w:rsidRDefault="00E873E0" w:rsidP="00E873E0">
            <w:pPr>
              <w:pStyle w:val="TableParagraph"/>
              <w:rPr>
                <w:rFonts w:ascii="Times New Roman" w:hAnsi="Times New Roman" w:cs="Times New Roman"/>
                <w:b/>
                <w:sz w:val="24"/>
                <w:szCs w:val="24"/>
              </w:rPr>
            </w:pPr>
            <w:r w:rsidRPr="0096594B">
              <w:rPr>
                <w:rFonts w:ascii="Times New Roman" w:hAnsi="Times New Roman" w:cs="Times New Roman"/>
                <w:b/>
                <w:w w:val="105"/>
                <w:sz w:val="24"/>
                <w:szCs w:val="24"/>
              </w:rPr>
              <w:t>Снежана</w:t>
            </w:r>
            <w:r w:rsidRPr="0096594B">
              <w:rPr>
                <w:rFonts w:ascii="Times New Roman" w:hAnsi="Times New Roman" w:cs="Times New Roman"/>
                <w:b/>
                <w:spacing w:val="-2"/>
                <w:w w:val="110"/>
                <w:sz w:val="24"/>
                <w:szCs w:val="24"/>
              </w:rPr>
              <w:t>Милојкић</w:t>
            </w:r>
          </w:p>
          <w:p w14:paraId="34C26D0D" w14:textId="77777777" w:rsidR="00E873E0" w:rsidRPr="0096594B" w:rsidRDefault="00E873E0" w:rsidP="00D821EF">
            <w:pPr>
              <w:pStyle w:val="TableParagraph"/>
              <w:numPr>
                <w:ilvl w:val="0"/>
                <w:numId w:val="53"/>
              </w:numPr>
              <w:tabs>
                <w:tab w:val="left" w:pos="814"/>
              </w:tabs>
              <w:spacing w:before="9"/>
              <w:ind w:left="814"/>
              <w:rPr>
                <w:rFonts w:ascii="Times New Roman" w:hAnsi="Times New Roman" w:cs="Times New Roman"/>
                <w:color w:val="1F1F1F"/>
                <w:sz w:val="24"/>
                <w:szCs w:val="24"/>
              </w:rPr>
            </w:pPr>
            <w:r w:rsidRPr="0096594B">
              <w:rPr>
                <w:rFonts w:ascii="Times New Roman" w:hAnsi="Times New Roman" w:cs="Times New Roman"/>
                <w:color w:val="1F1F1F"/>
                <w:sz w:val="24"/>
                <w:szCs w:val="24"/>
              </w:rPr>
              <w:t>Развијањеинклузивнепраксе -модул 3, 24сата (11.10.</w:t>
            </w:r>
            <w:r w:rsidRPr="0096594B">
              <w:rPr>
                <w:rFonts w:ascii="Times New Roman" w:hAnsi="Times New Roman" w:cs="Times New Roman"/>
                <w:color w:val="1F1F1F"/>
                <w:spacing w:val="-2"/>
                <w:sz w:val="24"/>
                <w:szCs w:val="24"/>
              </w:rPr>
              <w:t>2024.)</w:t>
            </w:r>
          </w:p>
          <w:p w14:paraId="21DE4B90" w14:textId="77777777" w:rsidR="00E873E0" w:rsidRPr="0096594B" w:rsidRDefault="00E873E0" w:rsidP="00D821EF">
            <w:pPr>
              <w:pStyle w:val="TableParagraph"/>
              <w:numPr>
                <w:ilvl w:val="0"/>
                <w:numId w:val="53"/>
              </w:numPr>
              <w:tabs>
                <w:tab w:val="left" w:pos="814"/>
              </w:tabs>
              <w:spacing w:before="7" w:line="247" w:lineRule="auto"/>
              <w:ind w:left="814" w:right="1006"/>
              <w:rPr>
                <w:rFonts w:ascii="Times New Roman" w:hAnsi="Times New Roman" w:cs="Times New Roman"/>
                <w:color w:val="1F1F1F"/>
                <w:sz w:val="24"/>
                <w:szCs w:val="24"/>
              </w:rPr>
            </w:pPr>
            <w:r w:rsidRPr="0096594B">
              <w:rPr>
                <w:rFonts w:ascii="Times New Roman" w:hAnsi="Times New Roman" w:cs="Times New Roman"/>
                <w:color w:val="1F1F1F"/>
                <w:spacing w:val="-2"/>
                <w:w w:val="105"/>
                <w:sz w:val="24"/>
                <w:szCs w:val="24"/>
              </w:rPr>
              <w:t xml:space="preserve">Учење кроз процесе: трансформација образовања путем формативног </w:t>
            </w:r>
            <w:r w:rsidRPr="0096594B">
              <w:rPr>
                <w:rFonts w:ascii="Times New Roman" w:hAnsi="Times New Roman" w:cs="Times New Roman"/>
                <w:color w:val="1F1F1F"/>
                <w:w w:val="105"/>
                <w:sz w:val="24"/>
                <w:szCs w:val="24"/>
              </w:rPr>
              <w:t>оцењивања- ИК „Data Status”, 1 сат (23.10.2024.)</w:t>
            </w:r>
          </w:p>
          <w:p w14:paraId="6805A3DC" w14:textId="77777777" w:rsidR="00E873E0" w:rsidRPr="0096594B" w:rsidRDefault="00E873E0" w:rsidP="00D821EF">
            <w:pPr>
              <w:pStyle w:val="TableParagraph"/>
              <w:numPr>
                <w:ilvl w:val="0"/>
                <w:numId w:val="53"/>
              </w:numPr>
              <w:tabs>
                <w:tab w:val="left" w:pos="814"/>
              </w:tabs>
              <w:spacing w:line="247" w:lineRule="auto"/>
              <w:ind w:left="814" w:right="1014"/>
              <w:rPr>
                <w:rFonts w:ascii="Times New Roman" w:hAnsi="Times New Roman" w:cs="Times New Roman"/>
                <w:color w:val="1F1F1F"/>
                <w:sz w:val="24"/>
                <w:szCs w:val="24"/>
              </w:rPr>
            </w:pPr>
            <w:r w:rsidRPr="0096594B">
              <w:rPr>
                <w:rFonts w:ascii="Times New Roman" w:hAnsi="Times New Roman" w:cs="Times New Roman"/>
                <w:color w:val="1F1F1F"/>
                <w:sz w:val="24"/>
                <w:szCs w:val="24"/>
              </w:rPr>
              <w:t>2 приступа науци кроз експерименте: Наука и знање = играње</w:t>
            </w:r>
            <w:proofErr w:type="gramStart"/>
            <w:r w:rsidRPr="0096594B">
              <w:rPr>
                <w:rFonts w:ascii="Times New Roman" w:hAnsi="Times New Roman" w:cs="Times New Roman"/>
                <w:color w:val="1F1F1F"/>
                <w:sz w:val="24"/>
                <w:szCs w:val="24"/>
              </w:rPr>
              <w:t>!,</w:t>
            </w:r>
            <w:proofErr w:type="gramEnd"/>
            <w:r w:rsidRPr="0096594B">
              <w:rPr>
                <w:rFonts w:ascii="Times New Roman" w:hAnsi="Times New Roman" w:cs="Times New Roman"/>
                <w:color w:val="1F1F1F"/>
                <w:sz w:val="24"/>
                <w:szCs w:val="24"/>
              </w:rPr>
              <w:t xml:space="preserve"> СТЕМ</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Образовни центар, 2 сата ( 7.11.2024.)</w:t>
            </w:r>
          </w:p>
          <w:p w14:paraId="3B6C12E0" w14:textId="77777777" w:rsidR="00E873E0" w:rsidRPr="0096594B" w:rsidRDefault="00E873E0" w:rsidP="00D821EF">
            <w:pPr>
              <w:pStyle w:val="TableParagraph"/>
              <w:numPr>
                <w:ilvl w:val="0"/>
                <w:numId w:val="53"/>
              </w:numPr>
              <w:tabs>
                <w:tab w:val="left" w:pos="814"/>
              </w:tabs>
              <w:spacing w:line="247" w:lineRule="auto"/>
              <w:ind w:left="814" w:right="762"/>
              <w:rPr>
                <w:rFonts w:ascii="Times New Roman" w:hAnsi="Times New Roman" w:cs="Times New Roman"/>
                <w:color w:val="1F1F1F"/>
                <w:sz w:val="24"/>
                <w:szCs w:val="24"/>
              </w:rPr>
            </w:pPr>
            <w:r w:rsidRPr="0096594B">
              <w:rPr>
                <w:rFonts w:ascii="Times New Roman" w:hAnsi="Times New Roman" w:cs="Times New Roman"/>
                <w:color w:val="1F1F1F"/>
                <w:w w:val="105"/>
                <w:sz w:val="24"/>
                <w:szCs w:val="24"/>
              </w:rPr>
              <w:t>Претпубертет</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и</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пубертет</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–решавање</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конфликтних</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ситуација,</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ИК</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„Data Status”,1сат</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(15.11.2024.)</w:t>
            </w:r>
          </w:p>
          <w:p w14:paraId="3C1D010E" w14:textId="77777777" w:rsidR="00E873E0" w:rsidRPr="0096594B" w:rsidRDefault="00E873E0" w:rsidP="00D821EF">
            <w:pPr>
              <w:pStyle w:val="TableParagraph"/>
              <w:numPr>
                <w:ilvl w:val="0"/>
                <w:numId w:val="53"/>
              </w:numPr>
              <w:tabs>
                <w:tab w:val="left" w:pos="814"/>
              </w:tabs>
              <w:spacing w:line="247" w:lineRule="auto"/>
              <w:ind w:left="814" w:right="496"/>
              <w:rPr>
                <w:rFonts w:ascii="Times New Roman" w:hAnsi="Times New Roman" w:cs="Times New Roman"/>
                <w:color w:val="1F1F1F"/>
                <w:sz w:val="24"/>
                <w:szCs w:val="24"/>
              </w:rPr>
            </w:pPr>
            <w:r w:rsidRPr="0096594B">
              <w:rPr>
                <w:rFonts w:ascii="Times New Roman" w:hAnsi="Times New Roman" w:cs="Times New Roman"/>
                <w:color w:val="1F1F1F"/>
                <w:sz w:val="24"/>
                <w:szCs w:val="24"/>
              </w:rPr>
              <w:t>Винска</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мушица</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наш</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савезник</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у</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наставибиологије,</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ИК„DataStatus”,</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 xml:space="preserve">1сат </w:t>
            </w:r>
            <w:r w:rsidRPr="0096594B">
              <w:rPr>
                <w:rFonts w:ascii="Times New Roman" w:hAnsi="Times New Roman" w:cs="Times New Roman"/>
                <w:color w:val="1F1F1F"/>
                <w:spacing w:val="-2"/>
                <w:sz w:val="24"/>
                <w:szCs w:val="24"/>
              </w:rPr>
              <w:t>(16.12.2024.)</w:t>
            </w:r>
          </w:p>
          <w:p w14:paraId="3FBE3C38" w14:textId="77777777" w:rsidR="00E873E0" w:rsidRPr="0096594B" w:rsidRDefault="00E873E0" w:rsidP="00D821EF">
            <w:pPr>
              <w:pStyle w:val="TableParagraph"/>
              <w:numPr>
                <w:ilvl w:val="0"/>
                <w:numId w:val="53"/>
              </w:numPr>
              <w:tabs>
                <w:tab w:val="left" w:pos="814"/>
              </w:tabs>
              <w:spacing w:line="257" w:lineRule="exact"/>
              <w:ind w:left="814"/>
              <w:rPr>
                <w:rFonts w:ascii="Times New Roman" w:hAnsi="Times New Roman" w:cs="Times New Roman"/>
                <w:color w:val="1F1F1F"/>
                <w:sz w:val="24"/>
                <w:szCs w:val="24"/>
              </w:rPr>
            </w:pPr>
            <w:r w:rsidRPr="0096594B">
              <w:rPr>
                <w:rFonts w:ascii="Times New Roman" w:hAnsi="Times New Roman" w:cs="Times New Roman"/>
                <w:color w:val="1F1F1F"/>
                <w:sz w:val="24"/>
                <w:szCs w:val="24"/>
              </w:rPr>
              <w:t>Изазови</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савременог</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родитељства</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и</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васпитања,</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Клетт</w:t>
            </w:r>
            <w:proofErr w:type="gramStart"/>
            <w:r w:rsidRPr="0096594B">
              <w:rPr>
                <w:rFonts w:ascii="Times New Roman" w:hAnsi="Times New Roman" w:cs="Times New Roman"/>
                <w:color w:val="1F1F1F"/>
                <w:sz w:val="24"/>
                <w:szCs w:val="24"/>
              </w:rPr>
              <w:t>,1сат</w:t>
            </w:r>
            <w:proofErr w:type="gramEnd"/>
            <w:r w:rsidRPr="0096594B">
              <w:rPr>
                <w:rFonts w:ascii="Times New Roman" w:hAnsi="Times New Roman" w:cs="Times New Roman"/>
                <w:color w:val="1F1F1F"/>
                <w:spacing w:val="-2"/>
                <w:sz w:val="24"/>
                <w:szCs w:val="24"/>
              </w:rPr>
              <w:t>(6.2.2025.)</w:t>
            </w:r>
          </w:p>
          <w:p w14:paraId="00190AC9" w14:textId="77777777" w:rsidR="00E873E0" w:rsidRPr="0096594B" w:rsidRDefault="00E873E0" w:rsidP="00D821EF">
            <w:pPr>
              <w:pStyle w:val="TableParagraph"/>
              <w:numPr>
                <w:ilvl w:val="0"/>
                <w:numId w:val="53"/>
              </w:numPr>
              <w:tabs>
                <w:tab w:val="left" w:pos="814"/>
              </w:tabs>
              <w:spacing w:before="4" w:line="247" w:lineRule="auto"/>
              <w:ind w:left="814" w:right="288"/>
              <w:rPr>
                <w:rFonts w:ascii="Times New Roman" w:hAnsi="Times New Roman" w:cs="Times New Roman"/>
                <w:color w:val="1F1F1F"/>
                <w:sz w:val="24"/>
                <w:szCs w:val="24"/>
              </w:rPr>
            </w:pPr>
            <w:r w:rsidRPr="0096594B">
              <w:rPr>
                <w:rFonts w:ascii="Times New Roman" w:hAnsi="Times New Roman" w:cs="Times New Roman"/>
                <w:color w:val="1F1F1F"/>
                <w:sz w:val="24"/>
                <w:szCs w:val="24"/>
              </w:rPr>
              <w:t xml:space="preserve">Са Гуглом на часу: од традиције до иновације у сваком предмету, Клетт, 1 </w:t>
            </w:r>
            <w:proofErr w:type="gramStart"/>
            <w:r w:rsidRPr="0096594B">
              <w:rPr>
                <w:rFonts w:ascii="Times New Roman" w:hAnsi="Times New Roman" w:cs="Times New Roman"/>
                <w:color w:val="1F1F1F"/>
                <w:sz w:val="24"/>
                <w:szCs w:val="24"/>
              </w:rPr>
              <w:t>час</w:t>
            </w:r>
            <w:r w:rsidRPr="0096594B">
              <w:rPr>
                <w:rFonts w:ascii="Times New Roman" w:hAnsi="Times New Roman" w:cs="Times New Roman"/>
                <w:color w:val="1F1F1F"/>
                <w:spacing w:val="-2"/>
                <w:sz w:val="24"/>
                <w:szCs w:val="24"/>
              </w:rPr>
              <w:t>(</w:t>
            </w:r>
            <w:proofErr w:type="gramEnd"/>
            <w:r w:rsidRPr="0096594B">
              <w:rPr>
                <w:rFonts w:ascii="Times New Roman" w:hAnsi="Times New Roman" w:cs="Times New Roman"/>
                <w:color w:val="1F1F1F"/>
                <w:spacing w:val="-2"/>
                <w:sz w:val="24"/>
                <w:szCs w:val="24"/>
              </w:rPr>
              <w:t>8.2.2025.)</w:t>
            </w:r>
          </w:p>
          <w:p w14:paraId="5BBF7DB6" w14:textId="77777777" w:rsidR="00E873E0" w:rsidRPr="0096594B" w:rsidRDefault="00E873E0" w:rsidP="00D821EF">
            <w:pPr>
              <w:pStyle w:val="TableParagraph"/>
              <w:numPr>
                <w:ilvl w:val="0"/>
                <w:numId w:val="53"/>
              </w:numPr>
              <w:tabs>
                <w:tab w:val="left" w:pos="814"/>
              </w:tabs>
              <w:spacing w:line="247" w:lineRule="auto"/>
              <w:ind w:left="814" w:right="694"/>
              <w:rPr>
                <w:rFonts w:ascii="Times New Roman" w:hAnsi="Times New Roman" w:cs="Times New Roman"/>
                <w:color w:val="1F1F1F"/>
                <w:sz w:val="24"/>
                <w:szCs w:val="24"/>
              </w:rPr>
            </w:pPr>
            <w:r w:rsidRPr="0096594B">
              <w:rPr>
                <w:rFonts w:ascii="Times New Roman" w:hAnsi="Times New Roman" w:cs="Times New Roman"/>
                <w:color w:val="1F1F1F"/>
                <w:sz w:val="24"/>
                <w:szCs w:val="24"/>
              </w:rPr>
              <w:t>Апликација за самовредновање - помоћ у осигурању квалитета процеса ирезултата самовредновања, Клетт, 1 сат (4.3.2025.)</w:t>
            </w:r>
          </w:p>
          <w:p w14:paraId="5C468DE7" w14:textId="77777777" w:rsidR="00E873E0" w:rsidRPr="0096594B" w:rsidRDefault="00E873E0" w:rsidP="00E873E0">
            <w:pPr>
              <w:pStyle w:val="TableParagraph"/>
              <w:spacing w:before="8"/>
              <w:rPr>
                <w:rFonts w:ascii="Times New Roman" w:hAnsi="Times New Roman" w:cs="Times New Roman"/>
                <w:sz w:val="24"/>
                <w:szCs w:val="24"/>
              </w:rPr>
            </w:pPr>
          </w:p>
          <w:p w14:paraId="19BEB5C8" w14:textId="77777777" w:rsidR="00E873E0" w:rsidRPr="0096594B" w:rsidRDefault="00E873E0" w:rsidP="00E873E0">
            <w:pPr>
              <w:pStyle w:val="TableParagraph"/>
              <w:spacing w:before="1"/>
              <w:rPr>
                <w:rFonts w:ascii="Times New Roman" w:hAnsi="Times New Roman" w:cs="Times New Roman"/>
                <w:b/>
                <w:sz w:val="24"/>
                <w:szCs w:val="24"/>
              </w:rPr>
            </w:pPr>
            <w:r w:rsidRPr="0096594B">
              <w:rPr>
                <w:rFonts w:ascii="Times New Roman" w:hAnsi="Times New Roman" w:cs="Times New Roman"/>
                <w:b/>
                <w:color w:val="1F1F1F"/>
                <w:w w:val="105"/>
                <w:sz w:val="24"/>
                <w:szCs w:val="24"/>
              </w:rPr>
              <w:t>Лариса</w:t>
            </w:r>
            <w:r w:rsidRPr="0096594B">
              <w:rPr>
                <w:rFonts w:ascii="Times New Roman" w:hAnsi="Times New Roman" w:cs="Times New Roman"/>
                <w:b/>
                <w:color w:val="1F1F1F"/>
                <w:spacing w:val="-2"/>
                <w:w w:val="105"/>
                <w:sz w:val="24"/>
                <w:szCs w:val="24"/>
              </w:rPr>
              <w:t>Томовић</w:t>
            </w:r>
          </w:p>
          <w:p w14:paraId="44506B7C" w14:textId="77777777" w:rsidR="00E873E0" w:rsidRPr="0096594B" w:rsidRDefault="00E873E0" w:rsidP="00D821EF">
            <w:pPr>
              <w:pStyle w:val="TableParagraph"/>
              <w:numPr>
                <w:ilvl w:val="0"/>
                <w:numId w:val="53"/>
              </w:numPr>
              <w:tabs>
                <w:tab w:val="left" w:pos="814"/>
              </w:tabs>
              <w:spacing w:before="8" w:line="247" w:lineRule="auto"/>
              <w:ind w:left="814" w:right="616"/>
              <w:rPr>
                <w:rFonts w:ascii="Times New Roman" w:hAnsi="Times New Roman" w:cs="Times New Roman"/>
                <w:color w:val="1F1F1F"/>
                <w:sz w:val="24"/>
                <w:szCs w:val="24"/>
              </w:rPr>
            </w:pPr>
            <w:r w:rsidRPr="0096594B">
              <w:rPr>
                <w:rFonts w:ascii="Times New Roman" w:hAnsi="Times New Roman" w:cs="Times New Roman"/>
                <w:color w:val="1F1F1F"/>
                <w:sz w:val="24"/>
                <w:szCs w:val="24"/>
              </w:rPr>
              <w:t>Онлајн презентација уџбеника - Биологија за седми разред основне школе Клетт, 1 сат (27.11.2024.)</w:t>
            </w:r>
          </w:p>
          <w:p w14:paraId="5C3845DE" w14:textId="77777777" w:rsidR="00E873E0" w:rsidRPr="0096594B" w:rsidRDefault="00E873E0" w:rsidP="00D821EF">
            <w:pPr>
              <w:pStyle w:val="TableParagraph"/>
              <w:numPr>
                <w:ilvl w:val="0"/>
                <w:numId w:val="53"/>
              </w:numPr>
              <w:tabs>
                <w:tab w:val="left" w:pos="814"/>
              </w:tabs>
              <w:spacing w:line="247" w:lineRule="auto"/>
              <w:ind w:left="814" w:right="616"/>
              <w:rPr>
                <w:rFonts w:ascii="Times New Roman" w:hAnsi="Times New Roman" w:cs="Times New Roman"/>
                <w:color w:val="1F1F1F"/>
                <w:sz w:val="24"/>
                <w:szCs w:val="24"/>
              </w:rPr>
            </w:pPr>
            <w:r w:rsidRPr="0096594B">
              <w:rPr>
                <w:rFonts w:ascii="Times New Roman" w:hAnsi="Times New Roman" w:cs="Times New Roman"/>
                <w:color w:val="1F1F1F"/>
                <w:sz w:val="24"/>
                <w:szCs w:val="24"/>
              </w:rPr>
              <w:t>Онлајн презентација уџбеника - Биологија за седми разред основне школе Нови Логос, 1 сат (5.12.2024.)</w:t>
            </w:r>
          </w:p>
          <w:p w14:paraId="75DD3CF9" w14:textId="77777777" w:rsidR="00E873E0" w:rsidRPr="0096594B" w:rsidRDefault="00E873E0" w:rsidP="00D821EF">
            <w:pPr>
              <w:pStyle w:val="TableParagraph"/>
              <w:numPr>
                <w:ilvl w:val="0"/>
                <w:numId w:val="53"/>
              </w:numPr>
              <w:tabs>
                <w:tab w:val="left" w:pos="814"/>
              </w:tabs>
              <w:spacing w:line="257" w:lineRule="exact"/>
              <w:ind w:left="814"/>
              <w:rPr>
                <w:rFonts w:ascii="Times New Roman" w:hAnsi="Times New Roman" w:cs="Times New Roman"/>
                <w:color w:val="1F1F1F"/>
                <w:sz w:val="24"/>
                <w:szCs w:val="24"/>
              </w:rPr>
            </w:pPr>
            <w:r w:rsidRPr="0096594B">
              <w:rPr>
                <w:rFonts w:ascii="Times New Roman" w:hAnsi="Times New Roman" w:cs="Times New Roman"/>
                <w:color w:val="1F1F1F"/>
                <w:sz w:val="24"/>
                <w:szCs w:val="24"/>
              </w:rPr>
              <w:t>Развијање</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инклузивне</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праксе</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(модул3),</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z w:val="24"/>
                <w:szCs w:val="24"/>
              </w:rPr>
              <w:t>24сата</w:t>
            </w:r>
            <w:r>
              <w:rPr>
                <w:rFonts w:ascii="Times New Roman" w:hAnsi="Times New Roman" w:cs="Times New Roman"/>
                <w:color w:val="1F1F1F"/>
                <w:sz w:val="24"/>
                <w:szCs w:val="24"/>
                <w:lang w:val="sr-Cyrl-RS"/>
              </w:rPr>
              <w:t xml:space="preserve"> </w:t>
            </w:r>
            <w:r w:rsidRPr="0096594B">
              <w:rPr>
                <w:rFonts w:ascii="Times New Roman" w:hAnsi="Times New Roman" w:cs="Times New Roman"/>
                <w:color w:val="1F1F1F"/>
                <w:spacing w:val="-2"/>
                <w:sz w:val="24"/>
                <w:szCs w:val="24"/>
              </w:rPr>
              <w:t>(11.10.2024.)</w:t>
            </w:r>
          </w:p>
          <w:p w14:paraId="437908CE" w14:textId="77777777" w:rsidR="00E873E0" w:rsidRPr="0096594B" w:rsidRDefault="00E873E0" w:rsidP="00D821EF">
            <w:pPr>
              <w:pStyle w:val="TableParagraph"/>
              <w:numPr>
                <w:ilvl w:val="0"/>
                <w:numId w:val="53"/>
              </w:numPr>
              <w:tabs>
                <w:tab w:val="left" w:pos="814"/>
              </w:tabs>
              <w:spacing w:before="6" w:line="247" w:lineRule="auto"/>
              <w:ind w:left="814" w:right="261"/>
              <w:rPr>
                <w:rFonts w:ascii="Times New Roman" w:hAnsi="Times New Roman" w:cs="Times New Roman"/>
                <w:color w:val="1F1F1F"/>
                <w:sz w:val="24"/>
                <w:szCs w:val="24"/>
              </w:rPr>
            </w:pPr>
            <w:r w:rsidRPr="0096594B">
              <w:rPr>
                <w:rFonts w:ascii="Times New Roman" w:hAnsi="Times New Roman" w:cs="Times New Roman"/>
                <w:color w:val="1F1F1F"/>
                <w:sz w:val="24"/>
                <w:szCs w:val="24"/>
              </w:rPr>
              <w:t>Са Гуглом на часу: од традиције до иновације у сваком предмету, Ненад Гугл</w:t>
            </w:r>
            <w:proofErr w:type="gramStart"/>
            <w:r w:rsidRPr="0096594B">
              <w:rPr>
                <w:rFonts w:ascii="Times New Roman" w:hAnsi="Times New Roman" w:cs="Times New Roman"/>
                <w:color w:val="1F1F1F"/>
                <w:sz w:val="24"/>
                <w:szCs w:val="24"/>
              </w:rPr>
              <w:t>,професор</w:t>
            </w:r>
            <w:proofErr w:type="gramEnd"/>
            <w:r w:rsidRPr="0096594B">
              <w:rPr>
                <w:rFonts w:ascii="Times New Roman" w:hAnsi="Times New Roman" w:cs="Times New Roman"/>
                <w:color w:val="1F1F1F"/>
                <w:sz w:val="24"/>
                <w:szCs w:val="24"/>
              </w:rPr>
              <w:t xml:space="preserve"> српског језика, Образовна академија, 1 сат (8.2.2025.)</w:t>
            </w:r>
          </w:p>
          <w:p w14:paraId="1553937E" w14:textId="77777777" w:rsidR="00E873E0" w:rsidRPr="0096594B" w:rsidRDefault="00E873E0" w:rsidP="00D821EF">
            <w:pPr>
              <w:pStyle w:val="TableParagraph"/>
              <w:numPr>
                <w:ilvl w:val="0"/>
                <w:numId w:val="53"/>
              </w:numPr>
              <w:tabs>
                <w:tab w:val="left" w:pos="814"/>
              </w:tabs>
              <w:spacing w:line="247" w:lineRule="auto"/>
              <w:ind w:left="814" w:right="1073"/>
              <w:rPr>
                <w:rFonts w:ascii="Times New Roman" w:hAnsi="Times New Roman" w:cs="Times New Roman"/>
                <w:color w:val="1F1F1F"/>
                <w:sz w:val="24"/>
                <w:szCs w:val="24"/>
              </w:rPr>
            </w:pPr>
            <w:r w:rsidRPr="0096594B">
              <w:rPr>
                <w:rFonts w:ascii="Times New Roman" w:hAnsi="Times New Roman" w:cs="Times New Roman"/>
                <w:color w:val="1F1F1F"/>
                <w:spacing w:val="-2"/>
                <w:w w:val="105"/>
                <w:sz w:val="24"/>
                <w:szCs w:val="24"/>
              </w:rPr>
              <w:t>Изазови</w:t>
            </w:r>
            <w:r>
              <w:rPr>
                <w:rFonts w:ascii="Times New Roman" w:hAnsi="Times New Roman" w:cs="Times New Roman"/>
                <w:color w:val="1F1F1F"/>
                <w:spacing w:val="-2"/>
                <w:w w:val="105"/>
                <w:sz w:val="24"/>
                <w:szCs w:val="24"/>
                <w:lang w:val="sr-Cyrl-RS"/>
              </w:rPr>
              <w:t xml:space="preserve"> </w:t>
            </w:r>
            <w:r w:rsidRPr="0096594B">
              <w:rPr>
                <w:rFonts w:ascii="Times New Roman" w:hAnsi="Times New Roman" w:cs="Times New Roman"/>
                <w:color w:val="1F1F1F"/>
                <w:spacing w:val="-2"/>
                <w:w w:val="105"/>
                <w:sz w:val="24"/>
                <w:szCs w:val="24"/>
              </w:rPr>
              <w:t>савременог</w:t>
            </w:r>
            <w:r>
              <w:rPr>
                <w:rFonts w:ascii="Times New Roman" w:hAnsi="Times New Roman" w:cs="Times New Roman"/>
                <w:color w:val="1F1F1F"/>
                <w:spacing w:val="-2"/>
                <w:w w:val="105"/>
                <w:sz w:val="24"/>
                <w:szCs w:val="24"/>
                <w:lang w:val="sr-Cyrl-RS"/>
              </w:rPr>
              <w:t xml:space="preserve"> </w:t>
            </w:r>
            <w:r w:rsidRPr="0096594B">
              <w:rPr>
                <w:rFonts w:ascii="Times New Roman" w:hAnsi="Times New Roman" w:cs="Times New Roman"/>
                <w:color w:val="1F1F1F"/>
                <w:spacing w:val="-2"/>
                <w:w w:val="105"/>
                <w:sz w:val="24"/>
                <w:szCs w:val="24"/>
              </w:rPr>
              <w:t>родитељства</w:t>
            </w:r>
            <w:r>
              <w:rPr>
                <w:rFonts w:ascii="Times New Roman" w:hAnsi="Times New Roman" w:cs="Times New Roman"/>
                <w:color w:val="1F1F1F"/>
                <w:spacing w:val="-2"/>
                <w:w w:val="105"/>
                <w:sz w:val="24"/>
                <w:szCs w:val="24"/>
                <w:lang w:val="sr-Cyrl-RS"/>
              </w:rPr>
              <w:t xml:space="preserve"> </w:t>
            </w:r>
            <w:r w:rsidRPr="0096594B">
              <w:rPr>
                <w:rFonts w:ascii="Times New Roman" w:hAnsi="Times New Roman" w:cs="Times New Roman"/>
                <w:color w:val="1F1F1F"/>
                <w:spacing w:val="-2"/>
                <w:w w:val="105"/>
                <w:sz w:val="24"/>
                <w:szCs w:val="24"/>
              </w:rPr>
              <w:t>и</w:t>
            </w:r>
            <w:r>
              <w:rPr>
                <w:rFonts w:ascii="Times New Roman" w:hAnsi="Times New Roman" w:cs="Times New Roman"/>
                <w:color w:val="1F1F1F"/>
                <w:spacing w:val="-2"/>
                <w:w w:val="105"/>
                <w:sz w:val="24"/>
                <w:szCs w:val="24"/>
                <w:lang w:val="sr-Cyrl-RS"/>
              </w:rPr>
              <w:t xml:space="preserve"> </w:t>
            </w:r>
            <w:r w:rsidRPr="0096594B">
              <w:rPr>
                <w:rFonts w:ascii="Times New Roman" w:hAnsi="Times New Roman" w:cs="Times New Roman"/>
                <w:color w:val="1F1F1F"/>
                <w:spacing w:val="-2"/>
                <w:w w:val="105"/>
                <w:sz w:val="24"/>
                <w:szCs w:val="24"/>
              </w:rPr>
              <w:t>васпитања,</w:t>
            </w:r>
            <w:r>
              <w:rPr>
                <w:rFonts w:ascii="Times New Roman" w:hAnsi="Times New Roman" w:cs="Times New Roman"/>
                <w:color w:val="1F1F1F"/>
                <w:spacing w:val="-2"/>
                <w:w w:val="105"/>
                <w:sz w:val="24"/>
                <w:szCs w:val="24"/>
                <w:lang w:val="sr-Cyrl-RS"/>
              </w:rPr>
              <w:t xml:space="preserve"> </w:t>
            </w:r>
            <w:r w:rsidRPr="0096594B">
              <w:rPr>
                <w:rFonts w:ascii="Times New Roman" w:hAnsi="Times New Roman" w:cs="Times New Roman"/>
                <w:color w:val="1F1F1F"/>
                <w:spacing w:val="-2"/>
                <w:w w:val="105"/>
                <w:sz w:val="24"/>
                <w:szCs w:val="24"/>
              </w:rPr>
              <w:t>Александар</w:t>
            </w:r>
            <w:r>
              <w:rPr>
                <w:rFonts w:ascii="Times New Roman" w:hAnsi="Times New Roman" w:cs="Times New Roman"/>
                <w:color w:val="1F1F1F"/>
                <w:spacing w:val="-2"/>
                <w:w w:val="105"/>
                <w:sz w:val="24"/>
                <w:szCs w:val="24"/>
                <w:lang w:val="sr-Cyrl-RS"/>
              </w:rPr>
              <w:t xml:space="preserve"> </w:t>
            </w:r>
            <w:r w:rsidRPr="0096594B">
              <w:rPr>
                <w:rFonts w:ascii="Times New Roman" w:hAnsi="Times New Roman" w:cs="Times New Roman"/>
                <w:color w:val="1F1F1F"/>
                <w:spacing w:val="-2"/>
                <w:w w:val="105"/>
                <w:sz w:val="24"/>
                <w:szCs w:val="24"/>
              </w:rPr>
              <w:t xml:space="preserve">Мисојчић, </w:t>
            </w:r>
            <w:r w:rsidRPr="0096594B">
              <w:rPr>
                <w:rFonts w:ascii="Times New Roman" w:hAnsi="Times New Roman" w:cs="Times New Roman"/>
                <w:color w:val="1F1F1F"/>
                <w:w w:val="105"/>
                <w:sz w:val="24"/>
                <w:szCs w:val="24"/>
              </w:rPr>
              <w:t>психијатар</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и</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психотерапеут,</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Образовна</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академија</w:t>
            </w:r>
            <w:proofErr w:type="gramStart"/>
            <w:r w:rsidRPr="0096594B">
              <w:rPr>
                <w:rFonts w:ascii="Times New Roman" w:hAnsi="Times New Roman" w:cs="Times New Roman"/>
                <w:color w:val="1F1F1F"/>
                <w:w w:val="105"/>
                <w:sz w:val="24"/>
                <w:szCs w:val="24"/>
              </w:rPr>
              <w:t>,1сат</w:t>
            </w:r>
            <w:proofErr w:type="gramEnd"/>
            <w:r w:rsidRPr="0096594B">
              <w:rPr>
                <w:rFonts w:ascii="Times New Roman" w:hAnsi="Times New Roman" w:cs="Times New Roman"/>
                <w:color w:val="1F1F1F"/>
                <w:w w:val="105"/>
                <w:sz w:val="24"/>
                <w:szCs w:val="24"/>
              </w:rPr>
              <w:t>(6.2.2025.)</w:t>
            </w:r>
          </w:p>
          <w:p w14:paraId="424DF548" w14:textId="77777777" w:rsidR="00E873E0" w:rsidRPr="002E2874" w:rsidRDefault="00E873E0" w:rsidP="00D821EF">
            <w:pPr>
              <w:pStyle w:val="TableParagraph"/>
              <w:numPr>
                <w:ilvl w:val="0"/>
                <w:numId w:val="53"/>
              </w:numPr>
              <w:tabs>
                <w:tab w:val="left" w:pos="814"/>
              </w:tabs>
              <w:spacing w:line="247" w:lineRule="auto"/>
              <w:ind w:left="814" w:right="379"/>
              <w:rPr>
                <w:rFonts w:ascii="Times New Roman" w:hAnsi="Times New Roman" w:cs="Times New Roman"/>
                <w:color w:val="1F1F1F"/>
                <w:sz w:val="24"/>
                <w:szCs w:val="24"/>
              </w:rPr>
            </w:pPr>
            <w:r w:rsidRPr="0096594B">
              <w:rPr>
                <w:rFonts w:ascii="Times New Roman" w:hAnsi="Times New Roman" w:cs="Times New Roman"/>
                <w:color w:val="1F1F1F"/>
                <w:w w:val="105"/>
                <w:sz w:val="24"/>
                <w:szCs w:val="24"/>
              </w:rPr>
              <w:t>Социо</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емоционално</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учење</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Чија</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је</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одговорност?</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lastRenderedPageBreak/>
              <w:t>Образовна</w:t>
            </w:r>
            <w:r>
              <w:rPr>
                <w:rFonts w:ascii="Times New Roman" w:hAnsi="Times New Roman" w:cs="Times New Roman"/>
                <w:color w:val="1F1F1F"/>
                <w:w w:val="105"/>
                <w:sz w:val="24"/>
                <w:szCs w:val="24"/>
                <w:lang w:val="sr-Cyrl-RS"/>
              </w:rPr>
              <w:t xml:space="preserve"> </w:t>
            </w:r>
            <w:r w:rsidRPr="0096594B">
              <w:rPr>
                <w:rFonts w:ascii="Times New Roman" w:hAnsi="Times New Roman" w:cs="Times New Roman"/>
                <w:color w:val="1F1F1F"/>
                <w:w w:val="105"/>
                <w:sz w:val="24"/>
                <w:szCs w:val="24"/>
              </w:rPr>
              <w:t xml:space="preserve">академија,1сат </w:t>
            </w:r>
            <w:r w:rsidRPr="0096594B">
              <w:rPr>
                <w:rFonts w:ascii="Times New Roman" w:hAnsi="Times New Roman" w:cs="Times New Roman"/>
                <w:color w:val="1F1F1F"/>
                <w:spacing w:val="-2"/>
                <w:w w:val="105"/>
                <w:sz w:val="24"/>
                <w:szCs w:val="24"/>
              </w:rPr>
              <w:t>(8.5.2025.)</w:t>
            </w:r>
          </w:p>
          <w:p w14:paraId="43C7A0F3" w14:textId="77777777" w:rsidR="00E873E0" w:rsidRDefault="00E873E0" w:rsidP="00E873E0">
            <w:pPr>
              <w:pStyle w:val="TableParagraph"/>
              <w:tabs>
                <w:tab w:val="left" w:pos="814"/>
              </w:tabs>
              <w:spacing w:line="247" w:lineRule="auto"/>
              <w:ind w:left="815" w:right="379"/>
              <w:rPr>
                <w:rFonts w:ascii="Times New Roman" w:hAnsi="Times New Roman" w:cs="Times New Roman"/>
                <w:color w:val="1F1F1F"/>
                <w:sz w:val="24"/>
                <w:szCs w:val="24"/>
                <w:lang w:val="sr-Cyrl-RS"/>
              </w:rPr>
            </w:pPr>
          </w:p>
          <w:p w14:paraId="5C76634A" w14:textId="77777777" w:rsidR="00E873E0" w:rsidRPr="00BF14BE" w:rsidRDefault="00E873E0" w:rsidP="00E873E0">
            <w:pPr>
              <w:pStyle w:val="TableParagraph"/>
              <w:tabs>
                <w:tab w:val="left" w:pos="814"/>
              </w:tabs>
              <w:spacing w:line="247" w:lineRule="auto"/>
              <w:ind w:right="379"/>
              <w:rPr>
                <w:rFonts w:ascii="Times New Roman" w:hAnsi="Times New Roman" w:cs="Times New Roman"/>
                <w:b/>
                <w:bCs/>
                <w:sz w:val="24"/>
                <w:szCs w:val="24"/>
              </w:rPr>
            </w:pPr>
            <w:r w:rsidRPr="00BF14BE">
              <w:rPr>
                <w:rFonts w:ascii="Times New Roman" w:hAnsi="Times New Roman" w:cs="Times New Roman"/>
                <w:b/>
                <w:bCs/>
                <w:sz w:val="24"/>
                <w:szCs w:val="24"/>
              </w:rPr>
              <w:t>Мирослава Ескић</w:t>
            </w:r>
          </w:p>
          <w:p w14:paraId="44CC05FE" w14:textId="7742CED4" w:rsidR="00E873E0" w:rsidRDefault="00E873E0" w:rsidP="00E873E0">
            <w:pPr>
              <w:pStyle w:val="TableParagraph"/>
              <w:spacing w:line="252" w:lineRule="exact"/>
              <w:ind w:left="0"/>
              <w:rPr>
                <w:rFonts w:ascii="Times New Roman" w:hAnsi="Times New Roman" w:cs="Times New Roman"/>
                <w:b/>
                <w:color w:val="1F1F1F"/>
                <w:w w:val="105"/>
                <w:sz w:val="24"/>
                <w:szCs w:val="24"/>
                <w:lang w:val="sr-Cyrl-RS"/>
              </w:rPr>
            </w:pPr>
            <w:r>
              <w:rPr>
                <w:rFonts w:ascii="Times New Roman" w:hAnsi="Times New Roman" w:cs="Times New Roman"/>
                <w:color w:val="1F1F1F"/>
                <w:sz w:val="24"/>
                <w:szCs w:val="24"/>
                <w:lang w:val="sr-Cyrl-RS"/>
              </w:rPr>
              <w:t xml:space="preserve"> </w:t>
            </w:r>
            <w:r w:rsidRPr="002E2874">
              <w:rPr>
                <w:rFonts w:ascii="Times New Roman" w:hAnsi="Times New Roman" w:cs="Times New Roman"/>
                <w:color w:val="1F1F1F"/>
                <w:sz w:val="24"/>
                <w:szCs w:val="24"/>
              </w:rPr>
              <w:t>Ни</w:t>
            </w:r>
            <w:r w:rsidR="00101ADC">
              <w:rPr>
                <w:rFonts w:ascii="Times New Roman" w:hAnsi="Times New Roman" w:cs="Times New Roman"/>
                <w:color w:val="1F1F1F"/>
                <w:sz w:val="24"/>
                <w:szCs w:val="24"/>
              </w:rPr>
              <w:t>je</w:t>
            </w:r>
            <w:r>
              <w:rPr>
                <w:rFonts w:ascii="Times New Roman" w:hAnsi="Times New Roman" w:cs="Times New Roman"/>
                <w:color w:val="1F1F1F"/>
                <w:sz w:val="24"/>
                <w:szCs w:val="24"/>
                <w:lang w:val="sr-Cyrl-RS"/>
              </w:rPr>
              <w:t xml:space="preserve"> </w:t>
            </w:r>
            <w:r w:rsidRPr="002E2874">
              <w:rPr>
                <w:rFonts w:ascii="Times New Roman" w:hAnsi="Times New Roman" w:cs="Times New Roman"/>
                <w:color w:val="1F1F1F"/>
                <w:sz w:val="24"/>
                <w:szCs w:val="24"/>
              </w:rPr>
              <w:t>похађала семинаре.</w:t>
            </w:r>
          </w:p>
          <w:p w14:paraId="620EC1A1" w14:textId="77777777" w:rsidR="00E873E0" w:rsidRDefault="00E873E0" w:rsidP="00E873E0">
            <w:pPr>
              <w:pStyle w:val="TableParagraph"/>
              <w:spacing w:line="252" w:lineRule="exact"/>
              <w:rPr>
                <w:rFonts w:ascii="Times New Roman" w:hAnsi="Times New Roman" w:cs="Times New Roman"/>
                <w:b/>
                <w:color w:val="1F1F1F"/>
                <w:w w:val="105"/>
                <w:sz w:val="24"/>
                <w:szCs w:val="24"/>
                <w:lang w:val="sr-Cyrl-RS"/>
              </w:rPr>
            </w:pPr>
          </w:p>
          <w:p w14:paraId="6B272DF4" w14:textId="77777777" w:rsidR="00E873E0" w:rsidRPr="0096594B" w:rsidRDefault="00E873E0" w:rsidP="00E873E0">
            <w:pPr>
              <w:pStyle w:val="TableParagraph"/>
              <w:spacing w:line="252" w:lineRule="exact"/>
              <w:ind w:left="0"/>
              <w:rPr>
                <w:rFonts w:ascii="Times New Roman" w:hAnsi="Times New Roman" w:cs="Times New Roman"/>
                <w:b/>
                <w:sz w:val="24"/>
                <w:szCs w:val="24"/>
              </w:rPr>
            </w:pPr>
            <w:r>
              <w:rPr>
                <w:rFonts w:ascii="Times New Roman" w:hAnsi="Times New Roman" w:cs="Times New Roman"/>
                <w:b/>
                <w:color w:val="1F1F1F"/>
                <w:w w:val="105"/>
                <w:sz w:val="24"/>
                <w:szCs w:val="24"/>
                <w:lang w:val="sr-Cyrl-RS"/>
              </w:rPr>
              <w:t xml:space="preserve"> </w:t>
            </w:r>
            <w:r w:rsidRPr="0096594B">
              <w:rPr>
                <w:rFonts w:ascii="Times New Roman" w:hAnsi="Times New Roman" w:cs="Times New Roman"/>
                <w:b/>
                <w:color w:val="1F1F1F"/>
                <w:w w:val="105"/>
                <w:sz w:val="24"/>
                <w:szCs w:val="24"/>
              </w:rPr>
              <w:t>Марија</w:t>
            </w:r>
            <w:r w:rsidRPr="0096594B">
              <w:rPr>
                <w:rFonts w:ascii="Times New Roman" w:hAnsi="Times New Roman" w:cs="Times New Roman"/>
                <w:b/>
                <w:color w:val="1F1F1F"/>
                <w:spacing w:val="-2"/>
                <w:w w:val="105"/>
                <w:sz w:val="24"/>
                <w:szCs w:val="24"/>
              </w:rPr>
              <w:t>Секулић</w:t>
            </w:r>
          </w:p>
          <w:p w14:paraId="6811271C" w14:textId="4096EC54" w:rsidR="00E873E0" w:rsidRPr="00E51857" w:rsidRDefault="00E873E0" w:rsidP="00E873E0">
            <w:pPr>
              <w:rPr>
                <w:color w:val="EE0000"/>
                <w:sz w:val="24"/>
                <w:szCs w:val="24"/>
                <w:lang w:val="sr-Cyrl-RS"/>
              </w:rPr>
            </w:pPr>
            <w:r>
              <w:rPr>
                <w:color w:val="1F1F1F"/>
                <w:sz w:val="24"/>
                <w:szCs w:val="24"/>
                <w:lang w:val="sr-Cyrl-RS"/>
              </w:rPr>
              <w:t xml:space="preserve"> </w:t>
            </w:r>
            <w:r w:rsidRPr="002E2874">
              <w:rPr>
                <w:color w:val="1F1F1F"/>
                <w:sz w:val="24"/>
                <w:szCs w:val="24"/>
              </w:rPr>
              <w:t>Ни</w:t>
            </w:r>
            <w:r w:rsidR="00101ADC">
              <w:rPr>
                <w:color w:val="1F1F1F"/>
                <w:sz w:val="24"/>
                <w:szCs w:val="24"/>
              </w:rPr>
              <w:t>je</w:t>
            </w:r>
            <w:r>
              <w:rPr>
                <w:color w:val="1F1F1F"/>
                <w:sz w:val="24"/>
                <w:szCs w:val="24"/>
                <w:lang w:val="sr-Cyrl-RS"/>
              </w:rPr>
              <w:t xml:space="preserve"> </w:t>
            </w:r>
            <w:r w:rsidRPr="002E2874">
              <w:rPr>
                <w:color w:val="1F1F1F"/>
                <w:sz w:val="24"/>
                <w:szCs w:val="24"/>
              </w:rPr>
              <w:t>похађала семинаре.</w:t>
            </w:r>
          </w:p>
        </w:tc>
      </w:tr>
    </w:tbl>
    <w:p w14:paraId="6D6E2AFF" w14:textId="77777777" w:rsidR="00E873E0" w:rsidRPr="00E873E0" w:rsidRDefault="00E873E0" w:rsidP="00F9218B">
      <w:pPr>
        <w:spacing w:after="0" w:line="240" w:lineRule="auto"/>
        <w:rPr>
          <w:rFonts w:ascii="Times New Roman" w:eastAsia="Times New Roman" w:hAnsi="Times New Roman" w:cs="Times New Roman"/>
          <w:b/>
          <w:noProof/>
          <w:sz w:val="24"/>
          <w:szCs w:val="24"/>
          <w:lang w:val="sr-Latn-RS"/>
        </w:rPr>
      </w:pPr>
    </w:p>
    <w:p w14:paraId="1E2ABCBF" w14:textId="77777777" w:rsidR="00C86836" w:rsidRPr="00C86836" w:rsidRDefault="00C86836" w:rsidP="00F9218B">
      <w:pPr>
        <w:spacing w:after="0" w:line="240" w:lineRule="auto"/>
        <w:rPr>
          <w:rFonts w:ascii="Times New Roman" w:eastAsia="Times New Roman" w:hAnsi="Times New Roman" w:cs="Times New Roman"/>
          <w:b/>
          <w:noProof/>
          <w:sz w:val="24"/>
          <w:szCs w:val="24"/>
          <w:lang w:val="sr-Cyrl-RS"/>
        </w:rPr>
      </w:pPr>
    </w:p>
    <w:p w14:paraId="4FC369B4" w14:textId="77777777" w:rsidR="00681082" w:rsidRPr="00681082" w:rsidRDefault="00681082" w:rsidP="00681082">
      <w:pPr>
        <w:spacing w:after="0" w:line="240" w:lineRule="auto"/>
        <w:jc w:val="right"/>
        <w:rPr>
          <w:rFonts w:ascii="Times New Roman" w:eastAsia="Times New Roman" w:hAnsi="Times New Roman" w:cs="Times New Roman"/>
          <w:bCs/>
          <w:i/>
          <w:iCs/>
          <w:noProof/>
          <w:sz w:val="24"/>
          <w:szCs w:val="24"/>
          <w:lang w:val="sr-Cyrl-RS"/>
        </w:rPr>
      </w:pPr>
      <w:r w:rsidRPr="00681082">
        <w:rPr>
          <w:rFonts w:ascii="Times New Roman" w:eastAsia="Times New Roman" w:hAnsi="Times New Roman" w:cs="Times New Roman"/>
          <w:bCs/>
          <w:i/>
          <w:iCs/>
          <w:noProof/>
          <w:sz w:val="24"/>
          <w:szCs w:val="24"/>
          <w:lang w:val="sr-Cyrl-RS"/>
        </w:rPr>
        <w:t>Руководилац стручног већа</w:t>
      </w:r>
    </w:p>
    <w:p w14:paraId="16BAFF93" w14:textId="3065785A" w:rsidR="00681082" w:rsidRPr="00681082" w:rsidRDefault="000D6B5F" w:rsidP="00681082">
      <w:pPr>
        <w:spacing w:after="0" w:line="240" w:lineRule="auto"/>
        <w:jc w:val="right"/>
        <w:rPr>
          <w:rFonts w:ascii="Times New Roman" w:eastAsia="Times New Roman" w:hAnsi="Times New Roman" w:cs="Times New Roman"/>
          <w:bCs/>
          <w:i/>
          <w:iCs/>
          <w:noProof/>
          <w:sz w:val="24"/>
          <w:szCs w:val="24"/>
          <w:lang w:val="sr-Cyrl-RS"/>
        </w:rPr>
      </w:pPr>
      <w:r>
        <w:rPr>
          <w:rFonts w:ascii="Times New Roman" w:eastAsia="Times New Roman" w:hAnsi="Times New Roman" w:cs="Times New Roman"/>
          <w:bCs/>
          <w:i/>
          <w:iCs/>
          <w:noProof/>
          <w:sz w:val="24"/>
          <w:szCs w:val="24"/>
          <w:lang w:val="sr-Cyrl-RS"/>
        </w:rPr>
        <w:t>Андријана Гајић Нешић</w:t>
      </w:r>
    </w:p>
    <w:p w14:paraId="7D061B69" w14:textId="77777777" w:rsidR="00E92AA0" w:rsidRDefault="00E92AA0" w:rsidP="00E92AA0">
      <w:pPr>
        <w:spacing w:after="0" w:line="240" w:lineRule="auto"/>
        <w:rPr>
          <w:rFonts w:ascii="Times New Roman" w:eastAsia="Times New Roman" w:hAnsi="Times New Roman" w:cs="Times New Roman"/>
          <w:b/>
          <w:noProof/>
          <w:sz w:val="24"/>
          <w:szCs w:val="24"/>
        </w:rPr>
      </w:pPr>
    </w:p>
    <w:p w14:paraId="5CE457E2" w14:textId="77777777" w:rsidR="004B5108" w:rsidRDefault="004B5108" w:rsidP="00E92AA0">
      <w:pPr>
        <w:spacing w:after="0" w:line="240" w:lineRule="auto"/>
        <w:rPr>
          <w:rFonts w:ascii="Times New Roman" w:eastAsia="Times New Roman" w:hAnsi="Times New Roman" w:cs="Times New Roman"/>
          <w:b/>
          <w:noProof/>
          <w:sz w:val="24"/>
          <w:szCs w:val="24"/>
        </w:rPr>
      </w:pPr>
    </w:p>
    <w:p w14:paraId="584F4848" w14:textId="77777777" w:rsidR="004B5108" w:rsidRPr="00681082" w:rsidRDefault="004B5108" w:rsidP="00E92AA0">
      <w:pPr>
        <w:spacing w:after="0" w:line="240" w:lineRule="auto"/>
        <w:rPr>
          <w:rFonts w:ascii="Times New Roman" w:eastAsia="Times New Roman" w:hAnsi="Times New Roman" w:cs="Times New Roman"/>
          <w:b/>
          <w:noProof/>
          <w:sz w:val="24"/>
          <w:szCs w:val="24"/>
          <w:lang w:val="sr-Cyrl-RS"/>
        </w:rPr>
      </w:pPr>
    </w:p>
    <w:p w14:paraId="0AE72CE0" w14:textId="77777777" w:rsidR="004B5108" w:rsidRDefault="004B5108" w:rsidP="00E92AA0">
      <w:pPr>
        <w:spacing w:after="0" w:line="240" w:lineRule="auto"/>
        <w:rPr>
          <w:rFonts w:ascii="Times New Roman" w:eastAsia="Times New Roman" w:hAnsi="Times New Roman" w:cs="Times New Roman"/>
          <w:b/>
          <w:noProof/>
          <w:sz w:val="24"/>
          <w:szCs w:val="24"/>
        </w:rPr>
      </w:pPr>
    </w:p>
    <w:p w14:paraId="65D2D6BB" w14:textId="77777777" w:rsidR="004B5108" w:rsidRDefault="004B5108" w:rsidP="00E92AA0">
      <w:pPr>
        <w:spacing w:after="0" w:line="240" w:lineRule="auto"/>
        <w:rPr>
          <w:rFonts w:ascii="Times New Roman" w:eastAsia="Times New Roman" w:hAnsi="Times New Roman" w:cs="Times New Roman"/>
          <w:b/>
          <w:noProof/>
          <w:sz w:val="24"/>
          <w:szCs w:val="24"/>
        </w:rPr>
      </w:pPr>
    </w:p>
    <w:p w14:paraId="515D274E" w14:textId="77777777" w:rsidR="004B5108" w:rsidRPr="00681082" w:rsidRDefault="004B5108" w:rsidP="00E92AA0">
      <w:pPr>
        <w:spacing w:after="0" w:line="240" w:lineRule="auto"/>
        <w:rPr>
          <w:rFonts w:ascii="Times New Roman" w:eastAsia="Times New Roman" w:hAnsi="Times New Roman" w:cs="Times New Roman"/>
          <w:b/>
          <w:noProof/>
          <w:sz w:val="24"/>
          <w:szCs w:val="24"/>
          <w:lang w:val="sr-Cyrl-RS"/>
        </w:rPr>
      </w:pPr>
    </w:p>
    <w:p w14:paraId="585CD189" w14:textId="77777777" w:rsidR="004B5108" w:rsidRDefault="004B5108" w:rsidP="00E92AA0">
      <w:pPr>
        <w:spacing w:after="0" w:line="240" w:lineRule="auto"/>
        <w:rPr>
          <w:rFonts w:ascii="Times New Roman" w:eastAsia="Times New Roman" w:hAnsi="Times New Roman" w:cs="Times New Roman"/>
          <w:b/>
          <w:noProof/>
          <w:sz w:val="24"/>
          <w:szCs w:val="24"/>
        </w:rPr>
      </w:pPr>
    </w:p>
    <w:p w14:paraId="43446C69" w14:textId="77777777" w:rsidR="004B5108" w:rsidRPr="004B5108" w:rsidRDefault="004B5108" w:rsidP="00E92AA0">
      <w:pPr>
        <w:spacing w:after="0" w:line="240" w:lineRule="auto"/>
        <w:rPr>
          <w:rFonts w:ascii="Times New Roman" w:eastAsia="Times New Roman" w:hAnsi="Times New Roman" w:cs="Times New Roman"/>
          <w:b/>
          <w:noProof/>
          <w:sz w:val="24"/>
          <w:szCs w:val="24"/>
        </w:rPr>
      </w:pPr>
    </w:p>
    <w:p w14:paraId="0F5FC61A" w14:textId="3E234B7E" w:rsidR="00E92AA0" w:rsidRDefault="00E92AA0" w:rsidP="004336C4">
      <w:pPr>
        <w:spacing w:after="0" w:line="240" w:lineRule="auto"/>
        <w:rPr>
          <w:rFonts w:ascii="Times New Roman" w:eastAsia="Times New Roman" w:hAnsi="Times New Roman" w:cs="Times New Roman"/>
          <w:b/>
          <w:noProof/>
          <w:sz w:val="24"/>
          <w:szCs w:val="24"/>
          <w:lang w:val="sr-Cyrl-CS"/>
        </w:rPr>
      </w:pPr>
      <w:r w:rsidRPr="00A209FE">
        <w:rPr>
          <w:rFonts w:ascii="Times New Roman" w:eastAsia="Times New Roman" w:hAnsi="Times New Roman" w:cs="Times New Roman"/>
          <w:b/>
          <w:noProof/>
          <w:sz w:val="24"/>
          <w:szCs w:val="24"/>
          <w:lang w:val="sr-Cyrl-RS"/>
        </w:rPr>
        <w:t xml:space="preserve">6.2.6. </w:t>
      </w:r>
      <w:r w:rsidRPr="00A209FE">
        <w:rPr>
          <w:rFonts w:ascii="Times New Roman" w:eastAsia="Times New Roman" w:hAnsi="Times New Roman" w:cs="Times New Roman"/>
          <w:b/>
          <w:noProof/>
          <w:sz w:val="24"/>
          <w:szCs w:val="24"/>
          <w:lang w:val="sr-Cyrl-CS"/>
        </w:rPr>
        <w:t xml:space="preserve">Извештај о раду Стручног већа </w:t>
      </w:r>
      <w:bookmarkEnd w:id="45"/>
      <w:r w:rsidR="001642A1" w:rsidRPr="00A209FE">
        <w:rPr>
          <w:rFonts w:ascii="Times New Roman" w:eastAsia="Times New Roman" w:hAnsi="Times New Roman" w:cs="Times New Roman"/>
          <w:b/>
          <w:noProof/>
          <w:sz w:val="24"/>
          <w:szCs w:val="24"/>
          <w:lang w:val="sr-Cyrl-CS"/>
        </w:rPr>
        <w:t>историје и географије</w:t>
      </w:r>
    </w:p>
    <w:p w14:paraId="721DC412" w14:textId="77777777" w:rsidR="00344143" w:rsidRPr="00A209FE" w:rsidRDefault="00344143" w:rsidP="004336C4">
      <w:pPr>
        <w:spacing w:after="0" w:line="240" w:lineRule="auto"/>
        <w:rPr>
          <w:rFonts w:ascii="Times New Roman" w:eastAsia="Times New Roman" w:hAnsi="Times New Roman" w:cs="Times New Roman"/>
          <w:noProof/>
          <w:sz w:val="24"/>
          <w:szCs w:val="24"/>
          <w:lang w:val="sr-Cyrl-CS"/>
        </w:rPr>
      </w:pPr>
    </w:p>
    <w:tbl>
      <w:tblPr>
        <w:tblStyle w:val="TableGrid"/>
        <w:tblW w:w="9209" w:type="dxa"/>
        <w:tblLayout w:type="fixed"/>
        <w:tblLook w:val="04A0" w:firstRow="1" w:lastRow="0" w:firstColumn="1" w:lastColumn="0" w:noHBand="0" w:noVBand="1"/>
      </w:tblPr>
      <w:tblGrid>
        <w:gridCol w:w="1555"/>
        <w:gridCol w:w="7654"/>
      </w:tblGrid>
      <w:tr w:rsidR="006233C9" w:rsidRPr="00E51857" w14:paraId="0328FDF3" w14:textId="77777777" w:rsidTr="004D61E0">
        <w:trPr>
          <w:trHeight w:val="856"/>
        </w:trPr>
        <w:tc>
          <w:tcPr>
            <w:tcW w:w="1555" w:type="dxa"/>
          </w:tcPr>
          <w:p w14:paraId="3B2B8290" w14:textId="77777777" w:rsidR="006233C9" w:rsidRPr="001B2E78" w:rsidRDefault="006233C9" w:rsidP="004D61E0">
            <w:pPr>
              <w:rPr>
                <w:sz w:val="24"/>
                <w:szCs w:val="24"/>
              </w:rPr>
            </w:pPr>
            <w:bookmarkStart w:id="46" w:name="_Hlk171412448"/>
            <w:r w:rsidRPr="001B2E78">
              <w:rPr>
                <w:sz w:val="24"/>
                <w:szCs w:val="24"/>
              </w:rPr>
              <w:t>Чланови стручног већа</w:t>
            </w:r>
          </w:p>
        </w:tc>
        <w:tc>
          <w:tcPr>
            <w:tcW w:w="7654" w:type="dxa"/>
          </w:tcPr>
          <w:p w14:paraId="0F3C9CEA"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Милијана Рајић, Наташа Костић, Станислава Благојевић, Горица</w:t>
            </w:r>
          </w:p>
          <w:p w14:paraId="235C853E"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Јовановић Бељаковић, Саша Гајић, Данијела Михаиловић, Љиљана</w:t>
            </w:r>
          </w:p>
          <w:p w14:paraId="2F7052E6" w14:textId="77777777" w:rsidR="006233C9" w:rsidRPr="00E51857" w:rsidRDefault="006233C9" w:rsidP="004D61E0">
            <w:pPr>
              <w:rPr>
                <w:color w:val="EE0000"/>
                <w:sz w:val="24"/>
                <w:szCs w:val="24"/>
                <w:lang w:val="sr-Cyrl-RS"/>
              </w:rPr>
            </w:pPr>
            <w:r w:rsidRPr="008E0AA6">
              <w:rPr>
                <w:color w:val="000000" w:themeColor="text1"/>
                <w:sz w:val="24"/>
                <w:szCs w:val="24"/>
                <w:lang w:val="sr-Cyrl-RS"/>
              </w:rPr>
              <w:t>Николић</w:t>
            </w:r>
          </w:p>
        </w:tc>
      </w:tr>
      <w:tr w:rsidR="006233C9" w:rsidRPr="00554216" w14:paraId="1A3AF6A9" w14:textId="77777777" w:rsidTr="004D61E0">
        <w:trPr>
          <w:trHeight w:val="856"/>
        </w:trPr>
        <w:tc>
          <w:tcPr>
            <w:tcW w:w="1555" w:type="dxa"/>
          </w:tcPr>
          <w:p w14:paraId="56A31630" w14:textId="77777777" w:rsidR="006233C9" w:rsidRPr="001B2E78" w:rsidRDefault="006233C9" w:rsidP="004D61E0">
            <w:pPr>
              <w:rPr>
                <w:sz w:val="24"/>
                <w:szCs w:val="24"/>
              </w:rPr>
            </w:pPr>
            <w:r w:rsidRPr="001B2E78">
              <w:rPr>
                <w:sz w:val="24"/>
                <w:szCs w:val="24"/>
              </w:rPr>
              <w:t>Реализација редовне наставе и број реализованих часова</w:t>
            </w:r>
          </w:p>
        </w:tc>
        <w:tc>
          <w:tcPr>
            <w:tcW w:w="7654" w:type="dxa"/>
          </w:tcPr>
          <w:p w14:paraId="49971125" w14:textId="77777777" w:rsidR="006233C9" w:rsidRDefault="006233C9" w:rsidP="004D61E0">
            <w:pPr>
              <w:rPr>
                <w:color w:val="000000" w:themeColor="text1"/>
                <w:sz w:val="24"/>
                <w:szCs w:val="24"/>
                <w:lang w:val="sr-Cyrl-RS"/>
              </w:rPr>
            </w:pPr>
            <w:r>
              <w:rPr>
                <w:color w:val="000000" w:themeColor="text1"/>
                <w:sz w:val="24"/>
                <w:szCs w:val="24"/>
                <w:lang w:val="sr-Cyrl-RS"/>
              </w:rPr>
              <w:t xml:space="preserve">Љиљана Николић: </w:t>
            </w:r>
            <w:r w:rsidRPr="008E0AA6">
              <w:rPr>
                <w:color w:val="000000" w:themeColor="text1"/>
                <w:sz w:val="24"/>
                <w:szCs w:val="24"/>
                <w:lang w:val="sr-Cyrl-RS"/>
              </w:rPr>
              <w:t xml:space="preserve">5/1 – 35; 5/7 - 34; 6/7 - 69; 7/7 - 70; 8/9 </w:t>
            </w:r>
            <w:r>
              <w:rPr>
                <w:color w:val="000000" w:themeColor="text1"/>
                <w:sz w:val="24"/>
                <w:szCs w:val="24"/>
                <w:lang w:val="sr-Cyrl-RS"/>
              </w:rPr>
              <w:t>–</w:t>
            </w:r>
            <w:r w:rsidRPr="008E0AA6">
              <w:rPr>
                <w:color w:val="000000" w:themeColor="text1"/>
                <w:sz w:val="24"/>
                <w:szCs w:val="24"/>
                <w:lang w:val="sr-Cyrl-RS"/>
              </w:rPr>
              <w:t xml:space="preserve"> 66</w:t>
            </w:r>
          </w:p>
          <w:p w14:paraId="4379A3E4" w14:textId="77777777" w:rsidR="006233C9" w:rsidRDefault="006233C9" w:rsidP="004D61E0">
            <w:pPr>
              <w:rPr>
                <w:color w:val="000000" w:themeColor="text1"/>
                <w:sz w:val="24"/>
                <w:szCs w:val="24"/>
                <w:lang w:val="sr-Cyrl-RS"/>
              </w:rPr>
            </w:pPr>
            <w:r>
              <w:rPr>
                <w:color w:val="000000" w:themeColor="text1"/>
                <w:sz w:val="24"/>
                <w:szCs w:val="24"/>
                <w:lang w:val="sr-Cyrl-RS"/>
              </w:rPr>
              <w:t xml:space="preserve">Станислава Благојевић: </w:t>
            </w:r>
            <w:r w:rsidRPr="008E0AA6">
              <w:rPr>
                <w:color w:val="000000" w:themeColor="text1"/>
                <w:sz w:val="24"/>
                <w:szCs w:val="24"/>
                <w:lang w:val="sr-Cyrl-RS"/>
              </w:rPr>
              <w:t>5/7: 35</w:t>
            </w:r>
            <w:r>
              <w:rPr>
                <w:color w:val="000000" w:themeColor="text1"/>
                <w:sz w:val="24"/>
                <w:szCs w:val="24"/>
                <w:lang w:val="sr-Cyrl-RS"/>
              </w:rPr>
              <w:t xml:space="preserve">, </w:t>
            </w:r>
            <w:r w:rsidRPr="008E0AA6">
              <w:rPr>
                <w:color w:val="000000" w:themeColor="text1"/>
                <w:sz w:val="24"/>
                <w:szCs w:val="24"/>
                <w:lang w:val="sr-Cyrl-RS"/>
              </w:rPr>
              <w:t>6/7: 71</w:t>
            </w:r>
            <w:r>
              <w:rPr>
                <w:color w:val="000000" w:themeColor="text1"/>
                <w:sz w:val="24"/>
                <w:szCs w:val="24"/>
                <w:lang w:val="sr-Cyrl-RS"/>
              </w:rPr>
              <w:t xml:space="preserve">, </w:t>
            </w:r>
            <w:r w:rsidRPr="008E0AA6">
              <w:rPr>
                <w:color w:val="000000" w:themeColor="text1"/>
                <w:sz w:val="24"/>
                <w:szCs w:val="24"/>
                <w:lang w:val="sr-Cyrl-RS"/>
              </w:rPr>
              <w:t>7/1: 69</w:t>
            </w:r>
            <w:r>
              <w:rPr>
                <w:color w:val="000000" w:themeColor="text1"/>
                <w:sz w:val="24"/>
                <w:szCs w:val="24"/>
                <w:lang w:val="sr-Cyrl-RS"/>
              </w:rPr>
              <w:t xml:space="preserve">, </w:t>
            </w:r>
            <w:r w:rsidRPr="008E0AA6">
              <w:rPr>
                <w:color w:val="000000" w:themeColor="text1"/>
                <w:sz w:val="24"/>
                <w:szCs w:val="24"/>
                <w:lang w:val="sr-Cyrl-RS"/>
              </w:rPr>
              <w:t>7/7: 70</w:t>
            </w:r>
            <w:r>
              <w:rPr>
                <w:color w:val="000000" w:themeColor="text1"/>
                <w:sz w:val="24"/>
                <w:szCs w:val="24"/>
                <w:lang w:val="sr-Cyrl-RS"/>
              </w:rPr>
              <w:t xml:space="preserve">, </w:t>
            </w:r>
            <w:r w:rsidRPr="008E0AA6">
              <w:rPr>
                <w:color w:val="000000" w:themeColor="text1"/>
                <w:sz w:val="24"/>
                <w:szCs w:val="24"/>
                <w:lang w:val="sr-Cyrl-RS"/>
              </w:rPr>
              <w:t>8/3: 66</w:t>
            </w:r>
            <w:r>
              <w:rPr>
                <w:color w:val="000000" w:themeColor="text1"/>
                <w:sz w:val="24"/>
                <w:szCs w:val="24"/>
                <w:lang w:val="sr-Cyrl-RS"/>
              </w:rPr>
              <w:t xml:space="preserve">, </w:t>
            </w:r>
            <w:r w:rsidRPr="008E0AA6">
              <w:rPr>
                <w:color w:val="000000" w:themeColor="text1"/>
                <w:sz w:val="24"/>
                <w:szCs w:val="24"/>
                <w:lang w:val="sr-Cyrl-RS"/>
              </w:rPr>
              <w:t>8/4: 65</w:t>
            </w:r>
            <w:r>
              <w:rPr>
                <w:color w:val="000000" w:themeColor="text1"/>
                <w:sz w:val="24"/>
                <w:szCs w:val="24"/>
                <w:lang w:val="sr-Cyrl-RS"/>
              </w:rPr>
              <w:t xml:space="preserve">, </w:t>
            </w:r>
            <w:r w:rsidRPr="008E0AA6">
              <w:rPr>
                <w:color w:val="000000" w:themeColor="text1"/>
                <w:sz w:val="24"/>
                <w:szCs w:val="24"/>
                <w:lang w:val="sr-Cyrl-RS"/>
              </w:rPr>
              <w:t>8/9: 67</w:t>
            </w:r>
            <w:r>
              <w:rPr>
                <w:color w:val="000000" w:themeColor="text1"/>
                <w:sz w:val="24"/>
                <w:szCs w:val="24"/>
                <w:lang w:val="sr-Cyrl-RS"/>
              </w:rPr>
              <w:t xml:space="preserve">, </w:t>
            </w:r>
            <w:r w:rsidRPr="008E0AA6">
              <w:rPr>
                <w:color w:val="000000" w:themeColor="text1"/>
                <w:sz w:val="24"/>
                <w:szCs w:val="24"/>
                <w:lang w:val="sr-Cyrl-RS"/>
              </w:rPr>
              <w:t>Грађанско васпитање: 6/4,6: 35; 7/5,6: 35</w:t>
            </w:r>
          </w:p>
          <w:p w14:paraId="2C912770" w14:textId="77777777" w:rsidR="006233C9" w:rsidRDefault="006233C9" w:rsidP="004D61E0">
            <w:pPr>
              <w:rPr>
                <w:color w:val="000000" w:themeColor="text1"/>
                <w:sz w:val="24"/>
                <w:szCs w:val="24"/>
                <w:lang w:val="sr-Cyrl-RS"/>
              </w:rPr>
            </w:pPr>
            <w:r w:rsidRPr="008E0AA6">
              <w:rPr>
                <w:color w:val="000000" w:themeColor="text1"/>
                <w:sz w:val="24"/>
                <w:szCs w:val="24"/>
                <w:lang w:val="sr-Cyrl-RS"/>
              </w:rPr>
              <w:t>Милијана Рајић</w:t>
            </w:r>
            <w:r>
              <w:rPr>
                <w:color w:val="000000" w:themeColor="text1"/>
                <w:sz w:val="24"/>
                <w:szCs w:val="24"/>
                <w:lang w:val="sr-Cyrl-RS"/>
              </w:rPr>
              <w:t xml:space="preserve">: </w:t>
            </w:r>
            <w:r w:rsidRPr="008E0AA6">
              <w:rPr>
                <w:color w:val="000000" w:themeColor="text1"/>
                <w:sz w:val="24"/>
                <w:szCs w:val="24"/>
                <w:lang w:val="sr-Cyrl-RS"/>
              </w:rPr>
              <w:t>5/1 – 34; 5/2 – 35; 5/3 – 35; 5/4 – 36; 6/1 – 69; 6/2 – 70; 6/3 – 69; 7/2 – 70;</w:t>
            </w:r>
            <w:r>
              <w:rPr>
                <w:color w:val="000000" w:themeColor="text1"/>
                <w:sz w:val="24"/>
                <w:szCs w:val="24"/>
                <w:lang w:val="sr-Cyrl-RS"/>
              </w:rPr>
              <w:t xml:space="preserve"> </w:t>
            </w:r>
            <w:r w:rsidRPr="008E0AA6">
              <w:rPr>
                <w:color w:val="000000" w:themeColor="text1"/>
                <w:sz w:val="24"/>
                <w:szCs w:val="24"/>
                <w:lang w:val="sr-Cyrl-RS"/>
              </w:rPr>
              <w:t xml:space="preserve">7/3 – 71, 7/4 – 71; 8/1 -67; 8/2 </w:t>
            </w:r>
            <w:r>
              <w:rPr>
                <w:color w:val="000000" w:themeColor="text1"/>
                <w:sz w:val="24"/>
                <w:szCs w:val="24"/>
                <w:lang w:val="sr-Cyrl-RS"/>
              </w:rPr>
              <w:t>–</w:t>
            </w:r>
            <w:r w:rsidRPr="008E0AA6">
              <w:rPr>
                <w:color w:val="000000" w:themeColor="text1"/>
                <w:sz w:val="24"/>
                <w:szCs w:val="24"/>
                <w:lang w:val="sr-Cyrl-RS"/>
              </w:rPr>
              <w:t xml:space="preserve"> 66</w:t>
            </w:r>
          </w:p>
          <w:p w14:paraId="57A2C3B6" w14:textId="77777777" w:rsidR="006233C9" w:rsidRPr="008E0AA6" w:rsidRDefault="006233C9" w:rsidP="004D61E0">
            <w:pPr>
              <w:rPr>
                <w:color w:val="000000" w:themeColor="text1"/>
                <w:sz w:val="24"/>
                <w:szCs w:val="24"/>
                <w:lang w:val="sr-Cyrl-RS"/>
              </w:rPr>
            </w:pPr>
            <w:r>
              <w:rPr>
                <w:color w:val="000000" w:themeColor="text1"/>
                <w:sz w:val="24"/>
                <w:szCs w:val="24"/>
                <w:lang w:val="sr-Cyrl-RS"/>
              </w:rPr>
              <w:t xml:space="preserve">Горица Јовановић-Бељаковић: 5 – 35, 6/4-70, 6/5-70, 6/6 -70, 7/4 – 70, 7/5-70, 7/6 – 70, 8/5 -66, 8/6 -66, 8/7 – 66, 8/8 -66 </w:t>
            </w:r>
          </w:p>
        </w:tc>
      </w:tr>
      <w:tr w:rsidR="006233C9" w:rsidRPr="00554216" w14:paraId="2EFA36DF" w14:textId="77777777" w:rsidTr="004D61E0">
        <w:trPr>
          <w:trHeight w:val="856"/>
        </w:trPr>
        <w:tc>
          <w:tcPr>
            <w:tcW w:w="1555" w:type="dxa"/>
          </w:tcPr>
          <w:p w14:paraId="63156731" w14:textId="77777777" w:rsidR="006233C9" w:rsidRPr="001B2E78" w:rsidRDefault="006233C9" w:rsidP="004D61E0">
            <w:pPr>
              <w:rPr>
                <w:sz w:val="24"/>
                <w:szCs w:val="24"/>
              </w:rPr>
            </w:pPr>
            <w:r w:rsidRPr="001B2E78">
              <w:rPr>
                <w:sz w:val="24"/>
                <w:szCs w:val="24"/>
              </w:rPr>
              <w:t>Реализација допунске, додатне</w:t>
            </w:r>
            <w:r w:rsidRPr="001B2E78">
              <w:rPr>
                <w:sz w:val="24"/>
                <w:szCs w:val="24"/>
                <w:lang w:val="sr-Cyrl-RS"/>
              </w:rPr>
              <w:t xml:space="preserve">, припремне </w:t>
            </w:r>
            <w:r w:rsidRPr="001B2E78">
              <w:rPr>
                <w:sz w:val="24"/>
                <w:szCs w:val="24"/>
              </w:rPr>
              <w:t xml:space="preserve"> наставе по предметима (број обухваћених ученика)</w:t>
            </w:r>
          </w:p>
        </w:tc>
        <w:tc>
          <w:tcPr>
            <w:tcW w:w="7654" w:type="dxa"/>
          </w:tcPr>
          <w:p w14:paraId="4724ACAD" w14:textId="77777777" w:rsidR="006233C9" w:rsidRPr="008E0AA6" w:rsidRDefault="006233C9" w:rsidP="004D61E0">
            <w:pPr>
              <w:rPr>
                <w:color w:val="000000" w:themeColor="text1"/>
                <w:sz w:val="24"/>
                <w:szCs w:val="24"/>
                <w:lang w:val="sr-Cyrl-RS"/>
              </w:rPr>
            </w:pPr>
            <w:r>
              <w:rPr>
                <w:color w:val="000000" w:themeColor="text1"/>
                <w:sz w:val="24"/>
                <w:szCs w:val="24"/>
                <w:lang w:val="sr-Cyrl-RS"/>
              </w:rPr>
              <w:t xml:space="preserve">Љиљана Николић: </w:t>
            </w:r>
            <w:r w:rsidRPr="008E0AA6">
              <w:rPr>
                <w:color w:val="000000" w:themeColor="text1"/>
                <w:sz w:val="24"/>
                <w:szCs w:val="24"/>
                <w:lang w:val="sr-Cyrl-RS"/>
              </w:rPr>
              <w:t>Допунсканастава5/7– 32</w:t>
            </w:r>
          </w:p>
          <w:p w14:paraId="65013593"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Додатна настава 7/7 - 30</w:t>
            </w:r>
          </w:p>
          <w:p w14:paraId="7A71223D" w14:textId="77777777" w:rsidR="006233C9" w:rsidRDefault="006233C9" w:rsidP="004D61E0">
            <w:pPr>
              <w:rPr>
                <w:color w:val="000000" w:themeColor="text1"/>
                <w:sz w:val="24"/>
                <w:szCs w:val="24"/>
                <w:lang w:val="sr-Cyrl-RS"/>
              </w:rPr>
            </w:pPr>
            <w:r w:rsidRPr="008E0AA6">
              <w:rPr>
                <w:color w:val="000000" w:themeColor="text1"/>
                <w:sz w:val="24"/>
                <w:szCs w:val="24"/>
                <w:lang w:val="sr-Cyrl-RS"/>
              </w:rPr>
              <w:t xml:space="preserve">Припремна настава 8/9 </w:t>
            </w:r>
            <w:r>
              <w:rPr>
                <w:color w:val="000000" w:themeColor="text1"/>
                <w:sz w:val="24"/>
                <w:szCs w:val="24"/>
                <w:lang w:val="sr-Cyrl-RS"/>
              </w:rPr>
              <w:t>–</w:t>
            </w:r>
            <w:r w:rsidRPr="008E0AA6">
              <w:rPr>
                <w:color w:val="000000" w:themeColor="text1"/>
                <w:sz w:val="24"/>
                <w:szCs w:val="24"/>
                <w:lang w:val="sr-Cyrl-RS"/>
              </w:rPr>
              <w:t xml:space="preserve"> 10</w:t>
            </w:r>
          </w:p>
          <w:p w14:paraId="613B7632"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Станислава Благојевић:</w:t>
            </w:r>
            <w:r>
              <w:rPr>
                <w:color w:val="000000" w:themeColor="text1"/>
                <w:sz w:val="24"/>
                <w:szCs w:val="24"/>
                <w:lang w:val="sr-Cyrl-RS"/>
              </w:rPr>
              <w:t xml:space="preserve"> </w:t>
            </w:r>
            <w:r w:rsidRPr="008E0AA6">
              <w:rPr>
                <w:color w:val="000000" w:themeColor="text1"/>
                <w:sz w:val="24"/>
                <w:szCs w:val="24"/>
                <w:lang w:val="sr-Cyrl-RS"/>
              </w:rPr>
              <w:t>Допунска настава је одржавана када је за то било</w:t>
            </w:r>
            <w:r>
              <w:rPr>
                <w:color w:val="000000" w:themeColor="text1"/>
                <w:sz w:val="24"/>
                <w:szCs w:val="24"/>
                <w:lang w:val="sr-Cyrl-RS"/>
              </w:rPr>
              <w:t xml:space="preserve"> </w:t>
            </w:r>
            <w:r w:rsidRPr="008E0AA6">
              <w:rPr>
                <w:color w:val="000000" w:themeColor="text1"/>
                <w:sz w:val="24"/>
                <w:szCs w:val="24"/>
                <w:lang w:val="sr-Cyrl-RS"/>
              </w:rPr>
              <w:t>потребе, не редовно. Додатна настава није одржавана</w:t>
            </w:r>
          </w:p>
          <w:p w14:paraId="413235B4"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пошто није било такмичења. Одржано је 10 часова</w:t>
            </w:r>
          </w:p>
          <w:p w14:paraId="3E43168E"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припремне наставе током маја и јуна месеца 2025.</w:t>
            </w:r>
          </w:p>
          <w:p w14:paraId="2EC50919" w14:textId="77777777" w:rsidR="006233C9" w:rsidRDefault="006233C9" w:rsidP="004D61E0">
            <w:pPr>
              <w:rPr>
                <w:color w:val="000000" w:themeColor="text1"/>
                <w:sz w:val="24"/>
                <w:szCs w:val="24"/>
                <w:lang w:val="sr-Cyrl-RS"/>
              </w:rPr>
            </w:pPr>
            <w:r w:rsidRPr="008E0AA6">
              <w:rPr>
                <w:color w:val="000000" w:themeColor="text1"/>
                <w:sz w:val="24"/>
                <w:szCs w:val="24"/>
                <w:lang w:val="sr-Cyrl-RS"/>
              </w:rPr>
              <w:t>године.</w:t>
            </w:r>
          </w:p>
          <w:p w14:paraId="57FAD0CF" w14:textId="77777777" w:rsidR="006233C9" w:rsidRPr="000877DD" w:rsidRDefault="006233C9" w:rsidP="004D61E0">
            <w:pPr>
              <w:tabs>
                <w:tab w:val="left" w:pos="2400"/>
              </w:tabs>
              <w:rPr>
                <w:color w:val="000000" w:themeColor="text1"/>
                <w:sz w:val="24"/>
                <w:szCs w:val="24"/>
                <w:lang w:val="sr-Cyrl-RS"/>
              </w:rPr>
            </w:pPr>
            <w:r w:rsidRPr="008E0AA6">
              <w:rPr>
                <w:color w:val="000000" w:themeColor="text1"/>
                <w:sz w:val="24"/>
                <w:szCs w:val="24"/>
                <w:lang w:val="sr-Cyrl-RS"/>
              </w:rPr>
              <w:t>Милијана Рајић:</w:t>
            </w:r>
            <w:r w:rsidRPr="000877DD">
              <w:rPr>
                <w:lang w:val="sr-Cyrl-RS"/>
              </w:rPr>
              <w:t xml:space="preserve"> </w:t>
            </w:r>
            <w:r w:rsidRPr="000877DD">
              <w:rPr>
                <w:color w:val="000000" w:themeColor="text1"/>
                <w:sz w:val="24"/>
                <w:szCs w:val="24"/>
                <w:lang w:val="sr-Cyrl-RS"/>
              </w:rPr>
              <w:t>број ученика је варирао, јер су према потреби похађали допунску</w:t>
            </w:r>
          </w:p>
          <w:p w14:paraId="4C296F0A" w14:textId="77777777" w:rsidR="006233C9" w:rsidRPr="000877DD" w:rsidRDefault="006233C9" w:rsidP="004D61E0">
            <w:pPr>
              <w:tabs>
                <w:tab w:val="left" w:pos="2400"/>
              </w:tabs>
              <w:rPr>
                <w:color w:val="000000" w:themeColor="text1"/>
                <w:sz w:val="24"/>
                <w:szCs w:val="24"/>
                <w:lang w:val="sr-Cyrl-RS"/>
              </w:rPr>
            </w:pPr>
            <w:r w:rsidRPr="000877DD">
              <w:rPr>
                <w:color w:val="000000" w:themeColor="text1"/>
                <w:sz w:val="24"/>
                <w:szCs w:val="24"/>
                <w:lang w:val="sr-Cyrl-RS"/>
              </w:rPr>
              <w:t>наставу. Додатне наставе није било - због штрајка просветних радника</w:t>
            </w:r>
          </w:p>
          <w:p w14:paraId="6C95A44D" w14:textId="77777777" w:rsidR="006233C9" w:rsidRPr="00554216" w:rsidRDefault="006233C9" w:rsidP="004D61E0">
            <w:pPr>
              <w:tabs>
                <w:tab w:val="left" w:pos="2400"/>
              </w:tabs>
              <w:rPr>
                <w:color w:val="000000" w:themeColor="text1"/>
                <w:sz w:val="24"/>
                <w:szCs w:val="24"/>
                <w:lang w:val="sr-Cyrl-RS"/>
              </w:rPr>
            </w:pPr>
            <w:r w:rsidRPr="000877DD">
              <w:rPr>
                <w:color w:val="000000" w:themeColor="text1"/>
                <w:sz w:val="24"/>
                <w:szCs w:val="24"/>
                <w:lang w:val="sr-Cyrl-RS"/>
              </w:rPr>
              <w:t>није било такмичења. На припремну наставу су долазила 2 ученика.</w:t>
            </w:r>
            <w:r>
              <w:rPr>
                <w:color w:val="000000" w:themeColor="text1"/>
                <w:sz w:val="24"/>
                <w:szCs w:val="24"/>
                <w:lang w:val="sr-Cyrl-RS"/>
              </w:rPr>
              <w:tab/>
            </w:r>
          </w:p>
          <w:p w14:paraId="43CD1DBA" w14:textId="77777777" w:rsidR="006233C9" w:rsidRPr="00554216" w:rsidRDefault="006233C9" w:rsidP="004D61E0">
            <w:pPr>
              <w:tabs>
                <w:tab w:val="left" w:pos="2400"/>
              </w:tabs>
              <w:rPr>
                <w:color w:val="000000" w:themeColor="text1"/>
                <w:sz w:val="24"/>
                <w:szCs w:val="24"/>
                <w:lang w:val="sr-Cyrl-RS"/>
              </w:rPr>
            </w:pPr>
            <w:r>
              <w:rPr>
                <w:color w:val="000000" w:themeColor="text1"/>
                <w:sz w:val="24"/>
                <w:szCs w:val="24"/>
                <w:lang w:val="sr-Cyrl-RS"/>
              </w:rPr>
              <w:t>Горица Јовановић-Бељакивић: Допунска настава - 30</w:t>
            </w:r>
          </w:p>
        </w:tc>
      </w:tr>
      <w:tr w:rsidR="006233C9" w:rsidRPr="00E51857" w14:paraId="3B4E6AC1" w14:textId="77777777" w:rsidTr="004D61E0">
        <w:trPr>
          <w:trHeight w:val="856"/>
        </w:trPr>
        <w:tc>
          <w:tcPr>
            <w:tcW w:w="1555" w:type="dxa"/>
          </w:tcPr>
          <w:p w14:paraId="5017DBBB" w14:textId="77777777" w:rsidR="006233C9" w:rsidRPr="001B2E78" w:rsidRDefault="006233C9" w:rsidP="004D61E0">
            <w:pPr>
              <w:rPr>
                <w:sz w:val="24"/>
                <w:szCs w:val="24"/>
              </w:rPr>
            </w:pPr>
            <w:r w:rsidRPr="001B2E78">
              <w:rPr>
                <w:sz w:val="24"/>
                <w:szCs w:val="24"/>
              </w:rPr>
              <w:t xml:space="preserve">Просечне оцене по одељењима </w:t>
            </w:r>
          </w:p>
        </w:tc>
        <w:tc>
          <w:tcPr>
            <w:tcW w:w="7654" w:type="dxa"/>
          </w:tcPr>
          <w:p w14:paraId="3E558327" w14:textId="77777777" w:rsidR="006233C9" w:rsidRDefault="006233C9" w:rsidP="004D61E0">
            <w:pPr>
              <w:rPr>
                <w:color w:val="000000" w:themeColor="text1"/>
                <w:sz w:val="24"/>
                <w:szCs w:val="24"/>
                <w:lang w:val="sr-Cyrl-RS"/>
              </w:rPr>
            </w:pPr>
            <w:r>
              <w:rPr>
                <w:color w:val="000000" w:themeColor="text1"/>
                <w:sz w:val="24"/>
                <w:szCs w:val="24"/>
                <w:lang w:val="sr-Cyrl-RS"/>
              </w:rPr>
              <w:t xml:space="preserve">Љиљана Николић: </w:t>
            </w:r>
            <w:r w:rsidRPr="008E0AA6">
              <w:rPr>
                <w:color w:val="000000" w:themeColor="text1"/>
                <w:sz w:val="24"/>
                <w:szCs w:val="24"/>
              </w:rPr>
              <w:t>5/1 – 4,08; 5 /7 – 3,78; 6/7– 4,40; 7/7 – 4,29; 8/9 – 4,33</w:t>
            </w:r>
          </w:p>
          <w:p w14:paraId="7195506C"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Станислава Благојевић</w:t>
            </w:r>
            <w:r>
              <w:rPr>
                <w:color w:val="000000" w:themeColor="text1"/>
                <w:sz w:val="24"/>
                <w:szCs w:val="24"/>
                <w:lang w:val="sr-Cyrl-RS"/>
              </w:rPr>
              <w:t xml:space="preserve">: </w:t>
            </w:r>
            <w:r w:rsidRPr="008E0AA6">
              <w:rPr>
                <w:color w:val="000000" w:themeColor="text1"/>
                <w:sz w:val="24"/>
                <w:szCs w:val="24"/>
                <w:lang w:val="sr-Cyrl-RS"/>
              </w:rPr>
              <w:t>5/7: 4,00</w:t>
            </w:r>
            <w:r>
              <w:rPr>
                <w:color w:val="000000" w:themeColor="text1"/>
                <w:sz w:val="24"/>
                <w:szCs w:val="24"/>
                <w:lang w:val="sr-Cyrl-RS"/>
              </w:rPr>
              <w:t xml:space="preserve">, </w:t>
            </w:r>
            <w:r w:rsidRPr="008E0AA6">
              <w:rPr>
                <w:color w:val="000000" w:themeColor="text1"/>
                <w:sz w:val="24"/>
                <w:szCs w:val="24"/>
                <w:lang w:val="sr-Cyrl-RS"/>
              </w:rPr>
              <w:t>6/7: 4,40</w:t>
            </w:r>
            <w:r>
              <w:rPr>
                <w:color w:val="000000" w:themeColor="text1"/>
                <w:sz w:val="24"/>
                <w:szCs w:val="24"/>
                <w:lang w:val="sr-Cyrl-RS"/>
              </w:rPr>
              <w:t xml:space="preserve">, </w:t>
            </w:r>
            <w:r w:rsidRPr="008E0AA6">
              <w:rPr>
                <w:color w:val="000000" w:themeColor="text1"/>
                <w:sz w:val="24"/>
                <w:szCs w:val="24"/>
                <w:lang w:val="sr-Cyrl-RS"/>
              </w:rPr>
              <w:t>7/1: 4,48</w:t>
            </w:r>
            <w:r>
              <w:rPr>
                <w:color w:val="000000" w:themeColor="text1"/>
                <w:sz w:val="24"/>
                <w:szCs w:val="24"/>
                <w:lang w:val="sr-Cyrl-RS"/>
              </w:rPr>
              <w:t xml:space="preserve">, </w:t>
            </w:r>
            <w:r w:rsidRPr="008E0AA6">
              <w:rPr>
                <w:color w:val="000000" w:themeColor="text1"/>
                <w:sz w:val="24"/>
                <w:szCs w:val="24"/>
                <w:lang w:val="sr-Cyrl-RS"/>
              </w:rPr>
              <w:t>7/7: 4,14</w:t>
            </w:r>
            <w:r>
              <w:rPr>
                <w:color w:val="000000" w:themeColor="text1"/>
                <w:sz w:val="24"/>
                <w:szCs w:val="24"/>
                <w:lang w:val="sr-Cyrl-RS"/>
              </w:rPr>
              <w:t xml:space="preserve">, </w:t>
            </w:r>
            <w:r w:rsidRPr="008E0AA6">
              <w:rPr>
                <w:color w:val="000000" w:themeColor="text1"/>
                <w:sz w:val="24"/>
                <w:szCs w:val="24"/>
                <w:lang w:val="sr-Cyrl-RS"/>
              </w:rPr>
              <w:t>8/3: 4,91</w:t>
            </w:r>
            <w:r>
              <w:rPr>
                <w:color w:val="000000" w:themeColor="text1"/>
                <w:sz w:val="24"/>
                <w:szCs w:val="24"/>
                <w:lang w:val="sr-Cyrl-RS"/>
              </w:rPr>
              <w:t xml:space="preserve">, </w:t>
            </w:r>
            <w:r w:rsidRPr="008E0AA6">
              <w:rPr>
                <w:color w:val="000000" w:themeColor="text1"/>
                <w:sz w:val="24"/>
                <w:szCs w:val="24"/>
                <w:lang w:val="sr-Cyrl-RS"/>
              </w:rPr>
              <w:t>8/4: 4,50 </w:t>
            </w:r>
            <w:r>
              <w:rPr>
                <w:color w:val="000000" w:themeColor="text1"/>
                <w:sz w:val="24"/>
                <w:szCs w:val="24"/>
                <w:lang w:val="sr-Cyrl-RS"/>
              </w:rPr>
              <w:t xml:space="preserve">, </w:t>
            </w:r>
            <w:r w:rsidRPr="008E0AA6">
              <w:rPr>
                <w:color w:val="000000" w:themeColor="text1"/>
                <w:sz w:val="24"/>
                <w:szCs w:val="24"/>
                <w:lang w:val="sr-Cyrl-RS"/>
              </w:rPr>
              <w:t>8/9: 5,00</w:t>
            </w:r>
          </w:p>
          <w:p w14:paraId="083B3699" w14:textId="77777777" w:rsidR="006233C9" w:rsidRDefault="006233C9" w:rsidP="004D61E0">
            <w:pPr>
              <w:rPr>
                <w:color w:val="000000" w:themeColor="text1"/>
                <w:sz w:val="24"/>
                <w:szCs w:val="24"/>
                <w:lang w:val="sr-Cyrl-RS"/>
              </w:rPr>
            </w:pPr>
            <w:r w:rsidRPr="000877DD">
              <w:rPr>
                <w:color w:val="000000" w:themeColor="text1"/>
                <w:sz w:val="24"/>
                <w:szCs w:val="24"/>
                <w:lang w:val="sr-Cyrl-RS"/>
              </w:rPr>
              <w:t>Милијана Рајић: 5/1 – 4,20; 5/2 – 3,50; 5/3 – 4,00; 5/4 – 3,44; 6/1 – 3,88; 6/2 – 3,55; 6/3 –</w:t>
            </w:r>
            <w:r>
              <w:rPr>
                <w:color w:val="000000" w:themeColor="text1"/>
                <w:sz w:val="24"/>
                <w:szCs w:val="24"/>
                <w:lang w:val="sr-Cyrl-RS"/>
              </w:rPr>
              <w:t xml:space="preserve"> </w:t>
            </w:r>
            <w:r w:rsidRPr="000877DD">
              <w:rPr>
                <w:color w:val="000000" w:themeColor="text1"/>
                <w:sz w:val="24"/>
                <w:szCs w:val="24"/>
                <w:lang w:val="sr-Cyrl-RS"/>
              </w:rPr>
              <w:t>3,35; 7/2 – 4,20; 7/3 – 3,33; 7/4 – 3,65; 8/1 – 4,50; 8/2 – 3,75</w:t>
            </w:r>
          </w:p>
          <w:p w14:paraId="62AA4CB1" w14:textId="77777777" w:rsidR="006233C9" w:rsidRDefault="006233C9" w:rsidP="004D61E0">
            <w:pPr>
              <w:rPr>
                <w:color w:val="000000" w:themeColor="text1"/>
                <w:sz w:val="24"/>
                <w:szCs w:val="24"/>
                <w:lang w:val="sr-Cyrl-RS"/>
              </w:rPr>
            </w:pPr>
            <w:r w:rsidRPr="000877DD">
              <w:rPr>
                <w:color w:val="000000" w:themeColor="text1"/>
                <w:sz w:val="24"/>
                <w:szCs w:val="24"/>
                <w:lang w:val="sr-Cyrl-RS"/>
              </w:rPr>
              <w:t xml:space="preserve">Горица Јовановић-Бељаковић: 5 – </w:t>
            </w:r>
            <w:r>
              <w:rPr>
                <w:color w:val="000000" w:themeColor="text1"/>
                <w:sz w:val="24"/>
                <w:szCs w:val="24"/>
                <w:lang w:val="sr-Cyrl-RS"/>
              </w:rPr>
              <w:t>4,17</w:t>
            </w:r>
            <w:r w:rsidRPr="000877DD">
              <w:rPr>
                <w:color w:val="000000" w:themeColor="text1"/>
                <w:sz w:val="24"/>
                <w:szCs w:val="24"/>
                <w:lang w:val="sr-Cyrl-RS"/>
              </w:rPr>
              <w:t>, 6/4-</w:t>
            </w:r>
            <w:r>
              <w:rPr>
                <w:color w:val="000000" w:themeColor="text1"/>
                <w:sz w:val="24"/>
                <w:szCs w:val="24"/>
                <w:lang w:val="sr-Cyrl-RS"/>
              </w:rPr>
              <w:t>3,00</w:t>
            </w:r>
            <w:r w:rsidRPr="000877DD">
              <w:rPr>
                <w:color w:val="000000" w:themeColor="text1"/>
                <w:sz w:val="24"/>
                <w:szCs w:val="24"/>
                <w:lang w:val="sr-Cyrl-RS"/>
              </w:rPr>
              <w:t>, 6/5-</w:t>
            </w:r>
            <w:r>
              <w:rPr>
                <w:color w:val="000000" w:themeColor="text1"/>
                <w:sz w:val="24"/>
                <w:szCs w:val="24"/>
                <w:lang w:val="sr-Cyrl-RS"/>
              </w:rPr>
              <w:t xml:space="preserve"> 3,28</w:t>
            </w:r>
            <w:r w:rsidRPr="000877DD">
              <w:rPr>
                <w:color w:val="000000" w:themeColor="text1"/>
                <w:sz w:val="24"/>
                <w:szCs w:val="24"/>
                <w:lang w:val="sr-Cyrl-RS"/>
              </w:rPr>
              <w:t>, 6/6 -</w:t>
            </w:r>
            <w:r>
              <w:rPr>
                <w:color w:val="000000" w:themeColor="text1"/>
                <w:sz w:val="24"/>
                <w:szCs w:val="24"/>
                <w:lang w:val="sr-Cyrl-RS"/>
              </w:rPr>
              <w:t>3,09</w:t>
            </w:r>
            <w:r w:rsidRPr="000877DD">
              <w:rPr>
                <w:color w:val="000000" w:themeColor="text1"/>
                <w:sz w:val="24"/>
                <w:szCs w:val="24"/>
                <w:lang w:val="sr-Cyrl-RS"/>
              </w:rPr>
              <w:t xml:space="preserve">, 7/4 </w:t>
            </w:r>
            <w:r w:rsidRPr="000877DD">
              <w:rPr>
                <w:color w:val="000000" w:themeColor="text1"/>
                <w:sz w:val="24"/>
                <w:szCs w:val="24"/>
                <w:lang w:val="sr-Cyrl-RS"/>
              </w:rPr>
              <w:lastRenderedPageBreak/>
              <w:t xml:space="preserve">– </w:t>
            </w:r>
            <w:r>
              <w:rPr>
                <w:color w:val="000000" w:themeColor="text1"/>
                <w:sz w:val="24"/>
                <w:szCs w:val="24"/>
                <w:lang w:val="sr-Cyrl-RS"/>
              </w:rPr>
              <w:t>3,58</w:t>
            </w:r>
            <w:r w:rsidRPr="000877DD">
              <w:rPr>
                <w:color w:val="000000" w:themeColor="text1"/>
                <w:sz w:val="24"/>
                <w:szCs w:val="24"/>
                <w:lang w:val="sr-Cyrl-RS"/>
              </w:rPr>
              <w:t>, 7/5-</w:t>
            </w:r>
            <w:r>
              <w:rPr>
                <w:color w:val="000000" w:themeColor="text1"/>
                <w:sz w:val="24"/>
                <w:szCs w:val="24"/>
                <w:lang w:val="sr-Cyrl-RS"/>
              </w:rPr>
              <w:t>3,38</w:t>
            </w:r>
            <w:r w:rsidRPr="000877DD">
              <w:rPr>
                <w:color w:val="000000" w:themeColor="text1"/>
                <w:sz w:val="24"/>
                <w:szCs w:val="24"/>
                <w:lang w:val="sr-Cyrl-RS"/>
              </w:rPr>
              <w:t xml:space="preserve">, 7/6 – </w:t>
            </w:r>
            <w:r>
              <w:rPr>
                <w:color w:val="000000" w:themeColor="text1"/>
                <w:sz w:val="24"/>
                <w:szCs w:val="24"/>
                <w:lang w:val="sr-Cyrl-RS"/>
              </w:rPr>
              <w:t>3,09</w:t>
            </w:r>
            <w:r w:rsidRPr="000877DD">
              <w:rPr>
                <w:color w:val="000000" w:themeColor="text1"/>
                <w:sz w:val="24"/>
                <w:szCs w:val="24"/>
                <w:lang w:val="sr-Cyrl-RS"/>
              </w:rPr>
              <w:t>, 8/5 -</w:t>
            </w:r>
            <w:r>
              <w:rPr>
                <w:color w:val="000000" w:themeColor="text1"/>
                <w:sz w:val="24"/>
                <w:szCs w:val="24"/>
                <w:lang w:val="sr-Cyrl-RS"/>
              </w:rPr>
              <w:t>4,21</w:t>
            </w:r>
            <w:r w:rsidRPr="000877DD">
              <w:rPr>
                <w:color w:val="000000" w:themeColor="text1"/>
                <w:sz w:val="24"/>
                <w:szCs w:val="24"/>
                <w:lang w:val="sr-Cyrl-RS"/>
              </w:rPr>
              <w:t>, 8/6 -</w:t>
            </w:r>
            <w:r>
              <w:rPr>
                <w:color w:val="000000" w:themeColor="text1"/>
                <w:sz w:val="24"/>
                <w:szCs w:val="24"/>
                <w:lang w:val="sr-Cyrl-RS"/>
              </w:rPr>
              <w:t>3,62</w:t>
            </w:r>
            <w:r w:rsidRPr="000877DD">
              <w:rPr>
                <w:color w:val="000000" w:themeColor="text1"/>
                <w:sz w:val="24"/>
                <w:szCs w:val="24"/>
                <w:lang w:val="sr-Cyrl-RS"/>
              </w:rPr>
              <w:t xml:space="preserve">, 8/7 – </w:t>
            </w:r>
            <w:r>
              <w:rPr>
                <w:color w:val="000000" w:themeColor="text1"/>
                <w:sz w:val="24"/>
                <w:szCs w:val="24"/>
                <w:lang w:val="sr-Cyrl-RS"/>
              </w:rPr>
              <w:t>2,95</w:t>
            </w:r>
            <w:r w:rsidRPr="000877DD">
              <w:rPr>
                <w:color w:val="000000" w:themeColor="text1"/>
                <w:sz w:val="24"/>
                <w:szCs w:val="24"/>
                <w:lang w:val="sr-Cyrl-RS"/>
              </w:rPr>
              <w:t>, 8/8 -</w:t>
            </w:r>
            <w:r>
              <w:rPr>
                <w:color w:val="000000" w:themeColor="text1"/>
                <w:sz w:val="24"/>
                <w:szCs w:val="24"/>
                <w:lang w:val="sr-Cyrl-RS"/>
              </w:rPr>
              <w:t>3,44</w:t>
            </w:r>
          </w:p>
          <w:p w14:paraId="3A4D1C96" w14:textId="77777777" w:rsidR="006233C9" w:rsidRPr="008E0AA6" w:rsidRDefault="006233C9" w:rsidP="004D61E0">
            <w:pPr>
              <w:rPr>
                <w:color w:val="000000" w:themeColor="text1"/>
                <w:sz w:val="24"/>
                <w:szCs w:val="24"/>
                <w:lang w:val="sr-Cyrl-RS"/>
              </w:rPr>
            </w:pPr>
          </w:p>
        </w:tc>
      </w:tr>
      <w:tr w:rsidR="006233C9" w:rsidRPr="00E51857" w14:paraId="5F2CEADD" w14:textId="77777777" w:rsidTr="004D61E0">
        <w:trPr>
          <w:trHeight w:val="856"/>
        </w:trPr>
        <w:tc>
          <w:tcPr>
            <w:tcW w:w="1555" w:type="dxa"/>
          </w:tcPr>
          <w:p w14:paraId="4A6233CC" w14:textId="77777777" w:rsidR="006233C9" w:rsidRPr="001B2E78" w:rsidRDefault="006233C9" w:rsidP="004D61E0">
            <w:pPr>
              <w:rPr>
                <w:sz w:val="24"/>
                <w:szCs w:val="24"/>
              </w:rPr>
            </w:pPr>
            <w:r w:rsidRPr="001B2E78">
              <w:rPr>
                <w:sz w:val="24"/>
                <w:szCs w:val="24"/>
              </w:rPr>
              <w:lastRenderedPageBreak/>
              <w:t>Разултати ученика на такмичењима, конкурсима</w:t>
            </w:r>
          </w:p>
        </w:tc>
        <w:tc>
          <w:tcPr>
            <w:tcW w:w="7654" w:type="dxa"/>
          </w:tcPr>
          <w:p w14:paraId="3469F01A" w14:textId="77777777" w:rsidR="006233C9" w:rsidRPr="000877DD" w:rsidRDefault="006233C9" w:rsidP="004D61E0">
            <w:pPr>
              <w:rPr>
                <w:color w:val="EE0000"/>
                <w:sz w:val="24"/>
                <w:szCs w:val="24"/>
                <w:lang w:val="sr-Latn-RS"/>
              </w:rPr>
            </w:pPr>
          </w:p>
        </w:tc>
      </w:tr>
      <w:tr w:rsidR="006233C9" w:rsidRPr="00E51857" w14:paraId="2F937410" w14:textId="77777777" w:rsidTr="004D61E0">
        <w:trPr>
          <w:trHeight w:val="856"/>
        </w:trPr>
        <w:tc>
          <w:tcPr>
            <w:tcW w:w="1555" w:type="dxa"/>
          </w:tcPr>
          <w:p w14:paraId="593AFCD2" w14:textId="77777777" w:rsidR="006233C9" w:rsidRPr="001B2E78" w:rsidRDefault="006233C9" w:rsidP="004D61E0">
            <w:pPr>
              <w:rPr>
                <w:sz w:val="24"/>
                <w:szCs w:val="24"/>
              </w:rPr>
            </w:pPr>
            <w:r w:rsidRPr="001B2E78">
              <w:rPr>
                <w:sz w:val="24"/>
                <w:szCs w:val="24"/>
              </w:rPr>
              <w:t>Реализација ваннаставних активности</w:t>
            </w:r>
          </w:p>
        </w:tc>
        <w:tc>
          <w:tcPr>
            <w:tcW w:w="7654" w:type="dxa"/>
          </w:tcPr>
          <w:p w14:paraId="4701EAA4" w14:textId="77777777" w:rsidR="006233C9" w:rsidRPr="00E51857" w:rsidRDefault="006233C9" w:rsidP="004D61E0">
            <w:pPr>
              <w:rPr>
                <w:color w:val="EE0000"/>
                <w:sz w:val="24"/>
                <w:szCs w:val="24"/>
                <w:lang w:val="sr-Cyrl-RS" w:eastAsia="sr-Latn-RS"/>
              </w:rPr>
            </w:pPr>
          </w:p>
        </w:tc>
      </w:tr>
      <w:tr w:rsidR="006233C9" w:rsidRPr="00554216" w14:paraId="79459087" w14:textId="77777777" w:rsidTr="004D61E0">
        <w:trPr>
          <w:trHeight w:val="856"/>
        </w:trPr>
        <w:tc>
          <w:tcPr>
            <w:tcW w:w="1555" w:type="dxa"/>
          </w:tcPr>
          <w:p w14:paraId="46D86586" w14:textId="77777777" w:rsidR="006233C9" w:rsidRPr="001B2E78" w:rsidRDefault="006233C9" w:rsidP="004D61E0">
            <w:pPr>
              <w:rPr>
                <w:sz w:val="24"/>
                <w:szCs w:val="24"/>
                <w:lang w:val="sr-Cyrl-RS"/>
              </w:rPr>
            </w:pPr>
            <w:r w:rsidRPr="001B2E78">
              <w:rPr>
                <w:sz w:val="24"/>
                <w:szCs w:val="24"/>
              </w:rPr>
              <w:t xml:space="preserve">Похађани семинари, обуке, стручни скупови и остали облици стручног усавршавања </w:t>
            </w:r>
            <w:r w:rsidRPr="001B2E78">
              <w:rPr>
                <w:sz w:val="24"/>
                <w:szCs w:val="24"/>
                <w:lang w:val="sr-Cyrl-RS"/>
              </w:rPr>
              <w:t>(огледни, угледни часови, теоретска предавања</w:t>
            </w:r>
            <w:proofErr w:type="gramStart"/>
            <w:r w:rsidRPr="001B2E78">
              <w:rPr>
                <w:sz w:val="24"/>
                <w:szCs w:val="24"/>
                <w:lang w:val="sr-Cyrl-RS"/>
              </w:rPr>
              <w:t>..)</w:t>
            </w:r>
            <w:proofErr w:type="gramEnd"/>
          </w:p>
        </w:tc>
        <w:tc>
          <w:tcPr>
            <w:tcW w:w="7654" w:type="dxa"/>
          </w:tcPr>
          <w:p w14:paraId="76BBAC1B" w14:textId="77777777" w:rsidR="006233C9" w:rsidRPr="008E0AA6" w:rsidRDefault="006233C9" w:rsidP="004D61E0">
            <w:pPr>
              <w:rPr>
                <w:color w:val="000000" w:themeColor="text1"/>
                <w:sz w:val="24"/>
                <w:szCs w:val="24"/>
                <w:lang w:val="sr-Cyrl-RS"/>
              </w:rPr>
            </w:pPr>
            <w:r>
              <w:rPr>
                <w:color w:val="000000" w:themeColor="text1"/>
                <w:sz w:val="24"/>
                <w:szCs w:val="24"/>
                <w:lang w:val="sr-Cyrl-RS"/>
              </w:rPr>
              <w:t xml:space="preserve">Љиљана Николић: 1. </w:t>
            </w:r>
            <w:r w:rsidRPr="008E0AA6">
              <w:rPr>
                <w:color w:val="000000" w:themeColor="text1"/>
                <w:sz w:val="24"/>
                <w:szCs w:val="24"/>
                <w:lang w:val="sr-Cyrl-RS"/>
              </w:rPr>
              <w:t>Абакус - Реализација наставе применом савремених метода и</w:t>
            </w:r>
          </w:p>
          <w:p w14:paraId="18C66D44"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технологија</w:t>
            </w:r>
          </w:p>
          <w:p w14:paraId="0F5A7B16"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2. Абакус - Примена електронских сервиса у учењу</w:t>
            </w:r>
          </w:p>
          <w:p w14:paraId="1D30A302"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3. Абакус - Педагошка документација у облаку</w:t>
            </w:r>
          </w:p>
          <w:p w14:paraId="6DEA370D"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4. Семинар платформе Чувам те : Васпитање и социјално-емоцијално</w:t>
            </w:r>
          </w:p>
          <w:p w14:paraId="4D4ED7D2"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учење у функцији добробити и целовитог развоја деце</w:t>
            </w:r>
          </w:p>
          <w:p w14:paraId="64BA74EB"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5. Семинар платформе Чувам те: Насиље над децом у институцијама за</w:t>
            </w:r>
          </w:p>
          <w:p w14:paraId="60244F35" w14:textId="77777777" w:rsidR="006233C9" w:rsidRDefault="006233C9" w:rsidP="004D61E0">
            <w:pPr>
              <w:rPr>
                <w:color w:val="000000" w:themeColor="text1"/>
                <w:sz w:val="24"/>
                <w:szCs w:val="24"/>
                <w:lang w:val="sr-Cyrl-RS"/>
              </w:rPr>
            </w:pPr>
            <w:r w:rsidRPr="008E0AA6">
              <w:rPr>
                <w:color w:val="000000" w:themeColor="text1"/>
                <w:sz w:val="24"/>
                <w:szCs w:val="24"/>
                <w:lang w:val="sr-Cyrl-RS"/>
              </w:rPr>
              <w:t>смештај деце и младих у систему социјалне заштите</w:t>
            </w:r>
          </w:p>
          <w:p w14:paraId="6BFF9D69"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Станислава Благојевић:</w:t>
            </w:r>
            <w:r>
              <w:rPr>
                <w:color w:val="000000" w:themeColor="text1"/>
                <w:sz w:val="24"/>
                <w:szCs w:val="24"/>
                <w:lang w:val="sr-Cyrl-RS"/>
              </w:rPr>
              <w:t xml:space="preserve"> </w:t>
            </w:r>
            <w:r w:rsidRPr="008E0AA6">
              <w:rPr>
                <w:color w:val="000000" w:themeColor="text1"/>
                <w:sz w:val="24"/>
                <w:szCs w:val="24"/>
                <w:lang w:val="sr-Cyrl-RS"/>
              </w:rPr>
              <w:t>Учење о геноциду почињеном над Србима</w:t>
            </w:r>
            <w:r>
              <w:rPr>
                <w:color w:val="000000" w:themeColor="text1"/>
                <w:sz w:val="24"/>
                <w:szCs w:val="24"/>
                <w:lang w:val="sr-Cyrl-RS"/>
              </w:rPr>
              <w:t xml:space="preserve">, </w:t>
            </w:r>
            <w:r w:rsidRPr="008E0AA6">
              <w:rPr>
                <w:color w:val="000000" w:themeColor="text1"/>
                <w:sz w:val="24"/>
                <w:szCs w:val="24"/>
                <w:lang w:val="sr-Cyrl-RS"/>
              </w:rPr>
              <w:t>Креативни рад са ученицима на превенцији</w:t>
            </w:r>
            <w:r>
              <w:rPr>
                <w:color w:val="000000" w:themeColor="text1"/>
                <w:sz w:val="24"/>
                <w:szCs w:val="24"/>
                <w:lang w:val="sr-Cyrl-RS"/>
              </w:rPr>
              <w:t xml:space="preserve"> </w:t>
            </w:r>
            <w:r w:rsidRPr="008E0AA6">
              <w:rPr>
                <w:color w:val="000000" w:themeColor="text1"/>
                <w:sz w:val="24"/>
                <w:szCs w:val="24"/>
                <w:lang w:val="sr-Cyrl-RS"/>
              </w:rPr>
              <w:t>злоупотребе психоактивних супстанци</w:t>
            </w:r>
            <w:r>
              <w:rPr>
                <w:color w:val="000000" w:themeColor="text1"/>
                <w:sz w:val="24"/>
                <w:szCs w:val="24"/>
                <w:lang w:val="sr-Cyrl-RS"/>
              </w:rPr>
              <w:t>,</w:t>
            </w:r>
            <w:r w:rsidRPr="008E0AA6">
              <w:rPr>
                <w:color w:val="000000" w:themeColor="text1"/>
                <w:sz w:val="24"/>
                <w:szCs w:val="24"/>
                <w:lang w:val="sr-Cyrl-RS"/>
              </w:rPr>
              <w:t>  European Culture(s) of Remembrance - Weimar &amp;amp;</w:t>
            </w:r>
          </w:p>
          <w:p w14:paraId="4846BA55" w14:textId="77777777" w:rsidR="006233C9" w:rsidRPr="008E0AA6" w:rsidRDefault="006233C9" w:rsidP="004D61E0">
            <w:pPr>
              <w:rPr>
                <w:color w:val="000000" w:themeColor="text1"/>
                <w:sz w:val="24"/>
                <w:szCs w:val="24"/>
                <w:lang w:val="sr-Cyrl-RS"/>
              </w:rPr>
            </w:pPr>
            <w:r w:rsidRPr="008E0AA6">
              <w:rPr>
                <w:color w:val="000000" w:themeColor="text1"/>
                <w:sz w:val="24"/>
                <w:szCs w:val="24"/>
                <w:lang w:val="sr-Cyrl-RS"/>
              </w:rPr>
              <w:t>Berlin</w:t>
            </w:r>
            <w:r>
              <w:rPr>
                <w:color w:val="000000" w:themeColor="text1"/>
                <w:sz w:val="24"/>
                <w:szCs w:val="24"/>
                <w:lang w:val="sr-Cyrl-RS"/>
              </w:rPr>
              <w:t xml:space="preserve">, </w:t>
            </w:r>
            <w:r w:rsidRPr="008E0AA6">
              <w:rPr>
                <w:color w:val="000000" w:themeColor="text1"/>
                <w:sz w:val="24"/>
                <w:szCs w:val="24"/>
                <w:lang w:val="sr-Cyrl-RS"/>
              </w:rPr>
              <w:t>Testimonies from the past as the lessions for the</w:t>
            </w:r>
          </w:p>
          <w:p w14:paraId="5C672C03" w14:textId="77777777" w:rsidR="006233C9" w:rsidRDefault="006233C9" w:rsidP="004D61E0">
            <w:pPr>
              <w:rPr>
                <w:color w:val="000000" w:themeColor="text1"/>
                <w:sz w:val="24"/>
                <w:szCs w:val="24"/>
                <w:lang w:val="sr-Cyrl-RS"/>
              </w:rPr>
            </w:pPr>
            <w:r w:rsidRPr="008E0AA6">
              <w:rPr>
                <w:color w:val="000000" w:themeColor="text1"/>
                <w:sz w:val="24"/>
                <w:szCs w:val="24"/>
                <w:lang w:val="sr-Cyrl-RS"/>
              </w:rPr>
              <w:t>present</w:t>
            </w:r>
            <w:r>
              <w:rPr>
                <w:color w:val="000000" w:themeColor="text1"/>
                <w:sz w:val="24"/>
                <w:szCs w:val="24"/>
                <w:lang w:val="sr-Cyrl-RS"/>
              </w:rPr>
              <w:t>,</w:t>
            </w:r>
            <w:r w:rsidRPr="008E0AA6">
              <w:rPr>
                <w:color w:val="000000" w:themeColor="text1"/>
                <w:sz w:val="24"/>
                <w:szCs w:val="24"/>
                <w:lang w:val="sr-Cyrl-RS"/>
              </w:rPr>
              <w:t xml:space="preserve"> Летња школа организације „Euroclio”</w:t>
            </w:r>
          </w:p>
          <w:p w14:paraId="7D1066D2" w14:textId="77777777" w:rsidR="006233C9" w:rsidRPr="00E51857" w:rsidRDefault="006233C9" w:rsidP="004D61E0">
            <w:pPr>
              <w:rPr>
                <w:color w:val="EE0000"/>
                <w:sz w:val="24"/>
                <w:szCs w:val="24"/>
                <w:lang w:val="sr-Cyrl-RS"/>
              </w:rPr>
            </w:pPr>
          </w:p>
        </w:tc>
      </w:tr>
      <w:bookmarkEnd w:id="46"/>
    </w:tbl>
    <w:p w14:paraId="5723CC58" w14:textId="77777777" w:rsidR="00E92AA0" w:rsidRPr="00AE3F64" w:rsidRDefault="00E92AA0" w:rsidP="00AE3F64">
      <w:pPr>
        <w:spacing w:after="0" w:line="240" w:lineRule="auto"/>
        <w:rPr>
          <w:rFonts w:ascii="Times New Roman" w:eastAsia="Times New Roman" w:hAnsi="Times New Roman" w:cs="Times New Roman"/>
          <w:b/>
          <w:i/>
          <w:noProof/>
          <w:sz w:val="24"/>
          <w:szCs w:val="24"/>
          <w:lang w:val="sr-Cyrl-RS"/>
        </w:rPr>
      </w:pPr>
    </w:p>
    <w:p w14:paraId="23F3EDAB" w14:textId="77777777" w:rsidR="00AE3F64" w:rsidRPr="00681082" w:rsidRDefault="00AE3F64" w:rsidP="00AE3F64">
      <w:pPr>
        <w:spacing w:after="0" w:line="240" w:lineRule="auto"/>
        <w:jc w:val="right"/>
        <w:rPr>
          <w:rFonts w:ascii="Times New Roman" w:eastAsia="Times New Roman" w:hAnsi="Times New Roman" w:cs="Times New Roman"/>
          <w:bCs/>
          <w:i/>
          <w:iCs/>
          <w:noProof/>
          <w:sz w:val="24"/>
          <w:szCs w:val="24"/>
          <w:lang w:val="sr-Cyrl-RS"/>
        </w:rPr>
      </w:pPr>
      <w:r w:rsidRPr="00681082">
        <w:rPr>
          <w:rFonts w:ascii="Times New Roman" w:eastAsia="Times New Roman" w:hAnsi="Times New Roman" w:cs="Times New Roman"/>
          <w:bCs/>
          <w:i/>
          <w:iCs/>
          <w:noProof/>
          <w:sz w:val="24"/>
          <w:szCs w:val="24"/>
          <w:lang w:val="sr-Cyrl-RS"/>
        </w:rPr>
        <w:t>Руководилац стручног већа</w:t>
      </w:r>
    </w:p>
    <w:p w14:paraId="5FF1785C" w14:textId="38784F99" w:rsidR="00AE3F64" w:rsidRPr="00681082" w:rsidRDefault="006233C9" w:rsidP="00AE3F64">
      <w:pPr>
        <w:spacing w:after="0" w:line="240" w:lineRule="auto"/>
        <w:jc w:val="right"/>
        <w:rPr>
          <w:rFonts w:ascii="Times New Roman" w:eastAsia="Times New Roman" w:hAnsi="Times New Roman" w:cs="Times New Roman"/>
          <w:bCs/>
          <w:i/>
          <w:iCs/>
          <w:noProof/>
          <w:sz w:val="24"/>
          <w:szCs w:val="24"/>
          <w:lang w:val="sr-Cyrl-RS"/>
        </w:rPr>
      </w:pPr>
      <w:r>
        <w:rPr>
          <w:rFonts w:ascii="Times New Roman" w:eastAsia="Times New Roman" w:hAnsi="Times New Roman" w:cs="Times New Roman"/>
          <w:bCs/>
          <w:i/>
          <w:iCs/>
          <w:noProof/>
          <w:sz w:val="24"/>
          <w:szCs w:val="24"/>
          <w:lang w:val="sr-Cyrl-RS"/>
        </w:rPr>
        <w:t>Горица Јовановић Бељаковић</w:t>
      </w:r>
    </w:p>
    <w:p w14:paraId="19F11030" w14:textId="77777777" w:rsidR="004B5108" w:rsidRDefault="004B5108" w:rsidP="00E92AA0">
      <w:pPr>
        <w:spacing w:after="0" w:line="240" w:lineRule="auto"/>
        <w:jc w:val="right"/>
        <w:rPr>
          <w:rFonts w:ascii="Times New Roman" w:eastAsia="Times New Roman" w:hAnsi="Times New Roman" w:cs="Times New Roman"/>
          <w:b/>
          <w:i/>
          <w:noProof/>
          <w:sz w:val="24"/>
          <w:szCs w:val="24"/>
        </w:rPr>
      </w:pPr>
    </w:p>
    <w:p w14:paraId="5B444E98" w14:textId="77777777" w:rsidR="00A80BFD" w:rsidRDefault="00A80BFD" w:rsidP="0004603F">
      <w:pPr>
        <w:spacing w:after="0" w:line="240" w:lineRule="auto"/>
        <w:rPr>
          <w:rFonts w:ascii="Times New Roman" w:eastAsia="Times New Roman" w:hAnsi="Times New Roman" w:cs="Times New Roman"/>
          <w:b/>
          <w:i/>
          <w:noProof/>
          <w:sz w:val="24"/>
          <w:szCs w:val="24"/>
          <w:lang w:val="sr-Cyrl-RS"/>
        </w:rPr>
      </w:pPr>
    </w:p>
    <w:p w14:paraId="0B821094" w14:textId="77777777" w:rsidR="00A80BFD" w:rsidRDefault="00A80BFD" w:rsidP="00E92AA0">
      <w:pPr>
        <w:spacing w:after="0" w:line="240" w:lineRule="auto"/>
        <w:jc w:val="right"/>
        <w:rPr>
          <w:rFonts w:ascii="Times New Roman" w:eastAsia="Times New Roman" w:hAnsi="Times New Roman" w:cs="Times New Roman"/>
          <w:b/>
          <w:i/>
          <w:noProof/>
          <w:sz w:val="24"/>
          <w:szCs w:val="24"/>
          <w:lang w:val="sr-Cyrl-RS"/>
        </w:rPr>
      </w:pPr>
    </w:p>
    <w:p w14:paraId="23B48216" w14:textId="77777777" w:rsidR="00A80BFD" w:rsidRDefault="00A80BFD" w:rsidP="00E92AA0">
      <w:pPr>
        <w:spacing w:after="0" w:line="240" w:lineRule="auto"/>
        <w:jc w:val="right"/>
        <w:rPr>
          <w:rFonts w:ascii="Times New Roman" w:eastAsia="Times New Roman" w:hAnsi="Times New Roman" w:cs="Times New Roman"/>
          <w:b/>
          <w:i/>
          <w:noProof/>
          <w:sz w:val="24"/>
          <w:szCs w:val="24"/>
          <w:lang w:val="sr-Cyrl-RS"/>
        </w:rPr>
      </w:pPr>
    </w:p>
    <w:p w14:paraId="1AF25CF7" w14:textId="77777777" w:rsidR="00A80BFD" w:rsidRPr="00A80BFD" w:rsidRDefault="00A80BFD" w:rsidP="00E92AA0">
      <w:pPr>
        <w:spacing w:after="0" w:line="240" w:lineRule="auto"/>
        <w:jc w:val="right"/>
        <w:rPr>
          <w:rFonts w:ascii="Times New Roman" w:eastAsia="Times New Roman" w:hAnsi="Times New Roman" w:cs="Times New Roman"/>
          <w:b/>
          <w:i/>
          <w:noProof/>
          <w:sz w:val="24"/>
          <w:szCs w:val="24"/>
          <w:lang w:val="sr-Cyrl-RS"/>
        </w:rPr>
      </w:pPr>
    </w:p>
    <w:p w14:paraId="136333BF" w14:textId="77777777" w:rsidR="00E92AA0" w:rsidRPr="00A209FE" w:rsidRDefault="00E92AA0" w:rsidP="00E92AA0">
      <w:pPr>
        <w:keepNext/>
        <w:spacing w:after="0" w:line="240" w:lineRule="auto"/>
        <w:ind w:firstLine="720"/>
        <w:outlineLvl w:val="8"/>
        <w:rPr>
          <w:rFonts w:ascii="Times New Roman" w:eastAsia="Times New Roman" w:hAnsi="Times New Roman" w:cs="Times New Roman"/>
          <w:b/>
          <w:iCs/>
          <w:noProof/>
          <w:sz w:val="24"/>
          <w:szCs w:val="24"/>
          <w:lang w:val="sr-Cyrl-CS"/>
        </w:rPr>
      </w:pPr>
    </w:p>
    <w:p w14:paraId="5FC4EFD1" w14:textId="07056FFA" w:rsidR="00E92AA0" w:rsidRDefault="00E92AA0" w:rsidP="00E92AA0">
      <w:pPr>
        <w:spacing w:after="0" w:line="240" w:lineRule="auto"/>
        <w:rPr>
          <w:rFonts w:ascii="Times New Roman" w:eastAsia="Times New Roman" w:hAnsi="Times New Roman" w:cs="Times New Roman"/>
          <w:b/>
          <w:noProof/>
          <w:sz w:val="24"/>
          <w:szCs w:val="24"/>
        </w:rPr>
      </w:pPr>
      <w:bookmarkStart w:id="47" w:name="_Toc82011145"/>
      <w:r w:rsidRPr="00A209FE">
        <w:rPr>
          <w:rFonts w:ascii="Times New Roman" w:eastAsia="Times New Roman" w:hAnsi="Times New Roman" w:cs="Times New Roman"/>
          <w:b/>
          <w:noProof/>
          <w:sz w:val="24"/>
          <w:szCs w:val="24"/>
          <w:lang w:val="sr-Cyrl-RS"/>
        </w:rPr>
        <w:t xml:space="preserve">6.2.7. </w:t>
      </w:r>
      <w:r w:rsidRPr="00A209FE">
        <w:rPr>
          <w:rFonts w:ascii="Times New Roman" w:eastAsia="Times New Roman" w:hAnsi="Times New Roman" w:cs="Times New Roman"/>
          <w:b/>
          <w:noProof/>
          <w:sz w:val="24"/>
          <w:szCs w:val="24"/>
          <w:lang w:val="sr-Cyrl-CS"/>
        </w:rPr>
        <w:t xml:space="preserve">Извештај о раду Стручног већа </w:t>
      </w:r>
      <w:bookmarkEnd w:id="47"/>
      <w:r w:rsidR="00286068" w:rsidRPr="00A209FE">
        <w:rPr>
          <w:rFonts w:ascii="Times New Roman" w:eastAsia="Times New Roman" w:hAnsi="Times New Roman" w:cs="Times New Roman"/>
          <w:b/>
          <w:noProof/>
          <w:sz w:val="24"/>
          <w:szCs w:val="24"/>
        </w:rPr>
        <w:t>вештина</w:t>
      </w:r>
    </w:p>
    <w:p w14:paraId="087610BA" w14:textId="77777777" w:rsidR="00AA54CF" w:rsidRDefault="00AA54CF" w:rsidP="00E92AA0">
      <w:pPr>
        <w:spacing w:after="0" w:line="240" w:lineRule="auto"/>
        <w:rPr>
          <w:rFonts w:ascii="Times New Roman" w:eastAsia="Times New Roman" w:hAnsi="Times New Roman" w:cs="Times New Roman"/>
          <w:b/>
          <w:noProof/>
          <w:sz w:val="24"/>
          <w:szCs w:val="24"/>
        </w:rPr>
      </w:pPr>
    </w:p>
    <w:p w14:paraId="54C7E100" w14:textId="77777777" w:rsidR="00F86623" w:rsidRPr="00A209FE" w:rsidRDefault="00F86623" w:rsidP="00E92AA0">
      <w:pPr>
        <w:spacing w:after="0" w:line="240" w:lineRule="auto"/>
        <w:rPr>
          <w:rFonts w:ascii="Times New Roman" w:eastAsia="Times New Roman" w:hAnsi="Times New Roman" w:cs="Times New Roman"/>
          <w:b/>
          <w:iCs/>
          <w:noProof/>
          <w:sz w:val="24"/>
          <w:szCs w:val="24"/>
          <w:lang w:val="sr-Cyrl-CS"/>
        </w:rPr>
      </w:pPr>
    </w:p>
    <w:p w14:paraId="2130FF11" w14:textId="57EE0416" w:rsidR="00E92AA0" w:rsidRPr="00AA54CF" w:rsidRDefault="00AA54CF" w:rsidP="00AA54CF">
      <w:pPr>
        <w:spacing w:after="200" w:line="240" w:lineRule="auto"/>
        <w:jc w:val="center"/>
        <w:rPr>
          <w:rFonts w:ascii="Times New Roman" w:eastAsia="Times New Roman" w:hAnsi="Times New Roman" w:cs="Times New Roman"/>
          <w:sz w:val="24"/>
          <w:szCs w:val="24"/>
          <w:lang w:val="sr-Cyrl-RS" w:eastAsia="sr-Latn-RS"/>
        </w:rPr>
      </w:pPr>
      <w:r w:rsidRPr="005716E6">
        <w:rPr>
          <w:rFonts w:ascii="Times New Roman" w:eastAsia="Times New Roman" w:hAnsi="Times New Roman" w:cs="Times New Roman"/>
          <w:color w:val="000000"/>
          <w:sz w:val="24"/>
          <w:szCs w:val="24"/>
          <w:lang w:val="sr-Latn-RS" w:eastAsia="sr-Latn-RS"/>
        </w:rPr>
        <w:t xml:space="preserve">ИЗВЕШТАЈ О РАДУ СТРУЧНОГ ВЕЋА </w:t>
      </w:r>
      <w:r>
        <w:rPr>
          <w:rFonts w:ascii="Times New Roman" w:eastAsia="Times New Roman" w:hAnsi="Times New Roman" w:cs="Times New Roman"/>
          <w:color w:val="000000"/>
          <w:sz w:val="24"/>
          <w:szCs w:val="24"/>
          <w:lang w:val="sr-Latn-RS" w:eastAsia="sr-Latn-RS"/>
        </w:rPr>
        <w:t>–</w:t>
      </w:r>
      <w:r w:rsidRPr="005716E6">
        <w:rPr>
          <w:rFonts w:ascii="Times New Roman" w:eastAsia="Times New Roman" w:hAnsi="Times New Roman" w:cs="Times New Roman"/>
          <w:color w:val="000000"/>
          <w:sz w:val="24"/>
          <w:szCs w:val="24"/>
          <w:lang w:val="sr-Latn-RS" w:eastAsia="sr-Latn-RS"/>
        </w:rPr>
        <w:t xml:space="preserve"> </w:t>
      </w:r>
      <w:r>
        <w:rPr>
          <w:rFonts w:ascii="Times New Roman" w:eastAsia="Times New Roman" w:hAnsi="Times New Roman" w:cs="Times New Roman"/>
          <w:color w:val="000000"/>
          <w:sz w:val="24"/>
          <w:szCs w:val="24"/>
          <w:lang w:val="sr-Cyrl-RS" w:eastAsia="sr-Latn-RS"/>
        </w:rPr>
        <w:t>ФИЗИЧКО ВАСПИТАЊЕ</w:t>
      </w:r>
    </w:p>
    <w:tbl>
      <w:tblPr>
        <w:tblW w:w="0" w:type="auto"/>
        <w:tblCellMar>
          <w:top w:w="15" w:type="dxa"/>
          <w:left w:w="15" w:type="dxa"/>
          <w:bottom w:w="15" w:type="dxa"/>
          <w:right w:w="15" w:type="dxa"/>
        </w:tblCellMar>
        <w:tblLook w:val="04A0" w:firstRow="1" w:lastRow="0" w:firstColumn="1" w:lastColumn="0" w:noHBand="0" w:noVBand="1"/>
      </w:tblPr>
      <w:tblGrid>
        <w:gridCol w:w="2228"/>
        <w:gridCol w:w="7230"/>
      </w:tblGrid>
      <w:tr w:rsidR="003365A4" w:rsidRPr="009D59D2" w14:paraId="3F8EAF65" w14:textId="77777777" w:rsidTr="000279D2">
        <w:trPr>
          <w:trHeight w:val="85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049C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Чланови стручног већа</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C1285"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Катарина Протић</w:t>
            </w:r>
          </w:p>
          <w:p w14:paraId="469F3203"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Јелена Јовановић</w:t>
            </w:r>
          </w:p>
          <w:p w14:paraId="644E71A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Иван Ђурић</w:t>
            </w:r>
          </w:p>
          <w:p w14:paraId="306C233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Сара Синђелић</w:t>
            </w:r>
          </w:p>
        </w:tc>
      </w:tr>
      <w:tr w:rsidR="003365A4" w:rsidRPr="009D59D2" w14:paraId="71863442" w14:textId="77777777" w:rsidTr="004F614B">
        <w:trPr>
          <w:trHeight w:val="1033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B900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lastRenderedPageBreak/>
              <w:t>Реализација редовне наставе и број реализованих часова</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2452C"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ФИЗИЧКО И ЗДРАВСТВЕНО ВАСПИТАЊЕ</w:t>
            </w:r>
          </w:p>
          <w:p w14:paraId="51248BE4" w14:textId="77777777" w:rsidR="003365A4" w:rsidRPr="009D59D2" w:rsidRDefault="003365A4" w:rsidP="00D821EF">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5/2 -4,77</w:t>
            </w:r>
          </w:p>
          <w:p w14:paraId="02177AAE" w14:textId="77777777" w:rsidR="003365A4" w:rsidRPr="009D59D2" w:rsidRDefault="003365A4" w:rsidP="00D821EF">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7/1 -4,91</w:t>
            </w:r>
          </w:p>
          <w:p w14:paraId="59CA1850" w14:textId="77777777" w:rsidR="003365A4" w:rsidRPr="009D59D2" w:rsidRDefault="003365A4" w:rsidP="00D821EF">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8/1- 4.92</w:t>
            </w:r>
          </w:p>
          <w:p w14:paraId="39138A42" w14:textId="77777777" w:rsidR="003365A4" w:rsidRPr="009D59D2" w:rsidRDefault="003365A4" w:rsidP="00D821EF">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8/2- 4,83</w:t>
            </w:r>
          </w:p>
          <w:p w14:paraId="3DABE49D" w14:textId="77777777" w:rsidR="003365A4" w:rsidRPr="009D59D2" w:rsidRDefault="003365A4" w:rsidP="00D821EF">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8/3- 4,91</w:t>
            </w:r>
          </w:p>
          <w:p w14:paraId="066E1E53" w14:textId="77777777" w:rsidR="003365A4" w:rsidRPr="009D59D2" w:rsidRDefault="003365A4" w:rsidP="00D821EF">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8/4- 4,96</w:t>
            </w:r>
          </w:p>
          <w:p w14:paraId="498E0DF9"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9BAEFA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СНА(ВЕЖБАЊЕМ ДО ЗДРАВЉА)5/1,2,3-36 часова</w:t>
            </w:r>
          </w:p>
          <w:p w14:paraId="4388F6F1"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78765F8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ЈЕЛЕНА ЈОВАНОВИЋ</w:t>
            </w:r>
          </w:p>
          <w:p w14:paraId="703ABD8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5/4</w:t>
            </w:r>
          </w:p>
          <w:p w14:paraId="188643B5"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5/5</w:t>
            </w:r>
          </w:p>
          <w:p w14:paraId="71E031D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5/6</w:t>
            </w:r>
          </w:p>
          <w:p w14:paraId="40E61DE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6/4</w:t>
            </w:r>
          </w:p>
          <w:p w14:paraId="5716750B"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6/5</w:t>
            </w:r>
          </w:p>
          <w:p w14:paraId="13951B7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7/6</w:t>
            </w:r>
          </w:p>
          <w:p w14:paraId="5A4A558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8/5</w:t>
            </w:r>
          </w:p>
          <w:p w14:paraId="70BF0A14"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BF2A7C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СНА Вежбањем до здравља: 5/4, 5/5, ⅚  36 часова</w:t>
            </w:r>
          </w:p>
          <w:p w14:paraId="571ABF7A"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38308ADB"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Иван Ђурић</w:t>
            </w:r>
          </w:p>
          <w:p w14:paraId="394BBDB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5/7   123</w:t>
            </w:r>
          </w:p>
          <w:p w14:paraId="29BACEC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6/7   124</w:t>
            </w:r>
          </w:p>
          <w:p w14:paraId="7E9AACC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7/7   105</w:t>
            </w:r>
          </w:p>
          <w:p w14:paraId="0EE4743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8/9   101</w:t>
            </w:r>
          </w:p>
          <w:p w14:paraId="6D4B34EC"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ВДЗ 5разред   34</w:t>
            </w:r>
          </w:p>
          <w:p w14:paraId="793A44DB"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sz w:val="24"/>
                <w:szCs w:val="24"/>
              </w:rPr>
              <w:br/>
            </w:r>
          </w:p>
          <w:p w14:paraId="4B7080F7"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Сара Синђелић</w:t>
            </w:r>
          </w:p>
          <w:p w14:paraId="361063D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6/6-119</w:t>
            </w:r>
          </w:p>
          <w:p w14:paraId="2DD3F0D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7/4-101</w:t>
            </w:r>
          </w:p>
          <w:p w14:paraId="36CB8D53"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7/5-102</w:t>
            </w:r>
          </w:p>
          <w:p w14:paraId="39F9707C"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8/6-94</w:t>
            </w:r>
          </w:p>
          <w:p w14:paraId="315D1BE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8/7-98</w:t>
            </w:r>
          </w:p>
          <w:p w14:paraId="5C03C14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8/8-92</w:t>
            </w:r>
          </w:p>
          <w:p w14:paraId="224CA5ED" w14:textId="4C0CB4A2"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ВДЗ 6 разред-31</w:t>
            </w:r>
          </w:p>
        </w:tc>
      </w:tr>
      <w:tr w:rsidR="003365A4" w:rsidRPr="009D59D2" w14:paraId="082EDEE9" w14:textId="77777777" w:rsidTr="000279D2">
        <w:trPr>
          <w:trHeight w:val="85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FCCE6"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Реализација допунске, додатне, припремне  наставе по предметима (број обухваћених ученика)</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4766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Атлетска секција(5,6,7,8.разред)-17 часова у другом полугодишту</w:t>
            </w:r>
          </w:p>
          <w:p w14:paraId="352E7DD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Јелена Јовановић 5.6.7.и8.разред фудбалска секција</w:t>
            </w:r>
          </w:p>
          <w:p w14:paraId="539EA50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Иван Ђурић 5,6,7,8 разред фудбалска секција 32 часа</w:t>
            </w:r>
          </w:p>
        </w:tc>
      </w:tr>
      <w:tr w:rsidR="003365A4" w:rsidRPr="009D59D2" w14:paraId="7CC3E15A" w14:textId="77777777" w:rsidTr="000279D2">
        <w:trPr>
          <w:trHeight w:val="85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A357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Просечне оцене по одељењима </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0C448" w14:textId="77777777" w:rsidR="003365A4" w:rsidRPr="009D59D2" w:rsidRDefault="003365A4" w:rsidP="00D821EF">
            <w:pPr>
              <w:numPr>
                <w:ilvl w:val="0"/>
                <w:numId w:val="44"/>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5/2- 124</w:t>
            </w:r>
          </w:p>
          <w:p w14:paraId="3C86D9A5" w14:textId="77777777" w:rsidR="003365A4" w:rsidRPr="009D59D2" w:rsidRDefault="003365A4" w:rsidP="00D821EF">
            <w:pPr>
              <w:numPr>
                <w:ilvl w:val="0"/>
                <w:numId w:val="44"/>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7/1- 102</w:t>
            </w:r>
          </w:p>
          <w:p w14:paraId="1C586077" w14:textId="77777777" w:rsidR="003365A4" w:rsidRPr="009D59D2" w:rsidRDefault="003365A4" w:rsidP="00D821EF">
            <w:pPr>
              <w:numPr>
                <w:ilvl w:val="0"/>
                <w:numId w:val="44"/>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8/1- 97</w:t>
            </w:r>
          </w:p>
          <w:p w14:paraId="057980B0" w14:textId="77777777" w:rsidR="003365A4" w:rsidRPr="009D59D2" w:rsidRDefault="003365A4" w:rsidP="00D821EF">
            <w:pPr>
              <w:numPr>
                <w:ilvl w:val="0"/>
                <w:numId w:val="44"/>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8/2- 96</w:t>
            </w:r>
          </w:p>
          <w:p w14:paraId="214A900B" w14:textId="77777777" w:rsidR="003365A4" w:rsidRPr="009D59D2" w:rsidRDefault="003365A4" w:rsidP="00D821EF">
            <w:pPr>
              <w:numPr>
                <w:ilvl w:val="0"/>
                <w:numId w:val="44"/>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8/3- 95</w:t>
            </w:r>
          </w:p>
          <w:p w14:paraId="4484C100" w14:textId="77777777" w:rsidR="003365A4" w:rsidRPr="009D59D2" w:rsidRDefault="003365A4" w:rsidP="00D821EF">
            <w:pPr>
              <w:numPr>
                <w:ilvl w:val="0"/>
                <w:numId w:val="44"/>
              </w:numPr>
              <w:spacing w:after="0" w:line="240" w:lineRule="auto"/>
              <w:textAlignment w:val="baseline"/>
              <w:rPr>
                <w:rFonts w:ascii="Times New Roman" w:eastAsia="Times New Roman" w:hAnsi="Times New Roman" w:cs="Times New Roman"/>
                <w:color w:val="000000"/>
                <w:sz w:val="24"/>
                <w:szCs w:val="24"/>
              </w:rPr>
            </w:pPr>
            <w:r w:rsidRPr="009D59D2">
              <w:rPr>
                <w:rFonts w:ascii="Times New Roman" w:eastAsia="Times New Roman" w:hAnsi="Times New Roman" w:cs="Times New Roman"/>
                <w:color w:val="000000"/>
                <w:sz w:val="24"/>
                <w:szCs w:val="24"/>
              </w:rPr>
              <w:t>8/4- 95</w:t>
            </w:r>
          </w:p>
          <w:p w14:paraId="33ECF006"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23C0D38C"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Јелена Јовановић:</w:t>
            </w:r>
          </w:p>
          <w:p w14:paraId="378072A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lastRenderedPageBreak/>
              <w:t>5/4 4,96</w:t>
            </w:r>
          </w:p>
          <w:p w14:paraId="55BA835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5/5 5,00</w:t>
            </w:r>
          </w:p>
          <w:p w14:paraId="6F4DC6A5"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5/6 4,88</w:t>
            </w:r>
          </w:p>
          <w:p w14:paraId="15CA959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6/4 4,84</w:t>
            </w:r>
          </w:p>
          <w:p w14:paraId="17D8854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6/5 4,90</w:t>
            </w:r>
          </w:p>
          <w:p w14:paraId="687D2DE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7/6 4,50</w:t>
            </w:r>
          </w:p>
          <w:p w14:paraId="255723E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8/5 4,92</w:t>
            </w:r>
          </w:p>
          <w:p w14:paraId="1B0A2499"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F2AD1D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Иван Ђурић</w:t>
            </w:r>
          </w:p>
          <w:p w14:paraId="58C0A075"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70D89ED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5/7  5,00</w:t>
            </w:r>
          </w:p>
          <w:p w14:paraId="41518A7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6/7  5,00</w:t>
            </w:r>
          </w:p>
          <w:p w14:paraId="703B0A9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7/7  5,00</w:t>
            </w:r>
          </w:p>
          <w:p w14:paraId="2411541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8/9  5,00</w:t>
            </w:r>
          </w:p>
          <w:p w14:paraId="47D4A4B1"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43BEF11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Сара Синђелић</w:t>
            </w:r>
          </w:p>
          <w:p w14:paraId="0F33000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6/6-4.85</w:t>
            </w:r>
          </w:p>
          <w:p w14:paraId="3295DBA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7/4-5.00</w:t>
            </w:r>
          </w:p>
          <w:p w14:paraId="3A1747F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7/5-4.62</w:t>
            </w:r>
          </w:p>
          <w:p w14:paraId="2A319DF6"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8/6-5.00</w:t>
            </w:r>
          </w:p>
          <w:p w14:paraId="4C85B32B"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8/7-4.27</w:t>
            </w:r>
          </w:p>
          <w:p w14:paraId="4037596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8/8-4.80</w:t>
            </w:r>
          </w:p>
          <w:p w14:paraId="266E9E83" w14:textId="77777777" w:rsidR="003365A4" w:rsidRPr="009D59D2" w:rsidRDefault="003365A4" w:rsidP="009D59D2">
            <w:pPr>
              <w:spacing w:after="0" w:line="240" w:lineRule="auto"/>
              <w:rPr>
                <w:rFonts w:ascii="Times New Roman" w:eastAsia="Times New Roman" w:hAnsi="Times New Roman" w:cs="Times New Roman"/>
                <w:sz w:val="24"/>
                <w:szCs w:val="24"/>
              </w:rPr>
            </w:pPr>
          </w:p>
        </w:tc>
      </w:tr>
      <w:tr w:rsidR="003365A4" w:rsidRPr="009D59D2" w14:paraId="40EF5F8D" w14:textId="77777777" w:rsidTr="000279D2">
        <w:trPr>
          <w:trHeight w:val="85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2AC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lastRenderedPageBreak/>
              <w:t>Разултати ученика на такмичењима, конкурсима</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586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Кошарка резултати 14/15.10.2024</w:t>
            </w:r>
          </w:p>
          <w:p w14:paraId="407F226B"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Дечаци 7-8 разред прво место</w:t>
            </w:r>
          </w:p>
          <w:p w14:paraId="6858397C"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Девојчице 7-8 разред прво место</w:t>
            </w:r>
          </w:p>
          <w:p w14:paraId="1BA2495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Девојчице 5-6 разред друго место</w:t>
            </w:r>
          </w:p>
          <w:p w14:paraId="3BE4CC79"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5385226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Пливање резултати , општинско такмичење 27.9.2024</w:t>
            </w:r>
          </w:p>
          <w:p w14:paraId="3586EC6B"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14289486"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КРАУЛ, дечаци:</w:t>
            </w:r>
          </w:p>
          <w:p w14:paraId="73D68F6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 xml:space="preserve">Мијат Јовановић </w:t>
            </w:r>
            <w:proofErr w:type="gramStart"/>
            <w:r w:rsidRPr="009D59D2">
              <w:rPr>
                <w:rFonts w:ascii="Times New Roman" w:eastAsia="Times New Roman" w:hAnsi="Times New Roman" w:cs="Times New Roman"/>
                <w:color w:val="343A40"/>
                <w:sz w:val="24"/>
                <w:szCs w:val="24"/>
                <w:shd w:val="clear" w:color="auto" w:fill="FFFFFF"/>
              </w:rPr>
              <w:t>6 ,</w:t>
            </w:r>
            <w:proofErr w:type="gramEnd"/>
            <w:r w:rsidRPr="009D59D2">
              <w:rPr>
                <w:rFonts w:ascii="Times New Roman" w:eastAsia="Times New Roman" w:hAnsi="Times New Roman" w:cs="Times New Roman"/>
                <w:color w:val="343A40"/>
                <w:sz w:val="24"/>
                <w:szCs w:val="24"/>
                <w:shd w:val="clear" w:color="auto" w:fill="FFFFFF"/>
              </w:rPr>
              <w:t xml:space="preserve"> 1. место</w:t>
            </w:r>
          </w:p>
          <w:p w14:paraId="094746A5"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Михајло Василић, 2. место</w:t>
            </w:r>
          </w:p>
          <w:p w14:paraId="0E6DE9A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Вук Миловановић 6 и Јован Јевић 8, 3. место</w:t>
            </w:r>
          </w:p>
          <w:p w14:paraId="29A990F9"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92B6A1C"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КРАУЛ, девојчице:</w:t>
            </w:r>
          </w:p>
          <w:p w14:paraId="4192A337"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Лола Михајловић 6 и Мила Лукић 7 , прво место</w:t>
            </w:r>
          </w:p>
          <w:p w14:paraId="318C562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Невена Шево 5 и Ива Тодоровић 8 , треће место</w:t>
            </w:r>
          </w:p>
          <w:p w14:paraId="6FD25349"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72D2030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ПРСНО, дечаци</w:t>
            </w:r>
          </w:p>
          <w:p w14:paraId="7DCB89A5"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Мијат Јовановић 6, прво место</w:t>
            </w:r>
          </w:p>
          <w:p w14:paraId="046C784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Иван Шуперина 6 и Михајло Василић 8, друго место</w:t>
            </w:r>
          </w:p>
          <w:p w14:paraId="504E0C16"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Видак Живковић 8, треће место</w:t>
            </w:r>
          </w:p>
          <w:p w14:paraId="5D3283DA"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75F9368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ПРСНО, девојчице:</w:t>
            </w:r>
          </w:p>
          <w:p w14:paraId="74AEE92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Невена Шево 5, прво место</w:t>
            </w:r>
          </w:p>
          <w:p w14:paraId="7533A23B"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Николина Ђорђевић 8, друго место</w:t>
            </w:r>
          </w:p>
          <w:p w14:paraId="58E3B7A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Лола Михајловић 6 и Петра Мартиновић 8, треће место</w:t>
            </w:r>
          </w:p>
          <w:p w14:paraId="3308819E"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86153F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ЛЕЂНО, дечаци:</w:t>
            </w:r>
          </w:p>
          <w:p w14:paraId="78DF85E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Мијат Јовановић 6 и Михајло Василић 8, друго место</w:t>
            </w:r>
          </w:p>
          <w:p w14:paraId="3220877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lastRenderedPageBreak/>
              <w:t>Павле Марковић 8, треће место</w:t>
            </w:r>
          </w:p>
          <w:p w14:paraId="24FADCCB"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46F5206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ЛЕЂНО, девојчице:</w:t>
            </w:r>
          </w:p>
          <w:p w14:paraId="44E9D6C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Лола Михајловић 6 и Мила Лукић 7, друго место</w:t>
            </w:r>
          </w:p>
          <w:p w14:paraId="59E180A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Андреа Мирић 6 и Миња Марковић 8, треће место</w:t>
            </w:r>
          </w:p>
          <w:p w14:paraId="3B12A519"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55547CA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РЕЗУЛТАТИ</w:t>
            </w:r>
          </w:p>
          <w:p w14:paraId="253F2B4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ПРВЕНСТВО ОПШТИНЕ Младеновац У АТЛЕТИЦИ</w:t>
            </w:r>
          </w:p>
          <w:p w14:paraId="036CDC87"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ЗА ОСНОВНЕ ШКОЛЕ 18.10.204.године, Стадион техничке школе</w:t>
            </w:r>
          </w:p>
          <w:p w14:paraId="0254D953"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0C21F41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ДЕВОЈЧИЦЕ 5 и 6 разред</w:t>
            </w:r>
          </w:p>
          <w:p w14:paraId="0D9CB20E"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4F677BF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60м</w:t>
            </w:r>
          </w:p>
          <w:p w14:paraId="500ADEB3"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4C0E4AD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2. Тодоровић Невена Момчило Живојиновић 8,97 2</w:t>
            </w:r>
          </w:p>
          <w:p w14:paraId="5B5A4E28"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327540E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300м</w:t>
            </w:r>
          </w:p>
          <w:p w14:paraId="5746C43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50E34375"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Ћирић Катарина Момчило Живојиновић 47,95 3</w:t>
            </w:r>
          </w:p>
          <w:p w14:paraId="399FBD8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3. Величковић Јана Момчило Живојиновић 51,28</w:t>
            </w:r>
          </w:p>
          <w:p w14:paraId="40372F66"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202234D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600м</w:t>
            </w:r>
          </w:p>
          <w:p w14:paraId="5B5225AC"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797C243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Михајловић Лена Момчило Живојиновић 2,08, 3</w:t>
            </w:r>
          </w:p>
          <w:p w14:paraId="2A85CE3C"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A45AAA3"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бацањекугле</w:t>
            </w:r>
          </w:p>
          <w:p w14:paraId="0DB01D1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3857AD3B"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2. Лукић Мила Момчило Живојиновић 7,50 2</w:t>
            </w:r>
          </w:p>
          <w:p w14:paraId="169D6FA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sz w:val="24"/>
                <w:szCs w:val="24"/>
              </w:rPr>
              <w:br/>
            </w:r>
          </w:p>
          <w:p w14:paraId="30D1FF03"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ШТАФЕТА 4Х100М</w:t>
            </w:r>
          </w:p>
          <w:p w14:paraId="0330F4A7"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школа резултат Бр. бодова</w:t>
            </w:r>
          </w:p>
          <w:p w14:paraId="082666F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Момчило Живојиновић 35,66 4</w:t>
            </w:r>
          </w:p>
          <w:p w14:paraId="4449B3DB"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5A85AF0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Екипнипласман</w:t>
            </w:r>
          </w:p>
          <w:p w14:paraId="55980E8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школа Бр. бодова</w:t>
            </w:r>
          </w:p>
          <w:p w14:paraId="45726EB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Момчило Живојиновић 14</w:t>
            </w:r>
          </w:p>
          <w:p w14:paraId="520D5CBC"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5AB695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ДЕЧАЦИ 5 и 6 разред</w:t>
            </w:r>
          </w:p>
          <w:p w14:paraId="7BF6298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60м</w:t>
            </w:r>
          </w:p>
          <w:p w14:paraId="2DA39C26"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78AA268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Доганчић Вукан Момчило Живојиновић 8,45 3</w:t>
            </w:r>
          </w:p>
          <w:p w14:paraId="3296241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3. Живановић Лука Момчило Живојиновић 8,52</w:t>
            </w:r>
          </w:p>
          <w:p w14:paraId="44F3BF81"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56068B55"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300м</w:t>
            </w:r>
          </w:p>
          <w:p w14:paraId="541C230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5679AE7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3. Николић Филип Момчило Живојиновић 55,00 1</w:t>
            </w:r>
          </w:p>
          <w:p w14:paraId="152812E2"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3D692C4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600м</w:t>
            </w:r>
          </w:p>
          <w:p w14:paraId="06D4D19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2D79B5B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Петровић Лазар Момчило Живојиновић 2,01 3</w:t>
            </w:r>
          </w:p>
          <w:p w14:paraId="313C42B5"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FD7F9C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ШТAФЕТА 4Х100М</w:t>
            </w:r>
          </w:p>
          <w:p w14:paraId="4B97752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школа резултат Бр. бодова</w:t>
            </w:r>
          </w:p>
          <w:p w14:paraId="0C765C3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Момчило Живојиновић 35,25 3</w:t>
            </w:r>
          </w:p>
          <w:p w14:paraId="33BC9E45"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610934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Екипанпласман</w:t>
            </w:r>
          </w:p>
          <w:p w14:paraId="24F01A2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школа Бр. бодова</w:t>
            </w:r>
          </w:p>
          <w:p w14:paraId="2A28764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2. Момчило Живојиновић 10</w:t>
            </w:r>
          </w:p>
          <w:p w14:paraId="6D4E6465"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736E786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ДЕВОЈЧИЦЕ 7 и 8 разред</w:t>
            </w:r>
          </w:p>
          <w:p w14:paraId="700D7E5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100м</w:t>
            </w:r>
          </w:p>
          <w:p w14:paraId="50B51D6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4F3703F7"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Жујевић Петра Момчило Живојиновић 14,15 3</w:t>
            </w:r>
          </w:p>
          <w:p w14:paraId="0C9FF001"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EC6FE9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300м</w:t>
            </w:r>
          </w:p>
          <w:p w14:paraId="6322222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2F85F616"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Угриновић Ленка Момчило Живојиновић 44,40 3</w:t>
            </w:r>
          </w:p>
          <w:p w14:paraId="413E6662"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11EAA6E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600м</w:t>
            </w:r>
          </w:p>
          <w:p w14:paraId="7210C11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07CC171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Спасојевић Лана Момчило Живојиновић 1,50,57 3</w:t>
            </w:r>
          </w:p>
          <w:p w14:paraId="3B9E02A7"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37D896D6"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скок у даљ</w:t>
            </w:r>
          </w:p>
          <w:p w14:paraId="0B1F653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4E7B924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2. Ивковић Јана Момчило Живојиновић 2,95 2</w:t>
            </w:r>
          </w:p>
          <w:p w14:paraId="75A87633"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5ACB87C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бацањекугле</w:t>
            </w:r>
          </w:p>
          <w:p w14:paraId="4D23A917"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6C1AB71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2. Лукић Мила Момчило Живојиновић 8,60 2</w:t>
            </w:r>
          </w:p>
          <w:p w14:paraId="57EFB29E"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21A4449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ШТАФЕТА 4Х100М</w:t>
            </w:r>
          </w:p>
          <w:p w14:paraId="35E7617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школа резултат Бр. бодова</w:t>
            </w:r>
          </w:p>
          <w:p w14:paraId="0892F69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Момчило Живојиновић 60,23 3</w:t>
            </w:r>
          </w:p>
          <w:p w14:paraId="0909AE1C"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536919B3"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Екипанпласман</w:t>
            </w:r>
          </w:p>
          <w:p w14:paraId="020BC45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школа Бр. бодова</w:t>
            </w:r>
          </w:p>
          <w:p w14:paraId="18780F0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Момчило Живојиновић 16</w:t>
            </w:r>
          </w:p>
          <w:p w14:paraId="50E6509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sz w:val="24"/>
                <w:szCs w:val="24"/>
              </w:rPr>
              <w:br/>
            </w:r>
          </w:p>
          <w:p w14:paraId="2EADE2A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ДЕЧАЦИ 7 и 8 разред</w:t>
            </w:r>
          </w:p>
          <w:p w14:paraId="5FDC226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100м</w:t>
            </w:r>
          </w:p>
          <w:p w14:paraId="1B2113E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5F044A45"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Лукач Алекса Момчило Живојиновић 12,30 3</w:t>
            </w:r>
          </w:p>
          <w:p w14:paraId="42A2275C"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1CCDCA5"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300м</w:t>
            </w:r>
          </w:p>
          <w:p w14:paraId="0B39992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3BB6617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2. Јевић Јован Момчило Живојиновић 41,48 2</w:t>
            </w:r>
          </w:p>
          <w:p w14:paraId="5EC6C1D7"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0A072F3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800м</w:t>
            </w:r>
          </w:p>
          <w:p w14:paraId="50AC4B1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7CC8BA7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Богдановић Младен Момчило Живојиновић 2,29 3</w:t>
            </w:r>
          </w:p>
          <w:p w14:paraId="3BA57723"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55D85DB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Дисциплина: скок у даљ</w:t>
            </w:r>
          </w:p>
          <w:p w14:paraId="68912EAB"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Име и презиме школа резултат Бр. бодова</w:t>
            </w:r>
          </w:p>
          <w:p w14:paraId="24B83E8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Богдановић Младен Момчило Живојиновић 4,56 3</w:t>
            </w:r>
          </w:p>
          <w:p w14:paraId="4B4268F3"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4DC111C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Штафета 4х100м</w:t>
            </w:r>
          </w:p>
          <w:p w14:paraId="02D522B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школа резултат Бр. бодова</w:t>
            </w:r>
          </w:p>
          <w:p w14:paraId="45A2A61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Момчило Живојиновић 1,04,75 3</w:t>
            </w:r>
          </w:p>
          <w:p w14:paraId="0BCBB79A"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214F4C3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Екипанпласман</w:t>
            </w:r>
          </w:p>
          <w:p w14:paraId="7A2C89F6"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пласман школа Бр. бодова</w:t>
            </w:r>
          </w:p>
          <w:p w14:paraId="19B59F5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1. Момчило Живојиновић 14</w:t>
            </w:r>
          </w:p>
          <w:p w14:paraId="67AEF245"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3D913235"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Градско првенство у атлетици 29.10.2024</w:t>
            </w:r>
          </w:p>
          <w:p w14:paraId="063FFFB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Штафета 4*100 метара друго место Петра Жујевић, Калина Жујевић, Невена Павловић, Ленка Угриновић</w:t>
            </w:r>
          </w:p>
          <w:p w14:paraId="60429906"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Ленка Угриновић треће место на 300метара</w:t>
            </w:r>
          </w:p>
          <w:p w14:paraId="75F57130"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40441DC"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Крос 10.10.2024</w:t>
            </w:r>
          </w:p>
          <w:p w14:paraId="125F85D8"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Недеља школског спорта 3.10.2024-10.10.2024</w:t>
            </w:r>
          </w:p>
          <w:p w14:paraId="759E58A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343A40"/>
                <w:sz w:val="24"/>
                <w:szCs w:val="24"/>
                <w:shd w:val="clear" w:color="auto" w:fill="FFFFFF"/>
              </w:rPr>
              <w:t>Школско првенство у пливању 26.9.2024</w:t>
            </w:r>
          </w:p>
          <w:p w14:paraId="56BCE14D"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sz w:val="24"/>
                <w:szCs w:val="24"/>
              </w:rPr>
              <w:br/>
            </w:r>
          </w:p>
          <w:p w14:paraId="271C3BF0"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Фудбал: 2.место на општинском такмичењу 5,6 разред дечаци</w:t>
            </w:r>
          </w:p>
          <w:p w14:paraId="01342E6C"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3.место на општинском такмичењу 5.6.разред девојчице</w:t>
            </w:r>
          </w:p>
          <w:p w14:paraId="49E59C9B"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08B5C91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Одбојка: све селеквије су биче 2.место на општинском такђичењу</w:t>
            </w:r>
          </w:p>
        </w:tc>
      </w:tr>
      <w:tr w:rsidR="003365A4" w:rsidRPr="009D59D2" w14:paraId="122583A8" w14:textId="77777777" w:rsidTr="000279D2">
        <w:trPr>
          <w:trHeight w:val="85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17DEA"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lastRenderedPageBreak/>
              <w:t>Реализација ваннаставних активности</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83DB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w:t>
            </w:r>
          </w:p>
        </w:tc>
      </w:tr>
      <w:tr w:rsidR="003365A4" w:rsidRPr="009D59D2" w14:paraId="4956F70F" w14:textId="77777777" w:rsidTr="000279D2">
        <w:trPr>
          <w:trHeight w:val="85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89182"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Похађани семинари, обуке, стручни скупови и остали облици стручног усавршавања (огледни, угледни часови, теоретска предавања...)</w:t>
            </w:r>
          </w:p>
        </w:tc>
        <w:tc>
          <w:tcPr>
            <w:tcW w:w="8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2FB06"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1.Обука за запослене-Стратегија у раду са ученицима који показују проблеме у понашању-платформа за онлајн учење-”Чувам те</w:t>
            </w:r>
            <w:proofErr w:type="gramStart"/>
            <w:r w:rsidRPr="009D59D2">
              <w:rPr>
                <w:rFonts w:ascii="Times New Roman" w:eastAsia="Times New Roman" w:hAnsi="Times New Roman" w:cs="Times New Roman"/>
                <w:color w:val="000000"/>
                <w:sz w:val="24"/>
                <w:szCs w:val="24"/>
              </w:rPr>
              <w:t>”(</w:t>
            </w:r>
            <w:proofErr w:type="gramEnd"/>
            <w:r w:rsidRPr="009D59D2">
              <w:rPr>
                <w:rFonts w:ascii="Times New Roman" w:eastAsia="Times New Roman" w:hAnsi="Times New Roman" w:cs="Times New Roman"/>
                <w:color w:val="000000"/>
                <w:sz w:val="24"/>
                <w:szCs w:val="24"/>
              </w:rPr>
              <w:t>12.5.2025.)-16 бодова(сати)</w:t>
            </w:r>
          </w:p>
          <w:p w14:paraId="43D4E401"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2.Обука за дежурне наставнике на Завршном испиту школске 2024/2025. на платформи “Пасош за учење-ШКОЛЕ”-10.6.2025.-8 бодова(сати)</w:t>
            </w:r>
          </w:p>
          <w:p w14:paraId="593BD77F"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67C71ADF"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Јелена Јовановић:</w:t>
            </w:r>
          </w:p>
          <w:p w14:paraId="5C5EC0E4"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Обука за дежурне наставнике на Завршном испиту школске 2024/2025 на платформи ПАСОШ УА УЧЕЊЕ ШКОЛЕ 10.6.2025. 8 бодова</w:t>
            </w:r>
          </w:p>
          <w:p w14:paraId="3A1AC98A" w14:textId="77777777" w:rsidR="003365A4" w:rsidRPr="009D59D2" w:rsidRDefault="003365A4" w:rsidP="009D59D2">
            <w:pPr>
              <w:spacing w:after="0" w:line="240" w:lineRule="auto"/>
              <w:rPr>
                <w:rFonts w:ascii="Times New Roman" w:eastAsia="Times New Roman" w:hAnsi="Times New Roman" w:cs="Times New Roman"/>
                <w:sz w:val="24"/>
                <w:szCs w:val="24"/>
              </w:rPr>
            </w:pPr>
          </w:p>
          <w:p w14:paraId="30B27D63"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Иван Ђурић</w:t>
            </w:r>
          </w:p>
          <w:p w14:paraId="4A811907"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-Школа здравих навика 8 бодова</w:t>
            </w:r>
          </w:p>
          <w:p w14:paraId="55AA081E"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-ИМПЛЕМЕНТАЦИЈА СОФТВЕРА ЗА ПРАЋЕЊЕ ФИЗИЧКОГ РАЗВОЈА И РАЗВОЈА МОТОРИЧКИХ СПОСОБНОСТИ</w:t>
            </w:r>
          </w:p>
          <w:p w14:paraId="77065A49" w14:textId="77777777" w:rsidR="003365A4" w:rsidRPr="009D59D2" w:rsidRDefault="003365A4" w:rsidP="009D59D2">
            <w:pPr>
              <w:spacing w:after="0" w:line="240" w:lineRule="auto"/>
              <w:rPr>
                <w:rFonts w:ascii="Times New Roman" w:eastAsia="Times New Roman" w:hAnsi="Times New Roman" w:cs="Times New Roman"/>
                <w:sz w:val="24"/>
                <w:szCs w:val="24"/>
              </w:rPr>
            </w:pPr>
            <w:r w:rsidRPr="009D59D2">
              <w:rPr>
                <w:rFonts w:ascii="Times New Roman" w:eastAsia="Times New Roman" w:hAnsi="Times New Roman" w:cs="Times New Roman"/>
                <w:color w:val="000000"/>
                <w:sz w:val="24"/>
                <w:szCs w:val="24"/>
              </w:rPr>
              <w:t>УЧЕНИКА У ОСНОВНИМ И СРЕДЊИМ ШКОЛАМА У НАСТАВИ ФИЗИЧКОГ И ЗДРАВСТВЕНОГ ВАСПИТАЊА 16 бодова</w:t>
            </w:r>
          </w:p>
          <w:p w14:paraId="49C2983B" w14:textId="77777777" w:rsidR="003365A4" w:rsidRPr="009D59D2" w:rsidRDefault="003365A4" w:rsidP="009D59D2">
            <w:pPr>
              <w:spacing w:after="0" w:line="240" w:lineRule="auto"/>
              <w:rPr>
                <w:rFonts w:ascii="Times New Roman" w:eastAsia="Times New Roman" w:hAnsi="Times New Roman" w:cs="Times New Roman"/>
                <w:sz w:val="24"/>
                <w:szCs w:val="24"/>
              </w:rPr>
            </w:pPr>
          </w:p>
        </w:tc>
      </w:tr>
    </w:tbl>
    <w:p w14:paraId="6BC852C4" w14:textId="77777777" w:rsidR="00C02A9F" w:rsidRPr="005716E6" w:rsidRDefault="00C02A9F" w:rsidP="00B172CE">
      <w:pPr>
        <w:jc w:val="center"/>
        <w:rPr>
          <w:rFonts w:ascii="Times New Roman" w:hAnsi="Times New Roman" w:cs="Times New Roman"/>
          <w:sz w:val="24"/>
          <w:szCs w:val="24"/>
        </w:rPr>
      </w:pPr>
    </w:p>
    <w:p w14:paraId="70C534E1" w14:textId="77777777" w:rsidR="005333D5" w:rsidRPr="005716E6" w:rsidRDefault="005333D5" w:rsidP="00B172CE">
      <w:pPr>
        <w:jc w:val="center"/>
        <w:rPr>
          <w:rFonts w:ascii="Times New Roman" w:hAnsi="Times New Roman" w:cs="Times New Roman"/>
          <w:sz w:val="24"/>
          <w:szCs w:val="24"/>
        </w:rPr>
      </w:pPr>
    </w:p>
    <w:p w14:paraId="0B8AEF63" w14:textId="77777777" w:rsidR="005716E6" w:rsidRPr="005716E6" w:rsidRDefault="005716E6" w:rsidP="005716E6">
      <w:pPr>
        <w:spacing w:after="200" w:line="240" w:lineRule="auto"/>
        <w:jc w:val="center"/>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ИЗВЕШТАЈ О РАДУ СТРУЧНОГ ВЕЋА - ЛИКОВНА КУЛТУРА</w:t>
      </w:r>
    </w:p>
    <w:tbl>
      <w:tblPr>
        <w:tblW w:w="0" w:type="auto"/>
        <w:tblCellMar>
          <w:top w:w="15" w:type="dxa"/>
          <w:left w:w="15" w:type="dxa"/>
          <w:bottom w:w="15" w:type="dxa"/>
          <w:right w:w="15" w:type="dxa"/>
        </w:tblCellMar>
        <w:tblLook w:val="04A0" w:firstRow="1" w:lastRow="0" w:firstColumn="1" w:lastColumn="0" w:noHBand="0" w:noVBand="1"/>
      </w:tblPr>
      <w:tblGrid>
        <w:gridCol w:w="2228"/>
        <w:gridCol w:w="7230"/>
      </w:tblGrid>
      <w:tr w:rsidR="005716E6" w:rsidRPr="005716E6" w14:paraId="6498A269" w14:textId="77777777" w:rsidTr="003E3F77">
        <w:trPr>
          <w:trHeight w:val="85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E68F4"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Чланови стручног већа</w:t>
            </w:r>
          </w:p>
        </w:tc>
        <w:tc>
          <w:tcPr>
            <w:tcW w:w="7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D371F"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Славица Вишњић , Бојан Ранковић, Јелена Скакун</w:t>
            </w:r>
          </w:p>
        </w:tc>
      </w:tr>
      <w:tr w:rsidR="005716E6" w:rsidRPr="005716E6" w14:paraId="24A0E517" w14:textId="77777777" w:rsidTr="003E3F77">
        <w:trPr>
          <w:trHeight w:val="85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B839D"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Реализација редовне наставе и број реализованих часова</w:t>
            </w:r>
          </w:p>
        </w:tc>
        <w:tc>
          <w:tcPr>
            <w:tcW w:w="7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50656" w14:textId="06362AB4"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Евиденција у ес</w:t>
            </w:r>
            <w:r w:rsidR="009D59D2">
              <w:rPr>
                <w:rFonts w:ascii="Times New Roman" w:eastAsia="Times New Roman" w:hAnsi="Times New Roman" w:cs="Times New Roman"/>
                <w:color w:val="000000"/>
                <w:sz w:val="24"/>
                <w:szCs w:val="24"/>
                <w:lang w:val="sr-Cyrl-RS" w:eastAsia="sr-Latn-RS"/>
              </w:rPr>
              <w:t xml:space="preserve"> </w:t>
            </w:r>
            <w:r w:rsidRPr="005716E6">
              <w:rPr>
                <w:rFonts w:ascii="Times New Roman" w:eastAsia="Times New Roman" w:hAnsi="Times New Roman" w:cs="Times New Roman"/>
                <w:color w:val="000000"/>
                <w:sz w:val="24"/>
                <w:szCs w:val="24"/>
                <w:lang w:val="sr-Latn-RS" w:eastAsia="sr-Latn-RS"/>
              </w:rPr>
              <w:t>Дневнику.</w:t>
            </w:r>
          </w:p>
        </w:tc>
      </w:tr>
      <w:tr w:rsidR="005716E6" w:rsidRPr="005716E6" w14:paraId="7B702AC9" w14:textId="77777777" w:rsidTr="003E3F77">
        <w:trPr>
          <w:trHeight w:val="85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160A5"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Реализација допунске, додатне, припремне  наставе по предметима (број обухваћених ученика)</w:t>
            </w:r>
          </w:p>
        </w:tc>
        <w:tc>
          <w:tcPr>
            <w:tcW w:w="7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58A1C"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Припремна настава за полагање разредног испита - 10 часова.</w:t>
            </w:r>
          </w:p>
        </w:tc>
      </w:tr>
      <w:tr w:rsidR="005716E6" w:rsidRPr="005716E6" w14:paraId="24E48233" w14:textId="77777777" w:rsidTr="003E3F77">
        <w:trPr>
          <w:trHeight w:val="85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66053"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Просечне оцене по одељењима </w:t>
            </w:r>
          </w:p>
        </w:tc>
        <w:tc>
          <w:tcPr>
            <w:tcW w:w="7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A1B01"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Славиц Вишњић</w:t>
            </w:r>
          </w:p>
          <w:p w14:paraId="65FAE0CF"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5/1 - 4,76</w:t>
            </w:r>
          </w:p>
          <w:p w14:paraId="648F5152"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5/2 - 4,25</w:t>
            </w:r>
          </w:p>
          <w:p w14:paraId="692F94BF"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5/3 - 4, 75</w:t>
            </w:r>
          </w:p>
          <w:p w14:paraId="616A5B0C"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5/4 - 4,56</w:t>
            </w:r>
          </w:p>
          <w:p w14:paraId="4833B845"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5/5 - 4,38</w:t>
            </w:r>
          </w:p>
          <w:p w14:paraId="033111E7"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6/1 - 4,56</w:t>
            </w:r>
          </w:p>
          <w:p w14:paraId="0C886E70"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6/2 - 4,50</w:t>
            </w:r>
          </w:p>
          <w:p w14:paraId="690175E9"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6/3 - 3,83</w:t>
            </w:r>
          </w:p>
          <w:p w14:paraId="78155774"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7/2 - 4,36</w:t>
            </w:r>
          </w:p>
          <w:p w14:paraId="65C8FCAB"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7/3 - 3,76</w:t>
            </w:r>
          </w:p>
          <w:p w14:paraId="6A920BF4"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7/4 - 4,42</w:t>
            </w:r>
          </w:p>
          <w:p w14:paraId="7FE175B0"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8/1 - 4,42</w:t>
            </w:r>
          </w:p>
          <w:p w14:paraId="076CF047"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8/2 - 4,50</w:t>
            </w:r>
          </w:p>
          <w:p w14:paraId="794A99B3"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8/3 - 4,65</w:t>
            </w:r>
          </w:p>
          <w:p w14:paraId="3DF753ED"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8/4 - 4,58</w:t>
            </w:r>
          </w:p>
          <w:p w14:paraId="545B7427"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p>
          <w:p w14:paraId="5383D9D4"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Бојана Ранковић</w:t>
            </w:r>
          </w:p>
          <w:p w14:paraId="044875CF"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5/6 - 4.92</w:t>
            </w:r>
          </w:p>
          <w:p w14:paraId="6ADC26DE"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5/7 - 4.56</w:t>
            </w:r>
          </w:p>
          <w:p w14:paraId="1ACBF3FC"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6/5 - 4.90</w:t>
            </w:r>
          </w:p>
          <w:p w14:paraId="1D5BBC3A"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6/7- 5.00</w:t>
            </w:r>
          </w:p>
          <w:p w14:paraId="6350C0F4"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7/6 - 4.68</w:t>
            </w:r>
          </w:p>
          <w:p w14:paraId="2C074036"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7/7 - 4.86</w:t>
            </w:r>
          </w:p>
          <w:p w14:paraId="2D371CDA"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8/5 - 4.92</w:t>
            </w:r>
          </w:p>
          <w:p w14:paraId="365AAABE"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8/6 - 4.71</w:t>
            </w:r>
          </w:p>
          <w:p w14:paraId="4F5502CE"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8/7 - 4.55</w:t>
            </w:r>
          </w:p>
          <w:p w14:paraId="0B597321"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8/8 - 4.84</w:t>
            </w:r>
          </w:p>
          <w:p w14:paraId="01A267BF"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8/9 - 5.00</w:t>
            </w:r>
          </w:p>
          <w:p w14:paraId="4E72CB0D"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p>
        </w:tc>
      </w:tr>
      <w:tr w:rsidR="005716E6" w:rsidRPr="005716E6" w14:paraId="23CA985D" w14:textId="77777777" w:rsidTr="003E3F77">
        <w:trPr>
          <w:trHeight w:val="85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3A09D"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Разултати ученика на такмичењима, конкурсима</w:t>
            </w:r>
          </w:p>
        </w:tc>
        <w:tc>
          <w:tcPr>
            <w:tcW w:w="7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588D2"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/Бојана Ранковић -</w:t>
            </w:r>
            <w:r w:rsidRPr="005716E6">
              <w:rPr>
                <w:rFonts w:ascii="Times New Roman" w:eastAsia="Times New Roman" w:hAnsi="Times New Roman" w:cs="Times New Roman"/>
                <w:color w:val="000000"/>
                <w:sz w:val="24"/>
                <w:szCs w:val="24"/>
                <w:u w:val="single"/>
                <w:lang w:val="sr-Latn-RS" w:eastAsia="sr-Latn-RS"/>
              </w:rPr>
              <w:t>у</w:t>
            </w:r>
            <w:r w:rsidRPr="005716E6">
              <w:rPr>
                <w:rFonts w:ascii="Times New Roman" w:eastAsia="Times New Roman" w:hAnsi="Times New Roman" w:cs="Times New Roman"/>
                <w:color w:val="000000"/>
                <w:sz w:val="24"/>
                <w:szCs w:val="24"/>
                <w:lang w:val="sr-Latn-RS" w:eastAsia="sr-Latn-RS"/>
              </w:rPr>
              <w:t>зето учешће на следећим ликовним конкурсима:</w:t>
            </w:r>
          </w:p>
          <w:p w14:paraId="2F2E956A"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p>
          <w:p w14:paraId="2926D508"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Како би изгледала краљица Марија Карађорђевић данас (Клет издаваштво);</w:t>
            </w:r>
          </w:p>
          <w:p w14:paraId="51C75F5C" w14:textId="77777777" w:rsidR="005716E6" w:rsidRPr="005716E6" w:rsidRDefault="005716E6" w:rsidP="005716E6">
            <w:pPr>
              <w:spacing w:before="240" w:after="24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lastRenderedPageBreak/>
              <w:t>-Међународни ликовни конкурс стрип Каиш;</w:t>
            </w:r>
          </w:p>
          <w:p w14:paraId="68A222E3" w14:textId="77777777" w:rsidR="005716E6" w:rsidRPr="005716E6" w:rsidRDefault="005716E6" w:rsidP="005716E6">
            <w:pPr>
              <w:spacing w:before="240" w:after="24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-Железница очима деце;</w:t>
            </w:r>
          </w:p>
          <w:p w14:paraId="2F214FD5" w14:textId="77777777" w:rsidR="005716E6" w:rsidRPr="005716E6" w:rsidRDefault="005716E6" w:rsidP="005716E6">
            <w:pPr>
              <w:spacing w:before="240" w:after="24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-Св.Сава -изложба дечијих радова.</w:t>
            </w:r>
          </w:p>
          <w:p w14:paraId="2C007167" w14:textId="77777777" w:rsidR="005716E6" w:rsidRPr="005716E6" w:rsidRDefault="005716E6" w:rsidP="005716E6">
            <w:pPr>
              <w:spacing w:before="240" w:after="24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 -Међународни ликовни конкурс БУДИ, на тему циркус  “Где су чуда на дохват руке”</w:t>
            </w:r>
          </w:p>
          <w:p w14:paraId="280B39C9" w14:textId="77777777" w:rsidR="005716E6" w:rsidRPr="005716E6" w:rsidRDefault="005716E6" w:rsidP="005716E6">
            <w:pPr>
              <w:spacing w:before="240" w:after="24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 -Међународни ликовни конкурс Рестарт;</w:t>
            </w:r>
          </w:p>
          <w:p w14:paraId="51B4A4CB" w14:textId="77777777" w:rsidR="005716E6" w:rsidRPr="005716E6" w:rsidRDefault="005716E6" w:rsidP="005716E6">
            <w:pPr>
              <w:spacing w:before="240" w:after="24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 -Учешће на ликовном конкурсу, дечији октобарски салон тема “ Бајка”</w:t>
            </w:r>
          </w:p>
          <w:p w14:paraId="1A22D23F" w14:textId="77777777" w:rsidR="005716E6" w:rsidRPr="005716E6" w:rsidRDefault="005716E6" w:rsidP="005716E6">
            <w:pPr>
              <w:spacing w:before="240" w:after="24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 Украшавање хола и учионице, сређивање паноа и излагање ученичких радова</w:t>
            </w:r>
          </w:p>
          <w:p w14:paraId="44E86DD7"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p>
        </w:tc>
      </w:tr>
      <w:tr w:rsidR="005716E6" w:rsidRPr="005716E6" w14:paraId="7F0098C1" w14:textId="77777777" w:rsidTr="003E3F77">
        <w:trPr>
          <w:trHeight w:val="85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3F7A9"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lastRenderedPageBreak/>
              <w:t>Реализација ваннаставних активности</w:t>
            </w:r>
          </w:p>
        </w:tc>
        <w:tc>
          <w:tcPr>
            <w:tcW w:w="7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0DA00"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/Бојана Ранковић</w:t>
            </w:r>
          </w:p>
          <w:p w14:paraId="6A37F00A"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Ликовна секција 8/7</w:t>
            </w:r>
          </w:p>
        </w:tc>
      </w:tr>
      <w:tr w:rsidR="005716E6" w:rsidRPr="005716E6" w14:paraId="40398578" w14:textId="77777777" w:rsidTr="003E3F77">
        <w:trPr>
          <w:trHeight w:val="85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129B6"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Похађани семинари, обуке, стручни скупови и остали облици стручног усавршавања (огледни, угледни часови, теоретска предавања...)</w:t>
            </w:r>
          </w:p>
        </w:tc>
        <w:tc>
          <w:tcPr>
            <w:tcW w:w="7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9FFDC"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w:t>
            </w:r>
          </w:p>
        </w:tc>
      </w:tr>
    </w:tbl>
    <w:p w14:paraId="79C231AB" w14:textId="77777777" w:rsidR="005716E6" w:rsidRPr="005716E6" w:rsidRDefault="005716E6" w:rsidP="005716E6">
      <w:pPr>
        <w:spacing w:after="0" w:line="240" w:lineRule="auto"/>
        <w:rPr>
          <w:rFonts w:ascii="Times New Roman" w:eastAsia="Times New Roman" w:hAnsi="Times New Roman" w:cs="Times New Roman"/>
          <w:sz w:val="24"/>
          <w:szCs w:val="24"/>
          <w:lang w:val="sr-Latn-RS" w:eastAsia="sr-Latn-RS"/>
        </w:rPr>
      </w:pPr>
    </w:p>
    <w:p w14:paraId="650A2B4D" w14:textId="77777777" w:rsidR="003E3F77" w:rsidRDefault="003E3F77" w:rsidP="005716E6">
      <w:pPr>
        <w:spacing w:after="200" w:line="240" w:lineRule="auto"/>
        <w:jc w:val="center"/>
        <w:rPr>
          <w:rFonts w:ascii="Times New Roman" w:eastAsia="Times New Roman" w:hAnsi="Times New Roman" w:cs="Times New Roman"/>
          <w:color w:val="000000"/>
          <w:sz w:val="24"/>
          <w:szCs w:val="24"/>
          <w:lang w:val="sr-Latn-RS" w:eastAsia="sr-Latn-RS"/>
        </w:rPr>
      </w:pPr>
    </w:p>
    <w:p w14:paraId="29F86E99" w14:textId="1CA0EF54" w:rsidR="005716E6" w:rsidRPr="005716E6" w:rsidRDefault="005716E6" w:rsidP="005716E6">
      <w:pPr>
        <w:spacing w:after="200" w:line="240" w:lineRule="auto"/>
        <w:jc w:val="center"/>
        <w:rPr>
          <w:rFonts w:ascii="Times New Roman" w:eastAsia="Times New Roman" w:hAnsi="Times New Roman" w:cs="Times New Roman"/>
          <w:sz w:val="24"/>
          <w:szCs w:val="24"/>
          <w:lang w:val="sr-Latn-RS" w:eastAsia="sr-Latn-RS"/>
        </w:rPr>
      </w:pPr>
      <w:r w:rsidRPr="005716E6">
        <w:rPr>
          <w:rFonts w:ascii="Times New Roman" w:eastAsia="Times New Roman" w:hAnsi="Times New Roman" w:cs="Times New Roman"/>
          <w:color w:val="000000"/>
          <w:sz w:val="24"/>
          <w:szCs w:val="24"/>
          <w:lang w:val="sr-Latn-RS" w:eastAsia="sr-Latn-RS"/>
        </w:rPr>
        <w:t>ИЗВЕШТАЈ О РАДУ СТРУЧНОГ ВЕЋА - МУЗИЧКА КУЛТУРА</w:t>
      </w:r>
    </w:p>
    <w:tbl>
      <w:tblPr>
        <w:tblW w:w="0" w:type="auto"/>
        <w:tblCellMar>
          <w:top w:w="15" w:type="dxa"/>
          <w:left w:w="15" w:type="dxa"/>
          <w:bottom w:w="15" w:type="dxa"/>
          <w:right w:w="15" w:type="dxa"/>
        </w:tblCellMar>
        <w:tblLook w:val="04A0" w:firstRow="1" w:lastRow="0" w:firstColumn="1" w:lastColumn="0" w:noHBand="0" w:noVBand="1"/>
      </w:tblPr>
      <w:tblGrid>
        <w:gridCol w:w="2228"/>
        <w:gridCol w:w="7230"/>
      </w:tblGrid>
      <w:tr w:rsidR="005716E6" w:rsidRPr="005716E6" w14:paraId="74EA89AA" w14:textId="77777777" w:rsidTr="003E3F77">
        <w:trPr>
          <w:trHeight w:val="856"/>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7B8A0"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Чланови стручног већа</w:t>
            </w:r>
          </w:p>
        </w:tc>
        <w:tc>
          <w:tcPr>
            <w:tcW w:w="7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2B22F"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Љиљана Миловић, Јована Антонијевић, Ивана Бранковић</w:t>
            </w:r>
          </w:p>
        </w:tc>
      </w:tr>
      <w:tr w:rsidR="005716E6" w:rsidRPr="005716E6" w14:paraId="5866C5B6" w14:textId="77777777" w:rsidTr="003E3F77">
        <w:trPr>
          <w:trHeight w:val="856"/>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041BB"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Реализација редовне наставе и број реализованих часова</w:t>
            </w:r>
          </w:p>
        </w:tc>
        <w:tc>
          <w:tcPr>
            <w:tcW w:w="7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69041"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b/>
                <w:bCs/>
                <w:color w:val="000000"/>
                <w:sz w:val="24"/>
                <w:szCs w:val="24"/>
                <w:lang w:val="sr-Latn-RS" w:eastAsia="sr-Latn-RS"/>
              </w:rPr>
              <w:t>Љиљана Миловић</w:t>
            </w:r>
          </w:p>
          <w:p w14:paraId="3A68E7FA"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МУЗИЧКА КУЛТУРА</w:t>
            </w:r>
          </w:p>
          <w:p w14:paraId="65983DE8"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5/3 - 68 </w:t>
            </w:r>
          </w:p>
          <w:p w14:paraId="1C8BD030"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5/4 - 66</w:t>
            </w:r>
          </w:p>
          <w:p w14:paraId="3ABE9249"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5/5 - 67</w:t>
            </w:r>
          </w:p>
          <w:p w14:paraId="3BFED3F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5/6 - 67</w:t>
            </w:r>
          </w:p>
          <w:p w14:paraId="3A173FBE"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6/3 - 35</w:t>
            </w:r>
          </w:p>
          <w:p w14:paraId="28F523A8"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6/4 - 33</w:t>
            </w:r>
          </w:p>
          <w:p w14:paraId="5F65B062"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6/5 - 35</w:t>
            </w:r>
          </w:p>
          <w:p w14:paraId="5B2C7CF6"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6/6 - 33</w:t>
            </w:r>
          </w:p>
          <w:p w14:paraId="54C2CFA5"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7/3 - 36</w:t>
            </w:r>
          </w:p>
          <w:p w14:paraId="50A4C475"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7/4 - 34</w:t>
            </w:r>
          </w:p>
          <w:p w14:paraId="5C119C56"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7/5 - 32</w:t>
            </w:r>
          </w:p>
          <w:p w14:paraId="2AA7754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lastRenderedPageBreak/>
              <w:t>7/6 - 35 </w:t>
            </w:r>
          </w:p>
          <w:p w14:paraId="754BA738"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8/5 - 31</w:t>
            </w:r>
          </w:p>
          <w:p w14:paraId="725AFB8A"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8/6 - 32</w:t>
            </w:r>
          </w:p>
          <w:p w14:paraId="2770C210"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8/7 - 32</w:t>
            </w:r>
          </w:p>
          <w:p w14:paraId="2BD1AD11"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8/8 - 31 </w:t>
            </w:r>
          </w:p>
          <w:p w14:paraId="25E92312"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МУЗИКОМ КРОЗ ЖИВОТ - СНА</w:t>
            </w:r>
          </w:p>
          <w:p w14:paraId="7BF31E5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Пети разред (5/1, 5/2, 5/3, 5/5) - 34 </w:t>
            </w:r>
          </w:p>
          <w:p w14:paraId="38E0B1C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p>
          <w:p w14:paraId="1F11BB0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b/>
                <w:bCs/>
                <w:color w:val="000000"/>
                <w:sz w:val="24"/>
                <w:szCs w:val="24"/>
                <w:lang w:val="sr-Latn-RS" w:eastAsia="sr-Latn-RS"/>
              </w:rPr>
              <w:t>Јована Антонијевић</w:t>
            </w:r>
          </w:p>
          <w:p w14:paraId="06419055"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МУЗИЧКА КУЛТУРА</w:t>
            </w:r>
          </w:p>
          <w:p w14:paraId="1C4ABF9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5/1 - 66</w:t>
            </w:r>
          </w:p>
          <w:p w14:paraId="7AA57605"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5/2 - 67</w:t>
            </w:r>
          </w:p>
          <w:p w14:paraId="38ADA06B"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5/7 - 67</w:t>
            </w:r>
          </w:p>
          <w:p w14:paraId="77EFF36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6/1 - 32</w:t>
            </w:r>
          </w:p>
          <w:p w14:paraId="4B5A6C2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6/2 - 33</w:t>
            </w:r>
          </w:p>
          <w:p w14:paraId="66F4AA3A"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6/7 - 35</w:t>
            </w:r>
          </w:p>
          <w:p w14:paraId="53334F88"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7/7 - 34</w:t>
            </w:r>
          </w:p>
          <w:p w14:paraId="727EF3CA"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8/1 - 31</w:t>
            </w:r>
          </w:p>
          <w:p w14:paraId="0B5B6EFE"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8/9 - 33</w:t>
            </w:r>
          </w:p>
          <w:p w14:paraId="4DBDBB3F"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МУЗИКОМ КРОЗ ЖИВОТ - СНА</w:t>
            </w:r>
          </w:p>
          <w:p w14:paraId="02C549D7"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Шести разред (6/1, 6/2) - 36 </w:t>
            </w:r>
          </w:p>
          <w:p w14:paraId="65AE6A6F"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p>
          <w:p w14:paraId="6F362068"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b/>
                <w:bCs/>
                <w:color w:val="000000"/>
                <w:sz w:val="24"/>
                <w:szCs w:val="24"/>
                <w:lang w:val="sr-Latn-RS" w:eastAsia="sr-Latn-RS"/>
              </w:rPr>
              <w:t>Ивана Бранковић</w:t>
            </w:r>
          </w:p>
          <w:p w14:paraId="0A861ED6"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МУЗИЧКА КУЛТУРА</w:t>
            </w:r>
          </w:p>
          <w:p w14:paraId="56599E54"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7/1 - 34</w:t>
            </w:r>
          </w:p>
          <w:p w14:paraId="471BEB42"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7/2 - 34</w:t>
            </w:r>
          </w:p>
          <w:p w14:paraId="151D2EA7"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8/2 - 32</w:t>
            </w:r>
          </w:p>
          <w:p w14:paraId="1B9370D2"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8/3 - 31</w:t>
            </w:r>
          </w:p>
          <w:p w14:paraId="025BEBF4"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8/4 - 32</w:t>
            </w:r>
          </w:p>
          <w:p w14:paraId="1B77A3F1"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МУЗИКОМ КРОЗ ЖИВОТ - СНА</w:t>
            </w:r>
          </w:p>
          <w:p w14:paraId="57D92626"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Шести разред (6/4, 6/5, 6/6) - 34</w:t>
            </w:r>
          </w:p>
          <w:p w14:paraId="4099693B"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p>
        </w:tc>
      </w:tr>
      <w:tr w:rsidR="005716E6" w:rsidRPr="005716E6" w14:paraId="2337F9A3" w14:textId="77777777" w:rsidTr="003E3F77">
        <w:trPr>
          <w:trHeight w:val="856"/>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BC9AE"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lastRenderedPageBreak/>
              <w:t>Реализација допунске, додатне, припремне  наставе по предметима (број обухваћених ученика)</w:t>
            </w:r>
          </w:p>
        </w:tc>
        <w:tc>
          <w:tcPr>
            <w:tcW w:w="7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50E00"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w:t>
            </w:r>
          </w:p>
          <w:p w14:paraId="7266DE27"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w:t>
            </w:r>
          </w:p>
          <w:p w14:paraId="6F657B4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w:t>
            </w:r>
          </w:p>
        </w:tc>
      </w:tr>
      <w:tr w:rsidR="005716E6" w:rsidRPr="005716E6" w14:paraId="297ED170" w14:textId="77777777" w:rsidTr="003E3F77">
        <w:trPr>
          <w:trHeight w:val="856"/>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0B2C4"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Просечне оцене по одељењима </w:t>
            </w:r>
          </w:p>
        </w:tc>
        <w:tc>
          <w:tcPr>
            <w:tcW w:w="7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6C6CB"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b/>
                <w:bCs/>
                <w:color w:val="000000"/>
                <w:sz w:val="24"/>
                <w:szCs w:val="24"/>
                <w:lang w:val="sr-Latn-RS" w:eastAsia="sr-Latn-RS"/>
              </w:rPr>
              <w:t>Љиљана Миловић</w:t>
            </w:r>
          </w:p>
          <w:p w14:paraId="30853F6D"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5/3 - 4,50</w:t>
            </w:r>
          </w:p>
          <w:p w14:paraId="02DEFEB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5/4 - 4,48</w:t>
            </w:r>
          </w:p>
          <w:p w14:paraId="3FDF265F"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5/5 - 4,67</w:t>
            </w:r>
          </w:p>
          <w:p w14:paraId="6ECFED91"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5/6 - 4,76</w:t>
            </w:r>
          </w:p>
          <w:p w14:paraId="39D9C977"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6/3 - 4,30</w:t>
            </w:r>
          </w:p>
          <w:p w14:paraId="7312A262"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6/4 - 4,48</w:t>
            </w:r>
          </w:p>
          <w:p w14:paraId="2CEC86B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6/5 - 4,59</w:t>
            </w:r>
          </w:p>
          <w:p w14:paraId="08F99AF7"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6/6 - 4,58</w:t>
            </w:r>
          </w:p>
          <w:p w14:paraId="6ABA9FD7"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7/3 - 4,05</w:t>
            </w:r>
          </w:p>
          <w:p w14:paraId="1492D818"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7/4 - 4,85</w:t>
            </w:r>
          </w:p>
          <w:p w14:paraId="6078D427"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7/5 - 4,65</w:t>
            </w:r>
          </w:p>
          <w:p w14:paraId="166FC84B"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7/6 - 4,50</w:t>
            </w:r>
          </w:p>
          <w:p w14:paraId="59639CD7"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lastRenderedPageBreak/>
              <w:t>8/5 - 4,67</w:t>
            </w:r>
          </w:p>
          <w:p w14:paraId="5D84DBC4"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8/6 - 4,75</w:t>
            </w:r>
          </w:p>
          <w:p w14:paraId="4CEFCB1D"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8/7 - 4,32</w:t>
            </w:r>
          </w:p>
          <w:p w14:paraId="264FFA5E"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8/8 - 4,88</w:t>
            </w:r>
          </w:p>
          <w:p w14:paraId="6544B207"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p>
          <w:p w14:paraId="176E9422"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b/>
                <w:bCs/>
                <w:color w:val="000000"/>
                <w:sz w:val="24"/>
                <w:szCs w:val="24"/>
                <w:lang w:val="sr-Latn-RS" w:eastAsia="sr-Latn-RS"/>
              </w:rPr>
              <w:t>Јована Антонијевић</w:t>
            </w:r>
          </w:p>
          <w:p w14:paraId="08358AD0"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5/1 - 4,80</w:t>
            </w:r>
          </w:p>
          <w:p w14:paraId="091AF25B"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5/2 - 4,46</w:t>
            </w:r>
          </w:p>
          <w:p w14:paraId="69D047A6"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5/7 - 4,56</w:t>
            </w:r>
          </w:p>
          <w:p w14:paraId="7659AD27"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6/1 - 4,68</w:t>
            </w:r>
          </w:p>
          <w:p w14:paraId="6954A90D"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6/2 - 4,27</w:t>
            </w:r>
          </w:p>
          <w:p w14:paraId="6FE64989"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6/7 - 4,60</w:t>
            </w:r>
          </w:p>
          <w:p w14:paraId="70A00999"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7/7 - 4,14</w:t>
            </w:r>
          </w:p>
          <w:p w14:paraId="469D2419"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8/1 - 4,54</w:t>
            </w:r>
          </w:p>
          <w:p w14:paraId="157EB41E"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8/9 - 5,00</w:t>
            </w:r>
          </w:p>
          <w:p w14:paraId="38D09EFE"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p>
          <w:p w14:paraId="367043AD"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b/>
                <w:bCs/>
                <w:color w:val="000000"/>
                <w:sz w:val="24"/>
                <w:szCs w:val="24"/>
                <w:lang w:val="sr-Latn-RS" w:eastAsia="sr-Latn-RS"/>
              </w:rPr>
              <w:t>Ивана Бранковић</w:t>
            </w:r>
          </w:p>
          <w:p w14:paraId="0BE10FAE"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7/1 - 4,74</w:t>
            </w:r>
          </w:p>
          <w:p w14:paraId="542332CB"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7/2 - 4,72</w:t>
            </w:r>
          </w:p>
          <w:p w14:paraId="65607281"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8/2 - 4,79</w:t>
            </w:r>
          </w:p>
          <w:p w14:paraId="4015BA1F"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8/3 - 4,91</w:t>
            </w:r>
          </w:p>
          <w:p w14:paraId="1C920963"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8/4 - 4,79</w:t>
            </w:r>
          </w:p>
        </w:tc>
      </w:tr>
      <w:tr w:rsidR="005716E6" w:rsidRPr="005716E6" w14:paraId="3ADF2FF6" w14:textId="77777777" w:rsidTr="003E3F77">
        <w:trPr>
          <w:trHeight w:val="856"/>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5918E"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lastRenderedPageBreak/>
              <w:t>Разултати ученика на такмичењима, конкурсима</w:t>
            </w:r>
          </w:p>
        </w:tc>
        <w:tc>
          <w:tcPr>
            <w:tcW w:w="7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D9C38"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w:t>
            </w:r>
          </w:p>
          <w:p w14:paraId="2DFF13EC"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w:t>
            </w:r>
          </w:p>
          <w:p w14:paraId="2DAC0240"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w:t>
            </w:r>
          </w:p>
        </w:tc>
      </w:tr>
      <w:tr w:rsidR="005716E6" w:rsidRPr="005716E6" w14:paraId="44379A16" w14:textId="77777777" w:rsidTr="003E3F77">
        <w:trPr>
          <w:trHeight w:val="856"/>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FBAA0"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Реализација ваннаставних активности</w:t>
            </w:r>
          </w:p>
        </w:tc>
        <w:tc>
          <w:tcPr>
            <w:tcW w:w="7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73FD3"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w:t>
            </w:r>
          </w:p>
          <w:p w14:paraId="4488683B"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w:t>
            </w:r>
          </w:p>
          <w:p w14:paraId="40136C89"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w:t>
            </w:r>
          </w:p>
        </w:tc>
      </w:tr>
      <w:tr w:rsidR="005716E6" w:rsidRPr="005716E6" w14:paraId="1E427FD2" w14:textId="77777777" w:rsidTr="003E3F77">
        <w:trPr>
          <w:trHeight w:val="856"/>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F216D"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Похађани семинари, обуке, стручни скупови и остали облици стручног усавршавања (огледни, угледни часови, теоретска предавања...)</w:t>
            </w:r>
          </w:p>
        </w:tc>
        <w:tc>
          <w:tcPr>
            <w:tcW w:w="7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2077F"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b/>
                <w:bCs/>
                <w:color w:val="000000"/>
                <w:sz w:val="24"/>
                <w:szCs w:val="24"/>
                <w:lang w:val="sr-Latn-RS" w:eastAsia="sr-Latn-RS"/>
              </w:rPr>
              <w:t>Љиљана Миловић</w:t>
            </w:r>
          </w:p>
          <w:p w14:paraId="3AF6761E"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Стручни скуп “Јачање компетенција наставника музичке културе у основној школи”.</w:t>
            </w:r>
          </w:p>
          <w:p w14:paraId="1C1E34B8"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color w:val="000000"/>
                <w:sz w:val="24"/>
                <w:szCs w:val="24"/>
                <w:lang w:val="sr-Latn-RS" w:eastAsia="sr-Latn-RS"/>
              </w:rPr>
              <w:t>Обука за супервизоре на завршном испиту 2025. године</w:t>
            </w:r>
          </w:p>
          <w:p w14:paraId="4DD925D3"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b/>
                <w:bCs/>
                <w:color w:val="000000"/>
                <w:sz w:val="24"/>
                <w:szCs w:val="24"/>
                <w:lang w:val="sr-Latn-RS" w:eastAsia="sr-Latn-RS"/>
              </w:rPr>
              <w:t>Јована Антонијевић</w:t>
            </w:r>
          </w:p>
          <w:p w14:paraId="1E8CE539" w14:textId="77777777" w:rsidR="005716E6" w:rsidRPr="008E556F" w:rsidRDefault="005716E6" w:rsidP="008E556F">
            <w:pPr>
              <w:spacing w:after="0" w:line="240" w:lineRule="auto"/>
              <w:rPr>
                <w:rFonts w:ascii="Times New Roman" w:eastAsia="Times New Roman" w:hAnsi="Times New Roman" w:cs="Times New Roman"/>
                <w:sz w:val="24"/>
                <w:szCs w:val="24"/>
                <w:lang w:val="sr-Latn-RS" w:eastAsia="sr-Latn-RS"/>
              </w:rPr>
            </w:pPr>
            <w:r w:rsidRPr="008E556F">
              <w:rPr>
                <w:rFonts w:ascii="Times New Roman" w:eastAsia="Times New Roman" w:hAnsi="Times New Roman" w:cs="Times New Roman"/>
                <w:b/>
                <w:bCs/>
                <w:color w:val="000000"/>
                <w:sz w:val="24"/>
                <w:szCs w:val="24"/>
                <w:lang w:val="sr-Latn-RS" w:eastAsia="sr-Latn-RS"/>
              </w:rPr>
              <w:t>Ивана Бранковић</w:t>
            </w:r>
          </w:p>
        </w:tc>
      </w:tr>
    </w:tbl>
    <w:p w14:paraId="64038D25" w14:textId="47BC8E30" w:rsidR="005333D5" w:rsidRDefault="005333D5" w:rsidP="00A5730C">
      <w:pPr>
        <w:rPr>
          <w:rFonts w:ascii="Times New Roman" w:hAnsi="Times New Roman" w:cs="Times New Roman"/>
          <w:sz w:val="24"/>
          <w:szCs w:val="24"/>
        </w:rPr>
      </w:pPr>
    </w:p>
    <w:p w14:paraId="71AD63C9" w14:textId="77777777" w:rsidR="00FB7F06" w:rsidRPr="00681082" w:rsidRDefault="00FB7F06" w:rsidP="00FB7F06">
      <w:pPr>
        <w:spacing w:after="0" w:line="240" w:lineRule="auto"/>
        <w:jc w:val="right"/>
        <w:rPr>
          <w:rFonts w:ascii="Times New Roman" w:eastAsia="Times New Roman" w:hAnsi="Times New Roman" w:cs="Times New Roman"/>
          <w:bCs/>
          <w:i/>
          <w:iCs/>
          <w:noProof/>
          <w:sz w:val="24"/>
          <w:szCs w:val="24"/>
          <w:lang w:val="sr-Cyrl-RS"/>
        </w:rPr>
      </w:pPr>
      <w:r w:rsidRPr="00681082">
        <w:rPr>
          <w:rFonts w:ascii="Times New Roman" w:eastAsia="Times New Roman" w:hAnsi="Times New Roman" w:cs="Times New Roman"/>
          <w:bCs/>
          <w:i/>
          <w:iCs/>
          <w:noProof/>
          <w:sz w:val="24"/>
          <w:szCs w:val="24"/>
          <w:lang w:val="sr-Cyrl-RS"/>
        </w:rPr>
        <w:t>Руководилац стручног већа</w:t>
      </w:r>
    </w:p>
    <w:p w14:paraId="23DA03CB" w14:textId="5139DC95" w:rsidR="00FB7F06" w:rsidRDefault="00FB7F06" w:rsidP="00FB7F06">
      <w:pPr>
        <w:spacing w:after="0" w:line="240" w:lineRule="auto"/>
        <w:jc w:val="right"/>
        <w:rPr>
          <w:rFonts w:ascii="Times New Roman" w:eastAsia="Times New Roman" w:hAnsi="Times New Roman" w:cs="Times New Roman"/>
          <w:bCs/>
          <w:i/>
          <w:iCs/>
          <w:noProof/>
          <w:sz w:val="24"/>
          <w:szCs w:val="24"/>
          <w:lang w:val="sr-Cyrl-RS"/>
        </w:rPr>
      </w:pPr>
      <w:r>
        <w:rPr>
          <w:rFonts w:ascii="Times New Roman" w:eastAsia="Times New Roman" w:hAnsi="Times New Roman" w:cs="Times New Roman"/>
          <w:bCs/>
          <w:i/>
          <w:iCs/>
          <w:noProof/>
          <w:sz w:val="24"/>
          <w:szCs w:val="24"/>
          <w:lang w:val="sr-Cyrl-RS"/>
        </w:rPr>
        <w:t xml:space="preserve">Иван Ђурић </w:t>
      </w:r>
    </w:p>
    <w:p w14:paraId="4A9E87E7" w14:textId="77777777" w:rsidR="006D645D" w:rsidRDefault="006D645D" w:rsidP="00FB7F06">
      <w:pPr>
        <w:spacing w:after="0" w:line="240" w:lineRule="auto"/>
        <w:jc w:val="right"/>
        <w:rPr>
          <w:rFonts w:ascii="Times New Roman" w:eastAsia="Times New Roman" w:hAnsi="Times New Roman" w:cs="Times New Roman"/>
          <w:bCs/>
          <w:i/>
          <w:iCs/>
          <w:noProof/>
          <w:sz w:val="24"/>
          <w:szCs w:val="24"/>
          <w:lang w:val="sr-Cyrl-RS"/>
        </w:rPr>
      </w:pPr>
    </w:p>
    <w:p w14:paraId="60B67854" w14:textId="77777777" w:rsidR="006D645D" w:rsidRDefault="006D645D" w:rsidP="00FB7F06">
      <w:pPr>
        <w:spacing w:after="0" w:line="240" w:lineRule="auto"/>
        <w:jc w:val="right"/>
        <w:rPr>
          <w:rFonts w:ascii="Times New Roman" w:eastAsia="Times New Roman" w:hAnsi="Times New Roman" w:cs="Times New Roman"/>
          <w:bCs/>
          <w:i/>
          <w:iCs/>
          <w:noProof/>
          <w:sz w:val="24"/>
          <w:szCs w:val="24"/>
          <w:lang w:val="sr-Cyrl-RS"/>
        </w:rPr>
      </w:pPr>
    </w:p>
    <w:p w14:paraId="68B77283" w14:textId="77777777" w:rsidR="006D645D" w:rsidRDefault="006D645D" w:rsidP="00FB7F06">
      <w:pPr>
        <w:spacing w:after="0" w:line="240" w:lineRule="auto"/>
        <w:jc w:val="right"/>
        <w:rPr>
          <w:rFonts w:ascii="Times New Roman" w:eastAsia="Times New Roman" w:hAnsi="Times New Roman" w:cs="Times New Roman"/>
          <w:bCs/>
          <w:i/>
          <w:iCs/>
          <w:noProof/>
          <w:sz w:val="24"/>
          <w:szCs w:val="24"/>
          <w:lang w:val="sr-Cyrl-RS"/>
        </w:rPr>
      </w:pPr>
    </w:p>
    <w:p w14:paraId="00413D66" w14:textId="77777777" w:rsidR="006D645D" w:rsidRDefault="006D645D" w:rsidP="00FB7F06">
      <w:pPr>
        <w:spacing w:after="0" w:line="240" w:lineRule="auto"/>
        <w:jc w:val="right"/>
        <w:rPr>
          <w:rFonts w:ascii="Times New Roman" w:eastAsia="Times New Roman" w:hAnsi="Times New Roman" w:cs="Times New Roman"/>
          <w:bCs/>
          <w:i/>
          <w:iCs/>
          <w:noProof/>
          <w:sz w:val="24"/>
          <w:szCs w:val="24"/>
          <w:lang w:val="sr-Cyrl-RS"/>
        </w:rPr>
      </w:pPr>
    </w:p>
    <w:p w14:paraId="7E262ADC" w14:textId="77777777" w:rsidR="006D645D" w:rsidRPr="00681082" w:rsidRDefault="006D645D" w:rsidP="00FB7F06">
      <w:pPr>
        <w:spacing w:after="0" w:line="240" w:lineRule="auto"/>
        <w:jc w:val="right"/>
        <w:rPr>
          <w:rFonts w:ascii="Times New Roman" w:eastAsia="Times New Roman" w:hAnsi="Times New Roman" w:cs="Times New Roman"/>
          <w:bCs/>
          <w:i/>
          <w:iCs/>
          <w:noProof/>
          <w:sz w:val="24"/>
          <w:szCs w:val="24"/>
          <w:lang w:val="sr-Cyrl-RS"/>
        </w:rPr>
      </w:pPr>
    </w:p>
    <w:p w14:paraId="7BE89650" w14:textId="77777777" w:rsidR="00E92AA0" w:rsidRPr="00A209FE" w:rsidRDefault="00E92AA0" w:rsidP="00610517">
      <w:pPr>
        <w:spacing w:after="0" w:line="240" w:lineRule="auto"/>
        <w:rPr>
          <w:rFonts w:ascii="Times New Roman" w:eastAsia="Times New Roman" w:hAnsi="Times New Roman" w:cs="Times New Roman"/>
          <w:b/>
          <w:bCs/>
          <w:i/>
          <w:iCs/>
          <w:noProof/>
          <w:sz w:val="24"/>
          <w:szCs w:val="24"/>
          <w:lang w:val="sr-Cyrl-CS"/>
        </w:rPr>
      </w:pPr>
    </w:p>
    <w:p w14:paraId="24DB6610" w14:textId="77777777" w:rsidR="00E92AA0" w:rsidRPr="00A209FE" w:rsidRDefault="00E92AA0" w:rsidP="00E92AA0">
      <w:pPr>
        <w:spacing w:after="0" w:line="240" w:lineRule="auto"/>
        <w:jc w:val="right"/>
        <w:rPr>
          <w:rFonts w:ascii="Times New Roman" w:eastAsia="Times New Roman" w:hAnsi="Times New Roman" w:cs="Times New Roman"/>
          <w:b/>
          <w:bCs/>
          <w:i/>
          <w:iCs/>
          <w:noProof/>
          <w:sz w:val="24"/>
          <w:szCs w:val="24"/>
          <w:lang w:val="sr-Cyrl-CS"/>
        </w:rPr>
      </w:pPr>
    </w:p>
    <w:p w14:paraId="0FE735FA" w14:textId="57E45E77" w:rsidR="00E92AA0" w:rsidRPr="00A209FE" w:rsidRDefault="00E92AA0" w:rsidP="00E92AA0">
      <w:pPr>
        <w:spacing w:after="0" w:line="240" w:lineRule="auto"/>
        <w:rPr>
          <w:rFonts w:ascii="Times New Roman" w:eastAsia="Times New Roman" w:hAnsi="Times New Roman" w:cs="Times New Roman"/>
          <w:b/>
          <w:noProof/>
          <w:sz w:val="24"/>
          <w:szCs w:val="24"/>
        </w:rPr>
      </w:pPr>
      <w:r w:rsidRPr="00A209FE">
        <w:rPr>
          <w:rFonts w:ascii="Times New Roman" w:eastAsia="Times New Roman" w:hAnsi="Times New Roman" w:cs="Times New Roman"/>
          <w:b/>
          <w:noProof/>
          <w:sz w:val="24"/>
          <w:szCs w:val="24"/>
          <w:lang w:val="sr-Cyrl-CS"/>
        </w:rPr>
        <w:t>6.2.</w:t>
      </w:r>
      <w:r w:rsidRPr="00A209FE">
        <w:rPr>
          <w:rFonts w:ascii="Times New Roman" w:eastAsia="Times New Roman" w:hAnsi="Times New Roman" w:cs="Times New Roman"/>
          <w:b/>
          <w:noProof/>
          <w:sz w:val="24"/>
          <w:szCs w:val="24"/>
          <w:lang w:val="sr-Cyrl-RS"/>
        </w:rPr>
        <w:t>8</w:t>
      </w:r>
      <w:r w:rsidRPr="00A209FE">
        <w:rPr>
          <w:rFonts w:ascii="Times New Roman" w:eastAsia="Times New Roman" w:hAnsi="Times New Roman" w:cs="Times New Roman"/>
          <w:b/>
          <w:noProof/>
          <w:sz w:val="24"/>
          <w:szCs w:val="24"/>
          <w:lang w:val="sr-Cyrl-CS"/>
        </w:rPr>
        <w:t>.</w:t>
      </w:r>
      <w:r w:rsidRPr="00A209FE">
        <w:rPr>
          <w:rFonts w:ascii="Times New Roman" w:eastAsia="Times New Roman" w:hAnsi="Times New Roman" w:cs="Times New Roman"/>
          <w:b/>
          <w:noProof/>
          <w:sz w:val="24"/>
          <w:szCs w:val="24"/>
          <w:lang w:val="sr-Cyrl-CS"/>
        </w:rPr>
        <w:tab/>
      </w:r>
      <w:r w:rsidR="0049175F" w:rsidRPr="00A209FE">
        <w:rPr>
          <w:rFonts w:ascii="Times New Roman" w:eastAsia="Times New Roman" w:hAnsi="Times New Roman" w:cs="Times New Roman"/>
          <w:b/>
          <w:noProof/>
          <w:sz w:val="24"/>
          <w:szCs w:val="24"/>
          <w:lang w:val="sr-Cyrl-CS"/>
        </w:rPr>
        <w:t>Извештај о раду Стручног већа дефектолога</w:t>
      </w:r>
    </w:p>
    <w:p w14:paraId="4AEE4306" w14:textId="77777777" w:rsidR="000B473E" w:rsidRDefault="000B473E" w:rsidP="007F1C1A">
      <w:pPr>
        <w:spacing w:after="0" w:line="240" w:lineRule="auto"/>
        <w:jc w:val="right"/>
        <w:rPr>
          <w:rFonts w:ascii="Times New Roman" w:eastAsia="Times New Roman" w:hAnsi="Times New Roman" w:cs="Times New Roman"/>
          <w:bCs/>
          <w:i/>
          <w:iCs/>
          <w:noProof/>
          <w:sz w:val="24"/>
          <w:szCs w:val="24"/>
          <w:lang w:val="sr-Cyrl-RS"/>
        </w:rPr>
      </w:pPr>
    </w:p>
    <w:p w14:paraId="363228AA" w14:textId="77777777" w:rsidR="000B473E" w:rsidRDefault="000B473E" w:rsidP="007F1C1A">
      <w:pPr>
        <w:spacing w:after="0" w:line="240" w:lineRule="auto"/>
        <w:jc w:val="right"/>
        <w:rPr>
          <w:rFonts w:ascii="Times New Roman" w:eastAsia="Times New Roman" w:hAnsi="Times New Roman" w:cs="Times New Roman"/>
          <w:bCs/>
          <w:i/>
          <w:iCs/>
          <w:noProof/>
          <w:sz w:val="24"/>
          <w:szCs w:val="24"/>
          <w:lang w:val="sr-Cyrl-RS"/>
        </w:rPr>
      </w:pPr>
    </w:p>
    <w:tbl>
      <w:tblPr>
        <w:tblStyle w:val="TableGrid"/>
        <w:tblW w:w="0" w:type="auto"/>
        <w:tblLook w:val="04A0" w:firstRow="1" w:lastRow="0" w:firstColumn="1" w:lastColumn="0" w:noHBand="0" w:noVBand="1"/>
      </w:tblPr>
      <w:tblGrid>
        <w:gridCol w:w="2122"/>
        <w:gridCol w:w="7110"/>
      </w:tblGrid>
      <w:tr w:rsidR="000B473E" w:rsidRPr="0051633D" w14:paraId="3D3B4E35" w14:textId="77777777" w:rsidTr="000B473E">
        <w:tc>
          <w:tcPr>
            <w:tcW w:w="2122" w:type="dxa"/>
          </w:tcPr>
          <w:p w14:paraId="3F7C88A7" w14:textId="77777777" w:rsidR="000B473E" w:rsidRPr="0051633D" w:rsidRDefault="000B473E" w:rsidP="000279D2">
            <w:pPr>
              <w:jc w:val="center"/>
              <w:rPr>
                <w:sz w:val="24"/>
                <w:szCs w:val="24"/>
                <w:lang w:val="ru-RU"/>
              </w:rPr>
            </w:pPr>
            <w:r w:rsidRPr="0051633D">
              <w:rPr>
                <w:b/>
                <w:sz w:val="24"/>
                <w:szCs w:val="24"/>
                <w:lang w:val="ru-RU"/>
              </w:rPr>
              <w:lastRenderedPageBreak/>
              <w:t>Чланови стручног већа</w:t>
            </w:r>
          </w:p>
        </w:tc>
        <w:tc>
          <w:tcPr>
            <w:tcW w:w="7110" w:type="dxa"/>
          </w:tcPr>
          <w:p w14:paraId="27933BEC" w14:textId="77777777" w:rsidR="000B473E" w:rsidRPr="0051633D" w:rsidRDefault="000B473E" w:rsidP="000279D2">
            <w:pPr>
              <w:rPr>
                <w:sz w:val="24"/>
                <w:szCs w:val="24"/>
                <w:lang w:val="ru-RU"/>
              </w:rPr>
            </w:pPr>
            <w:r w:rsidRPr="0051633D">
              <w:rPr>
                <w:sz w:val="24"/>
                <w:szCs w:val="24"/>
                <w:lang w:val="ru-RU"/>
              </w:rPr>
              <w:t>Стручно веће дефектолога шк. 2024/2025. год. чине пет дефектолога у који раде у две смене:</w:t>
            </w:r>
          </w:p>
          <w:p w14:paraId="566E8AA0" w14:textId="77777777" w:rsidR="000B473E" w:rsidRPr="0051633D" w:rsidRDefault="000B473E" w:rsidP="00D821EF">
            <w:pPr>
              <w:pStyle w:val="ListParagraph"/>
              <w:numPr>
                <w:ilvl w:val="0"/>
                <w:numId w:val="41"/>
              </w:numPr>
              <w:spacing w:after="0" w:line="240" w:lineRule="auto"/>
              <w:rPr>
                <w:rFonts w:ascii="Times New Roman" w:hAnsi="Times New Roman"/>
                <w:sz w:val="24"/>
                <w:szCs w:val="24"/>
                <w:lang w:val="ru-RU"/>
              </w:rPr>
            </w:pPr>
            <w:r w:rsidRPr="0051633D">
              <w:rPr>
                <w:rFonts w:ascii="Times New Roman" w:hAnsi="Times New Roman"/>
                <w:sz w:val="24"/>
                <w:szCs w:val="24"/>
                <w:lang w:val="ru-RU"/>
              </w:rPr>
              <w:t>Живковић Марија, од.старешина</w:t>
            </w:r>
          </w:p>
          <w:p w14:paraId="69C8F74F" w14:textId="77777777" w:rsidR="000B473E" w:rsidRPr="0051633D" w:rsidRDefault="000B473E" w:rsidP="000279D2">
            <w:pPr>
              <w:ind w:left="450"/>
              <w:rPr>
                <w:sz w:val="24"/>
                <w:szCs w:val="24"/>
                <w:lang w:val="ru-RU"/>
              </w:rPr>
            </w:pPr>
            <w:r w:rsidRPr="0051633D">
              <w:rPr>
                <w:sz w:val="24"/>
                <w:szCs w:val="24"/>
                <w:lang w:val="ru-RU"/>
              </w:rPr>
              <w:t xml:space="preserve">      ( први и  четврти разред)</w:t>
            </w:r>
          </w:p>
          <w:p w14:paraId="5DC49413" w14:textId="77777777" w:rsidR="000B473E" w:rsidRPr="0051633D" w:rsidRDefault="000B473E" w:rsidP="00D821EF">
            <w:pPr>
              <w:pStyle w:val="ListParagraph"/>
              <w:numPr>
                <w:ilvl w:val="0"/>
                <w:numId w:val="41"/>
              </w:numPr>
              <w:spacing w:after="0" w:line="240" w:lineRule="auto"/>
              <w:rPr>
                <w:rFonts w:ascii="Times New Roman" w:hAnsi="Times New Roman"/>
                <w:sz w:val="24"/>
                <w:szCs w:val="24"/>
                <w:lang w:val="ru-RU"/>
              </w:rPr>
            </w:pPr>
            <w:r w:rsidRPr="0051633D">
              <w:rPr>
                <w:rFonts w:ascii="Times New Roman" w:hAnsi="Times New Roman"/>
                <w:sz w:val="24"/>
                <w:szCs w:val="24"/>
                <w:lang w:val="ru-RU"/>
              </w:rPr>
              <w:t>Станковић Јована, од.старешина</w:t>
            </w:r>
          </w:p>
          <w:p w14:paraId="597178D7" w14:textId="77777777" w:rsidR="000B473E" w:rsidRPr="0051633D" w:rsidRDefault="000B473E" w:rsidP="000279D2">
            <w:pPr>
              <w:pStyle w:val="ListParagraph"/>
              <w:ind w:left="810"/>
              <w:rPr>
                <w:rFonts w:ascii="Times New Roman" w:hAnsi="Times New Roman"/>
                <w:sz w:val="24"/>
                <w:szCs w:val="24"/>
                <w:lang w:val="ru-RU"/>
              </w:rPr>
            </w:pPr>
            <w:r w:rsidRPr="0051633D">
              <w:rPr>
                <w:rFonts w:ascii="Times New Roman" w:hAnsi="Times New Roman"/>
                <w:sz w:val="24"/>
                <w:szCs w:val="24"/>
                <w:lang w:val="ru-RU"/>
              </w:rPr>
              <w:t xml:space="preserve"> ( други и трећи разред)</w:t>
            </w:r>
          </w:p>
          <w:p w14:paraId="7135A512" w14:textId="77777777" w:rsidR="000B473E" w:rsidRPr="0051633D" w:rsidRDefault="000B473E" w:rsidP="00D821EF">
            <w:pPr>
              <w:pStyle w:val="ListParagraph"/>
              <w:numPr>
                <w:ilvl w:val="0"/>
                <w:numId w:val="41"/>
              </w:numPr>
              <w:spacing w:after="0" w:line="240" w:lineRule="auto"/>
              <w:rPr>
                <w:rFonts w:ascii="Times New Roman" w:hAnsi="Times New Roman"/>
                <w:sz w:val="24"/>
                <w:szCs w:val="24"/>
                <w:lang w:val="ru-RU"/>
              </w:rPr>
            </w:pPr>
            <w:r w:rsidRPr="0051633D">
              <w:rPr>
                <w:rFonts w:ascii="Times New Roman" w:hAnsi="Times New Roman"/>
                <w:sz w:val="24"/>
                <w:szCs w:val="24"/>
                <w:lang w:val="ru-RU"/>
              </w:rPr>
              <w:t>Марковић Оливера, од.старешина</w:t>
            </w:r>
          </w:p>
          <w:p w14:paraId="320AA2FE" w14:textId="77777777" w:rsidR="000B473E" w:rsidRPr="0051633D" w:rsidRDefault="000B473E" w:rsidP="000279D2">
            <w:pPr>
              <w:pStyle w:val="ListParagraph"/>
              <w:ind w:left="810"/>
              <w:rPr>
                <w:rFonts w:ascii="Times New Roman" w:hAnsi="Times New Roman"/>
                <w:sz w:val="24"/>
                <w:szCs w:val="24"/>
                <w:lang w:val="ru-RU"/>
              </w:rPr>
            </w:pPr>
            <w:r w:rsidRPr="0051633D">
              <w:rPr>
                <w:rFonts w:ascii="Times New Roman" w:hAnsi="Times New Roman"/>
                <w:sz w:val="24"/>
                <w:szCs w:val="24"/>
                <w:lang w:val="ru-RU"/>
              </w:rPr>
              <w:t>( четврти разред)</w:t>
            </w:r>
          </w:p>
          <w:p w14:paraId="5D1BC310" w14:textId="77777777" w:rsidR="000B473E" w:rsidRPr="0051633D" w:rsidRDefault="000B473E" w:rsidP="00D821EF">
            <w:pPr>
              <w:pStyle w:val="ListParagraph"/>
              <w:numPr>
                <w:ilvl w:val="0"/>
                <w:numId w:val="41"/>
              </w:numPr>
              <w:spacing w:after="0" w:line="240" w:lineRule="auto"/>
              <w:rPr>
                <w:rFonts w:ascii="Times New Roman" w:hAnsi="Times New Roman"/>
                <w:sz w:val="24"/>
                <w:szCs w:val="24"/>
                <w:lang w:val="ru-RU"/>
              </w:rPr>
            </w:pPr>
            <w:r w:rsidRPr="0051633D">
              <w:rPr>
                <w:rFonts w:ascii="Times New Roman" w:hAnsi="Times New Roman"/>
                <w:sz w:val="24"/>
                <w:szCs w:val="24"/>
                <w:lang w:val="ru-RU"/>
              </w:rPr>
              <w:t xml:space="preserve"> Мемиши Аида,од.старешина</w:t>
            </w:r>
          </w:p>
          <w:p w14:paraId="0D172005" w14:textId="77777777" w:rsidR="000B473E" w:rsidRPr="0051633D" w:rsidRDefault="000B473E" w:rsidP="000279D2">
            <w:pPr>
              <w:pStyle w:val="ListParagraph"/>
              <w:ind w:left="810"/>
              <w:rPr>
                <w:rFonts w:ascii="Times New Roman" w:hAnsi="Times New Roman"/>
                <w:sz w:val="24"/>
                <w:szCs w:val="24"/>
                <w:lang w:val="ru-RU"/>
              </w:rPr>
            </w:pPr>
            <w:r w:rsidRPr="0051633D">
              <w:rPr>
                <w:rFonts w:ascii="Times New Roman" w:hAnsi="Times New Roman"/>
                <w:sz w:val="24"/>
                <w:szCs w:val="24"/>
                <w:lang w:val="ru-RU"/>
              </w:rPr>
              <w:t xml:space="preserve"> ( пети и шести разред)</w:t>
            </w:r>
          </w:p>
          <w:p w14:paraId="4B34262C" w14:textId="77777777" w:rsidR="000B473E" w:rsidRPr="0051633D" w:rsidRDefault="000B473E" w:rsidP="00D821EF">
            <w:pPr>
              <w:pStyle w:val="ListParagraph"/>
              <w:numPr>
                <w:ilvl w:val="0"/>
                <w:numId w:val="41"/>
              </w:numPr>
              <w:spacing w:after="0" w:line="240" w:lineRule="auto"/>
              <w:rPr>
                <w:rFonts w:ascii="Times New Roman" w:hAnsi="Times New Roman"/>
                <w:sz w:val="24"/>
                <w:szCs w:val="24"/>
                <w:lang w:val="ru-RU"/>
              </w:rPr>
            </w:pPr>
            <w:r w:rsidRPr="0051633D">
              <w:rPr>
                <w:rFonts w:ascii="Times New Roman" w:hAnsi="Times New Roman"/>
                <w:sz w:val="24"/>
                <w:szCs w:val="24"/>
                <w:lang w:val="ru-RU"/>
              </w:rPr>
              <w:t xml:space="preserve"> Матић Тања, од.старешина ( седми и осми разред)</w:t>
            </w:r>
          </w:p>
          <w:p w14:paraId="2AA95554" w14:textId="77777777" w:rsidR="000B473E" w:rsidRPr="0051633D" w:rsidRDefault="000B473E" w:rsidP="000279D2">
            <w:pPr>
              <w:jc w:val="center"/>
              <w:rPr>
                <w:sz w:val="24"/>
                <w:szCs w:val="24"/>
                <w:lang w:val="ru-RU"/>
              </w:rPr>
            </w:pPr>
          </w:p>
        </w:tc>
      </w:tr>
      <w:tr w:rsidR="000B473E" w:rsidRPr="0051633D" w14:paraId="2760C1DD" w14:textId="77777777" w:rsidTr="000B473E">
        <w:tc>
          <w:tcPr>
            <w:tcW w:w="2122" w:type="dxa"/>
          </w:tcPr>
          <w:p w14:paraId="2734272A" w14:textId="77777777" w:rsidR="000B473E" w:rsidRPr="0051633D" w:rsidRDefault="000B473E" w:rsidP="000279D2">
            <w:pPr>
              <w:jc w:val="center"/>
              <w:rPr>
                <w:sz w:val="24"/>
                <w:szCs w:val="24"/>
                <w:lang w:val="ru-RU"/>
              </w:rPr>
            </w:pPr>
            <w:r w:rsidRPr="0051633D">
              <w:rPr>
                <w:b/>
                <w:sz w:val="24"/>
                <w:szCs w:val="24"/>
                <w:lang w:val="ru-RU"/>
              </w:rPr>
              <w:t>Реализација редовне наставе и број реализованих часова</w:t>
            </w:r>
          </w:p>
        </w:tc>
        <w:tc>
          <w:tcPr>
            <w:tcW w:w="7110" w:type="dxa"/>
          </w:tcPr>
          <w:p w14:paraId="16CF3CEB" w14:textId="77777777" w:rsidR="000B473E" w:rsidRPr="0051633D" w:rsidRDefault="000B473E" w:rsidP="000279D2">
            <w:pPr>
              <w:jc w:val="center"/>
              <w:rPr>
                <w:sz w:val="24"/>
                <w:szCs w:val="24"/>
                <w:lang w:val="ru-RU"/>
              </w:rPr>
            </w:pPr>
            <w:r w:rsidRPr="0051633D">
              <w:rPr>
                <w:sz w:val="24"/>
                <w:szCs w:val="24"/>
                <w:lang w:val="ru-RU"/>
              </w:rPr>
              <w:t>План и програм редовне наставе,у свим одељењима ученика са сметњама у развоју и инвалидитетом, на крају првог полугодишта школске 2024/20254. године у потпуности је реализован.</w:t>
            </w:r>
          </w:p>
        </w:tc>
      </w:tr>
      <w:tr w:rsidR="000B473E" w:rsidRPr="0051633D" w14:paraId="1DD6901A" w14:textId="77777777" w:rsidTr="000B473E">
        <w:tc>
          <w:tcPr>
            <w:tcW w:w="2122" w:type="dxa"/>
          </w:tcPr>
          <w:p w14:paraId="45FA017E" w14:textId="77777777" w:rsidR="000B473E" w:rsidRPr="0051633D" w:rsidRDefault="000B473E" w:rsidP="000279D2">
            <w:pPr>
              <w:jc w:val="center"/>
              <w:rPr>
                <w:sz w:val="24"/>
                <w:szCs w:val="24"/>
                <w:lang w:val="ru-RU"/>
              </w:rPr>
            </w:pPr>
            <w:r w:rsidRPr="0051633D">
              <w:rPr>
                <w:b/>
                <w:sz w:val="24"/>
                <w:szCs w:val="24"/>
                <w:lang w:val="ru-RU"/>
              </w:rPr>
              <w:t>Реализација допунске, додатне наставе п опредметима (број обухваћених ученика)</w:t>
            </w:r>
          </w:p>
        </w:tc>
        <w:tc>
          <w:tcPr>
            <w:tcW w:w="7110" w:type="dxa"/>
          </w:tcPr>
          <w:p w14:paraId="2318202F" w14:textId="77777777" w:rsidR="000B473E" w:rsidRPr="0051633D" w:rsidRDefault="000B473E" w:rsidP="000279D2">
            <w:pPr>
              <w:rPr>
                <w:sz w:val="24"/>
                <w:szCs w:val="24"/>
              </w:rPr>
            </w:pPr>
            <w:r w:rsidRPr="0051633D">
              <w:rPr>
                <w:sz w:val="24"/>
                <w:szCs w:val="24"/>
                <w:lang w:val="ru-RU"/>
              </w:rPr>
              <w:t>Планирани часови допунске наставе из предмета српскијезик и математика (нижи разреди) и српски језик и књижевност и математика (виши разреди), реализовани су по плану и програму. Допунском наставом обухваћени су сви ученици, укупно 26</w:t>
            </w:r>
            <w:r w:rsidRPr="0051633D">
              <w:rPr>
                <w:sz w:val="24"/>
                <w:szCs w:val="24"/>
              </w:rPr>
              <w:t>.</w:t>
            </w:r>
          </w:p>
          <w:p w14:paraId="6F9763A4" w14:textId="77777777" w:rsidR="000B473E" w:rsidRPr="0051633D" w:rsidRDefault="000B473E" w:rsidP="000279D2">
            <w:pPr>
              <w:jc w:val="center"/>
              <w:rPr>
                <w:sz w:val="24"/>
                <w:szCs w:val="24"/>
                <w:lang w:val="ru-RU"/>
              </w:rPr>
            </w:pPr>
          </w:p>
        </w:tc>
      </w:tr>
      <w:tr w:rsidR="000B473E" w:rsidRPr="0051633D" w14:paraId="6D3B573C" w14:textId="77777777" w:rsidTr="000B473E">
        <w:tc>
          <w:tcPr>
            <w:tcW w:w="2122" w:type="dxa"/>
          </w:tcPr>
          <w:p w14:paraId="4B63034C" w14:textId="77777777" w:rsidR="000B473E" w:rsidRPr="0051633D" w:rsidRDefault="000B473E" w:rsidP="000279D2">
            <w:pPr>
              <w:jc w:val="center"/>
              <w:rPr>
                <w:sz w:val="24"/>
                <w:szCs w:val="24"/>
                <w:lang w:val="ru-RU"/>
              </w:rPr>
            </w:pPr>
            <w:r w:rsidRPr="0051633D">
              <w:rPr>
                <w:b/>
                <w:sz w:val="24"/>
                <w:szCs w:val="24"/>
              </w:rPr>
              <w:t>Просечне оцене по одељењима</w:t>
            </w:r>
          </w:p>
        </w:tc>
        <w:tc>
          <w:tcPr>
            <w:tcW w:w="7110" w:type="dxa"/>
          </w:tcPr>
          <w:p w14:paraId="308249E3" w14:textId="77777777" w:rsidR="000B473E" w:rsidRPr="0051633D" w:rsidRDefault="000B473E" w:rsidP="000279D2">
            <w:pPr>
              <w:jc w:val="center"/>
              <w:rPr>
                <w:sz w:val="24"/>
                <w:szCs w:val="24"/>
                <w:lang w:val="ru-RU"/>
              </w:rPr>
            </w:pPr>
            <w:r w:rsidRPr="0051633D">
              <w:rPr>
                <w:sz w:val="24"/>
                <w:szCs w:val="24"/>
                <w:lang w:val="ru-RU"/>
              </w:rPr>
              <w:t>На крају школске 2024/2025.године, одељења ученика са</w:t>
            </w:r>
          </w:p>
          <w:p w14:paraId="115943B0" w14:textId="77777777" w:rsidR="000B473E" w:rsidRPr="0051633D" w:rsidRDefault="000B473E" w:rsidP="000279D2">
            <w:pPr>
              <w:jc w:val="center"/>
              <w:rPr>
                <w:sz w:val="24"/>
                <w:szCs w:val="24"/>
                <w:lang w:val="ru-RU"/>
              </w:rPr>
            </w:pPr>
            <w:r w:rsidRPr="0051633D">
              <w:rPr>
                <w:sz w:val="24"/>
                <w:szCs w:val="24"/>
                <w:lang w:val="ru-RU"/>
              </w:rPr>
              <w:t>сметњама у развоју и инвалидитетом броје укупно 27 ученика која су остварила следећиуспех:</w:t>
            </w:r>
          </w:p>
          <w:p w14:paraId="28866F96" w14:textId="77777777" w:rsidR="000B473E" w:rsidRPr="0051633D" w:rsidRDefault="000B473E" w:rsidP="00D821EF">
            <w:pPr>
              <w:pStyle w:val="ListParagraph"/>
              <w:numPr>
                <w:ilvl w:val="0"/>
                <w:numId w:val="42"/>
              </w:numPr>
              <w:spacing w:after="0" w:line="240" w:lineRule="auto"/>
              <w:rPr>
                <w:rFonts w:ascii="Times New Roman" w:hAnsi="Times New Roman"/>
                <w:sz w:val="24"/>
                <w:szCs w:val="24"/>
                <w:lang w:val="ru-RU"/>
              </w:rPr>
            </w:pPr>
            <w:r w:rsidRPr="0051633D">
              <w:rPr>
                <w:rFonts w:ascii="Times New Roman" w:hAnsi="Times New Roman"/>
                <w:sz w:val="24"/>
                <w:szCs w:val="24"/>
                <w:lang w:val="ru-RU"/>
              </w:rPr>
              <w:t>разред, од 3 ученика двоје је описно оцењено, а један ученик неутврђеног успеха – поново ће у први разред</w:t>
            </w:r>
          </w:p>
          <w:p w14:paraId="48738D42" w14:textId="77777777" w:rsidR="000B473E" w:rsidRPr="0051633D" w:rsidRDefault="000B473E" w:rsidP="00D821EF">
            <w:pPr>
              <w:pStyle w:val="ListParagraph"/>
              <w:numPr>
                <w:ilvl w:val="0"/>
                <w:numId w:val="42"/>
              </w:numPr>
              <w:spacing w:after="0" w:line="240" w:lineRule="auto"/>
              <w:rPr>
                <w:rFonts w:ascii="Times New Roman" w:hAnsi="Times New Roman"/>
                <w:sz w:val="24"/>
                <w:szCs w:val="24"/>
                <w:lang w:val="ru-RU"/>
              </w:rPr>
            </w:pPr>
            <w:r w:rsidRPr="0051633D">
              <w:rPr>
                <w:rFonts w:ascii="Times New Roman" w:hAnsi="Times New Roman"/>
                <w:sz w:val="24"/>
                <w:szCs w:val="24"/>
                <w:lang w:val="ru-RU"/>
              </w:rPr>
              <w:t>разред, има 2 ученика,  један ученик је одличан, један врло добар</w:t>
            </w:r>
          </w:p>
          <w:p w14:paraId="13FEE68F" w14:textId="77777777" w:rsidR="000B473E" w:rsidRPr="0051633D" w:rsidRDefault="000B473E" w:rsidP="00D821EF">
            <w:pPr>
              <w:pStyle w:val="ListParagraph"/>
              <w:numPr>
                <w:ilvl w:val="0"/>
                <w:numId w:val="42"/>
              </w:numPr>
              <w:spacing w:after="0" w:line="240" w:lineRule="auto"/>
              <w:rPr>
                <w:rFonts w:ascii="Times New Roman" w:hAnsi="Times New Roman"/>
                <w:sz w:val="24"/>
                <w:szCs w:val="24"/>
                <w:lang w:val="ru-RU"/>
              </w:rPr>
            </w:pPr>
            <w:r w:rsidRPr="0051633D">
              <w:rPr>
                <w:rFonts w:ascii="Times New Roman" w:hAnsi="Times New Roman"/>
                <w:sz w:val="24"/>
                <w:szCs w:val="24"/>
                <w:lang w:val="ru-RU"/>
              </w:rPr>
              <w:t>разред, броји 5 ученика – три одлична, два врло добра</w:t>
            </w:r>
          </w:p>
          <w:p w14:paraId="34DFBDAA" w14:textId="77777777" w:rsidR="000B473E" w:rsidRPr="0051633D" w:rsidRDefault="000B473E" w:rsidP="00D821EF">
            <w:pPr>
              <w:pStyle w:val="ListParagraph"/>
              <w:numPr>
                <w:ilvl w:val="0"/>
                <w:numId w:val="42"/>
              </w:numPr>
              <w:spacing w:after="0" w:line="240" w:lineRule="auto"/>
              <w:rPr>
                <w:rFonts w:ascii="Times New Roman" w:hAnsi="Times New Roman"/>
                <w:sz w:val="24"/>
                <w:szCs w:val="24"/>
                <w:lang w:val="ru-RU"/>
              </w:rPr>
            </w:pPr>
            <w:r w:rsidRPr="0051633D">
              <w:rPr>
                <w:rFonts w:ascii="Times New Roman" w:hAnsi="Times New Roman"/>
                <w:sz w:val="24"/>
                <w:szCs w:val="24"/>
                <w:lang w:val="ru-RU"/>
              </w:rPr>
              <w:t>разред има 7 ученика, у два одељења - 4/ 10 има пет одличних ученика, 4/9 два одлична</w:t>
            </w:r>
          </w:p>
          <w:p w14:paraId="067BE1B4" w14:textId="77777777" w:rsidR="000B473E" w:rsidRPr="0051633D" w:rsidRDefault="000B473E" w:rsidP="00D821EF">
            <w:pPr>
              <w:pStyle w:val="ListParagraph"/>
              <w:numPr>
                <w:ilvl w:val="0"/>
                <w:numId w:val="42"/>
              </w:numPr>
              <w:spacing w:after="0" w:line="240" w:lineRule="auto"/>
              <w:rPr>
                <w:rFonts w:ascii="Times New Roman" w:hAnsi="Times New Roman"/>
                <w:sz w:val="24"/>
                <w:szCs w:val="24"/>
                <w:lang w:val="ru-RU"/>
              </w:rPr>
            </w:pPr>
            <w:r w:rsidRPr="0051633D">
              <w:rPr>
                <w:rFonts w:ascii="Times New Roman" w:hAnsi="Times New Roman"/>
                <w:sz w:val="24"/>
                <w:szCs w:val="24"/>
                <w:lang w:val="ru-RU"/>
              </w:rPr>
              <w:t xml:space="preserve"> Разред, 2 ученика, један одличан, један врло добар</w:t>
            </w:r>
          </w:p>
          <w:p w14:paraId="598E59AE" w14:textId="77777777" w:rsidR="000B473E" w:rsidRPr="0051633D" w:rsidRDefault="000B473E" w:rsidP="00D821EF">
            <w:pPr>
              <w:pStyle w:val="ListParagraph"/>
              <w:numPr>
                <w:ilvl w:val="0"/>
                <w:numId w:val="42"/>
              </w:numPr>
              <w:spacing w:after="0" w:line="240" w:lineRule="auto"/>
              <w:rPr>
                <w:rFonts w:ascii="Times New Roman" w:hAnsi="Times New Roman"/>
                <w:sz w:val="24"/>
                <w:szCs w:val="24"/>
                <w:lang w:val="ru-RU"/>
              </w:rPr>
            </w:pPr>
            <w:r w:rsidRPr="0051633D">
              <w:rPr>
                <w:rFonts w:ascii="Times New Roman" w:hAnsi="Times New Roman"/>
                <w:sz w:val="24"/>
                <w:szCs w:val="24"/>
                <w:lang w:val="ru-RU"/>
              </w:rPr>
              <w:t>разред, 4 ученика, два одлична, један врло добар,један добар</w:t>
            </w:r>
          </w:p>
          <w:p w14:paraId="45135741" w14:textId="77777777" w:rsidR="000B473E" w:rsidRPr="0051633D" w:rsidRDefault="000B473E" w:rsidP="00D821EF">
            <w:pPr>
              <w:pStyle w:val="ListParagraph"/>
              <w:numPr>
                <w:ilvl w:val="0"/>
                <w:numId w:val="42"/>
              </w:numPr>
              <w:spacing w:after="0" w:line="240" w:lineRule="auto"/>
              <w:rPr>
                <w:rFonts w:ascii="Times New Roman" w:hAnsi="Times New Roman"/>
                <w:sz w:val="24"/>
                <w:szCs w:val="24"/>
                <w:lang w:val="ru-RU"/>
              </w:rPr>
            </w:pPr>
            <w:r w:rsidRPr="0051633D">
              <w:rPr>
                <w:rFonts w:ascii="Times New Roman" w:hAnsi="Times New Roman"/>
                <w:sz w:val="24"/>
                <w:szCs w:val="24"/>
                <w:lang w:val="ru-RU"/>
              </w:rPr>
              <w:t xml:space="preserve">разред, </w:t>
            </w:r>
          </w:p>
          <w:p w14:paraId="120739CC" w14:textId="77777777" w:rsidR="000B473E" w:rsidRPr="0051633D" w:rsidRDefault="000B473E" w:rsidP="00D821EF">
            <w:pPr>
              <w:pStyle w:val="ListParagraph"/>
              <w:numPr>
                <w:ilvl w:val="0"/>
                <w:numId w:val="42"/>
              </w:numPr>
              <w:spacing w:after="0" w:line="240" w:lineRule="auto"/>
              <w:rPr>
                <w:rFonts w:ascii="Times New Roman" w:hAnsi="Times New Roman"/>
                <w:sz w:val="24"/>
                <w:szCs w:val="24"/>
                <w:lang w:val="ru-RU"/>
              </w:rPr>
            </w:pPr>
            <w:r w:rsidRPr="0051633D">
              <w:rPr>
                <w:rFonts w:ascii="Times New Roman" w:hAnsi="Times New Roman"/>
                <w:sz w:val="24"/>
                <w:szCs w:val="24"/>
                <w:lang w:val="ru-RU"/>
              </w:rPr>
              <w:t>разред, 1 ученик, одличан</w:t>
            </w:r>
          </w:p>
          <w:p w14:paraId="3A411124" w14:textId="77777777" w:rsidR="000B473E" w:rsidRPr="0051633D" w:rsidRDefault="000B473E" w:rsidP="000279D2">
            <w:pPr>
              <w:rPr>
                <w:sz w:val="24"/>
                <w:szCs w:val="24"/>
                <w:lang w:val="ru-RU"/>
              </w:rPr>
            </w:pPr>
            <w:r w:rsidRPr="0051633D">
              <w:rPr>
                <w:sz w:val="24"/>
                <w:szCs w:val="24"/>
                <w:lang w:val="ru-RU"/>
              </w:rPr>
              <w:t>Сви ученици имају примерно владање, једно неутврђено, једно врло добро.</w:t>
            </w:r>
          </w:p>
        </w:tc>
      </w:tr>
      <w:tr w:rsidR="000B473E" w:rsidRPr="0051633D" w14:paraId="4D1636F8" w14:textId="77777777" w:rsidTr="000B473E">
        <w:tc>
          <w:tcPr>
            <w:tcW w:w="2122" w:type="dxa"/>
          </w:tcPr>
          <w:p w14:paraId="188E8BBD" w14:textId="77777777" w:rsidR="000B473E" w:rsidRPr="0051633D" w:rsidRDefault="000B473E" w:rsidP="000279D2">
            <w:pPr>
              <w:jc w:val="center"/>
              <w:rPr>
                <w:sz w:val="24"/>
                <w:szCs w:val="24"/>
                <w:lang w:val="ru-RU"/>
              </w:rPr>
            </w:pPr>
            <w:r w:rsidRPr="0051633D">
              <w:rPr>
                <w:b/>
                <w:sz w:val="24"/>
                <w:szCs w:val="24"/>
                <w:lang w:val="ru-RU"/>
              </w:rPr>
              <w:t>Разултати ученика на такмичењима, конкурсима</w:t>
            </w:r>
          </w:p>
        </w:tc>
        <w:tc>
          <w:tcPr>
            <w:tcW w:w="7110" w:type="dxa"/>
          </w:tcPr>
          <w:p w14:paraId="2F939DB7" w14:textId="77777777" w:rsidR="000B473E" w:rsidRPr="0051633D" w:rsidRDefault="000B473E" w:rsidP="000279D2">
            <w:pPr>
              <w:rPr>
                <w:sz w:val="24"/>
                <w:szCs w:val="24"/>
                <w:lang w:val="ru-RU"/>
              </w:rPr>
            </w:pPr>
          </w:p>
        </w:tc>
      </w:tr>
      <w:tr w:rsidR="000B473E" w:rsidRPr="0051633D" w14:paraId="6F2CAB53" w14:textId="77777777" w:rsidTr="000B473E">
        <w:tc>
          <w:tcPr>
            <w:tcW w:w="2122" w:type="dxa"/>
          </w:tcPr>
          <w:p w14:paraId="6847987D" w14:textId="77777777" w:rsidR="000B473E" w:rsidRPr="0051633D" w:rsidRDefault="000B473E" w:rsidP="000279D2">
            <w:pPr>
              <w:jc w:val="center"/>
              <w:rPr>
                <w:sz w:val="24"/>
                <w:szCs w:val="24"/>
                <w:lang w:val="ru-RU"/>
              </w:rPr>
            </w:pPr>
            <w:r w:rsidRPr="0051633D">
              <w:rPr>
                <w:b/>
                <w:sz w:val="24"/>
                <w:szCs w:val="24"/>
                <w:lang w:val="ru-RU"/>
              </w:rPr>
              <w:t>Реализација ваннаставних активности</w:t>
            </w:r>
          </w:p>
        </w:tc>
        <w:tc>
          <w:tcPr>
            <w:tcW w:w="7110" w:type="dxa"/>
          </w:tcPr>
          <w:p w14:paraId="1DB1EFCB" w14:textId="77777777" w:rsidR="000B473E" w:rsidRPr="0051633D" w:rsidRDefault="000B473E" w:rsidP="000279D2">
            <w:pPr>
              <w:jc w:val="center"/>
              <w:rPr>
                <w:sz w:val="24"/>
                <w:szCs w:val="24"/>
                <w:lang w:val="ru-RU"/>
              </w:rPr>
            </w:pPr>
            <w:r w:rsidRPr="0051633D">
              <w:rPr>
                <w:sz w:val="24"/>
                <w:szCs w:val="24"/>
                <w:lang w:val="ru-RU"/>
              </w:rPr>
              <w:t>*12.3.2025.</w:t>
            </w:r>
            <w:r w:rsidRPr="0051633D">
              <w:rPr>
                <w:color w:val="343A40"/>
                <w:sz w:val="24"/>
                <w:szCs w:val="24"/>
                <w:shd w:val="clear" w:color="auto" w:fill="FFFFFF"/>
                <w:lang w:val="ru-RU"/>
              </w:rPr>
              <w:t xml:space="preserve"> Деци су у посети били Др Кловнови из Београда</w:t>
            </w:r>
            <w:r w:rsidRPr="0051633D">
              <w:rPr>
                <w:color w:val="343A40"/>
                <w:sz w:val="24"/>
                <w:szCs w:val="24"/>
                <w:shd w:val="clear" w:color="auto" w:fill="FFFFFF"/>
              </w:rPr>
              <w:t> </w:t>
            </w:r>
          </w:p>
          <w:p w14:paraId="4E49064D" w14:textId="77777777" w:rsidR="000B473E" w:rsidRPr="0051633D" w:rsidRDefault="000B473E" w:rsidP="000279D2">
            <w:pPr>
              <w:rPr>
                <w:sz w:val="24"/>
                <w:szCs w:val="24"/>
                <w:lang w:val="ru-RU"/>
              </w:rPr>
            </w:pPr>
            <w:r w:rsidRPr="0051633D">
              <w:rPr>
                <w:sz w:val="24"/>
                <w:szCs w:val="24"/>
                <w:lang w:val="ru-RU"/>
              </w:rPr>
              <w:t>*30.5.2025. реализована екскурзија Младеновац-Јагодина-манастир Манасија- Младеновац, успешно изведена.</w:t>
            </w:r>
          </w:p>
          <w:p w14:paraId="6283A3B8" w14:textId="77777777" w:rsidR="000B473E" w:rsidRPr="0051633D" w:rsidRDefault="000B473E" w:rsidP="000279D2">
            <w:pPr>
              <w:rPr>
                <w:sz w:val="24"/>
                <w:szCs w:val="24"/>
                <w:lang w:val="ru-RU"/>
              </w:rPr>
            </w:pPr>
            <w:r w:rsidRPr="0051633D">
              <w:rPr>
                <w:sz w:val="24"/>
                <w:szCs w:val="24"/>
                <w:lang w:val="ru-RU"/>
              </w:rPr>
              <w:t>*13.6.2025. Излазак у посластичарницу и ресторан</w:t>
            </w:r>
          </w:p>
        </w:tc>
      </w:tr>
      <w:tr w:rsidR="000B473E" w:rsidRPr="0051633D" w14:paraId="20CF6F02" w14:textId="77777777" w:rsidTr="000B473E">
        <w:tc>
          <w:tcPr>
            <w:tcW w:w="2122" w:type="dxa"/>
          </w:tcPr>
          <w:p w14:paraId="1FB5750F" w14:textId="77777777" w:rsidR="000B473E" w:rsidRPr="0051633D" w:rsidRDefault="000B473E" w:rsidP="000279D2">
            <w:pPr>
              <w:jc w:val="center"/>
              <w:rPr>
                <w:sz w:val="24"/>
                <w:szCs w:val="24"/>
                <w:lang w:val="ru-RU"/>
              </w:rPr>
            </w:pPr>
            <w:r w:rsidRPr="0051633D">
              <w:rPr>
                <w:b/>
                <w:sz w:val="24"/>
                <w:szCs w:val="24"/>
                <w:lang w:val="ru-RU"/>
              </w:rPr>
              <w:t xml:space="preserve">Похађани семинари, обуке, </w:t>
            </w:r>
            <w:r w:rsidRPr="0051633D">
              <w:rPr>
                <w:b/>
                <w:sz w:val="24"/>
                <w:szCs w:val="24"/>
                <w:lang w:val="ru-RU"/>
              </w:rPr>
              <w:lastRenderedPageBreak/>
              <w:t>стручни скупови и остали облици стручног усавршавања</w:t>
            </w:r>
          </w:p>
        </w:tc>
        <w:tc>
          <w:tcPr>
            <w:tcW w:w="7110" w:type="dxa"/>
          </w:tcPr>
          <w:p w14:paraId="0F587521" w14:textId="77777777" w:rsidR="000B473E" w:rsidRPr="0051633D" w:rsidRDefault="000B473E" w:rsidP="000279D2">
            <w:pPr>
              <w:jc w:val="center"/>
              <w:rPr>
                <w:iCs/>
                <w:sz w:val="24"/>
                <w:szCs w:val="24"/>
                <w:lang w:val="ru-RU"/>
              </w:rPr>
            </w:pPr>
            <w:r w:rsidRPr="0051633D">
              <w:rPr>
                <w:b/>
                <w:iCs/>
                <w:sz w:val="24"/>
                <w:szCs w:val="24"/>
                <w:lang w:val="sr-Cyrl-CS"/>
              </w:rPr>
              <w:lastRenderedPageBreak/>
              <w:t xml:space="preserve">Угледни час </w:t>
            </w:r>
            <w:r w:rsidRPr="0051633D">
              <w:rPr>
                <w:sz w:val="24"/>
                <w:szCs w:val="24"/>
                <w:lang w:val="sr-Cyrl-CS"/>
              </w:rPr>
              <w:t>: „ Моја мама “, (српски језик и књижевност, ликовна и музичка култура), обрада</w:t>
            </w:r>
            <w:r w:rsidRPr="0051633D">
              <w:rPr>
                <w:sz w:val="24"/>
                <w:szCs w:val="24"/>
                <w:lang w:val="ru-RU"/>
              </w:rPr>
              <w:t>, ,</w:t>
            </w:r>
            <w:r w:rsidRPr="0051633D">
              <w:rPr>
                <w:iCs/>
                <w:sz w:val="24"/>
                <w:szCs w:val="24"/>
                <w:lang w:val="ru-RU"/>
              </w:rPr>
              <w:t xml:space="preserve"> Аида Мемиши,март</w:t>
            </w:r>
          </w:p>
          <w:p w14:paraId="4F921AB3" w14:textId="77777777" w:rsidR="000B473E" w:rsidRPr="0051633D" w:rsidRDefault="000B473E" w:rsidP="000279D2">
            <w:pPr>
              <w:jc w:val="center"/>
              <w:rPr>
                <w:sz w:val="24"/>
                <w:szCs w:val="24"/>
                <w:lang w:val="ru-RU"/>
              </w:rPr>
            </w:pPr>
          </w:p>
          <w:p w14:paraId="33172935" w14:textId="77777777" w:rsidR="000B473E" w:rsidRPr="0051633D" w:rsidRDefault="000B473E" w:rsidP="000279D2">
            <w:pPr>
              <w:jc w:val="center"/>
              <w:rPr>
                <w:iCs/>
                <w:sz w:val="24"/>
                <w:szCs w:val="24"/>
                <w:lang w:val="ru-RU"/>
              </w:rPr>
            </w:pPr>
          </w:p>
          <w:p w14:paraId="1A94AA7A" w14:textId="77777777" w:rsidR="000B473E" w:rsidRPr="0051633D" w:rsidRDefault="000B473E" w:rsidP="000279D2">
            <w:pPr>
              <w:rPr>
                <w:iCs/>
                <w:sz w:val="24"/>
                <w:szCs w:val="24"/>
                <w:lang w:val="sr-Cyrl-CS"/>
              </w:rPr>
            </w:pPr>
            <w:r w:rsidRPr="0051633D">
              <w:rPr>
                <w:b/>
                <w:iCs/>
                <w:sz w:val="24"/>
                <w:szCs w:val="24"/>
                <w:lang w:val="sr-Cyrl-CS"/>
              </w:rPr>
              <w:t xml:space="preserve">Угледни час: </w:t>
            </w:r>
            <w:r w:rsidRPr="0051633D">
              <w:rPr>
                <w:iCs/>
                <w:sz w:val="24"/>
                <w:szCs w:val="24"/>
                <w:lang w:val="sr-Cyrl-CS"/>
              </w:rPr>
              <w:t xml:space="preserve">„ Новогодишња песма “, </w:t>
            </w:r>
          </w:p>
          <w:p w14:paraId="545CC417" w14:textId="77777777" w:rsidR="000B473E" w:rsidRPr="0051633D" w:rsidRDefault="000B473E" w:rsidP="000279D2">
            <w:pPr>
              <w:rPr>
                <w:iCs/>
                <w:sz w:val="24"/>
                <w:szCs w:val="24"/>
                <w:lang w:val="sr-Cyrl-CS"/>
              </w:rPr>
            </w:pPr>
            <w:r w:rsidRPr="0051633D">
              <w:rPr>
                <w:iCs/>
                <w:sz w:val="24"/>
                <w:szCs w:val="24"/>
                <w:lang w:val="sr-Cyrl-CS"/>
              </w:rPr>
              <w:t xml:space="preserve">( музичка култура), обрада , ОМарковић </w:t>
            </w:r>
          </w:p>
          <w:p w14:paraId="05DB81EC" w14:textId="77777777" w:rsidR="000B473E" w:rsidRPr="0051633D" w:rsidRDefault="000B473E" w:rsidP="000279D2">
            <w:pPr>
              <w:jc w:val="center"/>
              <w:rPr>
                <w:iCs/>
                <w:sz w:val="24"/>
                <w:szCs w:val="24"/>
                <w:lang w:val="ru-RU"/>
              </w:rPr>
            </w:pPr>
            <w:r w:rsidRPr="0051633D">
              <w:rPr>
                <w:b/>
                <w:iCs/>
                <w:sz w:val="24"/>
                <w:szCs w:val="24"/>
                <w:u w:val="single"/>
                <w:lang w:val="sr-Cyrl-CS"/>
              </w:rPr>
              <w:t>Тематско предавање</w:t>
            </w:r>
            <w:r w:rsidRPr="0051633D">
              <w:rPr>
                <w:iCs/>
                <w:sz w:val="24"/>
                <w:szCs w:val="24"/>
                <w:lang w:val="sr-Cyrl-CS"/>
              </w:rPr>
              <w:t>: „ Рани показатељи специфичних сметњи у учењу на млађем школском узрасту “</w:t>
            </w:r>
            <w:r w:rsidRPr="0051633D">
              <w:rPr>
                <w:iCs/>
                <w:sz w:val="24"/>
                <w:szCs w:val="24"/>
                <w:lang w:val="ru-RU"/>
              </w:rPr>
              <w:t>,(Аида Мемиши,фебруар</w:t>
            </w:r>
          </w:p>
          <w:p w14:paraId="5113ECDC" w14:textId="77777777" w:rsidR="000B473E" w:rsidRPr="0051633D" w:rsidRDefault="000B473E" w:rsidP="000279D2">
            <w:pPr>
              <w:jc w:val="center"/>
              <w:rPr>
                <w:b/>
                <w:sz w:val="24"/>
                <w:szCs w:val="24"/>
                <w:lang w:val="sr-Cyrl-CS"/>
              </w:rPr>
            </w:pPr>
            <w:r w:rsidRPr="0051633D">
              <w:rPr>
                <w:b/>
                <w:iCs/>
                <w:sz w:val="24"/>
                <w:szCs w:val="24"/>
                <w:u w:val="single"/>
                <w:lang w:val="sr-Cyrl-CS"/>
              </w:rPr>
              <w:t>Тематско предавање</w:t>
            </w:r>
            <w:r w:rsidRPr="0051633D">
              <w:rPr>
                <w:iCs/>
                <w:sz w:val="24"/>
                <w:szCs w:val="24"/>
                <w:lang w:val="sr-Cyrl-CS"/>
              </w:rPr>
              <w:t>:</w:t>
            </w:r>
            <w:r w:rsidRPr="0051633D">
              <w:rPr>
                <w:b/>
                <w:sz w:val="24"/>
                <w:szCs w:val="24"/>
                <w:lang w:val="sr-Cyrl-CS"/>
              </w:rPr>
              <w:t xml:space="preserve"> :</w:t>
            </w:r>
          </w:p>
          <w:p w14:paraId="0472A19F" w14:textId="77777777" w:rsidR="000B473E" w:rsidRPr="0051633D" w:rsidRDefault="000B473E" w:rsidP="000279D2">
            <w:pPr>
              <w:jc w:val="center"/>
              <w:rPr>
                <w:sz w:val="24"/>
                <w:szCs w:val="24"/>
                <w:lang w:val="ru-RU"/>
              </w:rPr>
            </w:pPr>
            <w:r w:rsidRPr="0051633D">
              <w:rPr>
                <w:sz w:val="24"/>
                <w:szCs w:val="24"/>
                <w:lang w:val="sr-Cyrl-CS"/>
              </w:rPr>
              <w:t>„ Реакција родитеља на дијагнозу детета “</w:t>
            </w:r>
            <w:r w:rsidRPr="0051633D">
              <w:rPr>
                <w:sz w:val="24"/>
                <w:szCs w:val="24"/>
                <w:lang w:val="ru-RU"/>
              </w:rPr>
              <w:t>,</w:t>
            </w:r>
            <w:r w:rsidRPr="0051633D">
              <w:rPr>
                <w:sz w:val="24"/>
                <w:szCs w:val="24"/>
              </w:rPr>
              <w:t>OM</w:t>
            </w:r>
            <w:r w:rsidRPr="0051633D">
              <w:rPr>
                <w:sz w:val="24"/>
                <w:szCs w:val="24"/>
                <w:lang w:val="ru-RU"/>
              </w:rPr>
              <w:t>арковић,март</w:t>
            </w:r>
          </w:p>
          <w:p w14:paraId="3CAF013E" w14:textId="77777777" w:rsidR="000B473E" w:rsidRPr="0051633D" w:rsidRDefault="000B473E" w:rsidP="00D821EF">
            <w:pPr>
              <w:pStyle w:val="BodyTextIndent2"/>
              <w:numPr>
                <w:ilvl w:val="0"/>
                <w:numId w:val="40"/>
              </w:numPr>
              <w:rPr>
                <w:rFonts w:ascii="Times New Roman" w:hAnsi="Times New Roman"/>
                <w:sz w:val="24"/>
                <w:szCs w:val="24"/>
              </w:rPr>
            </w:pPr>
            <w:r w:rsidRPr="0051633D">
              <w:rPr>
                <w:rFonts w:ascii="Times New Roman" w:hAnsi="Times New Roman"/>
                <w:sz w:val="24"/>
                <w:szCs w:val="24"/>
              </w:rPr>
              <w:t>Дежурство на завршном испиту</w:t>
            </w:r>
          </w:p>
        </w:tc>
      </w:tr>
    </w:tbl>
    <w:p w14:paraId="16A15EDE" w14:textId="77777777" w:rsidR="000B473E" w:rsidRDefault="000B473E" w:rsidP="000B473E">
      <w:pPr>
        <w:spacing w:after="0" w:line="240" w:lineRule="auto"/>
        <w:rPr>
          <w:rFonts w:ascii="Times New Roman" w:eastAsia="Times New Roman" w:hAnsi="Times New Roman" w:cs="Times New Roman"/>
          <w:bCs/>
          <w:i/>
          <w:iCs/>
          <w:noProof/>
          <w:sz w:val="24"/>
          <w:szCs w:val="24"/>
          <w:lang w:val="sr-Cyrl-RS"/>
        </w:rPr>
      </w:pPr>
    </w:p>
    <w:p w14:paraId="57DB55B7" w14:textId="77777777" w:rsidR="000B473E" w:rsidRDefault="000B473E" w:rsidP="007F1C1A">
      <w:pPr>
        <w:spacing w:after="0" w:line="240" w:lineRule="auto"/>
        <w:jc w:val="right"/>
        <w:rPr>
          <w:rFonts w:ascii="Times New Roman" w:eastAsia="Times New Roman" w:hAnsi="Times New Roman" w:cs="Times New Roman"/>
          <w:bCs/>
          <w:i/>
          <w:iCs/>
          <w:noProof/>
          <w:sz w:val="24"/>
          <w:szCs w:val="24"/>
          <w:lang w:val="sr-Cyrl-RS"/>
        </w:rPr>
      </w:pPr>
    </w:p>
    <w:p w14:paraId="4B28B784" w14:textId="77777777" w:rsidR="000B473E" w:rsidRDefault="000B473E" w:rsidP="007F1C1A">
      <w:pPr>
        <w:spacing w:after="0" w:line="240" w:lineRule="auto"/>
        <w:jc w:val="right"/>
        <w:rPr>
          <w:rFonts w:ascii="Times New Roman" w:eastAsia="Times New Roman" w:hAnsi="Times New Roman" w:cs="Times New Roman"/>
          <w:bCs/>
          <w:i/>
          <w:iCs/>
          <w:noProof/>
          <w:sz w:val="24"/>
          <w:szCs w:val="24"/>
          <w:lang w:val="sr-Cyrl-RS"/>
        </w:rPr>
      </w:pPr>
    </w:p>
    <w:p w14:paraId="6F0A5E44" w14:textId="14744285" w:rsidR="007F1C1A" w:rsidRPr="00681082" w:rsidRDefault="007F1C1A" w:rsidP="007F1C1A">
      <w:pPr>
        <w:spacing w:after="0" w:line="240" w:lineRule="auto"/>
        <w:jc w:val="right"/>
        <w:rPr>
          <w:rFonts w:ascii="Times New Roman" w:eastAsia="Times New Roman" w:hAnsi="Times New Roman" w:cs="Times New Roman"/>
          <w:bCs/>
          <w:i/>
          <w:iCs/>
          <w:noProof/>
          <w:sz w:val="24"/>
          <w:szCs w:val="24"/>
          <w:lang w:val="sr-Cyrl-RS"/>
        </w:rPr>
      </w:pPr>
      <w:r w:rsidRPr="00681082">
        <w:rPr>
          <w:rFonts w:ascii="Times New Roman" w:eastAsia="Times New Roman" w:hAnsi="Times New Roman" w:cs="Times New Roman"/>
          <w:bCs/>
          <w:i/>
          <w:iCs/>
          <w:noProof/>
          <w:sz w:val="24"/>
          <w:szCs w:val="24"/>
          <w:lang w:val="sr-Cyrl-RS"/>
        </w:rPr>
        <w:t>Руководилац стручног већа</w:t>
      </w:r>
    </w:p>
    <w:p w14:paraId="7BCF5301" w14:textId="03F5A406" w:rsidR="007F1C1A" w:rsidRPr="00681082" w:rsidRDefault="000B473E" w:rsidP="007F1C1A">
      <w:pPr>
        <w:spacing w:after="0" w:line="240" w:lineRule="auto"/>
        <w:jc w:val="right"/>
        <w:rPr>
          <w:rFonts w:ascii="Times New Roman" w:eastAsia="Times New Roman" w:hAnsi="Times New Roman" w:cs="Times New Roman"/>
          <w:bCs/>
          <w:i/>
          <w:iCs/>
          <w:noProof/>
          <w:sz w:val="24"/>
          <w:szCs w:val="24"/>
          <w:lang w:val="sr-Cyrl-RS"/>
        </w:rPr>
      </w:pPr>
      <w:r>
        <w:rPr>
          <w:rFonts w:ascii="Times New Roman" w:eastAsia="Times New Roman" w:hAnsi="Times New Roman" w:cs="Times New Roman"/>
          <w:bCs/>
          <w:i/>
          <w:iCs/>
          <w:noProof/>
          <w:sz w:val="24"/>
          <w:szCs w:val="24"/>
          <w:lang w:val="sr-Cyrl-RS"/>
        </w:rPr>
        <w:t>Марковић Оливера</w:t>
      </w:r>
    </w:p>
    <w:p w14:paraId="2A731A8C" w14:textId="77777777" w:rsidR="00E92AA0" w:rsidRPr="00A209FE" w:rsidRDefault="00E92AA0" w:rsidP="00E92AA0">
      <w:pPr>
        <w:spacing w:after="0" w:line="240" w:lineRule="auto"/>
        <w:jc w:val="right"/>
        <w:rPr>
          <w:rFonts w:ascii="Times New Roman" w:eastAsia="Times New Roman" w:hAnsi="Times New Roman" w:cs="Times New Roman"/>
          <w:b/>
          <w:bCs/>
          <w:i/>
          <w:iCs/>
          <w:noProof/>
          <w:sz w:val="24"/>
          <w:szCs w:val="24"/>
          <w:lang w:val="sr-Cyrl-CS"/>
        </w:rPr>
      </w:pPr>
    </w:p>
    <w:p w14:paraId="1CCE37CA" w14:textId="77777777" w:rsidR="00E92AA0" w:rsidRPr="00A209FE" w:rsidRDefault="00E92AA0" w:rsidP="00E92AA0">
      <w:pPr>
        <w:spacing w:after="0" w:line="240" w:lineRule="auto"/>
        <w:jc w:val="right"/>
        <w:rPr>
          <w:rFonts w:ascii="Times New Roman" w:eastAsia="Times New Roman" w:hAnsi="Times New Roman" w:cs="Times New Roman"/>
          <w:b/>
          <w:bCs/>
          <w:i/>
          <w:iCs/>
          <w:noProof/>
          <w:sz w:val="24"/>
          <w:szCs w:val="24"/>
          <w:lang w:val="sr-Cyrl-CS"/>
        </w:rPr>
      </w:pPr>
    </w:p>
    <w:p w14:paraId="2E3F0C70" w14:textId="77777777" w:rsidR="00E92AA0" w:rsidRDefault="00E92AA0" w:rsidP="00E92AA0">
      <w:pPr>
        <w:spacing w:after="0" w:line="240" w:lineRule="auto"/>
        <w:jc w:val="right"/>
        <w:rPr>
          <w:rFonts w:ascii="Times New Roman" w:eastAsia="Times New Roman" w:hAnsi="Times New Roman" w:cs="Times New Roman"/>
          <w:b/>
          <w:bCs/>
          <w:i/>
          <w:iCs/>
          <w:noProof/>
          <w:sz w:val="24"/>
          <w:szCs w:val="24"/>
          <w:lang w:val="sr-Cyrl-CS"/>
        </w:rPr>
      </w:pPr>
    </w:p>
    <w:p w14:paraId="17966EAA" w14:textId="77777777" w:rsidR="007F1C1A" w:rsidRDefault="007F1C1A" w:rsidP="00E92AA0">
      <w:pPr>
        <w:spacing w:after="0" w:line="240" w:lineRule="auto"/>
        <w:jc w:val="right"/>
        <w:rPr>
          <w:rFonts w:ascii="Times New Roman" w:eastAsia="Times New Roman" w:hAnsi="Times New Roman" w:cs="Times New Roman"/>
          <w:b/>
          <w:bCs/>
          <w:i/>
          <w:iCs/>
          <w:noProof/>
          <w:sz w:val="24"/>
          <w:szCs w:val="24"/>
          <w:lang w:val="sr-Cyrl-CS"/>
        </w:rPr>
      </w:pPr>
    </w:p>
    <w:p w14:paraId="49CBF6F6" w14:textId="77777777" w:rsidR="00794294" w:rsidRDefault="00794294" w:rsidP="00E92AA0">
      <w:pPr>
        <w:spacing w:after="0" w:line="240" w:lineRule="auto"/>
        <w:jc w:val="right"/>
        <w:rPr>
          <w:rFonts w:ascii="Times New Roman" w:eastAsia="Times New Roman" w:hAnsi="Times New Roman" w:cs="Times New Roman"/>
          <w:b/>
          <w:bCs/>
          <w:i/>
          <w:iCs/>
          <w:noProof/>
          <w:sz w:val="24"/>
          <w:szCs w:val="24"/>
          <w:lang w:val="sr-Cyrl-CS"/>
        </w:rPr>
      </w:pPr>
    </w:p>
    <w:p w14:paraId="6F270BDE" w14:textId="77777777" w:rsidR="00794294" w:rsidRDefault="00794294" w:rsidP="00E92AA0">
      <w:pPr>
        <w:spacing w:after="0" w:line="240" w:lineRule="auto"/>
        <w:jc w:val="right"/>
        <w:rPr>
          <w:rFonts w:ascii="Times New Roman" w:eastAsia="Times New Roman" w:hAnsi="Times New Roman" w:cs="Times New Roman"/>
          <w:b/>
          <w:bCs/>
          <w:i/>
          <w:iCs/>
          <w:noProof/>
          <w:sz w:val="24"/>
          <w:szCs w:val="24"/>
          <w:lang w:val="sr-Cyrl-CS"/>
        </w:rPr>
      </w:pPr>
    </w:p>
    <w:p w14:paraId="26E6536D" w14:textId="77777777" w:rsidR="00794294" w:rsidRDefault="00794294" w:rsidP="00E92AA0">
      <w:pPr>
        <w:spacing w:after="0" w:line="240" w:lineRule="auto"/>
        <w:jc w:val="right"/>
        <w:rPr>
          <w:rFonts w:ascii="Times New Roman" w:eastAsia="Times New Roman" w:hAnsi="Times New Roman" w:cs="Times New Roman"/>
          <w:b/>
          <w:bCs/>
          <w:i/>
          <w:iCs/>
          <w:noProof/>
          <w:sz w:val="24"/>
          <w:szCs w:val="24"/>
          <w:lang w:val="sr-Cyrl-CS"/>
        </w:rPr>
      </w:pPr>
    </w:p>
    <w:p w14:paraId="4B51898F" w14:textId="77777777" w:rsidR="00794294" w:rsidRDefault="00794294" w:rsidP="00E92AA0">
      <w:pPr>
        <w:spacing w:after="0" w:line="240" w:lineRule="auto"/>
        <w:jc w:val="right"/>
        <w:rPr>
          <w:rFonts w:ascii="Times New Roman" w:eastAsia="Times New Roman" w:hAnsi="Times New Roman" w:cs="Times New Roman"/>
          <w:b/>
          <w:bCs/>
          <w:i/>
          <w:iCs/>
          <w:noProof/>
          <w:sz w:val="24"/>
          <w:szCs w:val="24"/>
          <w:lang w:val="sr-Cyrl-CS"/>
        </w:rPr>
      </w:pPr>
    </w:p>
    <w:p w14:paraId="1AEAA0B1" w14:textId="77777777" w:rsidR="00794294" w:rsidRDefault="00794294" w:rsidP="00E92AA0">
      <w:pPr>
        <w:spacing w:after="0" w:line="240" w:lineRule="auto"/>
        <w:jc w:val="right"/>
        <w:rPr>
          <w:rFonts w:ascii="Times New Roman" w:eastAsia="Times New Roman" w:hAnsi="Times New Roman" w:cs="Times New Roman"/>
          <w:b/>
          <w:bCs/>
          <w:i/>
          <w:iCs/>
          <w:noProof/>
          <w:sz w:val="24"/>
          <w:szCs w:val="24"/>
          <w:lang w:val="sr-Cyrl-CS"/>
        </w:rPr>
      </w:pPr>
    </w:p>
    <w:p w14:paraId="0970C858" w14:textId="77777777" w:rsidR="00794294" w:rsidRDefault="00794294" w:rsidP="00E92AA0">
      <w:pPr>
        <w:spacing w:after="0" w:line="240" w:lineRule="auto"/>
        <w:jc w:val="right"/>
        <w:rPr>
          <w:rFonts w:ascii="Times New Roman" w:eastAsia="Times New Roman" w:hAnsi="Times New Roman" w:cs="Times New Roman"/>
          <w:b/>
          <w:bCs/>
          <w:i/>
          <w:iCs/>
          <w:noProof/>
          <w:sz w:val="24"/>
          <w:szCs w:val="24"/>
          <w:lang w:val="sr-Cyrl-CS"/>
        </w:rPr>
      </w:pPr>
    </w:p>
    <w:p w14:paraId="2E1C40BA" w14:textId="77777777" w:rsidR="00794294" w:rsidRDefault="00794294" w:rsidP="00E92AA0">
      <w:pPr>
        <w:spacing w:after="0" w:line="240" w:lineRule="auto"/>
        <w:jc w:val="right"/>
        <w:rPr>
          <w:rFonts w:ascii="Times New Roman" w:eastAsia="Times New Roman" w:hAnsi="Times New Roman" w:cs="Times New Roman"/>
          <w:b/>
          <w:bCs/>
          <w:i/>
          <w:iCs/>
          <w:noProof/>
          <w:sz w:val="24"/>
          <w:szCs w:val="24"/>
          <w:lang w:val="sr-Cyrl-CS"/>
        </w:rPr>
      </w:pPr>
    </w:p>
    <w:p w14:paraId="43CCE62D" w14:textId="77777777" w:rsidR="00E92AA0" w:rsidRPr="00CC4E41" w:rsidRDefault="00E92AA0" w:rsidP="00CC4E41">
      <w:pPr>
        <w:spacing w:after="0" w:line="240" w:lineRule="auto"/>
        <w:rPr>
          <w:rFonts w:ascii="Times New Roman" w:eastAsia="Times New Roman" w:hAnsi="Times New Roman" w:cs="Times New Roman"/>
          <w:b/>
          <w:bCs/>
          <w:i/>
          <w:iCs/>
          <w:noProof/>
          <w:sz w:val="24"/>
          <w:szCs w:val="24"/>
          <w:lang w:val="sr-Cyrl-RS"/>
        </w:rPr>
      </w:pPr>
    </w:p>
    <w:p w14:paraId="0E5ECC42" w14:textId="284D216D" w:rsidR="0049175F" w:rsidRPr="00A3369B" w:rsidRDefault="00A3369B" w:rsidP="00422005">
      <w:pPr>
        <w:pStyle w:val="ListParagraph"/>
        <w:tabs>
          <w:tab w:val="left" w:pos="2700"/>
        </w:tabs>
        <w:spacing w:after="0" w:line="240" w:lineRule="auto"/>
        <w:ind w:left="1080"/>
        <w:jc w:val="center"/>
        <w:rPr>
          <w:rFonts w:ascii="Times New Roman" w:eastAsia="Times New Roman" w:hAnsi="Times New Roman"/>
          <w:b/>
          <w:sz w:val="28"/>
          <w:szCs w:val="28"/>
        </w:rPr>
      </w:pPr>
      <w:r>
        <w:rPr>
          <w:rFonts w:ascii="Times New Roman" w:eastAsia="Times New Roman" w:hAnsi="Times New Roman"/>
          <w:b/>
          <w:sz w:val="28"/>
          <w:szCs w:val="28"/>
        </w:rPr>
        <w:t>7.</w:t>
      </w:r>
      <w:r w:rsidR="00422005">
        <w:rPr>
          <w:rFonts w:ascii="Times New Roman" w:eastAsia="Times New Roman" w:hAnsi="Times New Roman"/>
          <w:b/>
          <w:sz w:val="28"/>
          <w:szCs w:val="28"/>
        </w:rPr>
        <w:t xml:space="preserve"> </w:t>
      </w:r>
      <w:r w:rsidR="0049175F" w:rsidRPr="00A3369B">
        <w:rPr>
          <w:rFonts w:ascii="Times New Roman" w:eastAsia="Times New Roman" w:hAnsi="Times New Roman"/>
          <w:b/>
          <w:sz w:val="28"/>
          <w:szCs w:val="28"/>
          <w:lang w:val="sr-Cyrl-CS"/>
        </w:rPr>
        <w:t xml:space="preserve">Извештај о </w:t>
      </w:r>
      <w:proofErr w:type="gramStart"/>
      <w:r w:rsidR="0049175F" w:rsidRPr="00A3369B">
        <w:rPr>
          <w:rFonts w:ascii="Times New Roman" w:eastAsia="Times New Roman" w:hAnsi="Times New Roman"/>
          <w:b/>
          <w:sz w:val="28"/>
          <w:szCs w:val="28"/>
          <w:lang w:val="sr-Cyrl-CS"/>
        </w:rPr>
        <w:t>раду  Одељењских</w:t>
      </w:r>
      <w:proofErr w:type="gramEnd"/>
      <w:r w:rsidR="0049175F" w:rsidRPr="00A3369B">
        <w:rPr>
          <w:rFonts w:ascii="Times New Roman" w:eastAsia="Times New Roman" w:hAnsi="Times New Roman"/>
          <w:b/>
          <w:sz w:val="28"/>
          <w:szCs w:val="28"/>
          <w:lang w:val="sr-Cyrl-CS"/>
        </w:rPr>
        <w:t xml:space="preserve"> већа</w:t>
      </w:r>
    </w:p>
    <w:p w14:paraId="17317C11" w14:textId="77777777" w:rsidR="00113991" w:rsidRPr="00113991" w:rsidRDefault="00113991" w:rsidP="00113991">
      <w:pPr>
        <w:pStyle w:val="ListParagraph"/>
        <w:tabs>
          <w:tab w:val="left" w:pos="2700"/>
        </w:tabs>
        <w:spacing w:after="0" w:line="240" w:lineRule="auto"/>
        <w:ind w:left="810"/>
        <w:rPr>
          <w:rFonts w:ascii="Times New Roman" w:eastAsia="Times New Roman" w:hAnsi="Times New Roman"/>
          <w:b/>
          <w:sz w:val="28"/>
          <w:szCs w:val="28"/>
        </w:rPr>
      </w:pPr>
    </w:p>
    <w:p w14:paraId="65CEA92F" w14:textId="77777777" w:rsidR="0049175F" w:rsidRPr="00A209FE" w:rsidRDefault="0049175F" w:rsidP="0049175F">
      <w:pPr>
        <w:spacing w:after="0" w:line="240" w:lineRule="auto"/>
        <w:jc w:val="both"/>
        <w:rPr>
          <w:rFonts w:ascii="Times New Roman" w:eastAsia="Times New Roman" w:hAnsi="Times New Roman" w:cs="Times New Roman"/>
          <w:sz w:val="24"/>
          <w:szCs w:val="24"/>
          <w:lang w:val="ru-RU"/>
        </w:rPr>
      </w:pPr>
    </w:p>
    <w:p w14:paraId="254A5BC4" w14:textId="77777777" w:rsidR="00113991" w:rsidRPr="00D11CA3" w:rsidRDefault="00113991" w:rsidP="00113991">
      <w:pPr>
        <w:spacing w:after="0" w:line="254"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 xml:space="preserve">Седнице одељењских већа су одржане: 12.9.2024., 12. </w:t>
      </w:r>
      <w:proofErr w:type="gramStart"/>
      <w:r w:rsidRPr="00874790">
        <w:rPr>
          <w:rFonts w:ascii="Times New Roman" w:eastAsia="Times New Roman" w:hAnsi="Times New Roman" w:cs="Times New Roman"/>
          <w:sz w:val="24"/>
          <w:szCs w:val="24"/>
        </w:rPr>
        <w:t>и</w:t>
      </w:r>
      <w:proofErr w:type="gramEnd"/>
      <w:r w:rsidRPr="00874790">
        <w:rPr>
          <w:rFonts w:ascii="Times New Roman" w:eastAsia="Times New Roman" w:hAnsi="Times New Roman" w:cs="Times New Roman"/>
          <w:sz w:val="24"/>
          <w:szCs w:val="24"/>
        </w:rPr>
        <w:t xml:space="preserve"> 13.11.2024., 25.12.2024.</w:t>
      </w:r>
      <w:r>
        <w:rPr>
          <w:rFonts w:ascii="Times New Roman" w:eastAsia="Times New Roman" w:hAnsi="Times New Roman" w:cs="Times New Roman"/>
          <w:sz w:val="24"/>
          <w:szCs w:val="24"/>
        </w:rPr>
        <w:t>, 7.4.2025., 2.6.2025., 10.6.,  и 17.6.2025.</w:t>
      </w:r>
      <w:r w:rsidRPr="00874790">
        <w:rPr>
          <w:rFonts w:ascii="Times New Roman" w:eastAsia="Times New Roman" w:hAnsi="Times New Roman" w:cs="Times New Roman"/>
          <w:sz w:val="24"/>
          <w:szCs w:val="24"/>
        </w:rPr>
        <w:t>године. Одржан</w:t>
      </w:r>
      <w:r>
        <w:rPr>
          <w:rFonts w:ascii="Times New Roman" w:eastAsia="Times New Roman" w:hAnsi="Times New Roman" w:cs="Times New Roman"/>
          <w:sz w:val="24"/>
          <w:szCs w:val="24"/>
        </w:rPr>
        <w:t xml:space="preserve">е су </w:t>
      </w:r>
      <w:proofErr w:type="gramStart"/>
      <w:r>
        <w:rPr>
          <w:rFonts w:ascii="Times New Roman" w:eastAsia="Times New Roman" w:hAnsi="Times New Roman" w:cs="Times New Roman"/>
          <w:sz w:val="24"/>
          <w:szCs w:val="24"/>
        </w:rPr>
        <w:t xml:space="preserve">ванредне </w:t>
      </w:r>
      <w:r w:rsidRPr="00874790">
        <w:rPr>
          <w:rFonts w:ascii="Times New Roman" w:eastAsia="Times New Roman" w:hAnsi="Times New Roman" w:cs="Times New Roman"/>
          <w:sz w:val="24"/>
          <w:szCs w:val="24"/>
        </w:rPr>
        <w:t xml:space="preserve"> седница</w:t>
      </w:r>
      <w:proofErr w:type="gramEnd"/>
      <w:r w:rsidRPr="00874790">
        <w:rPr>
          <w:rFonts w:ascii="Times New Roman" w:eastAsia="Times New Roman" w:hAnsi="Times New Roman" w:cs="Times New Roman"/>
          <w:sz w:val="24"/>
          <w:szCs w:val="24"/>
        </w:rPr>
        <w:t xml:space="preserve"> одељењског већа</w:t>
      </w:r>
      <w:r>
        <w:rPr>
          <w:rFonts w:ascii="Times New Roman" w:eastAsia="Times New Roman" w:hAnsi="Times New Roman" w:cs="Times New Roman"/>
          <w:sz w:val="24"/>
          <w:szCs w:val="24"/>
        </w:rPr>
        <w:t>:</w:t>
      </w:r>
      <w:r w:rsidRPr="00874790">
        <w:rPr>
          <w:rFonts w:ascii="Times New Roman" w:eastAsia="Times New Roman" w:hAnsi="Times New Roman" w:cs="Times New Roman"/>
          <w:sz w:val="24"/>
          <w:szCs w:val="24"/>
        </w:rPr>
        <w:t xml:space="preserve"> 10.12.2024. одељења 6/6.</w:t>
      </w:r>
      <w:r>
        <w:rPr>
          <w:rFonts w:ascii="Times New Roman" w:eastAsia="Times New Roman" w:hAnsi="Times New Roman" w:cs="Times New Roman"/>
          <w:sz w:val="24"/>
          <w:szCs w:val="24"/>
        </w:rPr>
        <w:t xml:space="preserve">, 31.1.2025. </w:t>
      </w:r>
      <w:proofErr w:type="gramStart"/>
      <w:r>
        <w:rPr>
          <w:rFonts w:ascii="Times New Roman" w:eastAsia="Times New Roman" w:hAnsi="Times New Roman" w:cs="Times New Roman"/>
          <w:sz w:val="24"/>
          <w:szCs w:val="24"/>
        </w:rPr>
        <w:t>одељења</w:t>
      </w:r>
      <w:proofErr w:type="gramEnd"/>
      <w:r>
        <w:rPr>
          <w:rFonts w:ascii="Times New Roman" w:eastAsia="Times New Roman" w:hAnsi="Times New Roman" w:cs="Times New Roman"/>
          <w:sz w:val="24"/>
          <w:szCs w:val="24"/>
        </w:rPr>
        <w:t xml:space="preserve"> 6/6, 21.2.2025.модељења 7/6, 11.6.2025. одељења одељења 7/5, 17.6.2025. одељења 8/6 (додељене Доситејеве дипломе). Након полагања поправних и разредних испита утврђен је успех ученика.</w:t>
      </w:r>
    </w:p>
    <w:p w14:paraId="30AF2F51" w14:textId="77777777" w:rsidR="00113991" w:rsidRPr="00874790" w:rsidRDefault="00113991" w:rsidP="00113991">
      <w:pPr>
        <w:spacing w:after="0" w:line="254" w:lineRule="auto"/>
        <w:ind w:firstLine="720"/>
        <w:rPr>
          <w:rFonts w:ascii="Book Antiqua" w:eastAsia="Times New Roman" w:hAnsi="Book Antiqua" w:cs="Times New Roman"/>
          <w:szCs w:val="20"/>
        </w:rPr>
      </w:pPr>
      <w:r w:rsidRPr="00874790">
        <w:rPr>
          <w:rFonts w:ascii="Times New Roman" w:eastAsia="Times New Roman" w:hAnsi="Times New Roman" w:cs="Times New Roman"/>
          <w:sz w:val="24"/>
          <w:szCs w:val="24"/>
        </w:rPr>
        <w:t>На седницама су у</w:t>
      </w:r>
      <w:r w:rsidRPr="00874790">
        <w:rPr>
          <w:rFonts w:ascii="Times New Roman" w:eastAsia="Times New Roman" w:hAnsi="Times New Roman" w:cs="Times New Roman"/>
          <w:sz w:val="24"/>
          <w:szCs w:val="24"/>
          <w:lang w:val="sr-Cyrl-CS"/>
        </w:rPr>
        <w:t>св</w:t>
      </w:r>
      <w:r w:rsidRPr="00874790">
        <w:rPr>
          <w:rFonts w:ascii="Times New Roman" w:eastAsia="Times New Roman" w:hAnsi="Times New Roman" w:cs="Times New Roman"/>
          <w:sz w:val="24"/>
          <w:szCs w:val="24"/>
        </w:rPr>
        <w:t xml:space="preserve">ојени су </w:t>
      </w:r>
      <w:r w:rsidRPr="00874790">
        <w:rPr>
          <w:rFonts w:ascii="Times New Roman" w:eastAsia="Times New Roman" w:hAnsi="Times New Roman" w:cs="Times New Roman"/>
          <w:sz w:val="24"/>
          <w:szCs w:val="24"/>
          <w:lang w:val="sr-Cyrl-CS"/>
        </w:rPr>
        <w:t>план</w:t>
      </w:r>
      <w:r w:rsidRPr="00874790">
        <w:rPr>
          <w:rFonts w:ascii="Times New Roman" w:eastAsia="Times New Roman" w:hAnsi="Times New Roman" w:cs="Times New Roman"/>
          <w:sz w:val="24"/>
          <w:szCs w:val="24"/>
        </w:rPr>
        <w:t>ови</w:t>
      </w:r>
      <w:r w:rsidRPr="00874790">
        <w:rPr>
          <w:rFonts w:ascii="Times New Roman" w:eastAsia="Times New Roman" w:hAnsi="Times New Roman" w:cs="Times New Roman"/>
          <w:sz w:val="24"/>
          <w:szCs w:val="24"/>
          <w:lang w:val="sr-Cyrl-CS"/>
        </w:rPr>
        <w:t xml:space="preserve"> рада Одељењског већа, Одељењске заједнице</w:t>
      </w:r>
      <w:r w:rsidRPr="00874790">
        <w:rPr>
          <w:rFonts w:ascii="Times New Roman" w:eastAsia="Times New Roman" w:hAnsi="Times New Roman" w:cs="Times New Roman"/>
          <w:sz w:val="24"/>
          <w:szCs w:val="24"/>
        </w:rPr>
        <w:t>, донети  р</w:t>
      </w:r>
      <w:r w:rsidRPr="00874790">
        <w:rPr>
          <w:rFonts w:ascii="Times New Roman" w:eastAsia="Times New Roman" w:hAnsi="Times New Roman" w:cs="Times New Roman"/>
          <w:sz w:val="24"/>
          <w:szCs w:val="24"/>
          <w:lang w:val="sr-Cyrl-CS"/>
        </w:rPr>
        <w:t>аспоред</w:t>
      </w:r>
      <w:r w:rsidRPr="00874790">
        <w:rPr>
          <w:rFonts w:ascii="Times New Roman" w:eastAsia="Times New Roman" w:hAnsi="Times New Roman" w:cs="Times New Roman"/>
          <w:sz w:val="24"/>
          <w:szCs w:val="24"/>
        </w:rPr>
        <w:t>и</w:t>
      </w:r>
      <w:r w:rsidRPr="00874790">
        <w:rPr>
          <w:rFonts w:ascii="Times New Roman" w:eastAsia="Times New Roman" w:hAnsi="Times New Roman" w:cs="Times New Roman"/>
          <w:sz w:val="24"/>
          <w:szCs w:val="24"/>
          <w:lang w:val="sr-Cyrl-CS"/>
        </w:rPr>
        <w:t xml:space="preserve"> писмених задатака, писмених вежби и контролних задатака</w:t>
      </w:r>
      <w:r w:rsidRPr="00874790">
        <w:rPr>
          <w:rFonts w:ascii="Times New Roman" w:eastAsia="Times New Roman" w:hAnsi="Times New Roman" w:cs="Times New Roman"/>
          <w:sz w:val="24"/>
          <w:szCs w:val="24"/>
        </w:rPr>
        <w:t>, р</w:t>
      </w:r>
      <w:r w:rsidRPr="00874790">
        <w:rPr>
          <w:rFonts w:ascii="Times New Roman" w:eastAsia="Times New Roman" w:hAnsi="Times New Roman" w:cs="Times New Roman"/>
          <w:sz w:val="24"/>
          <w:szCs w:val="24"/>
          <w:lang w:val="sr-Cyrl-CS"/>
        </w:rPr>
        <w:t>аспоред</w:t>
      </w:r>
      <w:r w:rsidRPr="00874790">
        <w:rPr>
          <w:rFonts w:ascii="Times New Roman" w:eastAsia="Times New Roman" w:hAnsi="Times New Roman" w:cs="Times New Roman"/>
          <w:sz w:val="24"/>
          <w:szCs w:val="24"/>
        </w:rPr>
        <w:t>и</w:t>
      </w:r>
      <w:r w:rsidRPr="00874790">
        <w:rPr>
          <w:rFonts w:ascii="Times New Roman" w:eastAsia="Times New Roman" w:hAnsi="Times New Roman" w:cs="Times New Roman"/>
          <w:sz w:val="24"/>
          <w:szCs w:val="24"/>
          <w:lang w:val="sr-Cyrl-CS"/>
        </w:rPr>
        <w:t xml:space="preserve"> допунске наставе за ученике који отежано савладавају наставно градиво</w:t>
      </w:r>
      <w:r w:rsidRPr="00874790">
        <w:rPr>
          <w:rFonts w:ascii="Times New Roman" w:eastAsia="Times New Roman" w:hAnsi="Times New Roman" w:cs="Times New Roman"/>
          <w:sz w:val="24"/>
          <w:szCs w:val="24"/>
        </w:rPr>
        <w:t>, р</w:t>
      </w:r>
      <w:r w:rsidRPr="00874790">
        <w:rPr>
          <w:rFonts w:ascii="Times New Roman" w:eastAsia="Times New Roman" w:hAnsi="Times New Roman" w:cs="Times New Roman"/>
          <w:sz w:val="24"/>
          <w:szCs w:val="24"/>
          <w:lang w:val="sr-Cyrl-CS"/>
        </w:rPr>
        <w:t>аспоред</w:t>
      </w:r>
      <w:r w:rsidRPr="00874790">
        <w:rPr>
          <w:rFonts w:ascii="Times New Roman" w:eastAsia="Times New Roman" w:hAnsi="Times New Roman" w:cs="Times New Roman"/>
          <w:sz w:val="24"/>
          <w:szCs w:val="24"/>
        </w:rPr>
        <w:t>и</w:t>
      </w:r>
      <w:r w:rsidRPr="00874790">
        <w:rPr>
          <w:rFonts w:ascii="Times New Roman" w:eastAsia="Times New Roman" w:hAnsi="Times New Roman" w:cs="Times New Roman"/>
          <w:sz w:val="24"/>
          <w:szCs w:val="24"/>
          <w:lang w:val="sr-Cyrl-CS"/>
        </w:rPr>
        <w:t xml:space="preserve"> рада додатне наставе</w:t>
      </w:r>
      <w:r w:rsidRPr="00874790">
        <w:rPr>
          <w:rFonts w:ascii="Times New Roman" w:eastAsia="Times New Roman" w:hAnsi="Times New Roman" w:cs="Times New Roman"/>
          <w:sz w:val="24"/>
          <w:szCs w:val="24"/>
        </w:rPr>
        <w:t xml:space="preserve"> и  и</w:t>
      </w:r>
      <w:r w:rsidRPr="00874790">
        <w:rPr>
          <w:rFonts w:ascii="Times New Roman" w:eastAsia="Times New Roman" w:hAnsi="Times New Roman" w:cs="Times New Roman"/>
          <w:sz w:val="24"/>
          <w:szCs w:val="24"/>
          <w:lang w:val="sr-Cyrl-CS"/>
        </w:rPr>
        <w:t>дентифик</w:t>
      </w:r>
      <w:r w:rsidRPr="00874790">
        <w:rPr>
          <w:rFonts w:ascii="Times New Roman" w:eastAsia="Times New Roman" w:hAnsi="Times New Roman" w:cs="Times New Roman"/>
          <w:sz w:val="24"/>
          <w:szCs w:val="24"/>
        </w:rPr>
        <w:t>овани</w:t>
      </w:r>
      <w:r w:rsidRPr="00874790">
        <w:rPr>
          <w:rFonts w:ascii="Times New Roman" w:eastAsia="Times New Roman" w:hAnsi="Times New Roman" w:cs="Times New Roman"/>
          <w:sz w:val="24"/>
          <w:szCs w:val="24"/>
          <w:lang w:val="sr-Cyrl-CS"/>
        </w:rPr>
        <w:t xml:space="preserve"> учени</w:t>
      </w:r>
      <w:r w:rsidRPr="00874790">
        <w:rPr>
          <w:rFonts w:ascii="Times New Roman" w:eastAsia="Times New Roman" w:hAnsi="Times New Roman" w:cs="Times New Roman"/>
          <w:sz w:val="24"/>
          <w:szCs w:val="24"/>
        </w:rPr>
        <w:t>ци</w:t>
      </w:r>
      <w:r w:rsidRPr="00874790">
        <w:rPr>
          <w:rFonts w:ascii="Times New Roman" w:eastAsia="Times New Roman" w:hAnsi="Times New Roman" w:cs="Times New Roman"/>
          <w:sz w:val="24"/>
          <w:szCs w:val="24"/>
          <w:lang w:val="sr-Cyrl-CS"/>
        </w:rPr>
        <w:t xml:space="preserve"> за додатну и допунску наставу</w:t>
      </w:r>
      <w:r w:rsidRPr="00874790">
        <w:rPr>
          <w:rFonts w:ascii="Book Antiqua" w:eastAsia="Times New Roman" w:hAnsi="Book Antiqua" w:cs="Times New Roman"/>
          <w:szCs w:val="20"/>
        </w:rPr>
        <w:t>.</w:t>
      </w:r>
    </w:p>
    <w:p w14:paraId="4BB70A58" w14:textId="0B95ABBC" w:rsidR="00113991" w:rsidRPr="00E771A1" w:rsidRDefault="00113991" w:rsidP="00113991">
      <w:pPr>
        <w:spacing w:after="0" w:line="276" w:lineRule="auto"/>
        <w:ind w:firstLine="720"/>
        <w:rPr>
          <w:rFonts w:ascii="Times New Roman" w:eastAsia="Times New Roman" w:hAnsi="Times New Roman" w:cs="Times New Roman"/>
          <w:sz w:val="24"/>
          <w:szCs w:val="24"/>
          <w:lang w:val="sr-Cyrl-RS"/>
        </w:rPr>
      </w:pPr>
      <w:r w:rsidRPr="00874790">
        <w:rPr>
          <w:rFonts w:ascii="Times New Roman" w:eastAsia="Times New Roman" w:hAnsi="Times New Roman" w:cs="Times New Roman"/>
          <w:sz w:val="24"/>
          <w:szCs w:val="24"/>
        </w:rPr>
        <w:t>На седницама је разматран успех, владање, изостанци и похвале ученика и реализација свих облика образовно-васпитног рада, предлагане мере за побољшање успеха ученика</w:t>
      </w:r>
      <w:r>
        <w:rPr>
          <w:rFonts w:ascii="Times New Roman" w:eastAsia="Times New Roman" w:hAnsi="Times New Roman" w:cs="Times New Roman"/>
          <w:sz w:val="24"/>
          <w:szCs w:val="24"/>
        </w:rPr>
        <w:t>, предложени ученици за похвале</w:t>
      </w:r>
      <w:proofErr w:type="gramStart"/>
      <w:r>
        <w:rPr>
          <w:rFonts w:ascii="Times New Roman" w:eastAsia="Times New Roman" w:hAnsi="Times New Roman" w:cs="Times New Roman"/>
          <w:sz w:val="24"/>
          <w:szCs w:val="24"/>
        </w:rPr>
        <w:t>,  награде</w:t>
      </w:r>
      <w:proofErr w:type="gramEnd"/>
      <w:r>
        <w:rPr>
          <w:rFonts w:ascii="Times New Roman" w:eastAsia="Times New Roman" w:hAnsi="Times New Roman" w:cs="Times New Roman"/>
          <w:sz w:val="24"/>
          <w:szCs w:val="24"/>
        </w:rPr>
        <w:t>, као носиоце Доситејеве и Вукове дипломе</w:t>
      </w:r>
      <w:r w:rsidR="00E771A1">
        <w:rPr>
          <w:rFonts w:ascii="Times New Roman" w:eastAsia="Times New Roman" w:hAnsi="Times New Roman" w:cs="Times New Roman"/>
          <w:sz w:val="24"/>
          <w:szCs w:val="24"/>
          <w:lang w:val="sr-Cyrl-RS"/>
        </w:rPr>
        <w:t>.</w:t>
      </w:r>
    </w:p>
    <w:p w14:paraId="4814BC97" w14:textId="77777777" w:rsidR="00113991" w:rsidRPr="00874790" w:rsidRDefault="00113991" w:rsidP="00113991">
      <w:pPr>
        <w:spacing w:after="0" w:line="276" w:lineRule="auto"/>
        <w:ind w:firstLine="720"/>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На седници Одељењског већа петог разреда чланови већа су упознати са анализом спроведене анкете о адаптацији ученика при преласку са разредне на предметну наставу, са предлогом мера за отклањање уочених тешкоћа.</w:t>
      </w:r>
    </w:p>
    <w:p w14:paraId="5E93D8E7" w14:textId="77777777" w:rsidR="00113991" w:rsidRPr="00874790" w:rsidRDefault="00113991" w:rsidP="00113991">
      <w:pPr>
        <w:spacing w:after="0" w:line="256" w:lineRule="auto"/>
        <w:rPr>
          <w:rFonts w:ascii="Calibri" w:eastAsia="Calibri" w:hAnsi="Calibri" w:cs="Times New Roman"/>
        </w:rPr>
      </w:pPr>
    </w:p>
    <w:p w14:paraId="03796BEF" w14:textId="77777777" w:rsidR="0049175F" w:rsidRDefault="0049175F" w:rsidP="0049175F">
      <w:pPr>
        <w:spacing w:after="0" w:line="240" w:lineRule="auto"/>
        <w:jc w:val="center"/>
        <w:rPr>
          <w:rFonts w:ascii="Times New Roman" w:hAnsi="Times New Roman"/>
          <w:sz w:val="24"/>
          <w:szCs w:val="24"/>
          <w:lang w:val="sr-Cyrl-RS"/>
        </w:rPr>
      </w:pPr>
    </w:p>
    <w:p w14:paraId="54787B0E" w14:textId="77777777" w:rsidR="00794294" w:rsidRDefault="00794294" w:rsidP="0049175F">
      <w:pPr>
        <w:spacing w:after="0" w:line="240" w:lineRule="auto"/>
        <w:jc w:val="center"/>
        <w:rPr>
          <w:rFonts w:ascii="Times New Roman" w:hAnsi="Times New Roman"/>
          <w:sz w:val="24"/>
          <w:szCs w:val="24"/>
          <w:lang w:val="sr-Cyrl-RS"/>
        </w:rPr>
      </w:pPr>
    </w:p>
    <w:p w14:paraId="3510EED1" w14:textId="77777777" w:rsidR="00794294" w:rsidRPr="00794294" w:rsidRDefault="00794294" w:rsidP="0049175F">
      <w:pPr>
        <w:spacing w:after="0" w:line="240" w:lineRule="auto"/>
        <w:jc w:val="center"/>
        <w:rPr>
          <w:rFonts w:ascii="Times New Roman" w:eastAsia="Times New Roman" w:hAnsi="Times New Roman" w:cs="Times New Roman"/>
          <w:sz w:val="24"/>
          <w:szCs w:val="24"/>
          <w:lang w:val="sr-Cyrl-RS"/>
        </w:rPr>
      </w:pPr>
    </w:p>
    <w:p w14:paraId="6DE18DB4" w14:textId="77777777" w:rsidR="0049175F" w:rsidRPr="00A209FE" w:rsidRDefault="0049175F" w:rsidP="0049175F">
      <w:pPr>
        <w:spacing w:after="0" w:line="240" w:lineRule="auto"/>
        <w:rPr>
          <w:rFonts w:ascii="Times New Roman" w:eastAsia="Times New Roman" w:hAnsi="Times New Roman" w:cs="Times New Roman"/>
          <w:sz w:val="24"/>
          <w:szCs w:val="24"/>
          <w:lang w:val="sr-Cyrl-RS"/>
        </w:rPr>
      </w:pPr>
    </w:p>
    <w:p w14:paraId="64B53AD9" w14:textId="69A80555" w:rsidR="0049175F" w:rsidRPr="00A209FE" w:rsidRDefault="0049175F" w:rsidP="0049175F">
      <w:pPr>
        <w:spacing w:after="0" w:line="240" w:lineRule="auto"/>
        <w:ind w:firstLine="360"/>
        <w:rPr>
          <w:rFonts w:ascii="Times New Roman" w:eastAsia="Times New Roman" w:hAnsi="Times New Roman" w:cs="Times New Roman"/>
          <w:b/>
          <w:sz w:val="24"/>
          <w:szCs w:val="24"/>
          <w:lang w:val="sr-Cyrl-RS"/>
        </w:rPr>
      </w:pPr>
      <w:r w:rsidRPr="00A209FE">
        <w:rPr>
          <w:rFonts w:ascii="Times New Roman" w:eastAsia="Times New Roman" w:hAnsi="Times New Roman" w:cs="Times New Roman"/>
          <w:b/>
          <w:sz w:val="24"/>
          <w:szCs w:val="24"/>
        </w:rPr>
        <w:t xml:space="preserve">7.1.   Извештај о раду одељењског већа </w:t>
      </w:r>
      <w:proofErr w:type="gramStart"/>
      <w:r w:rsidRPr="00A209FE">
        <w:rPr>
          <w:rFonts w:ascii="Times New Roman" w:eastAsia="Times New Roman" w:hAnsi="Times New Roman" w:cs="Times New Roman"/>
          <w:b/>
          <w:sz w:val="24"/>
          <w:szCs w:val="24"/>
        </w:rPr>
        <w:t>петог  разреда</w:t>
      </w:r>
      <w:proofErr w:type="gramEnd"/>
    </w:p>
    <w:p w14:paraId="47D792A0" w14:textId="77777777" w:rsidR="00942AC4" w:rsidRDefault="00942AC4" w:rsidP="00FA634E">
      <w:pPr>
        <w:spacing w:after="0" w:line="240" w:lineRule="auto"/>
        <w:rPr>
          <w:rFonts w:ascii="Times New Roman" w:eastAsia="Times New Roman" w:hAnsi="Times New Roman" w:cs="Times New Roman"/>
          <w:b/>
          <w:sz w:val="24"/>
          <w:szCs w:val="24"/>
          <w:lang w:val="sr-Cyrl-RS"/>
        </w:rPr>
      </w:pPr>
    </w:p>
    <w:tbl>
      <w:tblPr>
        <w:tblStyle w:val="TableGrid"/>
        <w:tblW w:w="9209" w:type="dxa"/>
        <w:tblLook w:val="04A0" w:firstRow="1" w:lastRow="0" w:firstColumn="1" w:lastColumn="0" w:noHBand="0" w:noVBand="1"/>
      </w:tblPr>
      <w:tblGrid>
        <w:gridCol w:w="1888"/>
        <w:gridCol w:w="7321"/>
      </w:tblGrid>
      <w:tr w:rsidR="00942AC4" w:rsidRPr="00953439" w14:paraId="2D9F4F4A" w14:textId="77777777" w:rsidTr="00764592">
        <w:trPr>
          <w:trHeight w:val="838"/>
        </w:trPr>
        <w:tc>
          <w:tcPr>
            <w:tcW w:w="1888" w:type="dxa"/>
          </w:tcPr>
          <w:p w14:paraId="30CD01AD" w14:textId="77777777" w:rsidR="00942AC4" w:rsidRPr="00953439" w:rsidRDefault="00942AC4" w:rsidP="000279D2">
            <w:pPr>
              <w:rPr>
                <w:sz w:val="24"/>
                <w:szCs w:val="24"/>
              </w:rPr>
            </w:pPr>
            <w:r w:rsidRPr="00953439">
              <w:rPr>
                <w:sz w:val="24"/>
                <w:szCs w:val="24"/>
              </w:rPr>
              <w:t xml:space="preserve">Број ученика </w:t>
            </w:r>
          </w:p>
        </w:tc>
        <w:tc>
          <w:tcPr>
            <w:tcW w:w="7321" w:type="dxa"/>
          </w:tcPr>
          <w:p w14:paraId="43C62569" w14:textId="77777777" w:rsidR="00942AC4" w:rsidRPr="00953439" w:rsidRDefault="00942AC4" w:rsidP="000279D2">
            <w:pPr>
              <w:rPr>
                <w:sz w:val="24"/>
                <w:szCs w:val="24"/>
                <w:lang w:val="sr-Cyrl-RS"/>
              </w:rPr>
            </w:pPr>
            <w:r w:rsidRPr="00953439">
              <w:rPr>
                <w:sz w:val="24"/>
                <w:szCs w:val="24"/>
              </w:rPr>
              <w:t>Укупан број ученика у разреду:</w:t>
            </w:r>
            <w:r w:rsidRPr="00953439">
              <w:rPr>
                <w:sz w:val="24"/>
                <w:szCs w:val="24"/>
                <w:lang w:val="sr-Cyrl-RS"/>
              </w:rPr>
              <w:t xml:space="preserve"> 150</w:t>
            </w:r>
          </w:p>
          <w:p w14:paraId="239605A3" w14:textId="77777777" w:rsidR="00942AC4" w:rsidRPr="00953439" w:rsidRDefault="00942AC4" w:rsidP="000279D2">
            <w:pPr>
              <w:rPr>
                <w:sz w:val="24"/>
                <w:szCs w:val="24"/>
                <w:lang w:val="sr-Cyrl-RS"/>
              </w:rPr>
            </w:pPr>
            <w:r w:rsidRPr="00953439">
              <w:rPr>
                <w:sz w:val="24"/>
                <w:szCs w:val="24"/>
                <w:lang w:val="sr-Cyrl-RS"/>
              </w:rPr>
              <w:t>Број ученика у одељењу</w:t>
            </w:r>
          </w:p>
          <w:p w14:paraId="4D63058C" w14:textId="77777777" w:rsidR="00942AC4" w:rsidRPr="00953439" w:rsidRDefault="00942AC4" w:rsidP="000279D2">
            <w:pPr>
              <w:rPr>
                <w:b/>
                <w:bCs/>
                <w:sz w:val="24"/>
                <w:szCs w:val="24"/>
                <w:lang w:val="sr-Cyrl-RS"/>
              </w:rPr>
            </w:pPr>
            <w:r w:rsidRPr="00953439">
              <w:rPr>
                <w:b/>
                <w:bCs/>
                <w:sz w:val="24"/>
                <w:szCs w:val="24"/>
                <w:lang w:val="sr-Cyrl-RS"/>
              </w:rPr>
              <w:t>5/1: 25 (13 дечака и 12 девојчица)</w:t>
            </w:r>
          </w:p>
          <w:p w14:paraId="6AD8A2B3" w14:textId="77777777" w:rsidR="00942AC4" w:rsidRPr="00953439" w:rsidRDefault="00942AC4" w:rsidP="000279D2">
            <w:pPr>
              <w:rPr>
                <w:sz w:val="24"/>
                <w:szCs w:val="24"/>
                <w:lang w:val="sr-Cyrl-RS"/>
              </w:rPr>
            </w:pPr>
            <w:r w:rsidRPr="00953439">
              <w:rPr>
                <w:b/>
                <w:bCs/>
                <w:sz w:val="24"/>
                <w:szCs w:val="24"/>
                <w:lang w:val="sr-Cyrl-RS"/>
              </w:rPr>
              <w:t>5/2:</w:t>
            </w:r>
            <w:r w:rsidRPr="00953439">
              <w:rPr>
                <w:sz w:val="24"/>
                <w:szCs w:val="24"/>
                <w:lang w:val="sr-Cyrl-RS"/>
              </w:rPr>
              <w:t xml:space="preserve"> </w:t>
            </w:r>
            <w:r w:rsidRPr="00953439">
              <w:rPr>
                <w:b/>
                <w:bCs/>
                <w:sz w:val="24"/>
                <w:szCs w:val="24"/>
                <w:lang w:val="sr-Cyrl-RS"/>
              </w:rPr>
              <w:t>26</w:t>
            </w:r>
            <w:r w:rsidRPr="00953439">
              <w:rPr>
                <w:sz w:val="24"/>
                <w:szCs w:val="24"/>
                <w:lang w:val="sr-Cyrl-RS"/>
              </w:rPr>
              <w:t xml:space="preserve"> </w:t>
            </w:r>
            <w:r w:rsidRPr="00953439">
              <w:rPr>
                <w:b/>
                <w:bCs/>
                <w:sz w:val="24"/>
                <w:szCs w:val="24"/>
                <w:lang w:val="sr-Cyrl-RS"/>
              </w:rPr>
              <w:t>(18 дечака и 8 девојчица)</w:t>
            </w:r>
          </w:p>
          <w:p w14:paraId="13E69AE0" w14:textId="77777777" w:rsidR="00942AC4" w:rsidRPr="00953439" w:rsidRDefault="00942AC4" w:rsidP="000279D2">
            <w:pPr>
              <w:rPr>
                <w:sz w:val="24"/>
                <w:szCs w:val="24"/>
                <w:lang w:val="sr-Cyrl-RS"/>
              </w:rPr>
            </w:pPr>
            <w:r w:rsidRPr="00953439">
              <w:rPr>
                <w:b/>
                <w:bCs/>
                <w:sz w:val="24"/>
                <w:szCs w:val="24"/>
                <w:lang w:val="sr-Cyrl-RS"/>
              </w:rPr>
              <w:t>5/3</w:t>
            </w:r>
            <w:r w:rsidRPr="00953439">
              <w:rPr>
                <w:sz w:val="24"/>
                <w:szCs w:val="24"/>
                <w:lang w:val="sr-Cyrl-RS"/>
              </w:rPr>
              <w:t>:</w:t>
            </w:r>
            <w:r w:rsidRPr="00953439">
              <w:rPr>
                <w:b/>
                <w:bCs/>
                <w:sz w:val="24"/>
                <w:szCs w:val="24"/>
                <w:lang w:val="sr-Cyrl-RS"/>
              </w:rPr>
              <w:t xml:space="preserve"> 24</w:t>
            </w:r>
            <w:r w:rsidRPr="00953439">
              <w:rPr>
                <w:sz w:val="24"/>
                <w:szCs w:val="24"/>
                <w:lang w:val="sr-Cyrl-RS"/>
              </w:rPr>
              <w:t xml:space="preserve"> </w:t>
            </w:r>
          </w:p>
          <w:p w14:paraId="10D041F1" w14:textId="77777777" w:rsidR="00942AC4" w:rsidRPr="00953439" w:rsidRDefault="00942AC4" w:rsidP="000279D2">
            <w:pPr>
              <w:rPr>
                <w:sz w:val="24"/>
                <w:szCs w:val="24"/>
                <w:lang w:val="sr-Cyrl-RS"/>
              </w:rPr>
            </w:pPr>
            <w:r w:rsidRPr="00953439">
              <w:rPr>
                <w:b/>
                <w:bCs/>
                <w:sz w:val="24"/>
                <w:szCs w:val="24"/>
                <w:lang w:val="sr-Cyrl-RS"/>
              </w:rPr>
              <w:t>5/4:</w:t>
            </w:r>
            <w:r w:rsidRPr="00953439">
              <w:rPr>
                <w:sz w:val="24"/>
                <w:szCs w:val="24"/>
                <w:lang w:val="sr-Cyrl-RS"/>
              </w:rPr>
              <w:t xml:space="preserve"> </w:t>
            </w:r>
            <w:r w:rsidRPr="00953439">
              <w:rPr>
                <w:b/>
                <w:bCs/>
                <w:sz w:val="24"/>
                <w:szCs w:val="24"/>
                <w:lang w:val="sr-Cyrl-RS"/>
              </w:rPr>
              <w:t>25 ученика (11 девојчица и 14 дечака)</w:t>
            </w:r>
          </w:p>
          <w:p w14:paraId="207E87BB" w14:textId="77777777" w:rsidR="00942AC4" w:rsidRPr="00953439" w:rsidRDefault="00942AC4" w:rsidP="000279D2">
            <w:pPr>
              <w:rPr>
                <w:sz w:val="24"/>
                <w:szCs w:val="24"/>
                <w:lang w:val="sr-Cyrl-RS"/>
              </w:rPr>
            </w:pPr>
            <w:r w:rsidRPr="00953439">
              <w:rPr>
                <w:b/>
                <w:bCs/>
                <w:sz w:val="24"/>
                <w:szCs w:val="24"/>
                <w:lang w:val="sr-Cyrl-RS"/>
              </w:rPr>
              <w:t>5/5</w:t>
            </w:r>
            <w:r w:rsidRPr="00953439">
              <w:rPr>
                <w:sz w:val="24"/>
                <w:szCs w:val="24"/>
                <w:lang w:val="sr-Cyrl-RS"/>
              </w:rPr>
              <w:t xml:space="preserve">: </w:t>
            </w:r>
            <w:r w:rsidRPr="00953439">
              <w:rPr>
                <w:b/>
                <w:bCs/>
                <w:sz w:val="24"/>
                <w:szCs w:val="24"/>
                <w:lang w:val="sr-Cyrl-RS"/>
              </w:rPr>
              <w:t>24 (12 девојчица и 12 дечака)</w:t>
            </w:r>
          </w:p>
          <w:p w14:paraId="3129C7DB" w14:textId="77777777" w:rsidR="00942AC4" w:rsidRPr="00953439" w:rsidRDefault="00942AC4" w:rsidP="000279D2">
            <w:pPr>
              <w:rPr>
                <w:b/>
                <w:bCs/>
                <w:sz w:val="24"/>
                <w:szCs w:val="24"/>
                <w:lang w:val="sr-Cyrl-RS"/>
              </w:rPr>
            </w:pPr>
            <w:r w:rsidRPr="00953439">
              <w:rPr>
                <w:b/>
                <w:bCs/>
                <w:sz w:val="24"/>
                <w:szCs w:val="24"/>
                <w:lang w:val="sr-Cyrl-RS"/>
              </w:rPr>
              <w:t>5/6</w:t>
            </w:r>
            <w:r w:rsidRPr="00953439">
              <w:rPr>
                <w:sz w:val="24"/>
                <w:szCs w:val="24"/>
                <w:lang w:val="sr-Cyrl-RS"/>
              </w:rPr>
              <w:t xml:space="preserve">: </w:t>
            </w:r>
            <w:r w:rsidRPr="00953439">
              <w:rPr>
                <w:b/>
                <w:bCs/>
                <w:sz w:val="24"/>
                <w:szCs w:val="24"/>
                <w:lang w:val="sr-Cyrl-RS"/>
              </w:rPr>
              <w:t>26 (16 дечака и 10 девојчица)</w:t>
            </w:r>
          </w:p>
          <w:p w14:paraId="2AE4FBDE" w14:textId="77777777" w:rsidR="00942AC4" w:rsidRPr="00953439" w:rsidRDefault="00942AC4" w:rsidP="000279D2">
            <w:pPr>
              <w:rPr>
                <w:sz w:val="24"/>
                <w:szCs w:val="24"/>
                <w:lang w:val="sr-Cyrl-RS"/>
              </w:rPr>
            </w:pPr>
            <w:r w:rsidRPr="00953439">
              <w:rPr>
                <w:b/>
                <w:bCs/>
                <w:sz w:val="24"/>
                <w:szCs w:val="24"/>
                <w:lang w:val="sr-Cyrl-RS"/>
              </w:rPr>
              <w:t>5/7</w:t>
            </w:r>
            <w:r w:rsidRPr="00953439">
              <w:rPr>
                <w:sz w:val="24"/>
                <w:szCs w:val="24"/>
                <w:lang w:val="sr-Cyrl-RS"/>
              </w:rPr>
              <w:t xml:space="preserve">: </w:t>
            </w:r>
            <w:r w:rsidRPr="00953439">
              <w:rPr>
                <w:b/>
                <w:bCs/>
                <w:sz w:val="24"/>
                <w:szCs w:val="24"/>
                <w:lang w:val="sr-Cyrl-RS"/>
              </w:rPr>
              <w:t>9 ученика (6 дечака и 3 девојчице)</w:t>
            </w:r>
          </w:p>
        </w:tc>
      </w:tr>
      <w:tr w:rsidR="00942AC4" w:rsidRPr="00953439" w14:paraId="0EF17E21" w14:textId="77777777" w:rsidTr="00764592">
        <w:trPr>
          <w:trHeight w:val="838"/>
        </w:trPr>
        <w:tc>
          <w:tcPr>
            <w:tcW w:w="1888" w:type="dxa"/>
          </w:tcPr>
          <w:p w14:paraId="53B182FA" w14:textId="77777777" w:rsidR="00942AC4" w:rsidRPr="00953439" w:rsidRDefault="00942AC4" w:rsidP="000279D2">
            <w:pPr>
              <w:rPr>
                <w:sz w:val="24"/>
                <w:szCs w:val="24"/>
              </w:rPr>
            </w:pPr>
            <w:r w:rsidRPr="00953439">
              <w:rPr>
                <w:sz w:val="24"/>
                <w:szCs w:val="24"/>
              </w:rPr>
              <w:t>Реализоване активности</w:t>
            </w:r>
          </w:p>
        </w:tc>
        <w:tc>
          <w:tcPr>
            <w:tcW w:w="7321" w:type="dxa"/>
          </w:tcPr>
          <w:p w14:paraId="5BFA9A65" w14:textId="77777777" w:rsidR="00942AC4" w:rsidRPr="00953439" w:rsidRDefault="00942AC4" w:rsidP="000279D2">
            <w:pPr>
              <w:rPr>
                <w:b/>
                <w:bCs/>
                <w:sz w:val="24"/>
                <w:szCs w:val="24"/>
                <w:lang w:val="sr-Cyrl-RS"/>
              </w:rPr>
            </w:pPr>
            <w:r w:rsidRPr="00953439">
              <w:rPr>
                <w:b/>
                <w:bCs/>
                <w:sz w:val="24"/>
                <w:szCs w:val="24"/>
                <w:lang w:val="sr-Cyrl-RS"/>
              </w:rPr>
              <w:t xml:space="preserve">5/1: </w:t>
            </w:r>
          </w:p>
          <w:p w14:paraId="3801EBE9" w14:textId="77777777" w:rsidR="00942AC4" w:rsidRPr="00953439" w:rsidRDefault="00942AC4" w:rsidP="000279D2">
            <w:pPr>
              <w:rPr>
                <w:sz w:val="24"/>
                <w:szCs w:val="24"/>
                <w:u w:val="single"/>
                <w:lang w:val="sr-Cyrl-RS"/>
              </w:rPr>
            </w:pPr>
            <w:r w:rsidRPr="00953439">
              <w:rPr>
                <w:sz w:val="24"/>
                <w:szCs w:val="24"/>
              </w:rPr>
              <w:t>26. 9. 2024.</w:t>
            </w:r>
            <w:r w:rsidRPr="00953439">
              <w:rPr>
                <w:sz w:val="24"/>
                <w:szCs w:val="24"/>
                <w:lang w:val="sr-Cyrl-RS"/>
              </w:rPr>
              <w:t xml:space="preserve"> Дани европских језика</w:t>
            </w:r>
            <w:r w:rsidRPr="00953439">
              <w:rPr>
                <w:sz w:val="24"/>
                <w:szCs w:val="24"/>
                <w:u w:val="single"/>
                <w:lang w:val="sr-Cyrl-RS"/>
              </w:rPr>
              <w:t xml:space="preserve"> </w:t>
            </w:r>
          </w:p>
          <w:p w14:paraId="3CC40D9B" w14:textId="77777777" w:rsidR="00942AC4" w:rsidRPr="00953439" w:rsidRDefault="00942AC4" w:rsidP="000279D2">
            <w:pPr>
              <w:rPr>
                <w:sz w:val="24"/>
                <w:szCs w:val="24"/>
                <w:lang w:val="sr-Cyrl-RS"/>
              </w:rPr>
            </w:pPr>
            <w:r w:rsidRPr="00953439">
              <w:rPr>
                <w:sz w:val="24"/>
                <w:szCs w:val="24"/>
              </w:rPr>
              <w:t>26. 9. 2024.</w:t>
            </w:r>
            <w:r w:rsidRPr="00953439">
              <w:rPr>
                <w:sz w:val="24"/>
                <w:szCs w:val="24"/>
                <w:lang w:val="sr-Cyrl-RS"/>
              </w:rPr>
              <w:t xml:space="preserve"> Школско такмичење у пливању</w:t>
            </w:r>
          </w:p>
          <w:p w14:paraId="484AC37B" w14:textId="77777777" w:rsidR="00942AC4" w:rsidRPr="00953439" w:rsidRDefault="00942AC4" w:rsidP="000279D2">
            <w:pPr>
              <w:rPr>
                <w:sz w:val="24"/>
                <w:szCs w:val="24"/>
                <w:lang w:val="sr-Cyrl-RS"/>
              </w:rPr>
            </w:pPr>
            <w:r w:rsidRPr="00953439">
              <w:rPr>
                <w:sz w:val="24"/>
                <w:szCs w:val="24"/>
                <w:lang w:val="sr-Cyrl-RS"/>
              </w:rPr>
              <w:t>17.10. 2025. Јесењи крос</w:t>
            </w:r>
          </w:p>
          <w:p w14:paraId="773A2D28" w14:textId="77777777" w:rsidR="00942AC4" w:rsidRPr="00953439" w:rsidRDefault="00942AC4" w:rsidP="000279D2">
            <w:pPr>
              <w:rPr>
                <w:sz w:val="24"/>
                <w:szCs w:val="24"/>
              </w:rPr>
            </w:pPr>
            <w:r w:rsidRPr="00953439">
              <w:rPr>
                <w:sz w:val="24"/>
                <w:szCs w:val="24"/>
              </w:rPr>
              <w:t>8. 10. 2024</w:t>
            </w:r>
            <w:r w:rsidRPr="00953439">
              <w:rPr>
                <w:sz w:val="24"/>
                <w:szCs w:val="24"/>
                <w:lang w:val="sr-Cyrl-RS"/>
              </w:rPr>
              <w:t>. Недеља спорта</w:t>
            </w:r>
          </w:p>
          <w:p w14:paraId="0DE351D1" w14:textId="77777777" w:rsidR="00942AC4" w:rsidRPr="00953439" w:rsidRDefault="00942AC4" w:rsidP="000279D2">
            <w:pPr>
              <w:rPr>
                <w:sz w:val="24"/>
                <w:szCs w:val="24"/>
              </w:rPr>
            </w:pPr>
            <w:r w:rsidRPr="00953439">
              <w:rPr>
                <w:sz w:val="24"/>
                <w:szCs w:val="24"/>
              </w:rPr>
              <w:t>11. 10. 2024.</w:t>
            </w:r>
            <w:r w:rsidRPr="00953439">
              <w:rPr>
                <w:sz w:val="24"/>
                <w:szCs w:val="24"/>
                <w:lang w:val="sr-Cyrl-RS"/>
              </w:rPr>
              <w:t xml:space="preserve"> Дан ослобођења Младеновца у Првом светском рату</w:t>
            </w:r>
          </w:p>
          <w:p w14:paraId="64C6832F" w14:textId="77777777" w:rsidR="00942AC4" w:rsidRPr="00953439" w:rsidRDefault="00942AC4" w:rsidP="000279D2">
            <w:pPr>
              <w:rPr>
                <w:sz w:val="24"/>
                <w:szCs w:val="24"/>
              </w:rPr>
            </w:pPr>
            <w:r w:rsidRPr="00953439">
              <w:rPr>
                <w:sz w:val="24"/>
                <w:szCs w:val="24"/>
              </w:rPr>
              <w:t>4. 3. 2025.</w:t>
            </w:r>
            <w:r w:rsidRPr="00953439">
              <w:rPr>
                <w:sz w:val="24"/>
                <w:szCs w:val="24"/>
                <w:lang w:val="sr-Cyrl-RS"/>
              </w:rPr>
              <w:t xml:space="preserve"> Општинско такмичење у рукомету.</w:t>
            </w:r>
          </w:p>
          <w:p w14:paraId="2EA38E1F" w14:textId="77777777" w:rsidR="00942AC4" w:rsidRPr="00953439" w:rsidRDefault="00942AC4" w:rsidP="000279D2">
            <w:pPr>
              <w:rPr>
                <w:sz w:val="24"/>
                <w:szCs w:val="24"/>
              </w:rPr>
            </w:pPr>
            <w:r w:rsidRPr="00953439">
              <w:rPr>
                <w:sz w:val="24"/>
                <w:szCs w:val="24"/>
              </w:rPr>
              <w:t>19. 3. 2025.</w:t>
            </w:r>
            <w:r w:rsidRPr="00953439">
              <w:rPr>
                <w:sz w:val="24"/>
                <w:szCs w:val="24"/>
                <w:lang w:val="sr-Cyrl-RS"/>
              </w:rPr>
              <w:t xml:space="preserve"> Такмичење рецитатора руског језика </w:t>
            </w:r>
          </w:p>
          <w:p w14:paraId="53901241" w14:textId="77777777" w:rsidR="00942AC4" w:rsidRPr="00953439" w:rsidRDefault="00942AC4" w:rsidP="000279D2">
            <w:pPr>
              <w:rPr>
                <w:sz w:val="24"/>
                <w:szCs w:val="24"/>
                <w:lang w:val="sr-Cyrl-RS"/>
              </w:rPr>
            </w:pPr>
            <w:r w:rsidRPr="00953439">
              <w:rPr>
                <w:sz w:val="24"/>
                <w:szCs w:val="24"/>
                <w:lang w:val="sr-Cyrl-RS"/>
              </w:rPr>
              <w:t>24. 10. 2025. Посета Међународном сајму књига у Београду</w:t>
            </w:r>
          </w:p>
          <w:p w14:paraId="59191D08" w14:textId="77777777" w:rsidR="00942AC4" w:rsidRPr="00953439" w:rsidRDefault="00942AC4" w:rsidP="000279D2">
            <w:pPr>
              <w:rPr>
                <w:sz w:val="24"/>
                <w:szCs w:val="24"/>
                <w:lang w:val="sr-Cyrl-RS"/>
              </w:rPr>
            </w:pPr>
            <w:r w:rsidRPr="00953439">
              <w:rPr>
                <w:sz w:val="24"/>
                <w:szCs w:val="24"/>
                <w:lang w:val="sr-Cyrl-RS"/>
              </w:rPr>
              <w:t xml:space="preserve">29. 4. 2025. и 30. 4. 2025. Екскурзија ученика 5. разреда </w:t>
            </w:r>
          </w:p>
          <w:p w14:paraId="337B9872" w14:textId="77777777" w:rsidR="00942AC4" w:rsidRPr="00953439" w:rsidRDefault="00942AC4" w:rsidP="000279D2">
            <w:pPr>
              <w:rPr>
                <w:sz w:val="24"/>
                <w:szCs w:val="24"/>
                <w:lang w:val="sr-Cyrl-RS"/>
              </w:rPr>
            </w:pPr>
            <w:r w:rsidRPr="00953439">
              <w:rPr>
                <w:sz w:val="24"/>
                <w:szCs w:val="24"/>
                <w:lang w:val="sr-Cyrl-RS"/>
              </w:rPr>
              <w:t>7. 5. 2025. Едукативни програм за девојчице петог и шестог разреда „Шта треба да знам о</w:t>
            </w:r>
          </w:p>
          <w:p w14:paraId="27940D68" w14:textId="77777777" w:rsidR="00942AC4" w:rsidRPr="00953439" w:rsidRDefault="00942AC4" w:rsidP="000279D2">
            <w:pPr>
              <w:rPr>
                <w:sz w:val="24"/>
                <w:szCs w:val="24"/>
                <w:lang w:val="sr-Cyrl-RS"/>
              </w:rPr>
            </w:pPr>
            <w:r w:rsidRPr="00953439">
              <w:rPr>
                <w:sz w:val="24"/>
                <w:szCs w:val="24"/>
                <w:lang w:val="sr-Cyrl-RS"/>
              </w:rPr>
              <w:t>пубертету“.</w:t>
            </w:r>
          </w:p>
          <w:p w14:paraId="75D306E6" w14:textId="77777777" w:rsidR="00942AC4" w:rsidRPr="00953439" w:rsidRDefault="00942AC4" w:rsidP="000279D2">
            <w:pPr>
              <w:rPr>
                <w:sz w:val="24"/>
                <w:szCs w:val="24"/>
                <w:lang w:val="sr-Cyrl-RS"/>
              </w:rPr>
            </w:pPr>
            <w:r w:rsidRPr="00953439">
              <w:rPr>
                <w:sz w:val="24"/>
                <w:szCs w:val="24"/>
                <w:lang w:val="sr-Cyrl-RS"/>
              </w:rPr>
              <w:t>5. 5. 2025. – 9. 5. 2025. Дани сећања</w:t>
            </w:r>
          </w:p>
          <w:p w14:paraId="3BBCA7A1" w14:textId="77777777" w:rsidR="00942AC4" w:rsidRPr="00953439" w:rsidRDefault="00942AC4" w:rsidP="000279D2">
            <w:pPr>
              <w:rPr>
                <w:sz w:val="24"/>
                <w:szCs w:val="24"/>
                <w:lang w:val="sr-Cyrl-RS"/>
              </w:rPr>
            </w:pPr>
          </w:p>
          <w:p w14:paraId="4F77B1EA" w14:textId="77777777" w:rsidR="00942AC4" w:rsidRPr="00953439" w:rsidRDefault="00942AC4" w:rsidP="000279D2">
            <w:pPr>
              <w:rPr>
                <w:sz w:val="24"/>
                <w:szCs w:val="24"/>
                <w:lang w:val="sr-Cyrl-RS"/>
              </w:rPr>
            </w:pPr>
            <w:r w:rsidRPr="00953439">
              <w:rPr>
                <w:b/>
                <w:bCs/>
                <w:sz w:val="24"/>
                <w:szCs w:val="24"/>
                <w:lang w:val="sr-Cyrl-RS"/>
              </w:rPr>
              <w:t>5/2:</w:t>
            </w:r>
            <w:r w:rsidRPr="00953439">
              <w:rPr>
                <w:sz w:val="24"/>
                <w:szCs w:val="24"/>
                <w:lang w:val="sr-Cyrl-RS"/>
              </w:rPr>
              <w:t xml:space="preserve"> Екскурзија ученика Дивчибаре. 29.4.2025 - 30.4.2025.</w:t>
            </w:r>
          </w:p>
          <w:p w14:paraId="3DF14376" w14:textId="77777777" w:rsidR="00942AC4" w:rsidRPr="00953439" w:rsidRDefault="00942AC4" w:rsidP="000279D2">
            <w:pPr>
              <w:rPr>
                <w:sz w:val="24"/>
                <w:szCs w:val="24"/>
                <w:lang w:val="sr-Cyrl-RS"/>
              </w:rPr>
            </w:pPr>
          </w:p>
          <w:p w14:paraId="6BB5DD75" w14:textId="77777777" w:rsidR="00942AC4" w:rsidRPr="00953439" w:rsidRDefault="00942AC4" w:rsidP="000279D2">
            <w:pPr>
              <w:rPr>
                <w:sz w:val="24"/>
                <w:szCs w:val="24"/>
                <w:lang w:val="sr-Cyrl-RS"/>
              </w:rPr>
            </w:pPr>
            <w:r w:rsidRPr="00953439">
              <w:rPr>
                <w:b/>
                <w:bCs/>
                <w:sz w:val="24"/>
                <w:szCs w:val="24"/>
                <w:lang w:val="sr-Cyrl-RS"/>
              </w:rPr>
              <w:t>5/3:</w:t>
            </w:r>
            <w:r w:rsidRPr="00953439">
              <w:rPr>
                <w:sz w:val="24"/>
                <w:szCs w:val="24"/>
                <w:lang w:val="sr-Cyrl-RS"/>
              </w:rPr>
              <w:t xml:space="preserve"> Екскурзија ученика Дивчибаре. 29.4.2025 - 30.4.2025.</w:t>
            </w:r>
          </w:p>
          <w:p w14:paraId="3AFDB84E" w14:textId="77777777" w:rsidR="00942AC4" w:rsidRPr="00953439" w:rsidRDefault="00942AC4" w:rsidP="000279D2">
            <w:pPr>
              <w:rPr>
                <w:sz w:val="24"/>
                <w:szCs w:val="24"/>
                <w:lang w:val="sr-Cyrl-RS"/>
              </w:rPr>
            </w:pPr>
          </w:p>
          <w:p w14:paraId="32946A45" w14:textId="77777777" w:rsidR="00942AC4" w:rsidRPr="00953439" w:rsidRDefault="00942AC4" w:rsidP="000279D2">
            <w:pPr>
              <w:rPr>
                <w:b/>
                <w:bCs/>
                <w:sz w:val="24"/>
                <w:szCs w:val="24"/>
                <w:lang w:val="sr-Cyrl-RS"/>
              </w:rPr>
            </w:pPr>
            <w:r w:rsidRPr="00953439">
              <w:rPr>
                <w:b/>
                <w:bCs/>
                <w:sz w:val="24"/>
                <w:szCs w:val="24"/>
                <w:lang w:val="sr-Cyrl-RS"/>
              </w:rPr>
              <w:t>5/4:</w:t>
            </w:r>
          </w:p>
          <w:p w14:paraId="02BD9C0E" w14:textId="77777777" w:rsidR="00942AC4" w:rsidRPr="00953439" w:rsidRDefault="00942AC4" w:rsidP="000279D2">
            <w:pPr>
              <w:rPr>
                <w:sz w:val="24"/>
                <w:szCs w:val="24"/>
                <w:lang w:val="sr-Cyrl-RS"/>
              </w:rPr>
            </w:pPr>
            <w:r w:rsidRPr="00953439">
              <w:rPr>
                <w:sz w:val="24"/>
                <w:szCs w:val="24"/>
                <w:lang w:val="sr-Cyrl-RS"/>
              </w:rPr>
              <w:t>- Европски дан језика (септембар 2024.)</w:t>
            </w:r>
          </w:p>
          <w:p w14:paraId="3F188766" w14:textId="77777777" w:rsidR="00942AC4" w:rsidRPr="00953439" w:rsidRDefault="00942AC4" w:rsidP="000279D2">
            <w:pPr>
              <w:rPr>
                <w:sz w:val="24"/>
                <w:szCs w:val="24"/>
                <w:lang w:val="sr-Cyrl-RS"/>
              </w:rPr>
            </w:pPr>
            <w:r w:rsidRPr="00953439">
              <w:rPr>
                <w:sz w:val="24"/>
                <w:szCs w:val="24"/>
                <w:lang w:val="sr-Cyrl-RS"/>
              </w:rPr>
              <w:t>- Посета Сајму књига (октобар 2024.)</w:t>
            </w:r>
          </w:p>
          <w:p w14:paraId="2B0F2462" w14:textId="77777777" w:rsidR="00942AC4" w:rsidRPr="00953439" w:rsidRDefault="00942AC4" w:rsidP="000279D2">
            <w:pPr>
              <w:rPr>
                <w:sz w:val="24"/>
                <w:szCs w:val="24"/>
                <w:lang w:val="sr-Cyrl-RS"/>
              </w:rPr>
            </w:pPr>
            <w:r w:rsidRPr="00953439">
              <w:rPr>
                <w:sz w:val="24"/>
                <w:szCs w:val="24"/>
                <w:lang w:val="sr-Cyrl-RS"/>
              </w:rPr>
              <w:t>- Један пакетић, много љубави (децембар 2024.)</w:t>
            </w:r>
          </w:p>
          <w:p w14:paraId="7EF38349" w14:textId="77777777" w:rsidR="00942AC4" w:rsidRPr="00953439" w:rsidRDefault="00942AC4" w:rsidP="000279D2">
            <w:pPr>
              <w:rPr>
                <w:sz w:val="24"/>
                <w:szCs w:val="24"/>
                <w:lang w:val="sr-Cyrl-RS"/>
              </w:rPr>
            </w:pPr>
            <w:r w:rsidRPr="00953439">
              <w:rPr>
                <w:sz w:val="24"/>
                <w:szCs w:val="24"/>
                <w:lang w:val="sr-Cyrl-RS"/>
              </w:rPr>
              <w:t>- Хуманитарна акција - помоћ болесном другу (мај 2025.)</w:t>
            </w:r>
          </w:p>
          <w:p w14:paraId="5F0096DB" w14:textId="77777777" w:rsidR="00942AC4" w:rsidRPr="00953439" w:rsidRDefault="00942AC4" w:rsidP="000279D2">
            <w:pPr>
              <w:rPr>
                <w:sz w:val="24"/>
                <w:szCs w:val="24"/>
                <w:lang w:val="sr-Cyrl-RS"/>
              </w:rPr>
            </w:pPr>
            <w:r w:rsidRPr="00953439">
              <w:rPr>
                <w:sz w:val="24"/>
                <w:szCs w:val="24"/>
                <w:lang w:val="sr-Cyrl-RS"/>
              </w:rPr>
              <w:t>- Дани сећања на трагичне догађаје у Рибникару, Дубони и Малом Орашју (мај 2025.)</w:t>
            </w:r>
          </w:p>
          <w:p w14:paraId="2D311D10" w14:textId="77777777" w:rsidR="00942AC4" w:rsidRPr="001A1E0F" w:rsidRDefault="00942AC4" w:rsidP="000279D2">
            <w:pPr>
              <w:rPr>
                <w:sz w:val="24"/>
                <w:szCs w:val="24"/>
                <w:lang w:val="sr-Latn-RS"/>
              </w:rPr>
            </w:pPr>
          </w:p>
          <w:p w14:paraId="5034CC79" w14:textId="77777777" w:rsidR="00942AC4" w:rsidRPr="00953439" w:rsidRDefault="00942AC4" w:rsidP="000279D2">
            <w:pPr>
              <w:rPr>
                <w:b/>
                <w:bCs/>
                <w:sz w:val="24"/>
                <w:szCs w:val="24"/>
                <w:lang w:val="sr-Cyrl-RS"/>
              </w:rPr>
            </w:pPr>
            <w:r w:rsidRPr="00953439">
              <w:rPr>
                <w:b/>
                <w:bCs/>
                <w:sz w:val="24"/>
                <w:szCs w:val="24"/>
                <w:lang w:val="sr-Cyrl-RS"/>
              </w:rPr>
              <w:t>5/5:</w:t>
            </w:r>
          </w:p>
          <w:p w14:paraId="149519BF" w14:textId="77777777" w:rsidR="00942AC4" w:rsidRPr="00953439" w:rsidRDefault="00942AC4" w:rsidP="000279D2">
            <w:pPr>
              <w:rPr>
                <w:sz w:val="24"/>
                <w:szCs w:val="24"/>
                <w:lang w:val="sr-Cyrl-RS"/>
              </w:rPr>
            </w:pPr>
            <w:r w:rsidRPr="00953439">
              <w:rPr>
                <w:sz w:val="24"/>
                <w:szCs w:val="24"/>
                <w:lang w:val="sr-Cyrl-RS"/>
              </w:rPr>
              <w:t>- Европски дан језика (септембар 2024.)</w:t>
            </w:r>
          </w:p>
          <w:p w14:paraId="37097B6B" w14:textId="77777777" w:rsidR="00942AC4" w:rsidRPr="00953439" w:rsidRDefault="00942AC4" w:rsidP="000279D2">
            <w:pPr>
              <w:rPr>
                <w:sz w:val="24"/>
                <w:szCs w:val="24"/>
                <w:lang w:val="sr-Cyrl-RS"/>
              </w:rPr>
            </w:pPr>
            <w:r w:rsidRPr="00953439">
              <w:rPr>
                <w:sz w:val="24"/>
                <w:szCs w:val="24"/>
                <w:lang w:val="sr-Cyrl-RS"/>
              </w:rPr>
              <w:t>- Посета Сајму књига (октобар 2024.)</w:t>
            </w:r>
          </w:p>
          <w:p w14:paraId="01D09935" w14:textId="77777777" w:rsidR="00942AC4" w:rsidRPr="00953439" w:rsidRDefault="00942AC4" w:rsidP="000279D2">
            <w:pPr>
              <w:rPr>
                <w:sz w:val="24"/>
                <w:szCs w:val="24"/>
                <w:lang w:val="sr-Cyrl-RS"/>
              </w:rPr>
            </w:pPr>
            <w:r w:rsidRPr="00953439">
              <w:rPr>
                <w:sz w:val="24"/>
                <w:szCs w:val="24"/>
                <w:lang w:val="sr-Cyrl-RS"/>
              </w:rPr>
              <w:t>- Такмичење рецитатора руског језика (март 2025.)</w:t>
            </w:r>
          </w:p>
          <w:p w14:paraId="3A9237DB" w14:textId="77777777" w:rsidR="00942AC4" w:rsidRPr="00953439" w:rsidRDefault="00942AC4" w:rsidP="000279D2">
            <w:pPr>
              <w:rPr>
                <w:sz w:val="24"/>
                <w:szCs w:val="24"/>
                <w:lang w:val="sr-Cyrl-RS"/>
              </w:rPr>
            </w:pPr>
          </w:p>
          <w:p w14:paraId="1675AFD8" w14:textId="77777777" w:rsidR="00942AC4" w:rsidRPr="00953439" w:rsidRDefault="00942AC4" w:rsidP="000279D2">
            <w:pPr>
              <w:rPr>
                <w:b/>
                <w:bCs/>
                <w:sz w:val="24"/>
                <w:szCs w:val="24"/>
                <w:lang w:val="sr-Cyrl-RS"/>
              </w:rPr>
            </w:pPr>
            <w:r w:rsidRPr="00953439">
              <w:rPr>
                <w:b/>
                <w:bCs/>
                <w:sz w:val="24"/>
                <w:szCs w:val="24"/>
                <w:lang w:val="sr-Cyrl-RS"/>
              </w:rPr>
              <w:t>5/6:</w:t>
            </w:r>
          </w:p>
          <w:p w14:paraId="3BE7AF6F" w14:textId="77777777" w:rsidR="00942AC4" w:rsidRPr="00953439" w:rsidRDefault="00942AC4" w:rsidP="000279D2">
            <w:pPr>
              <w:rPr>
                <w:sz w:val="24"/>
                <w:szCs w:val="24"/>
                <w:lang w:val="sr-Cyrl-RS"/>
              </w:rPr>
            </w:pPr>
            <w:r w:rsidRPr="00953439">
              <w:rPr>
                <w:sz w:val="24"/>
                <w:szCs w:val="24"/>
                <w:lang w:val="sr-Cyrl-RS"/>
              </w:rPr>
              <w:t>28.9.2024. Европски дани језика</w:t>
            </w:r>
          </w:p>
          <w:p w14:paraId="4242177B" w14:textId="77777777" w:rsidR="00942AC4" w:rsidRPr="00953439" w:rsidRDefault="00942AC4" w:rsidP="000279D2">
            <w:pPr>
              <w:rPr>
                <w:sz w:val="24"/>
                <w:szCs w:val="24"/>
                <w:lang w:val="sr-Cyrl-RS"/>
              </w:rPr>
            </w:pPr>
            <w:r w:rsidRPr="00953439">
              <w:rPr>
                <w:sz w:val="24"/>
                <w:szCs w:val="24"/>
                <w:lang w:val="sr-Cyrl-RS"/>
              </w:rPr>
              <w:t>25.9.2024. Школско такмичење у пливању</w:t>
            </w:r>
          </w:p>
          <w:p w14:paraId="7C8BA192" w14:textId="77777777" w:rsidR="00942AC4" w:rsidRPr="00953439" w:rsidRDefault="00942AC4" w:rsidP="000279D2">
            <w:pPr>
              <w:rPr>
                <w:sz w:val="24"/>
                <w:szCs w:val="24"/>
                <w:lang w:val="sr-Cyrl-RS"/>
              </w:rPr>
            </w:pPr>
            <w:r w:rsidRPr="00953439">
              <w:rPr>
                <w:sz w:val="24"/>
                <w:szCs w:val="24"/>
                <w:lang w:val="sr-Cyrl-RS"/>
              </w:rPr>
              <w:t>10.10.2024. Јесењи крос</w:t>
            </w:r>
          </w:p>
          <w:p w14:paraId="13C260B8" w14:textId="77777777" w:rsidR="00942AC4" w:rsidRPr="00953439" w:rsidRDefault="00942AC4" w:rsidP="000279D2">
            <w:pPr>
              <w:rPr>
                <w:sz w:val="24"/>
                <w:szCs w:val="24"/>
                <w:lang w:val="sr-Cyrl-RS"/>
              </w:rPr>
            </w:pPr>
            <w:r w:rsidRPr="00953439">
              <w:rPr>
                <w:sz w:val="24"/>
                <w:szCs w:val="24"/>
                <w:lang w:val="sr-Cyrl-RS"/>
              </w:rPr>
              <w:t>27.10.2024. Сајам књига у Београду</w:t>
            </w:r>
          </w:p>
          <w:p w14:paraId="23051DEE" w14:textId="77777777" w:rsidR="00942AC4" w:rsidRPr="00953439" w:rsidRDefault="00942AC4" w:rsidP="000279D2">
            <w:pPr>
              <w:rPr>
                <w:sz w:val="24"/>
                <w:szCs w:val="24"/>
                <w:lang w:val="sr-Cyrl-RS"/>
              </w:rPr>
            </w:pPr>
            <w:r w:rsidRPr="00953439">
              <w:rPr>
                <w:sz w:val="24"/>
                <w:szCs w:val="24"/>
                <w:lang w:val="sr-Cyrl-RS"/>
              </w:rPr>
              <w:t xml:space="preserve">30.9.2024. - 6.12.2024. Бесплатни двомесечни курс руског језика у </w:t>
            </w:r>
            <w:r w:rsidRPr="00953439">
              <w:rPr>
                <w:sz w:val="24"/>
                <w:szCs w:val="24"/>
                <w:lang w:val="sr-Cyrl-RS"/>
              </w:rPr>
              <w:lastRenderedPageBreak/>
              <w:t>сарадњи са Државним</w:t>
            </w:r>
          </w:p>
          <w:p w14:paraId="1659F7F3" w14:textId="77777777" w:rsidR="00942AC4" w:rsidRPr="00953439" w:rsidRDefault="00942AC4" w:rsidP="000279D2">
            <w:pPr>
              <w:rPr>
                <w:sz w:val="24"/>
                <w:szCs w:val="24"/>
                <w:lang w:val="sr-Cyrl-RS"/>
              </w:rPr>
            </w:pPr>
            <w:r w:rsidRPr="00953439">
              <w:rPr>
                <w:sz w:val="24"/>
                <w:szCs w:val="24"/>
                <w:lang w:val="sr-Cyrl-RS"/>
              </w:rPr>
              <w:t>педагошким универзитетом &amp;quot; Лав Толстој&amp;quot; из Туле.</w:t>
            </w:r>
          </w:p>
          <w:p w14:paraId="1489D981" w14:textId="77777777" w:rsidR="00942AC4" w:rsidRPr="00953439" w:rsidRDefault="00942AC4" w:rsidP="000279D2">
            <w:pPr>
              <w:rPr>
                <w:sz w:val="24"/>
                <w:szCs w:val="24"/>
                <w:lang w:val="sr-Cyrl-RS"/>
              </w:rPr>
            </w:pPr>
            <w:r w:rsidRPr="00953439">
              <w:rPr>
                <w:sz w:val="24"/>
                <w:szCs w:val="24"/>
                <w:lang w:val="sr-Cyrl-RS"/>
              </w:rPr>
              <w:t>17. 12. 2024. интерактивне радионице за децу Државног института за руски језик &amp;quot;А. С.</w:t>
            </w:r>
          </w:p>
          <w:p w14:paraId="0769F47F" w14:textId="77777777" w:rsidR="00942AC4" w:rsidRPr="00953439" w:rsidRDefault="00942AC4" w:rsidP="000279D2">
            <w:pPr>
              <w:rPr>
                <w:sz w:val="24"/>
                <w:szCs w:val="24"/>
                <w:lang w:val="sr-Cyrl-RS"/>
              </w:rPr>
            </w:pPr>
            <w:r w:rsidRPr="00953439">
              <w:rPr>
                <w:sz w:val="24"/>
                <w:szCs w:val="24"/>
                <w:lang w:val="sr-Cyrl-RS"/>
              </w:rPr>
              <w:t>Пушкин&amp;quot; из Москве, одржане су у нашој школи уз подршку Министарства науке и високог образовања Руске Федерације и Федералне агенције &amp;quot;Россотрудничество&amp;quot;, а у оквиру међународног волонтерског програма &amp;quot;Амбасадори руског језика у свету&amp;quot;.</w:t>
            </w:r>
          </w:p>
          <w:p w14:paraId="06D55C52" w14:textId="77777777" w:rsidR="00942AC4" w:rsidRPr="00953439" w:rsidRDefault="00942AC4" w:rsidP="000279D2">
            <w:pPr>
              <w:rPr>
                <w:sz w:val="24"/>
                <w:szCs w:val="24"/>
                <w:lang w:val="sr-Cyrl-RS"/>
              </w:rPr>
            </w:pPr>
            <w:r w:rsidRPr="00953439">
              <w:rPr>
                <w:sz w:val="24"/>
                <w:szCs w:val="24"/>
                <w:lang w:val="sr-Cyrl-RS"/>
              </w:rPr>
              <w:t>29. 4. и 30. 4. 2025. Екскурзија ученика 5. разреда;</w:t>
            </w:r>
          </w:p>
          <w:p w14:paraId="42436166" w14:textId="77777777" w:rsidR="00942AC4" w:rsidRPr="00953439" w:rsidRDefault="00942AC4" w:rsidP="000279D2">
            <w:pPr>
              <w:rPr>
                <w:sz w:val="24"/>
                <w:szCs w:val="24"/>
                <w:lang w:val="sr-Cyrl-RS"/>
              </w:rPr>
            </w:pPr>
            <w:r w:rsidRPr="00953439">
              <w:rPr>
                <w:sz w:val="24"/>
                <w:szCs w:val="24"/>
                <w:lang w:val="sr-Cyrl-RS"/>
              </w:rPr>
              <w:t>7. 5. 2025. Едукативни програм за девојчице петог и шестог разреда „Шта треба да знам о</w:t>
            </w:r>
          </w:p>
          <w:p w14:paraId="2DFC54F5" w14:textId="77777777" w:rsidR="00942AC4" w:rsidRPr="00953439" w:rsidRDefault="00942AC4" w:rsidP="000279D2">
            <w:pPr>
              <w:rPr>
                <w:sz w:val="24"/>
                <w:szCs w:val="24"/>
                <w:lang w:val="sr-Cyrl-RS"/>
              </w:rPr>
            </w:pPr>
            <w:r w:rsidRPr="00953439">
              <w:rPr>
                <w:sz w:val="24"/>
                <w:szCs w:val="24"/>
                <w:lang w:val="sr-Cyrl-RS"/>
              </w:rPr>
              <w:t>пубертету“.</w:t>
            </w:r>
          </w:p>
          <w:p w14:paraId="4453F8BF" w14:textId="77777777" w:rsidR="00942AC4" w:rsidRPr="00953439" w:rsidRDefault="00942AC4" w:rsidP="000279D2">
            <w:pPr>
              <w:rPr>
                <w:sz w:val="24"/>
                <w:szCs w:val="24"/>
                <w:lang w:val="sr-Cyrl-RS"/>
              </w:rPr>
            </w:pPr>
            <w:r w:rsidRPr="00953439">
              <w:rPr>
                <w:sz w:val="24"/>
                <w:szCs w:val="24"/>
                <w:lang w:val="sr-Cyrl-RS"/>
              </w:rPr>
              <w:t>9. 5. 2025. „Недеља сећања и заједништва“</w:t>
            </w:r>
          </w:p>
          <w:p w14:paraId="647A84A3" w14:textId="77777777" w:rsidR="00942AC4" w:rsidRPr="00953439" w:rsidRDefault="00942AC4" w:rsidP="000279D2">
            <w:pPr>
              <w:rPr>
                <w:sz w:val="24"/>
                <w:szCs w:val="24"/>
                <w:lang w:val="sr-Cyrl-RS"/>
              </w:rPr>
            </w:pPr>
          </w:p>
          <w:p w14:paraId="4B3F4578" w14:textId="77777777" w:rsidR="00942AC4" w:rsidRPr="00953439" w:rsidRDefault="00942AC4" w:rsidP="000279D2">
            <w:pPr>
              <w:rPr>
                <w:b/>
                <w:bCs/>
                <w:sz w:val="24"/>
                <w:szCs w:val="24"/>
                <w:lang w:val="sr-Cyrl-RS"/>
              </w:rPr>
            </w:pPr>
            <w:r w:rsidRPr="00953439">
              <w:rPr>
                <w:b/>
                <w:bCs/>
                <w:sz w:val="24"/>
                <w:szCs w:val="24"/>
                <w:lang w:val="sr-Cyrl-RS"/>
              </w:rPr>
              <w:t xml:space="preserve">5/7: </w:t>
            </w:r>
          </w:p>
          <w:p w14:paraId="5558E7C8" w14:textId="77777777" w:rsidR="00942AC4" w:rsidRPr="00953439" w:rsidRDefault="00942AC4" w:rsidP="000279D2">
            <w:pPr>
              <w:rPr>
                <w:sz w:val="24"/>
                <w:szCs w:val="24"/>
                <w:lang w:val="sr-Cyrl-RS"/>
              </w:rPr>
            </w:pPr>
            <w:r w:rsidRPr="00953439">
              <w:rPr>
                <w:sz w:val="24"/>
                <w:szCs w:val="24"/>
                <w:lang w:val="sr-Cyrl-RS"/>
              </w:rPr>
              <w:t>26.09. 2025. Обележавање европског дана језика</w:t>
            </w:r>
          </w:p>
          <w:p w14:paraId="4EC0BFAB" w14:textId="77777777" w:rsidR="00942AC4" w:rsidRPr="00953439" w:rsidRDefault="00942AC4" w:rsidP="000279D2">
            <w:pPr>
              <w:rPr>
                <w:sz w:val="24"/>
                <w:szCs w:val="24"/>
                <w:lang w:val="sr-Cyrl-RS"/>
              </w:rPr>
            </w:pPr>
            <w:r w:rsidRPr="00953439">
              <w:rPr>
                <w:sz w:val="24"/>
                <w:szCs w:val="24"/>
                <w:lang w:val="sr-Cyrl-RS"/>
              </w:rPr>
              <w:t>17.10. 2025. Јесењи крос</w:t>
            </w:r>
          </w:p>
          <w:p w14:paraId="5385DF0F" w14:textId="77777777" w:rsidR="00942AC4" w:rsidRPr="00953439" w:rsidRDefault="00942AC4" w:rsidP="000279D2">
            <w:pPr>
              <w:rPr>
                <w:sz w:val="24"/>
                <w:szCs w:val="24"/>
                <w:lang w:val="sr-Cyrl-RS"/>
              </w:rPr>
            </w:pPr>
            <w:r w:rsidRPr="00953439">
              <w:rPr>
                <w:sz w:val="24"/>
                <w:szCs w:val="24"/>
                <w:lang w:val="sr-Cyrl-RS"/>
              </w:rPr>
              <w:t>04.10. 2025. Посета нутриционисте и предавање о правилној исхрани,</w:t>
            </w:r>
          </w:p>
          <w:p w14:paraId="51CB176B" w14:textId="77777777" w:rsidR="00942AC4" w:rsidRPr="00953439" w:rsidRDefault="00942AC4" w:rsidP="000279D2">
            <w:pPr>
              <w:rPr>
                <w:sz w:val="24"/>
                <w:szCs w:val="24"/>
                <w:lang w:val="sr-Cyrl-RS"/>
              </w:rPr>
            </w:pPr>
            <w:r w:rsidRPr="00953439">
              <w:rPr>
                <w:sz w:val="24"/>
                <w:szCs w:val="24"/>
                <w:lang w:val="sr-Cyrl-RS"/>
              </w:rPr>
              <w:t>06.11. 2025. Посета психолога предавање о болестима зависности и превенцији,</w:t>
            </w:r>
          </w:p>
          <w:p w14:paraId="774E3CF5" w14:textId="77777777" w:rsidR="00942AC4" w:rsidRPr="00953439" w:rsidRDefault="00942AC4" w:rsidP="000279D2">
            <w:pPr>
              <w:rPr>
                <w:sz w:val="24"/>
                <w:szCs w:val="24"/>
                <w:lang w:val="sr-Cyrl-RS"/>
              </w:rPr>
            </w:pPr>
            <w:r w:rsidRPr="00953439">
              <w:rPr>
                <w:sz w:val="24"/>
                <w:szCs w:val="24"/>
                <w:lang w:val="sr-Cyrl-RS"/>
              </w:rPr>
              <w:t>19.11. 2025. Посета социјалног радника и предавање о правима детета,</w:t>
            </w:r>
          </w:p>
          <w:p w14:paraId="0F858216" w14:textId="77777777" w:rsidR="00942AC4" w:rsidRPr="00953439" w:rsidRDefault="00942AC4" w:rsidP="000279D2">
            <w:pPr>
              <w:rPr>
                <w:sz w:val="24"/>
                <w:szCs w:val="24"/>
                <w:lang w:val="sr-Cyrl-RS"/>
              </w:rPr>
            </w:pPr>
            <w:r w:rsidRPr="00953439">
              <w:rPr>
                <w:sz w:val="24"/>
                <w:szCs w:val="24"/>
                <w:lang w:val="sr-Cyrl-RS"/>
              </w:rPr>
              <w:t>09.05. 2025. Обележена недеља сећања и посета ђаког парламента</w:t>
            </w:r>
          </w:p>
          <w:p w14:paraId="0FDC3BDE" w14:textId="77777777" w:rsidR="00942AC4" w:rsidRPr="00953439" w:rsidRDefault="00942AC4" w:rsidP="000279D2">
            <w:pPr>
              <w:rPr>
                <w:sz w:val="24"/>
                <w:szCs w:val="24"/>
                <w:lang w:val="sr-Cyrl-RS"/>
              </w:rPr>
            </w:pPr>
          </w:p>
        </w:tc>
      </w:tr>
      <w:tr w:rsidR="00942AC4" w:rsidRPr="00953439" w14:paraId="7405A896" w14:textId="77777777" w:rsidTr="00764592">
        <w:trPr>
          <w:trHeight w:val="838"/>
        </w:trPr>
        <w:tc>
          <w:tcPr>
            <w:tcW w:w="1888" w:type="dxa"/>
          </w:tcPr>
          <w:p w14:paraId="61808098" w14:textId="77777777" w:rsidR="00942AC4" w:rsidRPr="00953439" w:rsidRDefault="00942AC4" w:rsidP="000279D2">
            <w:pPr>
              <w:rPr>
                <w:sz w:val="24"/>
                <w:szCs w:val="24"/>
              </w:rPr>
            </w:pPr>
            <w:r w:rsidRPr="00953439">
              <w:rPr>
                <w:sz w:val="24"/>
                <w:szCs w:val="24"/>
              </w:rPr>
              <w:lastRenderedPageBreak/>
              <w:t>Успех ученика</w:t>
            </w:r>
          </w:p>
        </w:tc>
        <w:tc>
          <w:tcPr>
            <w:tcW w:w="7321" w:type="dxa"/>
          </w:tcPr>
          <w:p w14:paraId="19D2216F" w14:textId="77777777" w:rsidR="00942AC4" w:rsidRPr="00953439" w:rsidRDefault="00942AC4" w:rsidP="000279D2">
            <w:pPr>
              <w:rPr>
                <w:sz w:val="24"/>
                <w:szCs w:val="24"/>
                <w:lang w:val="sr-Cyrl-RS"/>
              </w:rPr>
            </w:pPr>
            <w:r w:rsidRPr="00953439">
              <w:rPr>
                <w:b/>
                <w:bCs/>
                <w:sz w:val="24"/>
                <w:szCs w:val="24"/>
                <w:lang w:val="sr-Cyrl-RS"/>
              </w:rPr>
              <w:t>5/1:</w:t>
            </w:r>
            <w:r w:rsidRPr="00953439">
              <w:rPr>
                <w:sz w:val="24"/>
                <w:szCs w:val="24"/>
                <w:lang w:val="sr-Cyrl-RS"/>
              </w:rPr>
              <w:t xml:space="preserve"> Одличних ученика је 15. </w:t>
            </w:r>
          </w:p>
          <w:p w14:paraId="2D596D7A" w14:textId="77777777" w:rsidR="00942AC4" w:rsidRPr="00953439" w:rsidRDefault="00942AC4" w:rsidP="000279D2">
            <w:pPr>
              <w:rPr>
                <w:sz w:val="24"/>
                <w:szCs w:val="24"/>
                <w:lang w:val="sr-Cyrl-RS"/>
              </w:rPr>
            </w:pPr>
            <w:r w:rsidRPr="00953439">
              <w:rPr>
                <w:sz w:val="24"/>
                <w:szCs w:val="24"/>
                <w:lang w:val="sr-Cyrl-RS"/>
              </w:rPr>
              <w:t>Са просеком 5, 00 је 8 ученика: Аксић Анђела, Марић Ксенија, Матејић Исидора, Поповић Вук, Совић Филип и Ранковић Андреј, Јованчевић Василије, Поповић Вук.</w:t>
            </w:r>
          </w:p>
          <w:p w14:paraId="5AC9A61A" w14:textId="77777777" w:rsidR="00942AC4" w:rsidRPr="00953439" w:rsidRDefault="00942AC4" w:rsidP="000279D2">
            <w:pPr>
              <w:rPr>
                <w:sz w:val="24"/>
                <w:szCs w:val="24"/>
                <w:lang w:val="sr-Cyrl-RS"/>
              </w:rPr>
            </w:pPr>
            <w:r w:rsidRPr="00953439">
              <w:rPr>
                <w:sz w:val="24"/>
                <w:szCs w:val="24"/>
                <w:lang w:val="sr-Cyrl-RS"/>
              </w:rPr>
              <w:t>Остали одлични ученици су:</w:t>
            </w:r>
          </w:p>
          <w:p w14:paraId="04F629E9" w14:textId="77777777" w:rsidR="00942AC4" w:rsidRPr="00953439" w:rsidRDefault="00942AC4" w:rsidP="000279D2">
            <w:pPr>
              <w:rPr>
                <w:sz w:val="24"/>
                <w:szCs w:val="24"/>
                <w:lang w:val="sr-Cyrl-RS"/>
              </w:rPr>
            </w:pPr>
            <w:r w:rsidRPr="00953439">
              <w:rPr>
                <w:sz w:val="24"/>
                <w:szCs w:val="24"/>
                <w:lang w:val="sr-Cyrl-RS"/>
              </w:rPr>
              <w:t>1.</w:t>
            </w:r>
            <w:r w:rsidRPr="00953439">
              <w:rPr>
                <w:sz w:val="24"/>
                <w:szCs w:val="24"/>
                <w:lang w:val="sr-Cyrl-RS"/>
              </w:rPr>
              <w:tab/>
              <w:t>Вујић Вук 4, 54</w:t>
            </w:r>
          </w:p>
          <w:p w14:paraId="72B289C9" w14:textId="77777777" w:rsidR="00942AC4" w:rsidRPr="00953439" w:rsidRDefault="00942AC4" w:rsidP="000279D2">
            <w:pPr>
              <w:rPr>
                <w:sz w:val="24"/>
                <w:szCs w:val="24"/>
                <w:lang w:val="sr-Cyrl-RS"/>
              </w:rPr>
            </w:pPr>
            <w:r w:rsidRPr="00953439">
              <w:rPr>
                <w:sz w:val="24"/>
                <w:szCs w:val="24"/>
                <w:lang w:val="sr-Cyrl-RS"/>
              </w:rPr>
              <w:t>2.</w:t>
            </w:r>
            <w:r w:rsidRPr="00953439">
              <w:rPr>
                <w:sz w:val="24"/>
                <w:szCs w:val="24"/>
                <w:lang w:val="sr-Cyrl-RS"/>
              </w:rPr>
              <w:tab/>
              <w:t>Живановић Тина 4, 54</w:t>
            </w:r>
          </w:p>
          <w:p w14:paraId="465CE26C" w14:textId="77777777" w:rsidR="00942AC4" w:rsidRPr="00953439" w:rsidRDefault="00942AC4" w:rsidP="000279D2">
            <w:pPr>
              <w:rPr>
                <w:sz w:val="24"/>
                <w:szCs w:val="24"/>
                <w:lang w:val="sr-Cyrl-RS"/>
              </w:rPr>
            </w:pPr>
            <w:r w:rsidRPr="00953439">
              <w:rPr>
                <w:sz w:val="24"/>
                <w:szCs w:val="24"/>
                <w:lang w:val="sr-Cyrl-RS"/>
              </w:rPr>
              <w:t>3.</w:t>
            </w:r>
            <w:r w:rsidRPr="00953439">
              <w:rPr>
                <w:sz w:val="24"/>
                <w:szCs w:val="24"/>
                <w:lang w:val="sr-Cyrl-RS"/>
              </w:rPr>
              <w:tab/>
              <w:t>Зец Кристина 4, 62</w:t>
            </w:r>
          </w:p>
          <w:p w14:paraId="7467338E" w14:textId="77777777" w:rsidR="00942AC4" w:rsidRPr="00953439" w:rsidRDefault="00942AC4" w:rsidP="000279D2">
            <w:pPr>
              <w:rPr>
                <w:sz w:val="24"/>
                <w:szCs w:val="24"/>
                <w:lang w:val="sr-Cyrl-RS"/>
              </w:rPr>
            </w:pPr>
            <w:r w:rsidRPr="00953439">
              <w:rPr>
                <w:sz w:val="24"/>
                <w:szCs w:val="24"/>
                <w:lang w:val="sr-Cyrl-RS"/>
              </w:rPr>
              <w:t>4.</w:t>
            </w:r>
            <w:r w:rsidRPr="00953439">
              <w:rPr>
                <w:sz w:val="24"/>
                <w:szCs w:val="24"/>
                <w:lang w:val="sr-Cyrl-RS"/>
              </w:rPr>
              <w:tab/>
              <w:t>Ивановић Михајло 4, 69</w:t>
            </w:r>
          </w:p>
          <w:p w14:paraId="3631C520" w14:textId="77777777" w:rsidR="00942AC4" w:rsidRPr="00953439" w:rsidRDefault="00942AC4" w:rsidP="000279D2">
            <w:pPr>
              <w:rPr>
                <w:sz w:val="24"/>
                <w:szCs w:val="24"/>
                <w:lang w:val="sr-Cyrl-RS"/>
              </w:rPr>
            </w:pPr>
            <w:r w:rsidRPr="00953439">
              <w:rPr>
                <w:sz w:val="24"/>
                <w:szCs w:val="24"/>
                <w:lang w:val="sr-Cyrl-RS"/>
              </w:rPr>
              <w:t>5.</w:t>
            </w:r>
            <w:r w:rsidRPr="00953439">
              <w:rPr>
                <w:sz w:val="24"/>
                <w:szCs w:val="24"/>
                <w:lang w:val="sr-Cyrl-RS"/>
              </w:rPr>
              <w:tab/>
              <w:t>Јованчевић Алекса 4, 62</w:t>
            </w:r>
          </w:p>
          <w:p w14:paraId="2E641DE4" w14:textId="77777777" w:rsidR="00942AC4" w:rsidRPr="00953439" w:rsidRDefault="00942AC4" w:rsidP="000279D2">
            <w:pPr>
              <w:rPr>
                <w:sz w:val="24"/>
                <w:szCs w:val="24"/>
                <w:lang w:val="sr-Cyrl-RS"/>
              </w:rPr>
            </w:pPr>
            <w:r w:rsidRPr="00953439">
              <w:rPr>
                <w:sz w:val="24"/>
                <w:szCs w:val="24"/>
                <w:lang w:val="sr-Cyrl-RS"/>
              </w:rPr>
              <w:t>6.</w:t>
            </w:r>
            <w:r w:rsidRPr="00953439">
              <w:rPr>
                <w:sz w:val="24"/>
                <w:szCs w:val="24"/>
                <w:lang w:val="sr-Cyrl-RS"/>
              </w:rPr>
              <w:tab/>
              <w:t>Костадиновић Милош 4, 85</w:t>
            </w:r>
          </w:p>
          <w:p w14:paraId="51DB6F52" w14:textId="77777777" w:rsidR="00942AC4" w:rsidRPr="00953439" w:rsidRDefault="00942AC4" w:rsidP="000279D2">
            <w:pPr>
              <w:rPr>
                <w:sz w:val="24"/>
                <w:szCs w:val="24"/>
                <w:lang w:val="sr-Cyrl-RS"/>
              </w:rPr>
            </w:pPr>
            <w:r w:rsidRPr="00953439">
              <w:rPr>
                <w:sz w:val="24"/>
                <w:szCs w:val="24"/>
                <w:lang w:val="sr-Cyrl-RS"/>
              </w:rPr>
              <w:t>7.</w:t>
            </w:r>
            <w:r w:rsidRPr="00953439">
              <w:rPr>
                <w:sz w:val="24"/>
                <w:szCs w:val="24"/>
                <w:lang w:val="sr-Cyrl-RS"/>
              </w:rPr>
              <w:tab/>
              <w:t>Тодоровић Нађа 4, 69</w:t>
            </w:r>
          </w:p>
          <w:p w14:paraId="6A4A7F2B" w14:textId="77777777" w:rsidR="00942AC4" w:rsidRPr="00953439" w:rsidRDefault="00942AC4" w:rsidP="000279D2">
            <w:pPr>
              <w:rPr>
                <w:sz w:val="24"/>
                <w:szCs w:val="24"/>
                <w:lang w:val="sr-Cyrl-RS"/>
              </w:rPr>
            </w:pPr>
            <w:r w:rsidRPr="00953439">
              <w:rPr>
                <w:sz w:val="24"/>
                <w:szCs w:val="24"/>
                <w:lang w:val="sr-Cyrl-RS"/>
              </w:rPr>
              <w:t>Са врло добрим успехом је 7 ученика.</w:t>
            </w:r>
          </w:p>
          <w:p w14:paraId="46FD816B" w14:textId="77777777" w:rsidR="00942AC4" w:rsidRPr="00953439" w:rsidRDefault="00942AC4" w:rsidP="000279D2">
            <w:pPr>
              <w:rPr>
                <w:sz w:val="24"/>
                <w:szCs w:val="24"/>
                <w:lang w:val="sr-Cyrl-RS"/>
              </w:rPr>
            </w:pPr>
            <w:r w:rsidRPr="00953439">
              <w:rPr>
                <w:sz w:val="24"/>
                <w:szCs w:val="24"/>
                <w:lang w:val="sr-Cyrl-RS"/>
              </w:rPr>
              <w:t>1.</w:t>
            </w:r>
            <w:r w:rsidRPr="00953439">
              <w:rPr>
                <w:sz w:val="24"/>
                <w:szCs w:val="24"/>
                <w:lang w:val="sr-Cyrl-RS"/>
              </w:rPr>
              <w:tab/>
              <w:t>Булић Петар 4, 08</w:t>
            </w:r>
          </w:p>
          <w:p w14:paraId="065AB5D3" w14:textId="77777777" w:rsidR="00942AC4" w:rsidRPr="00953439" w:rsidRDefault="00942AC4" w:rsidP="000279D2">
            <w:pPr>
              <w:rPr>
                <w:sz w:val="24"/>
                <w:szCs w:val="24"/>
                <w:lang w:val="sr-Cyrl-RS"/>
              </w:rPr>
            </w:pPr>
            <w:r w:rsidRPr="00953439">
              <w:rPr>
                <w:sz w:val="24"/>
                <w:szCs w:val="24"/>
                <w:lang w:val="sr-Cyrl-RS"/>
              </w:rPr>
              <w:t>2.</w:t>
            </w:r>
            <w:r w:rsidRPr="00953439">
              <w:rPr>
                <w:sz w:val="24"/>
                <w:szCs w:val="24"/>
                <w:lang w:val="sr-Cyrl-RS"/>
              </w:rPr>
              <w:tab/>
              <w:t>Васиљевић Нина 3, 92</w:t>
            </w:r>
          </w:p>
          <w:p w14:paraId="60FE0BDC" w14:textId="77777777" w:rsidR="00942AC4" w:rsidRPr="00953439" w:rsidRDefault="00942AC4" w:rsidP="000279D2">
            <w:pPr>
              <w:rPr>
                <w:sz w:val="24"/>
                <w:szCs w:val="24"/>
                <w:lang w:val="sr-Cyrl-RS"/>
              </w:rPr>
            </w:pPr>
            <w:r w:rsidRPr="00953439">
              <w:rPr>
                <w:sz w:val="24"/>
                <w:szCs w:val="24"/>
                <w:lang w:val="sr-Cyrl-RS"/>
              </w:rPr>
              <w:t>3.</w:t>
            </w:r>
            <w:r w:rsidRPr="00953439">
              <w:rPr>
                <w:sz w:val="24"/>
                <w:szCs w:val="24"/>
                <w:lang w:val="sr-Cyrl-RS"/>
              </w:rPr>
              <w:tab/>
              <w:t>Јанковић Коста 4, 00</w:t>
            </w:r>
          </w:p>
          <w:p w14:paraId="0D19D735" w14:textId="77777777" w:rsidR="00942AC4" w:rsidRPr="00953439" w:rsidRDefault="00942AC4" w:rsidP="000279D2">
            <w:pPr>
              <w:rPr>
                <w:sz w:val="24"/>
                <w:szCs w:val="24"/>
                <w:lang w:val="sr-Cyrl-RS"/>
              </w:rPr>
            </w:pPr>
            <w:r w:rsidRPr="00953439">
              <w:rPr>
                <w:sz w:val="24"/>
                <w:szCs w:val="24"/>
                <w:lang w:val="sr-Cyrl-RS"/>
              </w:rPr>
              <w:t>4.</w:t>
            </w:r>
            <w:r w:rsidRPr="00953439">
              <w:rPr>
                <w:sz w:val="24"/>
                <w:szCs w:val="24"/>
                <w:lang w:val="sr-Cyrl-RS"/>
              </w:rPr>
              <w:tab/>
              <w:t>Југовић Видак 4, 38</w:t>
            </w:r>
          </w:p>
          <w:p w14:paraId="3361CF64" w14:textId="77777777" w:rsidR="00942AC4" w:rsidRPr="00953439" w:rsidRDefault="00942AC4" w:rsidP="000279D2">
            <w:pPr>
              <w:rPr>
                <w:sz w:val="24"/>
                <w:szCs w:val="24"/>
                <w:lang w:val="sr-Cyrl-RS"/>
              </w:rPr>
            </w:pPr>
            <w:r w:rsidRPr="00953439">
              <w:rPr>
                <w:sz w:val="24"/>
                <w:szCs w:val="24"/>
                <w:lang w:val="sr-Cyrl-RS"/>
              </w:rPr>
              <w:t>5.</w:t>
            </w:r>
            <w:r w:rsidRPr="00953439">
              <w:rPr>
                <w:sz w:val="24"/>
                <w:szCs w:val="24"/>
                <w:lang w:val="sr-Cyrl-RS"/>
              </w:rPr>
              <w:tab/>
              <w:t>Николић Емилија 4, 23</w:t>
            </w:r>
          </w:p>
          <w:p w14:paraId="4A5DFF93" w14:textId="77777777" w:rsidR="00942AC4" w:rsidRPr="00953439" w:rsidRDefault="00942AC4" w:rsidP="000279D2">
            <w:pPr>
              <w:rPr>
                <w:sz w:val="24"/>
                <w:szCs w:val="24"/>
                <w:lang w:val="sr-Cyrl-RS"/>
              </w:rPr>
            </w:pPr>
            <w:r w:rsidRPr="00953439">
              <w:rPr>
                <w:sz w:val="24"/>
                <w:szCs w:val="24"/>
                <w:lang w:val="sr-Cyrl-RS"/>
              </w:rPr>
              <w:t>6.</w:t>
            </w:r>
            <w:r w:rsidRPr="00953439">
              <w:rPr>
                <w:sz w:val="24"/>
                <w:szCs w:val="24"/>
                <w:lang w:val="sr-Cyrl-RS"/>
              </w:rPr>
              <w:tab/>
              <w:t>Радаковић Тамара 4, 46</w:t>
            </w:r>
          </w:p>
          <w:p w14:paraId="132298DA" w14:textId="77777777" w:rsidR="00942AC4" w:rsidRPr="00953439" w:rsidRDefault="00942AC4" w:rsidP="000279D2">
            <w:pPr>
              <w:rPr>
                <w:sz w:val="24"/>
                <w:szCs w:val="24"/>
                <w:lang w:val="sr-Cyrl-RS"/>
              </w:rPr>
            </w:pPr>
            <w:r w:rsidRPr="00953439">
              <w:rPr>
                <w:sz w:val="24"/>
                <w:szCs w:val="24"/>
                <w:lang w:val="sr-Cyrl-RS"/>
              </w:rPr>
              <w:t>7.</w:t>
            </w:r>
            <w:r w:rsidRPr="00953439">
              <w:rPr>
                <w:sz w:val="24"/>
                <w:szCs w:val="24"/>
                <w:lang w:val="sr-Cyrl-RS"/>
              </w:rPr>
              <w:tab/>
              <w:t>Стевановић Нина 4, 00</w:t>
            </w:r>
          </w:p>
          <w:p w14:paraId="314E8CA2" w14:textId="77777777" w:rsidR="00942AC4" w:rsidRPr="00953439" w:rsidRDefault="00942AC4" w:rsidP="000279D2">
            <w:pPr>
              <w:rPr>
                <w:sz w:val="24"/>
                <w:szCs w:val="24"/>
                <w:lang w:val="sr-Cyrl-RS"/>
              </w:rPr>
            </w:pPr>
            <w:r w:rsidRPr="00953439">
              <w:rPr>
                <w:sz w:val="24"/>
                <w:szCs w:val="24"/>
                <w:lang w:val="sr-Cyrl-RS"/>
              </w:rPr>
              <w:t>Са добрим успехом су 3 ученика.</w:t>
            </w:r>
          </w:p>
          <w:p w14:paraId="2D75E77D" w14:textId="77777777" w:rsidR="00942AC4" w:rsidRPr="00953439" w:rsidRDefault="00942AC4" w:rsidP="000279D2">
            <w:pPr>
              <w:rPr>
                <w:sz w:val="24"/>
                <w:szCs w:val="24"/>
                <w:lang w:val="sr-Cyrl-RS"/>
              </w:rPr>
            </w:pPr>
            <w:r w:rsidRPr="00953439">
              <w:rPr>
                <w:sz w:val="24"/>
                <w:szCs w:val="24"/>
                <w:lang w:val="sr-Cyrl-RS"/>
              </w:rPr>
              <w:t>1.</w:t>
            </w:r>
            <w:r w:rsidRPr="00953439">
              <w:rPr>
                <w:sz w:val="24"/>
                <w:szCs w:val="24"/>
                <w:lang w:val="sr-Cyrl-RS"/>
              </w:rPr>
              <w:tab/>
              <w:t>Бањаш Арса 2, 85</w:t>
            </w:r>
          </w:p>
          <w:p w14:paraId="1F3E6893" w14:textId="77777777" w:rsidR="00942AC4" w:rsidRPr="00953439" w:rsidRDefault="00942AC4" w:rsidP="000279D2">
            <w:pPr>
              <w:rPr>
                <w:sz w:val="24"/>
                <w:szCs w:val="24"/>
                <w:lang w:val="sr-Cyrl-RS"/>
              </w:rPr>
            </w:pPr>
            <w:r w:rsidRPr="00953439">
              <w:rPr>
                <w:sz w:val="24"/>
                <w:szCs w:val="24"/>
                <w:lang w:val="sr-Cyrl-RS"/>
              </w:rPr>
              <w:t>2.</w:t>
            </w:r>
            <w:r w:rsidRPr="00953439">
              <w:rPr>
                <w:sz w:val="24"/>
                <w:szCs w:val="24"/>
                <w:lang w:val="sr-Cyrl-RS"/>
              </w:rPr>
              <w:tab/>
              <w:t>Денић Габријела 3, 83</w:t>
            </w:r>
          </w:p>
          <w:p w14:paraId="383E91CA" w14:textId="77777777" w:rsidR="00942AC4" w:rsidRPr="00953439" w:rsidRDefault="00942AC4" w:rsidP="000279D2">
            <w:pPr>
              <w:rPr>
                <w:sz w:val="24"/>
                <w:szCs w:val="24"/>
                <w:lang w:val="sr-Cyrl-RS"/>
              </w:rPr>
            </w:pPr>
            <w:r w:rsidRPr="00953439">
              <w:rPr>
                <w:sz w:val="24"/>
                <w:szCs w:val="24"/>
                <w:lang w:val="sr-Cyrl-RS"/>
              </w:rPr>
              <w:t>3.</w:t>
            </w:r>
            <w:r w:rsidRPr="00953439">
              <w:rPr>
                <w:sz w:val="24"/>
                <w:szCs w:val="24"/>
                <w:lang w:val="sr-Cyrl-RS"/>
              </w:rPr>
              <w:tab/>
              <w:t>Рамадани Амина 3, 15</w:t>
            </w:r>
          </w:p>
          <w:p w14:paraId="536BC9AC" w14:textId="77777777" w:rsidR="00942AC4" w:rsidRPr="00953439" w:rsidRDefault="00942AC4" w:rsidP="000279D2">
            <w:pPr>
              <w:rPr>
                <w:b/>
                <w:bCs/>
                <w:sz w:val="24"/>
                <w:szCs w:val="24"/>
                <w:lang w:val="sr-Cyrl-RS"/>
              </w:rPr>
            </w:pPr>
          </w:p>
          <w:p w14:paraId="6924BCC6" w14:textId="77777777" w:rsidR="00942AC4" w:rsidRPr="00953439" w:rsidRDefault="00942AC4" w:rsidP="000279D2">
            <w:pPr>
              <w:rPr>
                <w:sz w:val="24"/>
                <w:szCs w:val="24"/>
                <w:lang w:val="sr-Cyrl-RS"/>
              </w:rPr>
            </w:pPr>
            <w:r w:rsidRPr="00953439">
              <w:rPr>
                <w:b/>
                <w:bCs/>
                <w:sz w:val="24"/>
                <w:szCs w:val="24"/>
                <w:lang w:val="sr-Cyrl-RS"/>
              </w:rPr>
              <w:lastRenderedPageBreak/>
              <w:t xml:space="preserve">5/2: </w:t>
            </w:r>
            <w:r w:rsidRPr="00953439">
              <w:rPr>
                <w:sz w:val="24"/>
                <w:szCs w:val="24"/>
                <w:lang w:val="sr-Cyrl-RS"/>
              </w:rPr>
              <w:t xml:space="preserve">Одличних ученика је 10. </w:t>
            </w:r>
          </w:p>
          <w:p w14:paraId="416AEA58" w14:textId="77777777" w:rsidR="00942AC4" w:rsidRPr="00953439" w:rsidRDefault="00942AC4" w:rsidP="000279D2">
            <w:pPr>
              <w:rPr>
                <w:sz w:val="24"/>
                <w:szCs w:val="24"/>
                <w:lang w:val="sr-Cyrl-RS"/>
              </w:rPr>
            </w:pPr>
            <w:r w:rsidRPr="00953439">
              <w:rPr>
                <w:sz w:val="24"/>
                <w:szCs w:val="24"/>
                <w:lang w:val="sr-Cyrl-RS"/>
              </w:rPr>
              <w:t>Огњен Анђелковић 4,62; Стефан Будимкић 5,00; Јован Вукобрат 5,00; Лазар Јовичић 4,77; Миа Лазић 4,54; Наталија Марковић 4,69; Урош Нинковић 4,54; Јован Пантић 5,00; Андреј Сердаревић 4-77; Дарио Сердаревић 4,85.</w:t>
            </w:r>
          </w:p>
          <w:p w14:paraId="3DAD19D2" w14:textId="77777777" w:rsidR="00942AC4" w:rsidRPr="00953439" w:rsidRDefault="00942AC4" w:rsidP="000279D2">
            <w:pPr>
              <w:rPr>
                <w:sz w:val="24"/>
                <w:szCs w:val="24"/>
                <w:lang w:val="sr-Cyrl-RS"/>
              </w:rPr>
            </w:pPr>
            <w:r w:rsidRPr="00953439">
              <w:rPr>
                <w:sz w:val="24"/>
                <w:szCs w:val="24"/>
                <w:lang w:val="sr-Cyrl-RS"/>
              </w:rPr>
              <w:t>Врло добрих ученика је 12.</w:t>
            </w:r>
          </w:p>
          <w:p w14:paraId="34C45DB0" w14:textId="77777777" w:rsidR="00942AC4" w:rsidRPr="00953439" w:rsidRDefault="00942AC4" w:rsidP="000279D2">
            <w:pPr>
              <w:rPr>
                <w:sz w:val="24"/>
                <w:szCs w:val="24"/>
                <w:lang w:val="sr-Cyrl-RS"/>
              </w:rPr>
            </w:pPr>
            <w:r w:rsidRPr="00953439">
              <w:rPr>
                <w:sz w:val="24"/>
                <w:szCs w:val="24"/>
                <w:lang w:val="sr-Cyrl-RS"/>
              </w:rPr>
              <w:t>Алекса Валентић 4,31; Андрија Димитријевић 4,00Ж, Василије Димитријевић 4,31; Влада</w:t>
            </w:r>
          </w:p>
          <w:p w14:paraId="6C4AFEF4" w14:textId="77777777" w:rsidR="00942AC4" w:rsidRPr="00953439" w:rsidRDefault="00942AC4" w:rsidP="000279D2">
            <w:pPr>
              <w:rPr>
                <w:sz w:val="24"/>
                <w:szCs w:val="24"/>
                <w:lang w:val="sr-Cyrl-RS"/>
              </w:rPr>
            </w:pPr>
            <w:r w:rsidRPr="00953439">
              <w:rPr>
                <w:sz w:val="24"/>
                <w:szCs w:val="24"/>
                <w:lang w:val="sr-Cyrl-RS"/>
              </w:rPr>
              <w:t>Милетић 3,69; Стефан Милетић 4,06; Ана Миливојевић 3,85; Давид Недељковић 3,85; Калина</w:t>
            </w:r>
          </w:p>
          <w:p w14:paraId="1423C490" w14:textId="77777777" w:rsidR="00942AC4" w:rsidRPr="00953439" w:rsidRDefault="00942AC4" w:rsidP="000279D2">
            <w:pPr>
              <w:rPr>
                <w:sz w:val="24"/>
                <w:szCs w:val="24"/>
                <w:lang w:val="sr-Cyrl-RS"/>
              </w:rPr>
            </w:pPr>
            <w:r w:rsidRPr="00953439">
              <w:rPr>
                <w:sz w:val="24"/>
                <w:szCs w:val="24"/>
                <w:lang w:val="sr-Cyrl-RS"/>
              </w:rPr>
              <w:t>Николетић 3,62; Уна Петровић 3,75; Петар Ракић 4,31; Никола Станишић 4,08; Јован</w:t>
            </w:r>
          </w:p>
          <w:p w14:paraId="3B388DC6" w14:textId="77777777" w:rsidR="00942AC4" w:rsidRPr="00953439" w:rsidRDefault="00942AC4" w:rsidP="000279D2">
            <w:pPr>
              <w:rPr>
                <w:sz w:val="24"/>
                <w:szCs w:val="24"/>
                <w:lang w:val="sr-Cyrl-RS"/>
              </w:rPr>
            </w:pPr>
            <w:r w:rsidRPr="00953439">
              <w:rPr>
                <w:sz w:val="24"/>
                <w:szCs w:val="24"/>
                <w:lang w:val="sr-Cyrl-RS"/>
              </w:rPr>
              <w:t>Стојановић 3,62.</w:t>
            </w:r>
          </w:p>
          <w:p w14:paraId="03A3A705" w14:textId="77777777" w:rsidR="00942AC4" w:rsidRPr="00953439" w:rsidRDefault="00942AC4" w:rsidP="000279D2">
            <w:pPr>
              <w:rPr>
                <w:sz w:val="24"/>
                <w:szCs w:val="24"/>
                <w:lang w:val="sr-Cyrl-RS"/>
              </w:rPr>
            </w:pPr>
            <w:r w:rsidRPr="00953439">
              <w:rPr>
                <w:sz w:val="24"/>
                <w:szCs w:val="24"/>
                <w:lang w:val="sr-Cyrl-RS"/>
              </w:rPr>
              <w:t>Добар успех има 4 ученика: Анђела Авди 3,00; Медина Авдуловић 2,92; Михаило Петровић 2,92; Жељко Стевановић 2,85.</w:t>
            </w:r>
          </w:p>
          <w:p w14:paraId="384B263C" w14:textId="77777777" w:rsidR="00942AC4" w:rsidRPr="00953439" w:rsidRDefault="00942AC4" w:rsidP="000279D2">
            <w:pPr>
              <w:rPr>
                <w:sz w:val="24"/>
                <w:szCs w:val="24"/>
                <w:lang w:val="sr-Cyrl-RS"/>
              </w:rPr>
            </w:pPr>
          </w:p>
          <w:p w14:paraId="3606A736" w14:textId="77777777" w:rsidR="00942AC4" w:rsidRPr="00953439" w:rsidRDefault="00942AC4" w:rsidP="000279D2">
            <w:pPr>
              <w:rPr>
                <w:sz w:val="24"/>
                <w:szCs w:val="24"/>
                <w:lang w:val="sr-Cyrl-RS"/>
              </w:rPr>
            </w:pPr>
            <w:r w:rsidRPr="00953439">
              <w:rPr>
                <w:b/>
                <w:bCs/>
                <w:sz w:val="24"/>
                <w:szCs w:val="24"/>
                <w:lang w:val="sr-Cyrl-RS"/>
              </w:rPr>
              <w:t>5/3:</w:t>
            </w:r>
            <w:r w:rsidRPr="00953439">
              <w:rPr>
                <w:sz w:val="24"/>
                <w:szCs w:val="24"/>
                <w:lang w:val="sr-Cyrl-RS"/>
              </w:rPr>
              <w:t xml:space="preserve"> Одличних: 14; Врло добрих: 8; Добрих: 2 ученика. </w:t>
            </w:r>
          </w:p>
          <w:p w14:paraId="38498D2C" w14:textId="77777777" w:rsidR="00942AC4" w:rsidRPr="00953439" w:rsidRDefault="00942AC4" w:rsidP="000279D2">
            <w:pPr>
              <w:rPr>
                <w:sz w:val="24"/>
                <w:szCs w:val="24"/>
                <w:lang w:val="sr-Cyrl-RS"/>
              </w:rPr>
            </w:pPr>
          </w:p>
          <w:p w14:paraId="78B9A08E" w14:textId="77777777" w:rsidR="00942AC4" w:rsidRPr="00953439" w:rsidRDefault="00942AC4" w:rsidP="000279D2">
            <w:pPr>
              <w:rPr>
                <w:sz w:val="24"/>
                <w:szCs w:val="24"/>
                <w:lang w:val="sr-Cyrl-RS"/>
              </w:rPr>
            </w:pPr>
            <w:r w:rsidRPr="00953439">
              <w:rPr>
                <w:b/>
                <w:bCs/>
                <w:sz w:val="24"/>
                <w:szCs w:val="24"/>
                <w:lang w:val="sr-Cyrl-RS"/>
              </w:rPr>
              <w:t>5/4:</w:t>
            </w:r>
            <w:r w:rsidRPr="00953439">
              <w:rPr>
                <w:sz w:val="24"/>
                <w:szCs w:val="24"/>
                <w:lang w:val="sr-Cyrl-RS"/>
              </w:rPr>
              <w:t xml:space="preserve"> Сви ученици су оцењени и завршили су пети разред.</w:t>
            </w:r>
          </w:p>
          <w:p w14:paraId="0451640C" w14:textId="77777777" w:rsidR="00942AC4" w:rsidRPr="00953439" w:rsidRDefault="00942AC4" w:rsidP="000279D2">
            <w:pPr>
              <w:rPr>
                <w:sz w:val="24"/>
                <w:szCs w:val="24"/>
                <w:lang w:val="sr-Cyrl-RS"/>
              </w:rPr>
            </w:pPr>
            <w:r w:rsidRPr="00953439">
              <w:rPr>
                <w:sz w:val="24"/>
                <w:szCs w:val="24"/>
                <w:lang w:val="sr-Cyrl-RS"/>
              </w:rPr>
              <w:t>Одличан успех: 12 ученика</w:t>
            </w:r>
          </w:p>
          <w:p w14:paraId="4177C899" w14:textId="77777777" w:rsidR="00942AC4" w:rsidRPr="00953439" w:rsidRDefault="00942AC4" w:rsidP="000279D2">
            <w:pPr>
              <w:rPr>
                <w:sz w:val="24"/>
                <w:szCs w:val="24"/>
                <w:lang w:val="sr-Cyrl-RS"/>
              </w:rPr>
            </w:pPr>
            <w:r w:rsidRPr="00953439">
              <w:rPr>
                <w:sz w:val="24"/>
                <w:szCs w:val="24"/>
                <w:lang w:val="sr-Cyrl-RS"/>
              </w:rPr>
              <w:t>Врло добар: 9 ученика</w:t>
            </w:r>
          </w:p>
          <w:p w14:paraId="2B575DD1" w14:textId="77777777" w:rsidR="00942AC4" w:rsidRPr="00953439" w:rsidRDefault="00942AC4" w:rsidP="000279D2">
            <w:pPr>
              <w:rPr>
                <w:sz w:val="24"/>
                <w:szCs w:val="24"/>
                <w:lang w:val="sr-Cyrl-RS"/>
              </w:rPr>
            </w:pPr>
            <w:r w:rsidRPr="00953439">
              <w:rPr>
                <w:sz w:val="24"/>
                <w:szCs w:val="24"/>
                <w:lang w:val="sr-Cyrl-RS"/>
              </w:rPr>
              <w:t>Добар: 4 ученика</w:t>
            </w:r>
          </w:p>
          <w:p w14:paraId="51B6D24C" w14:textId="77777777" w:rsidR="00942AC4" w:rsidRPr="00953439" w:rsidRDefault="00942AC4" w:rsidP="000279D2">
            <w:pPr>
              <w:rPr>
                <w:sz w:val="24"/>
                <w:szCs w:val="24"/>
                <w:lang w:val="sr-Cyrl-RS"/>
              </w:rPr>
            </w:pPr>
          </w:p>
          <w:p w14:paraId="6DAE905D" w14:textId="77777777" w:rsidR="00942AC4" w:rsidRPr="00953439" w:rsidRDefault="00942AC4" w:rsidP="000279D2">
            <w:pPr>
              <w:rPr>
                <w:sz w:val="24"/>
                <w:szCs w:val="24"/>
                <w:lang w:val="sr-Cyrl-RS"/>
              </w:rPr>
            </w:pPr>
            <w:r w:rsidRPr="00953439">
              <w:rPr>
                <w:b/>
                <w:bCs/>
                <w:sz w:val="24"/>
                <w:szCs w:val="24"/>
                <w:lang w:val="sr-Cyrl-RS"/>
              </w:rPr>
              <w:t>5/5:</w:t>
            </w:r>
            <w:r w:rsidRPr="00953439">
              <w:rPr>
                <w:sz w:val="24"/>
                <w:szCs w:val="24"/>
                <w:lang w:val="sr-Cyrl-RS"/>
              </w:rPr>
              <w:t xml:space="preserve"> одличних 16; врло добрих 5; добрих 1; 2 ученика полажу ликовну културу.</w:t>
            </w:r>
          </w:p>
          <w:p w14:paraId="5CE5290F" w14:textId="77777777" w:rsidR="00942AC4" w:rsidRPr="00953439" w:rsidRDefault="00942AC4" w:rsidP="000279D2">
            <w:pPr>
              <w:rPr>
                <w:sz w:val="24"/>
                <w:szCs w:val="24"/>
                <w:lang w:val="sr-Cyrl-RS"/>
              </w:rPr>
            </w:pPr>
          </w:p>
          <w:p w14:paraId="5E65063B" w14:textId="77777777" w:rsidR="00942AC4" w:rsidRPr="00953439" w:rsidRDefault="00942AC4" w:rsidP="000279D2">
            <w:pPr>
              <w:rPr>
                <w:sz w:val="24"/>
                <w:szCs w:val="24"/>
                <w:lang w:val="sr-Cyrl-RS"/>
              </w:rPr>
            </w:pPr>
            <w:r w:rsidRPr="00953439">
              <w:rPr>
                <w:b/>
                <w:bCs/>
                <w:sz w:val="24"/>
                <w:szCs w:val="24"/>
                <w:lang w:val="sr-Cyrl-RS"/>
              </w:rPr>
              <w:t>5/6:</w:t>
            </w:r>
            <w:r w:rsidRPr="00953439">
              <w:rPr>
                <w:sz w:val="24"/>
                <w:szCs w:val="24"/>
                <w:lang w:val="sr-Cyrl-RS"/>
              </w:rPr>
              <w:t xml:space="preserve"> Одличан успех има 14 ученика:</w:t>
            </w:r>
          </w:p>
          <w:p w14:paraId="64ACE0D8" w14:textId="77777777" w:rsidR="00942AC4" w:rsidRPr="00953439" w:rsidRDefault="00942AC4" w:rsidP="000279D2">
            <w:pPr>
              <w:rPr>
                <w:sz w:val="24"/>
                <w:szCs w:val="24"/>
                <w:lang w:val="sr-Cyrl-RS"/>
              </w:rPr>
            </w:pPr>
            <w:r w:rsidRPr="00953439">
              <w:rPr>
                <w:sz w:val="24"/>
                <w:szCs w:val="24"/>
                <w:lang w:val="sr-Cyrl-RS"/>
              </w:rPr>
              <w:t>Са свим петицама је 9 ученика. То су:</w:t>
            </w:r>
          </w:p>
          <w:p w14:paraId="573AAF62" w14:textId="77777777" w:rsidR="00942AC4" w:rsidRPr="00953439" w:rsidRDefault="00942AC4" w:rsidP="000279D2">
            <w:pPr>
              <w:rPr>
                <w:sz w:val="24"/>
                <w:szCs w:val="24"/>
                <w:lang w:val="sr-Cyrl-RS"/>
              </w:rPr>
            </w:pPr>
            <w:r w:rsidRPr="00953439">
              <w:rPr>
                <w:sz w:val="24"/>
                <w:szCs w:val="24"/>
                <w:lang w:val="sr-Cyrl-RS"/>
              </w:rPr>
              <w:t>1. Николина Вуковић (5.00)</w:t>
            </w:r>
          </w:p>
          <w:p w14:paraId="0167388B" w14:textId="77777777" w:rsidR="00942AC4" w:rsidRPr="00953439" w:rsidRDefault="00942AC4" w:rsidP="000279D2">
            <w:pPr>
              <w:rPr>
                <w:sz w:val="24"/>
                <w:szCs w:val="24"/>
                <w:lang w:val="sr-Cyrl-RS"/>
              </w:rPr>
            </w:pPr>
            <w:r w:rsidRPr="00953439">
              <w:rPr>
                <w:sz w:val="24"/>
                <w:szCs w:val="24"/>
                <w:lang w:val="sr-Cyrl-RS"/>
              </w:rPr>
              <w:t>2. Огњен Ђурђевић (5.00)</w:t>
            </w:r>
          </w:p>
          <w:p w14:paraId="6FF0DC39" w14:textId="77777777" w:rsidR="00942AC4" w:rsidRPr="00953439" w:rsidRDefault="00942AC4" w:rsidP="000279D2">
            <w:pPr>
              <w:rPr>
                <w:sz w:val="24"/>
                <w:szCs w:val="24"/>
                <w:lang w:val="sr-Cyrl-RS"/>
              </w:rPr>
            </w:pPr>
            <w:r w:rsidRPr="00953439">
              <w:rPr>
                <w:sz w:val="24"/>
                <w:szCs w:val="24"/>
                <w:lang w:val="sr-Cyrl-RS"/>
              </w:rPr>
              <w:t>3. Јована Жујовић (5.00)</w:t>
            </w:r>
          </w:p>
          <w:p w14:paraId="063D6B9A" w14:textId="77777777" w:rsidR="00942AC4" w:rsidRPr="00953439" w:rsidRDefault="00942AC4" w:rsidP="000279D2">
            <w:pPr>
              <w:rPr>
                <w:sz w:val="24"/>
                <w:szCs w:val="24"/>
                <w:lang w:val="sr-Cyrl-RS"/>
              </w:rPr>
            </w:pPr>
            <w:r w:rsidRPr="00953439">
              <w:rPr>
                <w:sz w:val="24"/>
                <w:szCs w:val="24"/>
                <w:lang w:val="sr-Cyrl-RS"/>
              </w:rPr>
              <w:t>4. Урош Јованчевић (5.00)</w:t>
            </w:r>
          </w:p>
          <w:p w14:paraId="7D559961" w14:textId="77777777" w:rsidR="00942AC4" w:rsidRPr="00953439" w:rsidRDefault="00942AC4" w:rsidP="000279D2">
            <w:pPr>
              <w:rPr>
                <w:sz w:val="24"/>
                <w:szCs w:val="24"/>
                <w:lang w:val="sr-Cyrl-RS"/>
              </w:rPr>
            </w:pPr>
            <w:r w:rsidRPr="00953439">
              <w:rPr>
                <w:sz w:val="24"/>
                <w:szCs w:val="24"/>
                <w:lang w:val="sr-Cyrl-RS"/>
              </w:rPr>
              <w:t>5. Вукашин Марнику (5.00)</w:t>
            </w:r>
          </w:p>
          <w:p w14:paraId="57EA2568" w14:textId="77777777" w:rsidR="00942AC4" w:rsidRPr="00953439" w:rsidRDefault="00942AC4" w:rsidP="000279D2">
            <w:pPr>
              <w:rPr>
                <w:sz w:val="24"/>
                <w:szCs w:val="24"/>
                <w:lang w:val="sr-Cyrl-RS"/>
              </w:rPr>
            </w:pPr>
            <w:r w:rsidRPr="00953439">
              <w:rPr>
                <w:sz w:val="24"/>
                <w:szCs w:val="24"/>
                <w:lang w:val="sr-Cyrl-RS"/>
              </w:rPr>
              <w:t>6. Симеон Недељковић (5.00)</w:t>
            </w:r>
          </w:p>
          <w:p w14:paraId="4CA9FAB2" w14:textId="77777777" w:rsidR="00942AC4" w:rsidRPr="00953439" w:rsidRDefault="00942AC4" w:rsidP="000279D2">
            <w:pPr>
              <w:rPr>
                <w:sz w:val="24"/>
                <w:szCs w:val="24"/>
                <w:lang w:val="sr-Cyrl-RS"/>
              </w:rPr>
            </w:pPr>
            <w:r w:rsidRPr="00953439">
              <w:rPr>
                <w:sz w:val="24"/>
                <w:szCs w:val="24"/>
                <w:lang w:val="sr-Cyrl-RS"/>
              </w:rPr>
              <w:t>7. Ивона Обрадовић (5.00)</w:t>
            </w:r>
          </w:p>
          <w:p w14:paraId="3003586E" w14:textId="77777777" w:rsidR="00942AC4" w:rsidRPr="00953439" w:rsidRDefault="00942AC4" w:rsidP="000279D2">
            <w:pPr>
              <w:rPr>
                <w:sz w:val="24"/>
                <w:szCs w:val="24"/>
                <w:lang w:val="sr-Cyrl-RS"/>
              </w:rPr>
            </w:pPr>
            <w:r w:rsidRPr="00953439">
              <w:rPr>
                <w:sz w:val="24"/>
                <w:szCs w:val="24"/>
                <w:lang w:val="sr-Cyrl-RS"/>
              </w:rPr>
              <w:t>8. Вишња Пантелић (5.00)</w:t>
            </w:r>
          </w:p>
          <w:p w14:paraId="0B643EAB" w14:textId="77777777" w:rsidR="00942AC4" w:rsidRPr="00953439" w:rsidRDefault="00942AC4" w:rsidP="000279D2">
            <w:pPr>
              <w:rPr>
                <w:sz w:val="24"/>
                <w:szCs w:val="24"/>
                <w:lang w:val="sr-Cyrl-RS"/>
              </w:rPr>
            </w:pPr>
            <w:r w:rsidRPr="00953439">
              <w:rPr>
                <w:sz w:val="24"/>
                <w:szCs w:val="24"/>
                <w:lang w:val="sr-Cyrl-RS"/>
              </w:rPr>
              <w:t>9. Тамара Пантић (5.00)</w:t>
            </w:r>
          </w:p>
          <w:p w14:paraId="1FC4DD45" w14:textId="77777777" w:rsidR="00942AC4" w:rsidRPr="00953439" w:rsidRDefault="00942AC4" w:rsidP="000279D2">
            <w:pPr>
              <w:rPr>
                <w:sz w:val="24"/>
                <w:szCs w:val="24"/>
                <w:lang w:val="sr-Cyrl-RS"/>
              </w:rPr>
            </w:pPr>
            <w:r w:rsidRPr="00953439">
              <w:rPr>
                <w:sz w:val="24"/>
                <w:szCs w:val="24"/>
                <w:lang w:val="sr-Cyrl-RS"/>
              </w:rPr>
              <w:t>Остали одлични ученици су:</w:t>
            </w:r>
          </w:p>
          <w:p w14:paraId="5E696DEA" w14:textId="77777777" w:rsidR="00942AC4" w:rsidRPr="00953439" w:rsidRDefault="00942AC4" w:rsidP="000279D2">
            <w:pPr>
              <w:rPr>
                <w:sz w:val="24"/>
                <w:szCs w:val="24"/>
                <w:lang w:val="sr-Cyrl-RS"/>
              </w:rPr>
            </w:pPr>
            <w:r w:rsidRPr="00953439">
              <w:rPr>
                <w:sz w:val="24"/>
                <w:szCs w:val="24"/>
                <w:lang w:val="sr-Cyrl-RS"/>
              </w:rPr>
              <w:t>10. Алиса Биша (4.54)</w:t>
            </w:r>
          </w:p>
          <w:p w14:paraId="0DAA9FA6" w14:textId="77777777" w:rsidR="00942AC4" w:rsidRPr="00953439" w:rsidRDefault="00942AC4" w:rsidP="000279D2">
            <w:pPr>
              <w:rPr>
                <w:sz w:val="24"/>
                <w:szCs w:val="24"/>
                <w:lang w:val="sr-Cyrl-RS"/>
              </w:rPr>
            </w:pPr>
            <w:r w:rsidRPr="00953439">
              <w:rPr>
                <w:sz w:val="24"/>
                <w:szCs w:val="24"/>
                <w:lang w:val="sr-Cyrl-RS"/>
              </w:rPr>
              <w:t>11. Андреј Голец (4.85)</w:t>
            </w:r>
          </w:p>
          <w:p w14:paraId="65BB5D86" w14:textId="77777777" w:rsidR="00942AC4" w:rsidRPr="00953439" w:rsidRDefault="00942AC4" w:rsidP="000279D2">
            <w:pPr>
              <w:rPr>
                <w:sz w:val="24"/>
                <w:szCs w:val="24"/>
                <w:lang w:val="sr-Cyrl-RS"/>
              </w:rPr>
            </w:pPr>
            <w:r w:rsidRPr="00953439">
              <w:rPr>
                <w:sz w:val="24"/>
                <w:szCs w:val="24"/>
                <w:lang w:val="sr-Cyrl-RS"/>
              </w:rPr>
              <w:t>12. Викторија Јовановић (4.62)</w:t>
            </w:r>
          </w:p>
          <w:p w14:paraId="5FFFBCB0" w14:textId="77777777" w:rsidR="00942AC4" w:rsidRPr="00953439" w:rsidRDefault="00942AC4" w:rsidP="000279D2">
            <w:pPr>
              <w:rPr>
                <w:sz w:val="24"/>
                <w:szCs w:val="24"/>
                <w:lang w:val="sr-Cyrl-RS"/>
              </w:rPr>
            </w:pPr>
            <w:r w:rsidRPr="00953439">
              <w:rPr>
                <w:sz w:val="24"/>
                <w:szCs w:val="24"/>
                <w:lang w:val="sr-Cyrl-RS"/>
              </w:rPr>
              <w:t>13. Марко Калајџиски (4.69)</w:t>
            </w:r>
          </w:p>
          <w:p w14:paraId="70F69210" w14:textId="77777777" w:rsidR="00942AC4" w:rsidRPr="00953439" w:rsidRDefault="00942AC4" w:rsidP="000279D2">
            <w:pPr>
              <w:rPr>
                <w:sz w:val="24"/>
                <w:szCs w:val="24"/>
                <w:lang w:val="sr-Cyrl-RS"/>
              </w:rPr>
            </w:pPr>
            <w:r w:rsidRPr="00953439">
              <w:rPr>
                <w:sz w:val="24"/>
                <w:szCs w:val="24"/>
                <w:lang w:val="sr-Cyrl-RS"/>
              </w:rPr>
              <w:t>14. Ирена Лукавац (4.77)</w:t>
            </w:r>
          </w:p>
          <w:p w14:paraId="3E4E5FC1" w14:textId="77777777" w:rsidR="00942AC4" w:rsidRPr="00953439" w:rsidRDefault="00942AC4" w:rsidP="000279D2">
            <w:pPr>
              <w:rPr>
                <w:sz w:val="24"/>
                <w:szCs w:val="24"/>
                <w:lang w:val="sr-Cyrl-RS"/>
              </w:rPr>
            </w:pPr>
            <w:r w:rsidRPr="00953439">
              <w:rPr>
                <w:sz w:val="24"/>
                <w:szCs w:val="24"/>
                <w:lang w:val="sr-Cyrl-RS"/>
              </w:rPr>
              <w:t>Врло добар успех има 9 ученика:</w:t>
            </w:r>
          </w:p>
          <w:p w14:paraId="5FBC5756" w14:textId="77777777" w:rsidR="00942AC4" w:rsidRPr="00953439" w:rsidRDefault="00942AC4" w:rsidP="000279D2">
            <w:pPr>
              <w:rPr>
                <w:sz w:val="24"/>
                <w:szCs w:val="24"/>
                <w:lang w:val="sr-Cyrl-RS"/>
              </w:rPr>
            </w:pPr>
            <w:r w:rsidRPr="00953439">
              <w:rPr>
                <w:sz w:val="24"/>
                <w:szCs w:val="24"/>
                <w:lang w:val="sr-Cyrl-RS"/>
              </w:rPr>
              <w:t>1. Огњен Борикић (3.77)</w:t>
            </w:r>
          </w:p>
          <w:p w14:paraId="69616375" w14:textId="4CB341E3" w:rsidR="00942AC4" w:rsidRPr="001A1D04" w:rsidRDefault="00942AC4" w:rsidP="000279D2">
            <w:pPr>
              <w:rPr>
                <w:sz w:val="24"/>
                <w:szCs w:val="24"/>
                <w:lang w:val="sr-Latn-RS"/>
              </w:rPr>
            </w:pPr>
            <w:r w:rsidRPr="00953439">
              <w:rPr>
                <w:sz w:val="24"/>
                <w:szCs w:val="24"/>
                <w:lang w:val="sr-Cyrl-RS"/>
              </w:rPr>
              <w:t>2. Трифун Вукобратовић (4.31)</w:t>
            </w:r>
          </w:p>
          <w:p w14:paraId="58316F4C" w14:textId="77777777" w:rsidR="00942AC4" w:rsidRPr="00953439" w:rsidRDefault="00942AC4" w:rsidP="000279D2">
            <w:pPr>
              <w:rPr>
                <w:sz w:val="24"/>
                <w:szCs w:val="24"/>
                <w:lang w:val="sr-Cyrl-RS"/>
              </w:rPr>
            </w:pPr>
            <w:r w:rsidRPr="00953439">
              <w:rPr>
                <w:sz w:val="24"/>
                <w:szCs w:val="24"/>
                <w:lang w:val="sr-Cyrl-RS"/>
              </w:rPr>
              <w:t>3. Нина Вулевић (4.08)</w:t>
            </w:r>
          </w:p>
          <w:p w14:paraId="7B8790BF" w14:textId="77777777" w:rsidR="00942AC4" w:rsidRPr="00953439" w:rsidRDefault="00942AC4" w:rsidP="000279D2">
            <w:pPr>
              <w:rPr>
                <w:sz w:val="24"/>
                <w:szCs w:val="24"/>
                <w:lang w:val="sr-Cyrl-RS"/>
              </w:rPr>
            </w:pPr>
            <w:r w:rsidRPr="00953439">
              <w:rPr>
                <w:sz w:val="24"/>
                <w:szCs w:val="24"/>
                <w:lang w:val="sr-Cyrl-RS"/>
              </w:rPr>
              <w:t>4. Александар Ђерковић (4.23)</w:t>
            </w:r>
          </w:p>
          <w:p w14:paraId="1AC8DCEF" w14:textId="77777777" w:rsidR="00942AC4" w:rsidRPr="00953439" w:rsidRDefault="00942AC4" w:rsidP="000279D2">
            <w:pPr>
              <w:rPr>
                <w:sz w:val="24"/>
                <w:szCs w:val="24"/>
                <w:lang w:val="sr-Cyrl-RS"/>
              </w:rPr>
            </w:pPr>
            <w:r w:rsidRPr="00953439">
              <w:rPr>
                <w:sz w:val="24"/>
                <w:szCs w:val="24"/>
                <w:lang w:val="sr-Cyrl-RS"/>
              </w:rPr>
              <w:t>5. Хана Ивановић (3.92)</w:t>
            </w:r>
          </w:p>
          <w:p w14:paraId="26D085E2" w14:textId="77777777" w:rsidR="00942AC4" w:rsidRPr="00953439" w:rsidRDefault="00942AC4" w:rsidP="000279D2">
            <w:pPr>
              <w:rPr>
                <w:sz w:val="24"/>
                <w:szCs w:val="24"/>
                <w:lang w:val="sr-Cyrl-RS"/>
              </w:rPr>
            </w:pPr>
            <w:r w:rsidRPr="00953439">
              <w:rPr>
                <w:sz w:val="24"/>
                <w:szCs w:val="24"/>
                <w:lang w:val="sr-Cyrl-RS"/>
              </w:rPr>
              <w:t>6. Стефан Марковић (3.54)</w:t>
            </w:r>
          </w:p>
          <w:p w14:paraId="28ACE667" w14:textId="77777777" w:rsidR="00942AC4" w:rsidRPr="00953439" w:rsidRDefault="00942AC4" w:rsidP="000279D2">
            <w:pPr>
              <w:rPr>
                <w:sz w:val="24"/>
                <w:szCs w:val="24"/>
                <w:lang w:val="sr-Cyrl-RS"/>
              </w:rPr>
            </w:pPr>
            <w:r w:rsidRPr="00953439">
              <w:rPr>
                <w:sz w:val="24"/>
                <w:szCs w:val="24"/>
                <w:lang w:val="sr-Cyrl-RS"/>
              </w:rPr>
              <w:t>7. Лука Ратковић (3.77)</w:t>
            </w:r>
          </w:p>
          <w:p w14:paraId="0C0FB2D8" w14:textId="77777777" w:rsidR="00942AC4" w:rsidRPr="00953439" w:rsidRDefault="00942AC4" w:rsidP="000279D2">
            <w:pPr>
              <w:rPr>
                <w:sz w:val="24"/>
                <w:szCs w:val="24"/>
                <w:lang w:val="sr-Cyrl-RS"/>
              </w:rPr>
            </w:pPr>
            <w:r w:rsidRPr="00953439">
              <w:rPr>
                <w:sz w:val="24"/>
                <w:szCs w:val="24"/>
                <w:lang w:val="sr-Cyrl-RS"/>
              </w:rPr>
              <w:lastRenderedPageBreak/>
              <w:t>8. Коста Стеванчевић (4.23)</w:t>
            </w:r>
          </w:p>
          <w:p w14:paraId="514CCF80" w14:textId="77777777" w:rsidR="00942AC4" w:rsidRPr="00953439" w:rsidRDefault="00942AC4" w:rsidP="000279D2">
            <w:pPr>
              <w:rPr>
                <w:sz w:val="24"/>
                <w:szCs w:val="24"/>
                <w:lang w:val="sr-Cyrl-RS"/>
              </w:rPr>
            </w:pPr>
            <w:r w:rsidRPr="00953439">
              <w:rPr>
                <w:sz w:val="24"/>
                <w:szCs w:val="24"/>
                <w:lang w:val="sr-Cyrl-RS"/>
              </w:rPr>
              <w:t>9. Луцио Шуперина (4.15)</w:t>
            </w:r>
          </w:p>
          <w:p w14:paraId="0AC142D6" w14:textId="77777777" w:rsidR="00942AC4" w:rsidRPr="00953439" w:rsidRDefault="00942AC4" w:rsidP="000279D2">
            <w:pPr>
              <w:rPr>
                <w:sz w:val="24"/>
                <w:szCs w:val="24"/>
                <w:lang w:val="sr-Cyrl-RS"/>
              </w:rPr>
            </w:pPr>
            <w:r w:rsidRPr="00953439">
              <w:rPr>
                <w:sz w:val="24"/>
                <w:szCs w:val="24"/>
                <w:lang w:val="sr-Cyrl-RS"/>
              </w:rPr>
              <w:t>Добар успех имају два ученика:</w:t>
            </w:r>
          </w:p>
          <w:p w14:paraId="332DBD59" w14:textId="77777777" w:rsidR="00942AC4" w:rsidRPr="00953439" w:rsidRDefault="00942AC4" w:rsidP="000279D2">
            <w:pPr>
              <w:rPr>
                <w:sz w:val="24"/>
                <w:szCs w:val="24"/>
                <w:lang w:val="sr-Cyrl-RS"/>
              </w:rPr>
            </w:pPr>
            <w:r w:rsidRPr="00953439">
              <w:rPr>
                <w:sz w:val="24"/>
                <w:szCs w:val="24"/>
                <w:lang w:val="sr-Cyrl-RS"/>
              </w:rPr>
              <w:t>1. Лазар Марковић (3.38)</w:t>
            </w:r>
          </w:p>
          <w:p w14:paraId="7CC5BC3F" w14:textId="77777777" w:rsidR="00942AC4" w:rsidRPr="00953439" w:rsidRDefault="00942AC4" w:rsidP="000279D2">
            <w:pPr>
              <w:rPr>
                <w:sz w:val="24"/>
                <w:szCs w:val="24"/>
                <w:lang w:val="sr-Cyrl-RS"/>
              </w:rPr>
            </w:pPr>
            <w:r w:rsidRPr="00953439">
              <w:rPr>
                <w:sz w:val="24"/>
                <w:szCs w:val="24"/>
                <w:lang w:val="sr-Cyrl-RS"/>
              </w:rPr>
              <w:t>2. Петар Радосављевић (3.23)</w:t>
            </w:r>
          </w:p>
          <w:p w14:paraId="48D3B093" w14:textId="77777777" w:rsidR="00942AC4" w:rsidRPr="00953439" w:rsidRDefault="00942AC4" w:rsidP="000279D2">
            <w:pPr>
              <w:rPr>
                <w:sz w:val="24"/>
                <w:szCs w:val="24"/>
                <w:lang w:val="sr-Cyrl-RS"/>
              </w:rPr>
            </w:pPr>
            <w:r w:rsidRPr="00953439">
              <w:rPr>
                <w:sz w:val="24"/>
                <w:szCs w:val="24"/>
                <w:lang w:val="sr-Cyrl-RS"/>
              </w:rPr>
              <w:t>Укупно:</w:t>
            </w:r>
          </w:p>
          <w:p w14:paraId="7C29E29F" w14:textId="77777777" w:rsidR="00942AC4" w:rsidRPr="00953439" w:rsidRDefault="00942AC4" w:rsidP="000279D2">
            <w:pPr>
              <w:rPr>
                <w:sz w:val="24"/>
                <w:szCs w:val="24"/>
                <w:lang w:val="sr-Cyrl-RS"/>
              </w:rPr>
            </w:pPr>
            <w:r w:rsidRPr="00953439">
              <w:rPr>
                <w:sz w:val="24"/>
                <w:szCs w:val="24"/>
                <w:lang w:val="sr-Cyrl-RS"/>
              </w:rPr>
              <w:t>Одличних ученика је 14</w:t>
            </w:r>
          </w:p>
          <w:p w14:paraId="6DE7EB30" w14:textId="77777777" w:rsidR="00942AC4" w:rsidRPr="00953439" w:rsidRDefault="00942AC4" w:rsidP="000279D2">
            <w:pPr>
              <w:rPr>
                <w:sz w:val="24"/>
                <w:szCs w:val="24"/>
                <w:lang w:val="sr-Cyrl-RS"/>
              </w:rPr>
            </w:pPr>
            <w:r w:rsidRPr="00953439">
              <w:rPr>
                <w:sz w:val="24"/>
                <w:szCs w:val="24"/>
                <w:lang w:val="sr-Cyrl-RS"/>
              </w:rPr>
              <w:t>Врло добрих ученика је 9</w:t>
            </w:r>
          </w:p>
          <w:p w14:paraId="75369356" w14:textId="77777777" w:rsidR="00942AC4" w:rsidRPr="00953439" w:rsidRDefault="00942AC4" w:rsidP="000279D2">
            <w:pPr>
              <w:rPr>
                <w:sz w:val="24"/>
                <w:szCs w:val="24"/>
                <w:lang w:val="sr-Cyrl-RS"/>
              </w:rPr>
            </w:pPr>
            <w:r w:rsidRPr="00953439">
              <w:rPr>
                <w:sz w:val="24"/>
                <w:szCs w:val="24"/>
                <w:lang w:val="sr-Cyrl-RS"/>
              </w:rPr>
              <w:t>Добрих ученика је 2</w:t>
            </w:r>
          </w:p>
          <w:p w14:paraId="49BF30AB" w14:textId="77777777" w:rsidR="00942AC4" w:rsidRPr="00953439" w:rsidRDefault="00942AC4" w:rsidP="000279D2">
            <w:pPr>
              <w:rPr>
                <w:sz w:val="24"/>
                <w:szCs w:val="24"/>
                <w:lang w:val="sr-Cyrl-RS"/>
              </w:rPr>
            </w:pPr>
            <w:r w:rsidRPr="00953439">
              <w:rPr>
                <w:b/>
                <w:bCs/>
                <w:sz w:val="24"/>
                <w:szCs w:val="24"/>
                <w:lang w:val="sr-Cyrl-RS"/>
              </w:rPr>
              <w:t xml:space="preserve">5/7: </w:t>
            </w:r>
            <w:r w:rsidRPr="00953439">
              <w:rPr>
                <w:sz w:val="24"/>
                <w:szCs w:val="24"/>
                <w:lang w:val="sr-Cyrl-RS"/>
              </w:rPr>
              <w:t>4 ученика има просек 5,00 ( Тодоровић Ђорђе, Јанковић Анђелија, Михајловић Алекса, Прокић Тијана)</w:t>
            </w:r>
          </w:p>
          <w:p w14:paraId="46BAF5A6" w14:textId="77777777" w:rsidR="00942AC4" w:rsidRPr="00953439" w:rsidRDefault="00942AC4" w:rsidP="000279D2">
            <w:pPr>
              <w:rPr>
                <w:sz w:val="24"/>
                <w:szCs w:val="24"/>
                <w:lang w:val="sr-Cyrl-RS"/>
              </w:rPr>
            </w:pPr>
            <w:r w:rsidRPr="00953439">
              <w:rPr>
                <w:sz w:val="24"/>
                <w:szCs w:val="24"/>
                <w:lang w:val="sr-Cyrl-RS"/>
              </w:rPr>
              <w:t>3 ученика има врло добар просек:</w:t>
            </w:r>
          </w:p>
          <w:p w14:paraId="0D6EBFDE" w14:textId="77777777" w:rsidR="00942AC4" w:rsidRPr="00953439" w:rsidRDefault="00942AC4" w:rsidP="000279D2">
            <w:pPr>
              <w:rPr>
                <w:sz w:val="24"/>
                <w:szCs w:val="24"/>
                <w:lang w:val="sr-Cyrl-RS"/>
              </w:rPr>
            </w:pPr>
            <w:r w:rsidRPr="00953439">
              <w:rPr>
                <w:sz w:val="24"/>
                <w:szCs w:val="24"/>
                <w:lang w:val="sr-Cyrl-RS"/>
              </w:rPr>
              <w:t>Ђорђевић Ленка 4,15</w:t>
            </w:r>
          </w:p>
          <w:p w14:paraId="6CC363F7" w14:textId="77777777" w:rsidR="00942AC4" w:rsidRPr="00953439" w:rsidRDefault="00942AC4" w:rsidP="000279D2">
            <w:pPr>
              <w:rPr>
                <w:sz w:val="24"/>
                <w:szCs w:val="24"/>
                <w:lang w:val="sr-Cyrl-RS"/>
              </w:rPr>
            </w:pPr>
            <w:r w:rsidRPr="00953439">
              <w:rPr>
                <w:sz w:val="24"/>
                <w:szCs w:val="24"/>
                <w:lang w:val="sr-Cyrl-RS"/>
              </w:rPr>
              <w:t>Глишић Вукашин 4,00</w:t>
            </w:r>
          </w:p>
          <w:p w14:paraId="1EDEDD0A" w14:textId="77777777" w:rsidR="00942AC4" w:rsidRPr="00953439" w:rsidRDefault="00942AC4" w:rsidP="000279D2">
            <w:pPr>
              <w:rPr>
                <w:sz w:val="24"/>
                <w:szCs w:val="24"/>
                <w:lang w:val="sr-Cyrl-RS"/>
              </w:rPr>
            </w:pPr>
            <w:r w:rsidRPr="00953439">
              <w:rPr>
                <w:sz w:val="24"/>
                <w:szCs w:val="24"/>
                <w:lang w:val="sr-Cyrl-RS"/>
              </w:rPr>
              <w:t>Пантић Алекса 3,62</w:t>
            </w:r>
          </w:p>
          <w:p w14:paraId="66D28818" w14:textId="77777777" w:rsidR="00942AC4" w:rsidRPr="00953439" w:rsidRDefault="00942AC4" w:rsidP="000279D2">
            <w:pPr>
              <w:rPr>
                <w:sz w:val="24"/>
                <w:szCs w:val="24"/>
                <w:lang w:val="sr-Cyrl-RS"/>
              </w:rPr>
            </w:pPr>
            <w:r w:rsidRPr="00953439">
              <w:rPr>
                <w:sz w:val="24"/>
                <w:szCs w:val="24"/>
                <w:lang w:val="sr-Cyrl-RS"/>
              </w:rPr>
              <w:t>2 ученика има добар успех:</w:t>
            </w:r>
          </w:p>
          <w:p w14:paraId="35BBFB27" w14:textId="77777777" w:rsidR="00942AC4" w:rsidRPr="00953439" w:rsidRDefault="00942AC4" w:rsidP="000279D2">
            <w:pPr>
              <w:rPr>
                <w:sz w:val="24"/>
                <w:szCs w:val="24"/>
                <w:lang w:val="sr-Cyrl-RS"/>
              </w:rPr>
            </w:pPr>
            <w:r w:rsidRPr="00953439">
              <w:rPr>
                <w:sz w:val="24"/>
                <w:szCs w:val="24"/>
                <w:lang w:val="sr-Cyrl-RS"/>
              </w:rPr>
              <w:t>Тодоровић Огњен 3,38</w:t>
            </w:r>
          </w:p>
          <w:p w14:paraId="079ED95E" w14:textId="77777777" w:rsidR="00942AC4" w:rsidRPr="00953439" w:rsidRDefault="00942AC4" w:rsidP="000279D2">
            <w:pPr>
              <w:rPr>
                <w:b/>
                <w:bCs/>
                <w:sz w:val="24"/>
                <w:szCs w:val="24"/>
                <w:lang w:val="sr-Cyrl-RS"/>
              </w:rPr>
            </w:pPr>
            <w:r w:rsidRPr="00953439">
              <w:rPr>
                <w:sz w:val="24"/>
                <w:szCs w:val="24"/>
                <w:lang w:val="sr-Cyrl-RS"/>
              </w:rPr>
              <w:t>Павловић Јанко 3,15</w:t>
            </w:r>
          </w:p>
        </w:tc>
      </w:tr>
      <w:tr w:rsidR="00942AC4" w:rsidRPr="00953439" w14:paraId="043A0AE1" w14:textId="77777777" w:rsidTr="00764592">
        <w:trPr>
          <w:trHeight w:val="838"/>
        </w:trPr>
        <w:tc>
          <w:tcPr>
            <w:tcW w:w="1888" w:type="dxa"/>
          </w:tcPr>
          <w:p w14:paraId="18218099" w14:textId="77777777" w:rsidR="00942AC4" w:rsidRPr="00953439" w:rsidRDefault="00942AC4" w:rsidP="000279D2">
            <w:pPr>
              <w:rPr>
                <w:sz w:val="24"/>
                <w:szCs w:val="24"/>
                <w:lang w:val="sr-Cyrl-RS"/>
              </w:rPr>
            </w:pPr>
            <w:r w:rsidRPr="00953439">
              <w:rPr>
                <w:sz w:val="24"/>
                <w:szCs w:val="24"/>
                <w:lang w:val="sr-Cyrl-RS"/>
              </w:rPr>
              <w:lastRenderedPageBreak/>
              <w:t>Разултати ученика на такмичењима, конкурсима (по предметима)</w:t>
            </w:r>
          </w:p>
        </w:tc>
        <w:tc>
          <w:tcPr>
            <w:tcW w:w="7321" w:type="dxa"/>
          </w:tcPr>
          <w:p w14:paraId="584F3C08" w14:textId="77777777" w:rsidR="00942AC4" w:rsidRPr="00953439" w:rsidRDefault="00942AC4" w:rsidP="000279D2">
            <w:pPr>
              <w:rPr>
                <w:sz w:val="24"/>
                <w:szCs w:val="24"/>
                <w:lang w:val="sr-Cyrl-RS"/>
              </w:rPr>
            </w:pPr>
            <w:r w:rsidRPr="00953439">
              <w:rPr>
                <w:b/>
                <w:bCs/>
                <w:sz w:val="24"/>
                <w:szCs w:val="24"/>
                <w:lang w:val="sr-Cyrl-RS"/>
              </w:rPr>
              <w:t>5/1</w:t>
            </w:r>
            <w:r w:rsidRPr="00953439">
              <w:rPr>
                <w:sz w:val="24"/>
                <w:szCs w:val="24"/>
                <w:lang w:val="sr-Cyrl-RS"/>
              </w:rPr>
              <w:t>: /</w:t>
            </w:r>
          </w:p>
          <w:p w14:paraId="72BEDF90" w14:textId="77777777" w:rsidR="00942AC4" w:rsidRPr="00953439" w:rsidRDefault="00942AC4" w:rsidP="000279D2">
            <w:pPr>
              <w:rPr>
                <w:b/>
                <w:bCs/>
                <w:sz w:val="24"/>
                <w:szCs w:val="24"/>
                <w:lang w:val="sr-Cyrl-RS"/>
              </w:rPr>
            </w:pPr>
            <w:r w:rsidRPr="00953439">
              <w:rPr>
                <w:b/>
                <w:bCs/>
                <w:sz w:val="24"/>
                <w:szCs w:val="24"/>
                <w:lang w:val="sr-Cyrl-RS"/>
              </w:rPr>
              <w:t>5/2: /</w:t>
            </w:r>
          </w:p>
          <w:p w14:paraId="1F937D4B" w14:textId="77777777" w:rsidR="00942AC4" w:rsidRPr="00953439" w:rsidRDefault="00942AC4" w:rsidP="000279D2">
            <w:pPr>
              <w:rPr>
                <w:sz w:val="24"/>
                <w:szCs w:val="24"/>
                <w:lang w:val="sr-Cyrl-RS"/>
              </w:rPr>
            </w:pPr>
            <w:r w:rsidRPr="00953439">
              <w:rPr>
                <w:b/>
                <w:bCs/>
                <w:sz w:val="24"/>
                <w:szCs w:val="24"/>
                <w:lang w:val="sr-Cyrl-RS"/>
              </w:rPr>
              <w:t xml:space="preserve">5/3: </w:t>
            </w:r>
            <w:r w:rsidRPr="00953439">
              <w:rPr>
                <w:sz w:val="24"/>
                <w:szCs w:val="24"/>
                <w:lang w:val="sr-Cyrl-RS"/>
              </w:rPr>
              <w:t>Јана Миленковић - два друга места (појединачно о екипно) у ритмичкој гимнастици.</w:t>
            </w:r>
          </w:p>
          <w:p w14:paraId="783A61F6" w14:textId="77777777" w:rsidR="00942AC4" w:rsidRPr="00953439" w:rsidRDefault="00942AC4" w:rsidP="000279D2">
            <w:pPr>
              <w:rPr>
                <w:sz w:val="24"/>
                <w:szCs w:val="24"/>
                <w:lang w:val="sr-Cyrl-RS"/>
              </w:rPr>
            </w:pPr>
            <w:r w:rsidRPr="00953439">
              <w:rPr>
                <w:sz w:val="24"/>
                <w:szCs w:val="24"/>
                <w:lang w:val="sr-Cyrl-RS"/>
              </w:rPr>
              <w:t>Нина Илић - општинско такмичење у пливању - краул, 3. место, прсно, 1. место.</w:t>
            </w:r>
          </w:p>
          <w:p w14:paraId="72CD11A6" w14:textId="77777777" w:rsidR="00942AC4" w:rsidRPr="00953439" w:rsidRDefault="00942AC4" w:rsidP="000279D2">
            <w:pPr>
              <w:rPr>
                <w:sz w:val="24"/>
                <w:szCs w:val="24"/>
                <w:lang w:val="sr-Cyrl-RS"/>
              </w:rPr>
            </w:pPr>
            <w:r w:rsidRPr="00953439">
              <w:rPr>
                <w:b/>
                <w:bCs/>
                <w:sz w:val="24"/>
                <w:szCs w:val="24"/>
                <w:lang w:val="sr-Cyrl-RS"/>
              </w:rPr>
              <w:t>5/4:</w:t>
            </w:r>
            <w:r w:rsidRPr="00953439">
              <w:rPr>
                <w:sz w:val="24"/>
                <w:szCs w:val="24"/>
                <w:lang w:val="sr-Cyrl-RS"/>
              </w:rPr>
              <w:t xml:space="preserve"> Хелена Кременовић освојила 3. место на Општинском такмичењу из технике и технологије и остварила пласман на градско. Градско такмичење је отказано.</w:t>
            </w:r>
          </w:p>
          <w:p w14:paraId="402B141A" w14:textId="77777777" w:rsidR="00942AC4" w:rsidRPr="00953439" w:rsidRDefault="00942AC4" w:rsidP="000279D2">
            <w:pPr>
              <w:rPr>
                <w:sz w:val="24"/>
                <w:szCs w:val="24"/>
                <w:lang w:val="sr-Cyrl-RS"/>
              </w:rPr>
            </w:pPr>
            <w:r w:rsidRPr="00953439">
              <w:rPr>
                <w:b/>
                <w:bCs/>
                <w:sz w:val="24"/>
                <w:szCs w:val="24"/>
                <w:lang w:val="sr-Cyrl-RS"/>
              </w:rPr>
              <w:t>5/5:</w:t>
            </w:r>
            <w:r w:rsidRPr="00953439">
              <w:rPr>
                <w:sz w:val="24"/>
                <w:szCs w:val="24"/>
                <w:lang w:val="sr-Cyrl-RS"/>
              </w:rPr>
              <w:t xml:space="preserve"> Софија Јефтић освојила је прво место на такмичњу из Технике и технологије и Катарина Ћирић освојила је треће место на такмичњу из Технике и технологије.</w:t>
            </w:r>
          </w:p>
          <w:p w14:paraId="4FAEFA98" w14:textId="77777777" w:rsidR="00942AC4" w:rsidRPr="00953439" w:rsidRDefault="00942AC4" w:rsidP="000279D2">
            <w:pPr>
              <w:rPr>
                <w:sz w:val="24"/>
                <w:szCs w:val="24"/>
                <w:lang w:val="sr-Cyrl-RS"/>
              </w:rPr>
            </w:pPr>
            <w:r w:rsidRPr="00953439">
              <w:rPr>
                <w:b/>
                <w:bCs/>
                <w:sz w:val="24"/>
                <w:szCs w:val="24"/>
                <w:lang w:val="sr-Cyrl-RS"/>
              </w:rPr>
              <w:t xml:space="preserve">5/6: </w:t>
            </w:r>
            <w:r w:rsidRPr="00953439">
              <w:rPr>
                <w:sz w:val="24"/>
                <w:szCs w:val="24"/>
                <w:lang w:val="sr-Cyrl-RS"/>
              </w:rPr>
              <w:t>Јесењи крос: Луцио Шуперина - 1. место; Трифун Вукобратовић – 3. место</w:t>
            </w:r>
          </w:p>
          <w:p w14:paraId="06D06832" w14:textId="77777777" w:rsidR="00942AC4" w:rsidRPr="00953439" w:rsidRDefault="00942AC4" w:rsidP="000279D2">
            <w:pPr>
              <w:rPr>
                <w:b/>
                <w:bCs/>
                <w:sz w:val="24"/>
                <w:szCs w:val="24"/>
                <w:lang w:val="sr-Cyrl-RS"/>
              </w:rPr>
            </w:pPr>
            <w:r w:rsidRPr="00953439">
              <w:rPr>
                <w:b/>
                <w:bCs/>
                <w:sz w:val="24"/>
                <w:szCs w:val="24"/>
                <w:lang w:val="sr-Cyrl-RS"/>
              </w:rPr>
              <w:t xml:space="preserve">5/7: </w:t>
            </w:r>
            <w:r w:rsidRPr="00953439">
              <w:rPr>
                <w:sz w:val="24"/>
                <w:szCs w:val="24"/>
                <w:lang w:val="sr-Cyrl-RS"/>
              </w:rPr>
              <w:t>Ученик Тодоровић Ђорђе је имао пласман у полу финале Хипо такмичења из енглеског језика.</w:t>
            </w:r>
          </w:p>
        </w:tc>
      </w:tr>
      <w:tr w:rsidR="00942AC4" w:rsidRPr="00953439" w14:paraId="440CD2D3" w14:textId="77777777" w:rsidTr="00764592">
        <w:trPr>
          <w:trHeight w:val="838"/>
        </w:trPr>
        <w:tc>
          <w:tcPr>
            <w:tcW w:w="1888" w:type="dxa"/>
          </w:tcPr>
          <w:p w14:paraId="41BFFC81" w14:textId="77777777" w:rsidR="00942AC4" w:rsidRPr="00953439" w:rsidRDefault="00942AC4" w:rsidP="000279D2">
            <w:pPr>
              <w:rPr>
                <w:sz w:val="24"/>
                <w:szCs w:val="24"/>
              </w:rPr>
            </w:pPr>
            <w:r w:rsidRPr="00953439">
              <w:rPr>
                <w:sz w:val="24"/>
                <w:szCs w:val="24"/>
              </w:rPr>
              <w:t>Реализација редовне наставе и број реализованих часова</w:t>
            </w:r>
          </w:p>
        </w:tc>
        <w:tc>
          <w:tcPr>
            <w:tcW w:w="7321" w:type="dxa"/>
          </w:tcPr>
          <w:p w14:paraId="7D46C57D" w14:textId="77777777" w:rsidR="00942AC4" w:rsidRPr="00953439" w:rsidRDefault="00942AC4" w:rsidP="000279D2">
            <w:pPr>
              <w:rPr>
                <w:sz w:val="24"/>
                <w:szCs w:val="24"/>
                <w:lang w:val="sr-Cyrl-RS"/>
              </w:rPr>
            </w:pPr>
            <w:r w:rsidRPr="00953439">
              <w:rPr>
                <w:b/>
                <w:bCs/>
                <w:sz w:val="24"/>
                <w:szCs w:val="24"/>
                <w:lang w:val="sr-Cyrl-RS"/>
              </w:rPr>
              <w:t>5/1</w:t>
            </w:r>
            <w:r w:rsidRPr="00953439">
              <w:rPr>
                <w:sz w:val="24"/>
                <w:szCs w:val="24"/>
                <w:lang w:val="sr-Cyrl-RS"/>
              </w:rPr>
              <w:t>: Редовна настава је реализована у складу са дозвољеним одступањима. Српски језик и књижевност: 180.</w:t>
            </w:r>
          </w:p>
          <w:p w14:paraId="1F134A71" w14:textId="77777777" w:rsidR="00942AC4" w:rsidRPr="00953439" w:rsidRDefault="00942AC4" w:rsidP="000279D2">
            <w:pPr>
              <w:rPr>
                <w:sz w:val="24"/>
                <w:szCs w:val="24"/>
                <w:lang w:val="sr-Cyrl-RS"/>
              </w:rPr>
            </w:pPr>
            <w:r w:rsidRPr="00953439">
              <w:rPr>
                <w:b/>
                <w:bCs/>
                <w:sz w:val="24"/>
                <w:szCs w:val="24"/>
                <w:lang w:val="sr-Cyrl-RS"/>
              </w:rPr>
              <w:t>5/2:</w:t>
            </w:r>
            <w:r w:rsidRPr="00953439">
              <w:rPr>
                <w:sz w:val="24"/>
                <w:szCs w:val="24"/>
                <w:lang w:val="sr-Cyrl-RS"/>
              </w:rPr>
              <w:t xml:space="preserve"> Редовна настава је реализована у складу са дозвољеним одступањима: 70 часова.</w:t>
            </w:r>
          </w:p>
          <w:p w14:paraId="421B989C" w14:textId="77777777" w:rsidR="00942AC4" w:rsidRPr="00953439" w:rsidRDefault="00942AC4" w:rsidP="000279D2">
            <w:pPr>
              <w:rPr>
                <w:b/>
                <w:bCs/>
                <w:sz w:val="24"/>
                <w:szCs w:val="24"/>
                <w:lang w:val="sr-Cyrl-RS"/>
              </w:rPr>
            </w:pPr>
            <w:r w:rsidRPr="00953439">
              <w:rPr>
                <w:b/>
                <w:bCs/>
                <w:sz w:val="24"/>
                <w:szCs w:val="24"/>
                <w:lang w:val="sr-Cyrl-RS"/>
              </w:rPr>
              <w:t xml:space="preserve">5/3: </w:t>
            </w:r>
            <w:r w:rsidRPr="00953439">
              <w:rPr>
                <w:sz w:val="24"/>
                <w:szCs w:val="24"/>
                <w:lang w:val="sr-Cyrl-RS"/>
              </w:rPr>
              <w:t>Евиденција се води у ес Дневнику.</w:t>
            </w:r>
          </w:p>
          <w:p w14:paraId="37BA5E0E" w14:textId="77777777" w:rsidR="00942AC4" w:rsidRPr="00953439" w:rsidRDefault="00942AC4" w:rsidP="000279D2">
            <w:pPr>
              <w:rPr>
                <w:sz w:val="24"/>
                <w:szCs w:val="24"/>
                <w:lang w:val="sr-Cyrl-RS"/>
              </w:rPr>
            </w:pPr>
            <w:r w:rsidRPr="00953439">
              <w:rPr>
                <w:b/>
                <w:bCs/>
                <w:sz w:val="24"/>
                <w:szCs w:val="24"/>
                <w:lang w:val="sr-Cyrl-RS"/>
              </w:rPr>
              <w:t>5/4</w:t>
            </w:r>
            <w:r w:rsidRPr="00953439">
              <w:rPr>
                <w:sz w:val="24"/>
                <w:szCs w:val="24"/>
                <w:lang w:val="sr-Cyrl-RS"/>
              </w:rPr>
              <w:t>: Сви часови редовне наставе су у потпуности реализовани, евиденција је у електронском</w:t>
            </w:r>
          </w:p>
          <w:p w14:paraId="03B72092" w14:textId="77777777" w:rsidR="00942AC4" w:rsidRPr="00953439" w:rsidRDefault="00942AC4" w:rsidP="000279D2">
            <w:pPr>
              <w:rPr>
                <w:sz w:val="24"/>
                <w:szCs w:val="24"/>
                <w:lang w:val="sr-Cyrl-RS"/>
              </w:rPr>
            </w:pPr>
            <w:r w:rsidRPr="00953439">
              <w:rPr>
                <w:sz w:val="24"/>
                <w:szCs w:val="24"/>
                <w:lang w:val="sr-Cyrl-RS"/>
              </w:rPr>
              <w:t>дневнику.</w:t>
            </w:r>
          </w:p>
          <w:p w14:paraId="23694095" w14:textId="77777777" w:rsidR="00942AC4" w:rsidRPr="00953439" w:rsidRDefault="00942AC4" w:rsidP="000279D2">
            <w:pPr>
              <w:rPr>
                <w:sz w:val="24"/>
                <w:szCs w:val="24"/>
                <w:lang w:val="sr-Cyrl-RS"/>
              </w:rPr>
            </w:pPr>
            <w:r w:rsidRPr="00953439">
              <w:rPr>
                <w:b/>
                <w:bCs/>
                <w:sz w:val="24"/>
                <w:szCs w:val="24"/>
                <w:lang w:val="sr-Cyrl-RS"/>
              </w:rPr>
              <w:t>5/5:</w:t>
            </w:r>
            <w:r w:rsidRPr="00953439">
              <w:rPr>
                <w:sz w:val="24"/>
                <w:szCs w:val="24"/>
                <w:lang w:val="sr-Cyrl-RS"/>
              </w:rPr>
              <w:t xml:space="preserve"> Редовна настава је реализована у складу са дозвољеним одступањима: 35 часова. </w:t>
            </w:r>
          </w:p>
          <w:p w14:paraId="17DF48CE" w14:textId="77777777" w:rsidR="00942AC4" w:rsidRPr="00953439" w:rsidRDefault="00942AC4" w:rsidP="000279D2">
            <w:pPr>
              <w:rPr>
                <w:sz w:val="24"/>
                <w:szCs w:val="24"/>
                <w:lang w:val="sr-Cyrl-RS"/>
              </w:rPr>
            </w:pPr>
            <w:r w:rsidRPr="00953439">
              <w:rPr>
                <w:b/>
                <w:bCs/>
                <w:sz w:val="24"/>
                <w:szCs w:val="24"/>
                <w:lang w:val="sr-Cyrl-RS"/>
              </w:rPr>
              <w:t>5/6:</w:t>
            </w:r>
            <w:r w:rsidRPr="00953439">
              <w:rPr>
                <w:sz w:val="24"/>
                <w:szCs w:val="24"/>
                <w:lang w:val="sr-Cyrl-RS"/>
              </w:rPr>
              <w:t xml:space="preserve"> Редовна настава је реализована у складу са дозвољеним одступањима: 70 часова.</w:t>
            </w:r>
          </w:p>
          <w:p w14:paraId="6BF8D4E9" w14:textId="77777777" w:rsidR="00942AC4" w:rsidRPr="00953439" w:rsidRDefault="00942AC4" w:rsidP="000279D2">
            <w:pPr>
              <w:rPr>
                <w:b/>
                <w:bCs/>
                <w:sz w:val="24"/>
                <w:szCs w:val="24"/>
                <w:lang w:val="sr-Cyrl-RS"/>
              </w:rPr>
            </w:pPr>
            <w:r w:rsidRPr="00953439">
              <w:rPr>
                <w:b/>
                <w:bCs/>
                <w:sz w:val="24"/>
                <w:szCs w:val="24"/>
                <w:lang w:val="sr-Cyrl-RS"/>
              </w:rPr>
              <w:t>5/7: План и програм образовно-васпитног рада је реализован уз минимална одступања.</w:t>
            </w:r>
          </w:p>
        </w:tc>
      </w:tr>
      <w:tr w:rsidR="00942AC4" w:rsidRPr="00953439" w14:paraId="54325AF3" w14:textId="77777777" w:rsidTr="00764592">
        <w:trPr>
          <w:trHeight w:val="838"/>
        </w:trPr>
        <w:tc>
          <w:tcPr>
            <w:tcW w:w="1888" w:type="dxa"/>
          </w:tcPr>
          <w:p w14:paraId="3B00BCF3" w14:textId="77777777" w:rsidR="00942AC4" w:rsidRPr="00953439" w:rsidRDefault="00942AC4" w:rsidP="000279D2">
            <w:pPr>
              <w:rPr>
                <w:sz w:val="24"/>
                <w:szCs w:val="24"/>
              </w:rPr>
            </w:pPr>
            <w:r w:rsidRPr="00953439">
              <w:rPr>
                <w:sz w:val="24"/>
                <w:szCs w:val="24"/>
              </w:rPr>
              <w:t xml:space="preserve">Реализација допунске, додатне наставе </w:t>
            </w:r>
            <w:r w:rsidRPr="00953439">
              <w:rPr>
                <w:sz w:val="24"/>
                <w:szCs w:val="24"/>
              </w:rPr>
              <w:lastRenderedPageBreak/>
              <w:t>по предметима (број обухваћених ученика)</w:t>
            </w:r>
          </w:p>
        </w:tc>
        <w:tc>
          <w:tcPr>
            <w:tcW w:w="7321" w:type="dxa"/>
          </w:tcPr>
          <w:p w14:paraId="265D7704" w14:textId="77777777" w:rsidR="00942AC4" w:rsidRPr="00953439" w:rsidRDefault="00942AC4" w:rsidP="000279D2">
            <w:pPr>
              <w:rPr>
                <w:sz w:val="24"/>
                <w:szCs w:val="24"/>
                <w:lang w:val="sr-Cyrl-RS"/>
              </w:rPr>
            </w:pPr>
            <w:r w:rsidRPr="00953439">
              <w:rPr>
                <w:b/>
                <w:bCs/>
                <w:sz w:val="24"/>
                <w:szCs w:val="24"/>
                <w:lang w:val="sr-Cyrl-RS"/>
              </w:rPr>
              <w:lastRenderedPageBreak/>
              <w:t>5/1:</w:t>
            </w:r>
            <w:r w:rsidRPr="00953439">
              <w:rPr>
                <w:sz w:val="24"/>
                <w:szCs w:val="24"/>
                <w:lang w:val="sr-Cyrl-RS"/>
              </w:rPr>
              <w:t xml:space="preserve"> Српски језик и књижевност – додатна настава </w:t>
            </w:r>
            <w:r w:rsidRPr="00953439">
              <w:rPr>
                <w:sz w:val="24"/>
                <w:szCs w:val="24"/>
              </w:rPr>
              <w:t>28</w:t>
            </w:r>
            <w:r w:rsidRPr="00953439">
              <w:rPr>
                <w:sz w:val="24"/>
                <w:szCs w:val="24"/>
                <w:lang w:val="sr-Cyrl-RS"/>
              </w:rPr>
              <w:t xml:space="preserve"> (7 ученика), допунска настава 28 (3 ученика); математика – додатна настава 31 , допунска настава 34 (4 ученика); биологија – допунска настава 29 (3 </w:t>
            </w:r>
            <w:r w:rsidRPr="00953439">
              <w:rPr>
                <w:sz w:val="24"/>
                <w:szCs w:val="24"/>
                <w:lang w:val="sr-Cyrl-RS"/>
              </w:rPr>
              <w:lastRenderedPageBreak/>
              <w:t>ученика).</w:t>
            </w:r>
          </w:p>
          <w:p w14:paraId="6AABABE4" w14:textId="77777777" w:rsidR="00942AC4" w:rsidRPr="00953439" w:rsidRDefault="00942AC4" w:rsidP="000279D2">
            <w:pPr>
              <w:rPr>
                <w:sz w:val="24"/>
                <w:szCs w:val="24"/>
                <w:lang w:val="sr-Cyrl-RS"/>
              </w:rPr>
            </w:pPr>
          </w:p>
          <w:p w14:paraId="56EE490E" w14:textId="77777777" w:rsidR="00942AC4" w:rsidRPr="00953439" w:rsidRDefault="00942AC4" w:rsidP="000279D2">
            <w:pPr>
              <w:rPr>
                <w:sz w:val="24"/>
                <w:szCs w:val="24"/>
                <w:lang w:val="sr-Cyrl-RS"/>
              </w:rPr>
            </w:pPr>
            <w:r w:rsidRPr="00953439">
              <w:rPr>
                <w:b/>
                <w:bCs/>
                <w:sz w:val="24"/>
                <w:szCs w:val="24"/>
                <w:lang w:val="sr-Cyrl-RS"/>
              </w:rPr>
              <w:t>5/3:</w:t>
            </w:r>
            <w:r w:rsidRPr="00953439">
              <w:rPr>
                <w:sz w:val="24"/>
                <w:szCs w:val="24"/>
                <w:lang w:val="sr-Cyrl-RS"/>
              </w:rPr>
              <w:t xml:space="preserve"> Допунска и додатна настава су реализоване из српског језика, математике, енглеског, руског, географије, историје и биологије.</w:t>
            </w:r>
          </w:p>
          <w:p w14:paraId="0E758843" w14:textId="77777777" w:rsidR="00942AC4" w:rsidRPr="00953439" w:rsidRDefault="00942AC4" w:rsidP="000279D2">
            <w:pPr>
              <w:rPr>
                <w:sz w:val="24"/>
                <w:szCs w:val="24"/>
                <w:lang w:val="sr-Cyrl-RS"/>
              </w:rPr>
            </w:pPr>
            <w:r w:rsidRPr="00953439">
              <w:rPr>
                <w:sz w:val="24"/>
                <w:szCs w:val="24"/>
                <w:lang w:val="sr-Cyrl-RS"/>
              </w:rPr>
              <w:t>Евиденција о одржаним часовима је и ес Дневнику.</w:t>
            </w:r>
          </w:p>
          <w:p w14:paraId="6C62DB1E" w14:textId="40CAB75A" w:rsidR="00942AC4" w:rsidRPr="00033040" w:rsidRDefault="00942AC4" w:rsidP="000279D2">
            <w:pPr>
              <w:rPr>
                <w:sz w:val="24"/>
                <w:szCs w:val="24"/>
                <w:lang w:val="sr-Latn-RS"/>
              </w:rPr>
            </w:pPr>
            <w:r w:rsidRPr="00953439">
              <w:rPr>
                <w:sz w:val="24"/>
                <w:szCs w:val="24"/>
                <w:lang w:val="sr-Cyrl-RS"/>
              </w:rPr>
              <w:t>Допунском наставом је обухваћено 7 ученика а додатном 17 ученика.</w:t>
            </w:r>
          </w:p>
          <w:p w14:paraId="277D076F" w14:textId="77777777" w:rsidR="00942AC4" w:rsidRPr="00953439" w:rsidRDefault="00942AC4" w:rsidP="000279D2">
            <w:pPr>
              <w:rPr>
                <w:sz w:val="24"/>
                <w:szCs w:val="24"/>
                <w:lang w:val="sr-Cyrl-RS"/>
              </w:rPr>
            </w:pPr>
            <w:r w:rsidRPr="00953439">
              <w:rPr>
                <w:b/>
                <w:bCs/>
                <w:sz w:val="24"/>
                <w:szCs w:val="24"/>
                <w:lang w:val="sr-Cyrl-RS"/>
              </w:rPr>
              <w:t>5/2:</w:t>
            </w:r>
            <w:r w:rsidRPr="00953439">
              <w:rPr>
                <w:sz w:val="24"/>
                <w:szCs w:val="24"/>
                <w:lang w:val="sr-Cyrl-RS"/>
              </w:rPr>
              <w:t xml:space="preserve"> Математика: допунска настава: 31 часова, 9 ученика. Додатна настава: 34 часова, 4 ученика. Биологија: допунска настава 29 часова, 7 ученика.</w:t>
            </w:r>
          </w:p>
          <w:p w14:paraId="0292F8C8" w14:textId="77777777" w:rsidR="00942AC4" w:rsidRPr="00953439" w:rsidRDefault="00942AC4" w:rsidP="000279D2">
            <w:pPr>
              <w:rPr>
                <w:sz w:val="24"/>
                <w:szCs w:val="24"/>
                <w:lang w:val="sr-Cyrl-RS"/>
              </w:rPr>
            </w:pPr>
            <w:r w:rsidRPr="00953439">
              <w:rPr>
                <w:b/>
                <w:bCs/>
                <w:sz w:val="24"/>
                <w:szCs w:val="24"/>
                <w:lang w:val="sr-Cyrl-RS"/>
              </w:rPr>
              <w:t>5/4:</w:t>
            </w:r>
            <w:r w:rsidRPr="00953439">
              <w:rPr>
                <w:sz w:val="24"/>
                <w:szCs w:val="24"/>
                <w:lang w:val="sr-Cyrl-RS"/>
              </w:rPr>
              <w:t xml:space="preserve"> Математика (допунски рад) - 27 часова, 9 ученика</w:t>
            </w:r>
          </w:p>
          <w:p w14:paraId="5B5EC0C2" w14:textId="77777777" w:rsidR="00942AC4" w:rsidRPr="00953439" w:rsidRDefault="00942AC4" w:rsidP="000279D2">
            <w:pPr>
              <w:rPr>
                <w:sz w:val="24"/>
                <w:szCs w:val="24"/>
                <w:lang w:val="sr-Cyrl-RS"/>
              </w:rPr>
            </w:pPr>
            <w:r w:rsidRPr="00953439">
              <w:rPr>
                <w:sz w:val="24"/>
                <w:szCs w:val="24"/>
                <w:lang w:val="sr-Cyrl-RS"/>
              </w:rPr>
              <w:t>Географија (допунски рад) - 29 часова, 8 ученика</w:t>
            </w:r>
          </w:p>
          <w:p w14:paraId="5D15C3D8" w14:textId="77777777" w:rsidR="00942AC4" w:rsidRPr="00953439" w:rsidRDefault="00942AC4" w:rsidP="000279D2">
            <w:pPr>
              <w:rPr>
                <w:sz w:val="24"/>
                <w:szCs w:val="24"/>
                <w:lang w:val="sr-Cyrl-RS"/>
              </w:rPr>
            </w:pPr>
            <w:r w:rsidRPr="00953439">
              <w:rPr>
                <w:sz w:val="24"/>
                <w:szCs w:val="24"/>
                <w:lang w:val="sr-Cyrl-RS"/>
              </w:rPr>
              <w:t>Енглески (допунски рад) - 33 часа, 10 ученика</w:t>
            </w:r>
          </w:p>
          <w:p w14:paraId="27071F7E" w14:textId="77777777" w:rsidR="00942AC4" w:rsidRPr="00953439" w:rsidRDefault="00942AC4" w:rsidP="000279D2">
            <w:pPr>
              <w:rPr>
                <w:sz w:val="24"/>
                <w:szCs w:val="24"/>
                <w:lang w:val="sr-Cyrl-RS"/>
              </w:rPr>
            </w:pPr>
            <w:r w:rsidRPr="00953439">
              <w:rPr>
                <w:sz w:val="24"/>
                <w:szCs w:val="24"/>
                <w:lang w:val="sr-Cyrl-RS"/>
              </w:rPr>
              <w:t>Српски језик и књижевност -15 часова, 4 ученика</w:t>
            </w:r>
          </w:p>
          <w:p w14:paraId="33073D49" w14:textId="3BE8BBBB" w:rsidR="00942AC4" w:rsidRPr="00033040" w:rsidRDefault="00942AC4" w:rsidP="000279D2">
            <w:pPr>
              <w:rPr>
                <w:sz w:val="24"/>
                <w:szCs w:val="24"/>
                <w:lang w:val="sr-Latn-RS"/>
              </w:rPr>
            </w:pPr>
            <w:r w:rsidRPr="00953439">
              <w:rPr>
                <w:sz w:val="24"/>
                <w:szCs w:val="24"/>
                <w:lang w:val="sr-Cyrl-RS"/>
              </w:rPr>
              <w:t>Додатни рад: Математика - 9 часова, 3 ученика</w:t>
            </w:r>
          </w:p>
          <w:p w14:paraId="65564EE5" w14:textId="6A76CC13" w:rsidR="00942AC4" w:rsidRPr="00033040" w:rsidRDefault="00942AC4" w:rsidP="000279D2">
            <w:pPr>
              <w:rPr>
                <w:sz w:val="24"/>
                <w:szCs w:val="24"/>
                <w:lang w:val="sr-Latn-RS"/>
              </w:rPr>
            </w:pPr>
            <w:r w:rsidRPr="00953439">
              <w:rPr>
                <w:b/>
                <w:bCs/>
                <w:sz w:val="24"/>
                <w:szCs w:val="24"/>
                <w:lang w:val="sr-Cyrl-RS"/>
              </w:rPr>
              <w:t>5/5:</w:t>
            </w:r>
            <w:r w:rsidRPr="00953439">
              <w:rPr>
                <w:sz w:val="24"/>
                <w:szCs w:val="24"/>
                <w:lang w:val="sr-Cyrl-RS"/>
              </w:rPr>
              <w:t xml:space="preserve"> Допунска настава: 15 часова, 2 ученика.</w:t>
            </w:r>
          </w:p>
          <w:p w14:paraId="3B1D98EF" w14:textId="77777777" w:rsidR="00942AC4" w:rsidRPr="00953439" w:rsidRDefault="00942AC4" w:rsidP="000279D2">
            <w:pPr>
              <w:rPr>
                <w:sz w:val="24"/>
                <w:szCs w:val="24"/>
                <w:lang w:val="sr-Cyrl-RS"/>
              </w:rPr>
            </w:pPr>
            <w:r w:rsidRPr="00953439">
              <w:rPr>
                <w:b/>
                <w:bCs/>
                <w:sz w:val="24"/>
                <w:szCs w:val="24"/>
                <w:lang w:val="sr-Cyrl-RS"/>
              </w:rPr>
              <w:t>5/6:</w:t>
            </w:r>
            <w:r w:rsidRPr="00953439">
              <w:rPr>
                <w:sz w:val="24"/>
                <w:szCs w:val="24"/>
                <w:lang w:val="sr-Cyrl-RS"/>
              </w:rPr>
              <w:t xml:space="preserve"> Српски језик и књижевност (допунска настава: 20 часова, 8 ученика)</w:t>
            </w:r>
          </w:p>
          <w:p w14:paraId="7980D852" w14:textId="77777777" w:rsidR="00942AC4" w:rsidRPr="00953439" w:rsidRDefault="00942AC4" w:rsidP="000279D2">
            <w:pPr>
              <w:rPr>
                <w:sz w:val="24"/>
                <w:szCs w:val="24"/>
                <w:lang w:val="sr-Cyrl-RS"/>
              </w:rPr>
            </w:pPr>
            <w:r w:rsidRPr="00953439">
              <w:rPr>
                <w:sz w:val="24"/>
                <w:szCs w:val="24"/>
                <w:lang w:val="sr-Cyrl-RS"/>
              </w:rPr>
              <w:t>(додатна настава: 13 часова, 1 ученица)</w:t>
            </w:r>
          </w:p>
          <w:p w14:paraId="5EF7B746" w14:textId="77777777" w:rsidR="00942AC4" w:rsidRPr="00953439" w:rsidRDefault="00942AC4" w:rsidP="000279D2">
            <w:pPr>
              <w:rPr>
                <w:sz w:val="24"/>
                <w:szCs w:val="24"/>
                <w:lang w:val="sr-Cyrl-RS"/>
              </w:rPr>
            </w:pPr>
            <w:r w:rsidRPr="00953439">
              <w:rPr>
                <w:sz w:val="24"/>
                <w:szCs w:val="24"/>
                <w:lang w:val="sr-Cyrl-RS"/>
              </w:rPr>
              <w:t>Енглески језик (допунска настава: 33 часа, 4 ученика)</w:t>
            </w:r>
          </w:p>
          <w:p w14:paraId="603EF170" w14:textId="77777777" w:rsidR="00942AC4" w:rsidRPr="00953439" w:rsidRDefault="00942AC4" w:rsidP="000279D2">
            <w:pPr>
              <w:rPr>
                <w:sz w:val="24"/>
                <w:szCs w:val="24"/>
                <w:lang w:val="sr-Cyrl-RS"/>
              </w:rPr>
            </w:pPr>
            <w:r w:rsidRPr="00953439">
              <w:rPr>
                <w:sz w:val="24"/>
                <w:szCs w:val="24"/>
                <w:lang w:val="sr-Cyrl-RS"/>
              </w:rPr>
              <w:t>(додатна настава: 13 часова, 2 ученика)</w:t>
            </w:r>
          </w:p>
          <w:p w14:paraId="69C13CF0" w14:textId="77777777" w:rsidR="00942AC4" w:rsidRPr="00953439" w:rsidRDefault="00942AC4" w:rsidP="000279D2">
            <w:pPr>
              <w:rPr>
                <w:sz w:val="24"/>
                <w:szCs w:val="24"/>
                <w:lang w:val="sr-Cyrl-RS"/>
              </w:rPr>
            </w:pPr>
            <w:r w:rsidRPr="00953439">
              <w:rPr>
                <w:sz w:val="24"/>
                <w:szCs w:val="24"/>
                <w:lang w:val="sr-Cyrl-RS"/>
              </w:rPr>
              <w:t>Географија (допунска настава: 29 часова, 8 ученика)</w:t>
            </w:r>
          </w:p>
          <w:p w14:paraId="354BA891" w14:textId="77777777" w:rsidR="00942AC4" w:rsidRPr="00953439" w:rsidRDefault="00942AC4" w:rsidP="000279D2">
            <w:pPr>
              <w:rPr>
                <w:sz w:val="24"/>
                <w:szCs w:val="24"/>
                <w:lang w:val="sr-Cyrl-RS"/>
              </w:rPr>
            </w:pPr>
            <w:r w:rsidRPr="00953439">
              <w:rPr>
                <w:sz w:val="24"/>
                <w:szCs w:val="24"/>
                <w:lang w:val="sr-Cyrl-RS"/>
              </w:rPr>
              <w:t>Биологија (допунска настава: 33 часа)</w:t>
            </w:r>
          </w:p>
          <w:p w14:paraId="328E934D" w14:textId="77777777" w:rsidR="00942AC4" w:rsidRPr="00953439" w:rsidRDefault="00942AC4" w:rsidP="000279D2">
            <w:pPr>
              <w:rPr>
                <w:sz w:val="24"/>
                <w:szCs w:val="24"/>
                <w:lang w:val="sr-Cyrl-RS"/>
              </w:rPr>
            </w:pPr>
            <w:r w:rsidRPr="00953439">
              <w:rPr>
                <w:sz w:val="24"/>
                <w:szCs w:val="24"/>
                <w:lang w:val="sr-Cyrl-RS"/>
              </w:rPr>
              <w:t>(додатна настава: 29 часова)</w:t>
            </w:r>
          </w:p>
          <w:p w14:paraId="22B5B589" w14:textId="77777777" w:rsidR="00942AC4" w:rsidRPr="00953439" w:rsidRDefault="00942AC4" w:rsidP="000279D2">
            <w:pPr>
              <w:rPr>
                <w:sz w:val="24"/>
                <w:szCs w:val="24"/>
                <w:lang w:val="sr-Cyrl-RS"/>
              </w:rPr>
            </w:pPr>
            <w:r w:rsidRPr="00953439">
              <w:rPr>
                <w:sz w:val="24"/>
                <w:szCs w:val="24"/>
                <w:lang w:val="sr-Cyrl-RS"/>
              </w:rPr>
              <w:t>Математика (допунска настава: 26 часова, 12 ученика)</w:t>
            </w:r>
          </w:p>
          <w:p w14:paraId="585EE13D" w14:textId="6A7FD841" w:rsidR="00942AC4" w:rsidRPr="00033040" w:rsidRDefault="00942AC4" w:rsidP="000279D2">
            <w:pPr>
              <w:rPr>
                <w:sz w:val="24"/>
                <w:szCs w:val="24"/>
                <w:lang w:val="sr-Latn-RS"/>
              </w:rPr>
            </w:pPr>
            <w:r w:rsidRPr="00953439">
              <w:rPr>
                <w:sz w:val="24"/>
                <w:szCs w:val="24"/>
                <w:lang w:val="sr-Cyrl-RS"/>
              </w:rPr>
              <w:t>(додатна настава: 11 часова, 3 ученика)</w:t>
            </w:r>
          </w:p>
          <w:p w14:paraId="4AF3B814" w14:textId="77777777" w:rsidR="00942AC4" w:rsidRPr="00953439" w:rsidRDefault="00942AC4" w:rsidP="000279D2">
            <w:pPr>
              <w:rPr>
                <w:sz w:val="24"/>
                <w:szCs w:val="24"/>
                <w:lang w:val="sr-Cyrl-RS"/>
              </w:rPr>
            </w:pPr>
            <w:r w:rsidRPr="00953439">
              <w:rPr>
                <w:b/>
                <w:bCs/>
                <w:sz w:val="24"/>
                <w:szCs w:val="24"/>
                <w:lang w:val="sr-Cyrl-RS"/>
              </w:rPr>
              <w:t xml:space="preserve">5/7: </w:t>
            </w:r>
            <w:r w:rsidRPr="00953439">
              <w:rPr>
                <w:sz w:val="24"/>
                <w:szCs w:val="24"/>
                <w:lang w:val="sr-Cyrl-RS"/>
              </w:rPr>
              <w:t>Допунска настава:</w:t>
            </w:r>
          </w:p>
          <w:p w14:paraId="02E9A5B8" w14:textId="77777777" w:rsidR="00942AC4" w:rsidRPr="00953439" w:rsidRDefault="00942AC4" w:rsidP="000279D2">
            <w:pPr>
              <w:rPr>
                <w:sz w:val="24"/>
                <w:szCs w:val="24"/>
                <w:lang w:val="sr-Cyrl-RS"/>
              </w:rPr>
            </w:pPr>
            <w:r w:rsidRPr="00953439">
              <w:rPr>
                <w:sz w:val="24"/>
                <w:szCs w:val="24"/>
                <w:lang w:val="sr-Cyrl-RS"/>
              </w:rPr>
              <w:t>Географија – 3 ученика</w:t>
            </w:r>
          </w:p>
          <w:p w14:paraId="58873E23" w14:textId="77777777" w:rsidR="00942AC4" w:rsidRPr="00953439" w:rsidRDefault="00942AC4" w:rsidP="000279D2">
            <w:pPr>
              <w:rPr>
                <w:sz w:val="24"/>
                <w:szCs w:val="24"/>
                <w:lang w:val="sr-Cyrl-RS"/>
              </w:rPr>
            </w:pPr>
            <w:r w:rsidRPr="00953439">
              <w:rPr>
                <w:sz w:val="24"/>
                <w:szCs w:val="24"/>
                <w:lang w:val="sr-Cyrl-RS"/>
              </w:rPr>
              <w:t>Математика – 4 ученика</w:t>
            </w:r>
          </w:p>
          <w:p w14:paraId="5767AAB2" w14:textId="77777777" w:rsidR="00942AC4" w:rsidRPr="00953439" w:rsidRDefault="00942AC4" w:rsidP="000279D2">
            <w:pPr>
              <w:rPr>
                <w:sz w:val="24"/>
                <w:szCs w:val="24"/>
                <w:lang w:val="sr-Cyrl-RS"/>
              </w:rPr>
            </w:pPr>
            <w:r w:rsidRPr="00953439">
              <w:rPr>
                <w:sz w:val="24"/>
                <w:szCs w:val="24"/>
                <w:lang w:val="sr-Cyrl-RS"/>
              </w:rPr>
              <w:t>Српски језик – 3 ученика</w:t>
            </w:r>
          </w:p>
          <w:p w14:paraId="3F0C414F" w14:textId="77777777" w:rsidR="00942AC4" w:rsidRPr="00953439" w:rsidRDefault="00942AC4" w:rsidP="000279D2">
            <w:pPr>
              <w:rPr>
                <w:b/>
                <w:bCs/>
                <w:sz w:val="24"/>
                <w:szCs w:val="24"/>
                <w:lang w:val="sr-Cyrl-RS"/>
              </w:rPr>
            </w:pPr>
            <w:r w:rsidRPr="00953439">
              <w:rPr>
                <w:sz w:val="24"/>
                <w:szCs w:val="24"/>
                <w:lang w:val="sr-Cyrl-RS"/>
              </w:rPr>
              <w:t>Биологија – 2 ученика</w:t>
            </w:r>
          </w:p>
        </w:tc>
      </w:tr>
      <w:tr w:rsidR="00942AC4" w:rsidRPr="00953439" w14:paraId="0CB2C28D" w14:textId="77777777" w:rsidTr="00764592">
        <w:trPr>
          <w:trHeight w:val="838"/>
        </w:trPr>
        <w:tc>
          <w:tcPr>
            <w:tcW w:w="1888" w:type="dxa"/>
          </w:tcPr>
          <w:p w14:paraId="2AD801A8" w14:textId="77777777" w:rsidR="00942AC4" w:rsidRPr="00953439" w:rsidRDefault="00942AC4" w:rsidP="000279D2">
            <w:pPr>
              <w:rPr>
                <w:sz w:val="24"/>
                <w:szCs w:val="24"/>
              </w:rPr>
            </w:pPr>
            <w:r w:rsidRPr="00953439">
              <w:rPr>
                <w:sz w:val="24"/>
                <w:szCs w:val="24"/>
              </w:rPr>
              <w:lastRenderedPageBreak/>
              <w:t>Владање ученика</w:t>
            </w:r>
          </w:p>
        </w:tc>
        <w:tc>
          <w:tcPr>
            <w:tcW w:w="7321" w:type="dxa"/>
          </w:tcPr>
          <w:p w14:paraId="3BC45AA8" w14:textId="77777777" w:rsidR="00942AC4" w:rsidRPr="00953439" w:rsidRDefault="00942AC4" w:rsidP="000279D2">
            <w:pPr>
              <w:rPr>
                <w:sz w:val="24"/>
                <w:szCs w:val="24"/>
                <w:lang w:val="sr-Cyrl-RS"/>
              </w:rPr>
            </w:pPr>
            <w:r w:rsidRPr="00953439">
              <w:rPr>
                <w:b/>
                <w:bCs/>
                <w:sz w:val="24"/>
                <w:szCs w:val="24"/>
                <w:lang w:val="sr-Cyrl-RS"/>
              </w:rPr>
              <w:t>5/1</w:t>
            </w:r>
            <w:r w:rsidRPr="00953439">
              <w:rPr>
                <w:sz w:val="24"/>
                <w:szCs w:val="24"/>
                <w:lang w:val="sr-Cyrl-RS"/>
              </w:rPr>
              <w:t>: Сви ученици имају примерно владање.</w:t>
            </w:r>
          </w:p>
          <w:p w14:paraId="76D6A396" w14:textId="77777777" w:rsidR="00942AC4" w:rsidRPr="00953439" w:rsidRDefault="00942AC4" w:rsidP="000279D2">
            <w:pPr>
              <w:rPr>
                <w:sz w:val="24"/>
                <w:szCs w:val="24"/>
                <w:lang w:val="sr-Cyrl-RS"/>
              </w:rPr>
            </w:pPr>
            <w:r w:rsidRPr="00953439">
              <w:rPr>
                <w:b/>
                <w:bCs/>
                <w:sz w:val="24"/>
                <w:szCs w:val="24"/>
                <w:lang w:val="sr-Cyrl-RS"/>
              </w:rPr>
              <w:t>5/2</w:t>
            </w:r>
            <w:r w:rsidRPr="00953439">
              <w:rPr>
                <w:sz w:val="24"/>
                <w:szCs w:val="24"/>
                <w:lang w:val="sr-Cyrl-RS"/>
              </w:rPr>
              <w:t>: Сви ученици имају примерно владање</w:t>
            </w:r>
          </w:p>
          <w:p w14:paraId="234EB96A" w14:textId="77777777" w:rsidR="00942AC4" w:rsidRPr="00953439" w:rsidRDefault="00942AC4" w:rsidP="000279D2">
            <w:pPr>
              <w:rPr>
                <w:sz w:val="24"/>
                <w:szCs w:val="24"/>
                <w:lang w:val="sr-Cyrl-RS"/>
              </w:rPr>
            </w:pPr>
            <w:r w:rsidRPr="00953439">
              <w:rPr>
                <w:b/>
                <w:bCs/>
                <w:sz w:val="24"/>
                <w:szCs w:val="24"/>
                <w:lang w:val="sr-Cyrl-RS"/>
              </w:rPr>
              <w:t>5/3:</w:t>
            </w:r>
            <w:r w:rsidRPr="00953439">
              <w:rPr>
                <w:sz w:val="24"/>
                <w:szCs w:val="24"/>
                <w:lang w:val="sr-Cyrl-RS"/>
              </w:rPr>
              <w:t xml:space="preserve"> Сви ученици имају примерно владање</w:t>
            </w:r>
          </w:p>
          <w:p w14:paraId="1E2BDE2B" w14:textId="77777777" w:rsidR="00942AC4" w:rsidRPr="00953439" w:rsidRDefault="00942AC4" w:rsidP="000279D2">
            <w:pPr>
              <w:rPr>
                <w:sz w:val="24"/>
                <w:szCs w:val="24"/>
                <w:lang w:val="sr-Cyrl-RS"/>
              </w:rPr>
            </w:pPr>
            <w:r w:rsidRPr="00953439">
              <w:rPr>
                <w:b/>
                <w:bCs/>
                <w:sz w:val="24"/>
                <w:szCs w:val="24"/>
                <w:lang w:val="sr-Cyrl-RS"/>
              </w:rPr>
              <w:t>5/4:</w:t>
            </w:r>
            <w:r w:rsidRPr="00953439">
              <w:rPr>
                <w:sz w:val="24"/>
                <w:szCs w:val="24"/>
                <w:lang w:val="sr-Cyrl-RS"/>
              </w:rPr>
              <w:t xml:space="preserve"> Сви ученици имају примерно владање.</w:t>
            </w:r>
          </w:p>
          <w:p w14:paraId="13F6D61D" w14:textId="77777777" w:rsidR="00942AC4" w:rsidRPr="00953439" w:rsidRDefault="00942AC4" w:rsidP="000279D2">
            <w:pPr>
              <w:rPr>
                <w:sz w:val="24"/>
                <w:szCs w:val="24"/>
                <w:lang w:val="sr-Cyrl-RS"/>
              </w:rPr>
            </w:pPr>
            <w:r w:rsidRPr="00953439">
              <w:rPr>
                <w:b/>
                <w:bCs/>
                <w:sz w:val="24"/>
                <w:szCs w:val="24"/>
                <w:lang w:val="sr-Cyrl-RS"/>
              </w:rPr>
              <w:t xml:space="preserve">5/5: </w:t>
            </w:r>
            <w:r w:rsidRPr="00953439">
              <w:rPr>
                <w:sz w:val="24"/>
                <w:szCs w:val="24"/>
                <w:lang w:val="sr-Cyrl-RS"/>
              </w:rPr>
              <w:t>23 имају примерно владање и 1 ученик има врло добро владање.</w:t>
            </w:r>
          </w:p>
          <w:p w14:paraId="7F80DCBD" w14:textId="77777777" w:rsidR="00942AC4" w:rsidRPr="00953439" w:rsidRDefault="00942AC4" w:rsidP="000279D2">
            <w:pPr>
              <w:rPr>
                <w:sz w:val="24"/>
                <w:szCs w:val="24"/>
                <w:lang w:val="sr-Cyrl-RS"/>
              </w:rPr>
            </w:pPr>
            <w:r w:rsidRPr="00953439">
              <w:rPr>
                <w:b/>
                <w:bCs/>
                <w:sz w:val="24"/>
                <w:szCs w:val="24"/>
                <w:lang w:val="sr-Cyrl-RS"/>
              </w:rPr>
              <w:t xml:space="preserve">5/6: 25 </w:t>
            </w:r>
            <w:r w:rsidRPr="00953439">
              <w:rPr>
                <w:sz w:val="24"/>
                <w:szCs w:val="24"/>
                <w:lang w:val="sr-Cyrl-RS"/>
              </w:rPr>
              <w:t>ученика има примерно (5) владање, а ученик Александар Јеремић је неоцењен.</w:t>
            </w:r>
          </w:p>
          <w:p w14:paraId="0DA1466F" w14:textId="77777777" w:rsidR="00942AC4" w:rsidRPr="00953439" w:rsidRDefault="00942AC4" w:rsidP="000279D2">
            <w:pPr>
              <w:rPr>
                <w:sz w:val="24"/>
                <w:szCs w:val="24"/>
                <w:lang w:val="sr-Cyrl-RS"/>
              </w:rPr>
            </w:pPr>
            <w:r w:rsidRPr="00953439">
              <w:rPr>
                <w:b/>
                <w:bCs/>
                <w:sz w:val="24"/>
                <w:szCs w:val="24"/>
                <w:lang w:val="sr-Cyrl-RS"/>
              </w:rPr>
              <w:t>5/7:</w:t>
            </w:r>
            <w:r w:rsidRPr="00953439">
              <w:rPr>
                <w:sz w:val="24"/>
                <w:szCs w:val="24"/>
                <w:lang w:val="sr-Cyrl-RS"/>
              </w:rPr>
              <w:t xml:space="preserve"> Свих 9 ученика на крају другог полугодишта имају закључну оцену из владања 5.</w:t>
            </w:r>
          </w:p>
          <w:p w14:paraId="7F17C8E4" w14:textId="77777777" w:rsidR="00942AC4" w:rsidRPr="00953439" w:rsidRDefault="00942AC4" w:rsidP="000279D2">
            <w:pPr>
              <w:rPr>
                <w:sz w:val="24"/>
                <w:szCs w:val="24"/>
                <w:lang w:val="sr-Cyrl-RS"/>
              </w:rPr>
            </w:pPr>
            <w:r w:rsidRPr="00953439">
              <w:rPr>
                <w:sz w:val="24"/>
                <w:szCs w:val="24"/>
                <w:lang w:val="sr-Cyrl-RS"/>
              </w:rPr>
              <w:t>Ученик Јанко Павловић који је на полугодишту имао из владања оцену 4 и који је био на</w:t>
            </w:r>
          </w:p>
          <w:p w14:paraId="4E82D85A" w14:textId="77777777" w:rsidR="00942AC4" w:rsidRPr="00953439" w:rsidRDefault="00942AC4" w:rsidP="000279D2">
            <w:pPr>
              <w:rPr>
                <w:b/>
                <w:bCs/>
                <w:sz w:val="24"/>
                <w:szCs w:val="24"/>
                <w:lang w:val="sr-Cyrl-RS"/>
              </w:rPr>
            </w:pPr>
            <w:r w:rsidRPr="00953439">
              <w:rPr>
                <w:sz w:val="24"/>
                <w:szCs w:val="24"/>
                <w:lang w:val="sr-Cyrl-RS"/>
              </w:rPr>
              <w:t>појачано васпитном раду је показао позитивно побољшање у свом понашању .</w:t>
            </w:r>
          </w:p>
        </w:tc>
      </w:tr>
      <w:tr w:rsidR="00942AC4" w:rsidRPr="00953439" w14:paraId="6A51B981" w14:textId="77777777" w:rsidTr="00764592">
        <w:trPr>
          <w:trHeight w:val="838"/>
        </w:trPr>
        <w:tc>
          <w:tcPr>
            <w:tcW w:w="1888" w:type="dxa"/>
          </w:tcPr>
          <w:p w14:paraId="40DE4422" w14:textId="77777777" w:rsidR="00942AC4" w:rsidRPr="00953439" w:rsidRDefault="00942AC4" w:rsidP="000279D2">
            <w:pPr>
              <w:rPr>
                <w:sz w:val="24"/>
                <w:szCs w:val="24"/>
              </w:rPr>
            </w:pPr>
            <w:r w:rsidRPr="00953439">
              <w:rPr>
                <w:sz w:val="24"/>
                <w:szCs w:val="24"/>
              </w:rPr>
              <w:t>Напомена (специфичности одељења)</w:t>
            </w:r>
          </w:p>
        </w:tc>
        <w:tc>
          <w:tcPr>
            <w:tcW w:w="7321" w:type="dxa"/>
          </w:tcPr>
          <w:p w14:paraId="29E8ACF0" w14:textId="77777777" w:rsidR="00942AC4" w:rsidRPr="00953439" w:rsidRDefault="00942AC4" w:rsidP="000279D2">
            <w:pPr>
              <w:rPr>
                <w:b/>
                <w:bCs/>
                <w:sz w:val="24"/>
                <w:szCs w:val="24"/>
                <w:lang w:val="sr-Cyrl-RS"/>
              </w:rPr>
            </w:pPr>
            <w:r w:rsidRPr="00953439">
              <w:rPr>
                <w:b/>
                <w:bCs/>
                <w:sz w:val="24"/>
                <w:szCs w:val="24"/>
                <w:lang w:val="sr-Cyrl-RS"/>
              </w:rPr>
              <w:t>5/1: /</w:t>
            </w:r>
          </w:p>
          <w:p w14:paraId="5E3F2BD5" w14:textId="77777777" w:rsidR="00942AC4" w:rsidRPr="00953439" w:rsidRDefault="00942AC4" w:rsidP="000279D2">
            <w:pPr>
              <w:rPr>
                <w:b/>
                <w:bCs/>
                <w:sz w:val="24"/>
                <w:szCs w:val="24"/>
                <w:lang w:val="sr-Cyrl-RS"/>
              </w:rPr>
            </w:pPr>
            <w:r w:rsidRPr="00953439">
              <w:rPr>
                <w:b/>
                <w:bCs/>
                <w:sz w:val="24"/>
                <w:szCs w:val="24"/>
                <w:lang w:val="sr-Cyrl-RS"/>
              </w:rPr>
              <w:t>5/2: /</w:t>
            </w:r>
          </w:p>
          <w:p w14:paraId="38817082" w14:textId="77777777" w:rsidR="00942AC4" w:rsidRPr="00953439" w:rsidRDefault="00942AC4" w:rsidP="000279D2">
            <w:pPr>
              <w:rPr>
                <w:b/>
                <w:bCs/>
                <w:sz w:val="24"/>
                <w:szCs w:val="24"/>
                <w:lang w:val="sr-Cyrl-RS"/>
              </w:rPr>
            </w:pPr>
            <w:r w:rsidRPr="00953439">
              <w:rPr>
                <w:b/>
                <w:bCs/>
                <w:sz w:val="24"/>
                <w:szCs w:val="24"/>
                <w:lang w:val="sr-Cyrl-RS"/>
              </w:rPr>
              <w:t>5/3</w:t>
            </w:r>
            <w:r w:rsidRPr="00953439">
              <w:rPr>
                <w:sz w:val="24"/>
                <w:szCs w:val="24"/>
                <w:lang w:val="sr-Cyrl-RS"/>
              </w:rPr>
              <w:t>: Три ученика су обихваћена ИОП1.</w:t>
            </w:r>
          </w:p>
          <w:p w14:paraId="58C5F4CE" w14:textId="77777777" w:rsidR="00942AC4" w:rsidRPr="00953439" w:rsidRDefault="00942AC4" w:rsidP="000279D2">
            <w:pPr>
              <w:rPr>
                <w:b/>
                <w:bCs/>
                <w:sz w:val="24"/>
                <w:szCs w:val="24"/>
                <w:lang w:val="sr-Cyrl-RS"/>
              </w:rPr>
            </w:pPr>
            <w:r w:rsidRPr="00953439">
              <w:rPr>
                <w:b/>
                <w:bCs/>
                <w:sz w:val="24"/>
                <w:szCs w:val="24"/>
                <w:lang w:val="sr-Cyrl-RS"/>
              </w:rPr>
              <w:t>5/4: /</w:t>
            </w:r>
          </w:p>
          <w:p w14:paraId="3D4D6AE9" w14:textId="77777777" w:rsidR="00942AC4" w:rsidRPr="00953439" w:rsidRDefault="00942AC4" w:rsidP="000279D2">
            <w:pPr>
              <w:rPr>
                <w:b/>
                <w:bCs/>
                <w:sz w:val="24"/>
                <w:szCs w:val="24"/>
                <w:lang w:val="sr-Cyrl-RS"/>
              </w:rPr>
            </w:pPr>
            <w:r w:rsidRPr="00953439">
              <w:rPr>
                <w:b/>
                <w:bCs/>
                <w:sz w:val="24"/>
                <w:szCs w:val="24"/>
                <w:lang w:val="sr-Cyrl-RS"/>
              </w:rPr>
              <w:t>5/5: /</w:t>
            </w:r>
          </w:p>
          <w:p w14:paraId="5E0B51F2" w14:textId="77777777" w:rsidR="00942AC4" w:rsidRPr="00953439" w:rsidRDefault="00942AC4" w:rsidP="000279D2">
            <w:pPr>
              <w:rPr>
                <w:sz w:val="24"/>
                <w:szCs w:val="24"/>
                <w:lang w:val="sr-Cyrl-RS"/>
              </w:rPr>
            </w:pPr>
            <w:r w:rsidRPr="00953439">
              <w:rPr>
                <w:b/>
                <w:bCs/>
                <w:sz w:val="24"/>
                <w:szCs w:val="24"/>
                <w:lang w:val="sr-Cyrl-RS"/>
              </w:rPr>
              <w:t xml:space="preserve">5/6: </w:t>
            </w:r>
            <w:r w:rsidRPr="00953439">
              <w:rPr>
                <w:sz w:val="24"/>
                <w:szCs w:val="24"/>
                <w:lang w:val="sr-Cyrl-RS"/>
              </w:rPr>
              <w:t xml:space="preserve">У одељењу имамо једну ученицу из Украјине која се за годину дана лепо прилагодила нашем образовном систему, научила је језик </w:t>
            </w:r>
            <w:r w:rsidRPr="00953439">
              <w:rPr>
                <w:sz w:val="24"/>
                <w:szCs w:val="24"/>
                <w:lang w:val="sr-Cyrl-RS"/>
              </w:rPr>
              <w:lastRenderedPageBreak/>
              <w:t>веома добро и врло је успешна у његовој примени. Оцењења је из свих предмета и постигла је одличан успех.</w:t>
            </w:r>
          </w:p>
          <w:p w14:paraId="7353A0EE" w14:textId="77777777" w:rsidR="00942AC4" w:rsidRPr="00953439" w:rsidRDefault="00942AC4" w:rsidP="000279D2">
            <w:pPr>
              <w:rPr>
                <w:b/>
                <w:bCs/>
                <w:sz w:val="24"/>
                <w:szCs w:val="24"/>
                <w:lang w:val="sr-Cyrl-RS"/>
              </w:rPr>
            </w:pPr>
            <w:r w:rsidRPr="00953439">
              <w:rPr>
                <w:b/>
                <w:bCs/>
                <w:sz w:val="24"/>
                <w:szCs w:val="24"/>
                <w:lang w:val="sr-Cyrl-RS"/>
              </w:rPr>
              <w:t xml:space="preserve">5/7: </w:t>
            </w:r>
            <w:r w:rsidRPr="00953439">
              <w:rPr>
                <w:sz w:val="24"/>
                <w:szCs w:val="24"/>
                <w:lang w:val="sr-Cyrl-RS"/>
              </w:rPr>
              <w:t>У одељењу ученик Јанко Павловић похађа наставу по ИОП 1 из следећих предмета: српски и књижевност, математика, биологија, руски језик, енглески језик.</w:t>
            </w:r>
          </w:p>
        </w:tc>
      </w:tr>
      <w:tr w:rsidR="00942AC4" w:rsidRPr="00953439" w14:paraId="3B821645" w14:textId="77777777" w:rsidTr="00764592">
        <w:trPr>
          <w:trHeight w:val="885"/>
        </w:trPr>
        <w:tc>
          <w:tcPr>
            <w:tcW w:w="1888" w:type="dxa"/>
          </w:tcPr>
          <w:p w14:paraId="5C466B32" w14:textId="77777777" w:rsidR="00942AC4" w:rsidRPr="00953439" w:rsidRDefault="00942AC4" w:rsidP="000279D2">
            <w:pPr>
              <w:rPr>
                <w:sz w:val="24"/>
                <w:szCs w:val="24"/>
                <w:lang w:val="sr-Cyrl-RS"/>
              </w:rPr>
            </w:pPr>
            <w:r w:rsidRPr="00953439">
              <w:rPr>
                <w:sz w:val="24"/>
                <w:szCs w:val="24"/>
              </w:rPr>
              <w:lastRenderedPageBreak/>
              <w:t>Похађани семинари, обуке, стручни скупови и остали облици стручног усавршавања</w:t>
            </w:r>
            <w:r w:rsidRPr="00953439">
              <w:rPr>
                <w:sz w:val="24"/>
                <w:szCs w:val="24"/>
                <w:lang w:val="sr-Cyrl-RS"/>
              </w:rPr>
              <w:t xml:space="preserve"> </w:t>
            </w:r>
            <w:r w:rsidRPr="00953439">
              <w:rPr>
                <w:sz w:val="24"/>
                <w:szCs w:val="24"/>
              </w:rPr>
              <w:t xml:space="preserve"> </w:t>
            </w:r>
            <w:r w:rsidRPr="00953439">
              <w:rPr>
                <w:sz w:val="24"/>
                <w:szCs w:val="24"/>
                <w:lang w:val="sr-Cyrl-RS"/>
              </w:rPr>
              <w:t xml:space="preserve">(огледни, угледни часови, теоретска предавања...- </w:t>
            </w:r>
            <w:r w:rsidRPr="00953439">
              <w:rPr>
                <w:b/>
                <w:sz w:val="24"/>
                <w:szCs w:val="24"/>
                <w:lang w:val="sr-Cyrl-RS"/>
              </w:rPr>
              <w:t>односи се на учитеље</w:t>
            </w:r>
          </w:p>
        </w:tc>
        <w:tc>
          <w:tcPr>
            <w:tcW w:w="7321" w:type="dxa"/>
          </w:tcPr>
          <w:p w14:paraId="148B3522" w14:textId="77777777" w:rsidR="00942AC4" w:rsidRPr="00953439" w:rsidRDefault="00942AC4" w:rsidP="000279D2">
            <w:pPr>
              <w:rPr>
                <w:sz w:val="24"/>
                <w:szCs w:val="24"/>
              </w:rPr>
            </w:pPr>
          </w:p>
        </w:tc>
      </w:tr>
    </w:tbl>
    <w:p w14:paraId="089D2265" w14:textId="77777777" w:rsidR="00942AC4" w:rsidRPr="00953439" w:rsidRDefault="00942AC4" w:rsidP="00942AC4">
      <w:pPr>
        <w:rPr>
          <w:rFonts w:ascii="Times New Roman" w:hAnsi="Times New Roman" w:cs="Times New Roman"/>
          <w:sz w:val="24"/>
          <w:szCs w:val="24"/>
        </w:rPr>
      </w:pPr>
    </w:p>
    <w:p w14:paraId="10821A9D" w14:textId="77777777" w:rsidR="0049175F" w:rsidRDefault="0049175F" w:rsidP="0049175F">
      <w:pPr>
        <w:spacing w:after="0" w:line="240" w:lineRule="auto"/>
        <w:ind w:left="360" w:firstLine="720"/>
        <w:rPr>
          <w:rFonts w:ascii="Times New Roman" w:eastAsia="Times New Roman" w:hAnsi="Times New Roman" w:cs="Times New Roman"/>
          <w:b/>
          <w:sz w:val="24"/>
          <w:szCs w:val="24"/>
          <w:lang w:val="sr-Cyrl-RS"/>
        </w:rPr>
      </w:pPr>
    </w:p>
    <w:p w14:paraId="4C50927F" w14:textId="77777777" w:rsidR="002D1F60" w:rsidRPr="002D1F60" w:rsidRDefault="002D1F60" w:rsidP="002D1F60">
      <w:pPr>
        <w:spacing w:after="0" w:line="240" w:lineRule="auto"/>
        <w:jc w:val="right"/>
        <w:rPr>
          <w:rFonts w:ascii="Times New Roman" w:eastAsia="Times New Roman" w:hAnsi="Times New Roman" w:cs="Times New Roman"/>
          <w:bCs/>
          <w:i/>
          <w:iCs/>
          <w:sz w:val="24"/>
          <w:szCs w:val="24"/>
          <w:lang w:val="sr-Cyrl-RS"/>
        </w:rPr>
      </w:pPr>
      <w:r w:rsidRPr="002D1F60">
        <w:rPr>
          <w:rFonts w:ascii="Times New Roman" w:eastAsia="Times New Roman" w:hAnsi="Times New Roman" w:cs="Times New Roman"/>
          <w:bCs/>
          <w:i/>
          <w:iCs/>
          <w:sz w:val="24"/>
          <w:szCs w:val="24"/>
          <w:lang w:val="sr-Cyrl-RS"/>
        </w:rPr>
        <w:t>Руководилац одељењског већа</w:t>
      </w:r>
    </w:p>
    <w:p w14:paraId="4A10F87D" w14:textId="54AF4303" w:rsidR="002D1F60" w:rsidRPr="002D1F60" w:rsidRDefault="00942AC4" w:rsidP="002D1F60">
      <w:pPr>
        <w:spacing w:after="0" w:line="240" w:lineRule="auto"/>
        <w:jc w:val="right"/>
        <w:rPr>
          <w:rFonts w:ascii="Times New Roman" w:eastAsia="Times New Roman" w:hAnsi="Times New Roman" w:cs="Times New Roman"/>
          <w:bCs/>
          <w:i/>
          <w:iCs/>
          <w:sz w:val="24"/>
          <w:szCs w:val="24"/>
          <w:lang w:val="sr-Cyrl-RS"/>
        </w:rPr>
      </w:pPr>
      <w:r>
        <w:rPr>
          <w:rFonts w:ascii="Times New Roman" w:eastAsia="Times New Roman" w:hAnsi="Times New Roman" w:cs="Times New Roman"/>
          <w:bCs/>
          <w:i/>
          <w:iCs/>
          <w:sz w:val="24"/>
          <w:szCs w:val="24"/>
          <w:lang w:val="sr-Cyrl-RS"/>
        </w:rPr>
        <w:t>Кристина Благојевић</w:t>
      </w:r>
    </w:p>
    <w:p w14:paraId="51C598B4" w14:textId="77777777" w:rsidR="0047573A" w:rsidRDefault="0047573A" w:rsidP="0049175F">
      <w:pPr>
        <w:spacing w:after="0" w:line="240" w:lineRule="auto"/>
        <w:ind w:left="360" w:firstLine="720"/>
        <w:rPr>
          <w:rFonts w:ascii="Times New Roman" w:eastAsia="Times New Roman" w:hAnsi="Times New Roman" w:cs="Times New Roman"/>
          <w:b/>
          <w:sz w:val="24"/>
          <w:szCs w:val="24"/>
          <w:lang w:val="sr-Cyrl-RS"/>
        </w:rPr>
      </w:pPr>
    </w:p>
    <w:p w14:paraId="60AB978D" w14:textId="77777777" w:rsidR="0047573A" w:rsidRDefault="0047573A" w:rsidP="0049175F">
      <w:pPr>
        <w:spacing w:after="0" w:line="240" w:lineRule="auto"/>
        <w:ind w:left="360" w:firstLine="720"/>
        <w:rPr>
          <w:rFonts w:ascii="Times New Roman" w:eastAsia="Times New Roman" w:hAnsi="Times New Roman" w:cs="Times New Roman"/>
          <w:b/>
          <w:sz w:val="24"/>
          <w:szCs w:val="24"/>
          <w:lang w:val="sr-Cyrl-RS"/>
        </w:rPr>
      </w:pPr>
    </w:p>
    <w:p w14:paraId="413CA5B5" w14:textId="77777777" w:rsidR="0047573A" w:rsidRDefault="0047573A" w:rsidP="0049175F">
      <w:pPr>
        <w:spacing w:after="0" w:line="240" w:lineRule="auto"/>
        <w:ind w:left="360" w:firstLine="720"/>
        <w:rPr>
          <w:rFonts w:ascii="Times New Roman" w:eastAsia="Times New Roman" w:hAnsi="Times New Roman" w:cs="Times New Roman"/>
          <w:b/>
          <w:sz w:val="24"/>
          <w:szCs w:val="24"/>
          <w:lang w:val="sr-Cyrl-RS"/>
        </w:rPr>
      </w:pPr>
    </w:p>
    <w:p w14:paraId="49796896" w14:textId="77777777" w:rsidR="0047573A" w:rsidRDefault="0047573A" w:rsidP="0049175F">
      <w:pPr>
        <w:spacing w:after="0" w:line="240" w:lineRule="auto"/>
        <w:ind w:left="360" w:firstLine="720"/>
        <w:rPr>
          <w:rFonts w:ascii="Times New Roman" w:eastAsia="Times New Roman" w:hAnsi="Times New Roman" w:cs="Times New Roman"/>
          <w:b/>
          <w:sz w:val="24"/>
          <w:szCs w:val="24"/>
          <w:lang w:val="sr-Cyrl-RS"/>
        </w:rPr>
      </w:pPr>
    </w:p>
    <w:p w14:paraId="006122A8" w14:textId="77777777" w:rsidR="0047573A" w:rsidRPr="00A209FE" w:rsidRDefault="0047573A" w:rsidP="0049175F">
      <w:pPr>
        <w:spacing w:after="0" w:line="240" w:lineRule="auto"/>
        <w:ind w:left="360" w:firstLine="720"/>
        <w:rPr>
          <w:rFonts w:ascii="Times New Roman" w:eastAsia="Times New Roman" w:hAnsi="Times New Roman" w:cs="Times New Roman"/>
          <w:b/>
          <w:sz w:val="24"/>
          <w:szCs w:val="24"/>
          <w:lang w:val="sr-Cyrl-RS"/>
        </w:rPr>
      </w:pPr>
    </w:p>
    <w:p w14:paraId="44AAA7D1" w14:textId="77777777" w:rsidR="0049175F" w:rsidRPr="00A209FE" w:rsidRDefault="0049175F" w:rsidP="0049175F">
      <w:pPr>
        <w:spacing w:after="0" w:line="240" w:lineRule="auto"/>
        <w:ind w:left="360" w:firstLine="720"/>
        <w:rPr>
          <w:rFonts w:ascii="Times New Roman" w:eastAsia="Times New Roman" w:hAnsi="Times New Roman" w:cs="Times New Roman"/>
          <w:b/>
          <w:sz w:val="24"/>
          <w:szCs w:val="24"/>
          <w:lang w:val="sr-Cyrl-RS"/>
        </w:rPr>
      </w:pPr>
    </w:p>
    <w:p w14:paraId="40C1100B" w14:textId="77777777" w:rsidR="0049175F" w:rsidRPr="00A209FE" w:rsidRDefault="0049175F" w:rsidP="0049175F">
      <w:pPr>
        <w:spacing w:after="0" w:line="240" w:lineRule="auto"/>
        <w:ind w:firstLine="360"/>
        <w:rPr>
          <w:rFonts w:ascii="Times New Roman" w:eastAsia="Times New Roman" w:hAnsi="Times New Roman" w:cs="Times New Roman"/>
          <w:b/>
          <w:sz w:val="24"/>
          <w:szCs w:val="24"/>
          <w:lang w:val="sr-Cyrl-RS"/>
        </w:rPr>
      </w:pPr>
      <w:r w:rsidRPr="00A209FE">
        <w:rPr>
          <w:rFonts w:ascii="Times New Roman" w:eastAsia="Times New Roman" w:hAnsi="Times New Roman" w:cs="Times New Roman"/>
          <w:b/>
          <w:sz w:val="24"/>
          <w:szCs w:val="24"/>
        </w:rPr>
        <w:t>7.2.</w:t>
      </w:r>
      <w:r w:rsidRPr="00A209FE">
        <w:rPr>
          <w:rFonts w:ascii="Times New Roman" w:eastAsia="Times New Roman" w:hAnsi="Times New Roman" w:cs="Times New Roman"/>
          <w:sz w:val="24"/>
          <w:szCs w:val="24"/>
        </w:rPr>
        <w:t xml:space="preserve"> </w:t>
      </w:r>
      <w:r w:rsidRPr="00A209FE">
        <w:rPr>
          <w:rFonts w:ascii="Times New Roman" w:eastAsia="Times New Roman" w:hAnsi="Times New Roman" w:cs="Times New Roman"/>
          <w:b/>
          <w:sz w:val="24"/>
          <w:szCs w:val="24"/>
        </w:rPr>
        <w:t xml:space="preserve">Извештај о раду </w:t>
      </w:r>
      <w:proofErr w:type="gramStart"/>
      <w:r w:rsidRPr="00A209FE">
        <w:rPr>
          <w:rFonts w:ascii="Times New Roman" w:eastAsia="Times New Roman" w:hAnsi="Times New Roman" w:cs="Times New Roman"/>
          <w:b/>
          <w:sz w:val="24"/>
          <w:szCs w:val="24"/>
        </w:rPr>
        <w:t>одељењског  већа</w:t>
      </w:r>
      <w:proofErr w:type="gramEnd"/>
      <w:r w:rsidRPr="00A209FE">
        <w:rPr>
          <w:rFonts w:ascii="Times New Roman" w:eastAsia="Times New Roman" w:hAnsi="Times New Roman" w:cs="Times New Roman"/>
          <w:b/>
          <w:sz w:val="24"/>
          <w:szCs w:val="24"/>
        </w:rPr>
        <w:t xml:space="preserve"> шестог разреда</w:t>
      </w:r>
    </w:p>
    <w:p w14:paraId="24F63939" w14:textId="77777777" w:rsidR="00BA6896" w:rsidRDefault="00BA6896" w:rsidP="002D1F60">
      <w:pPr>
        <w:spacing w:after="0" w:line="240" w:lineRule="auto"/>
        <w:jc w:val="right"/>
        <w:rPr>
          <w:rFonts w:ascii="Times New Roman" w:eastAsia="Times New Roman" w:hAnsi="Times New Roman" w:cs="Times New Roman"/>
          <w:bCs/>
          <w:i/>
          <w:iCs/>
          <w:sz w:val="24"/>
          <w:szCs w:val="24"/>
        </w:rPr>
      </w:pPr>
      <w:bookmarkStart w:id="48" w:name="_Hlk176344748"/>
    </w:p>
    <w:tbl>
      <w:tblPr>
        <w:tblStyle w:val="TableGrid1"/>
        <w:tblW w:w="9351" w:type="dxa"/>
        <w:tblLayout w:type="fixed"/>
        <w:tblLook w:val="04A0" w:firstRow="1" w:lastRow="0" w:firstColumn="1" w:lastColumn="0" w:noHBand="0" w:noVBand="1"/>
      </w:tblPr>
      <w:tblGrid>
        <w:gridCol w:w="1980"/>
        <w:gridCol w:w="7371"/>
      </w:tblGrid>
      <w:tr w:rsidR="00622262" w:rsidRPr="00F5242C" w14:paraId="30400DF6" w14:textId="77777777" w:rsidTr="00622262">
        <w:trPr>
          <w:trHeight w:val="838"/>
        </w:trPr>
        <w:tc>
          <w:tcPr>
            <w:tcW w:w="1980" w:type="dxa"/>
          </w:tcPr>
          <w:p w14:paraId="4CD3249E" w14:textId="77777777" w:rsidR="00622262" w:rsidRPr="00F5242C" w:rsidRDefault="00622262" w:rsidP="00E90FD1">
            <w:pPr>
              <w:rPr>
                <w:rFonts w:ascii="Times New Roman" w:hAnsi="Times New Roman"/>
                <w:sz w:val="24"/>
                <w:szCs w:val="24"/>
              </w:rPr>
            </w:pPr>
            <w:r w:rsidRPr="00F5242C">
              <w:rPr>
                <w:rFonts w:ascii="Times New Roman" w:hAnsi="Times New Roman"/>
                <w:sz w:val="24"/>
                <w:szCs w:val="24"/>
              </w:rPr>
              <w:t xml:space="preserve">Број ученика </w:t>
            </w:r>
          </w:p>
        </w:tc>
        <w:tc>
          <w:tcPr>
            <w:tcW w:w="7371" w:type="dxa"/>
          </w:tcPr>
          <w:p w14:paraId="5B309864"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Укупан број ученика у разреду: 156</w:t>
            </w:r>
          </w:p>
          <w:p w14:paraId="725309BE"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Број ученика у одељењу:</w:t>
            </w:r>
          </w:p>
          <w:p w14:paraId="76A9C0EC"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6/1: 26 ученика (14 дечака и 12 девојчица)</w:t>
            </w:r>
          </w:p>
          <w:p w14:paraId="695B0429" w14:textId="77777777" w:rsidR="00622262" w:rsidRPr="00F5242C" w:rsidRDefault="00622262" w:rsidP="00E90FD1">
            <w:pPr>
              <w:pBdr>
                <w:top w:val="nil"/>
                <w:left w:val="nil"/>
                <w:bottom w:val="nil"/>
                <w:right w:val="nil"/>
                <w:between w:val="nil"/>
              </w:pBdr>
              <w:rPr>
                <w:rFonts w:ascii="Times New Roman" w:hAnsi="Times New Roman"/>
                <w:sz w:val="24"/>
                <w:szCs w:val="24"/>
              </w:rPr>
            </w:pPr>
            <w:r w:rsidRPr="00F5242C">
              <w:rPr>
                <w:rFonts w:ascii="Times New Roman" w:hAnsi="Times New Roman"/>
                <w:color w:val="000000"/>
                <w:sz w:val="24"/>
                <w:szCs w:val="24"/>
              </w:rPr>
              <w:t xml:space="preserve">6/2: </w:t>
            </w:r>
            <w:r w:rsidRPr="00F5242C">
              <w:rPr>
                <w:rFonts w:ascii="Times New Roman" w:hAnsi="Times New Roman"/>
                <w:sz w:val="24"/>
                <w:szCs w:val="24"/>
              </w:rPr>
              <w:t>22 ученика (13 дечака и 9 девојчица)</w:t>
            </w:r>
          </w:p>
          <w:p w14:paraId="63BB7E6C"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6/3: 23 ученик (13 девојчи</w:t>
            </w:r>
            <w:r w:rsidRPr="00F5242C">
              <w:rPr>
                <w:rFonts w:ascii="Times New Roman" w:hAnsi="Times New Roman"/>
                <w:sz w:val="24"/>
                <w:szCs w:val="24"/>
              </w:rPr>
              <w:t>ца и 10 дечака)</w:t>
            </w:r>
          </w:p>
          <w:p w14:paraId="2AEDD3CC"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6/4: 26 ученика ( 11 дечака и 15 девојчица)</w:t>
            </w:r>
          </w:p>
          <w:p w14:paraId="00E2F56E"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6/5: 29 yченика ( 15 дечака и 14 девојчица )</w:t>
            </w:r>
          </w:p>
          <w:p w14:paraId="1DEE38E8"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 xml:space="preserve">6/6: 26 </w:t>
            </w:r>
            <w:r w:rsidRPr="00F5242C">
              <w:rPr>
                <w:rFonts w:ascii="Times New Roman" w:hAnsi="Times New Roman"/>
                <w:sz w:val="24"/>
                <w:szCs w:val="24"/>
              </w:rPr>
              <w:t>ученика (17 дечака и 9 девојчица)</w:t>
            </w:r>
          </w:p>
          <w:p w14:paraId="5709DBBF"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rPr>
              <w:t>6/7: 5 ученика (1 дечак и 4 девојчице)</w:t>
            </w:r>
          </w:p>
        </w:tc>
      </w:tr>
      <w:tr w:rsidR="00622262" w:rsidRPr="00F5242C" w14:paraId="11A895D9" w14:textId="77777777" w:rsidTr="00622262">
        <w:trPr>
          <w:trHeight w:val="838"/>
        </w:trPr>
        <w:tc>
          <w:tcPr>
            <w:tcW w:w="1980" w:type="dxa"/>
          </w:tcPr>
          <w:p w14:paraId="246450D0" w14:textId="77777777" w:rsidR="00622262" w:rsidRPr="00F5242C" w:rsidRDefault="00622262" w:rsidP="00E90FD1">
            <w:pPr>
              <w:rPr>
                <w:rFonts w:ascii="Times New Roman" w:hAnsi="Times New Roman"/>
                <w:sz w:val="24"/>
                <w:szCs w:val="24"/>
              </w:rPr>
            </w:pPr>
            <w:r w:rsidRPr="00F5242C">
              <w:rPr>
                <w:rFonts w:ascii="Times New Roman" w:hAnsi="Times New Roman"/>
                <w:sz w:val="24"/>
                <w:szCs w:val="24"/>
              </w:rPr>
              <w:t>Реализоване активности</w:t>
            </w:r>
          </w:p>
        </w:tc>
        <w:tc>
          <w:tcPr>
            <w:tcW w:w="7371" w:type="dxa"/>
          </w:tcPr>
          <w:p w14:paraId="377D091D"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Фестивал науке- Београд</w:t>
            </w:r>
          </w:p>
          <w:p w14:paraId="52D3774C"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Момчиловци певају хитове</w:t>
            </w:r>
          </w:p>
          <w:p w14:paraId="15948FAE"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rPr>
            </w:pPr>
            <w:r w:rsidRPr="00F5242C">
              <w:rPr>
                <w:rFonts w:ascii="Times New Roman" w:hAnsi="Times New Roman"/>
                <w:sz w:val="24"/>
                <w:szCs w:val="24"/>
              </w:rPr>
              <w:t xml:space="preserve">Екскурзија ученика седмог разреда на релацији: </w:t>
            </w:r>
            <w:r w:rsidRPr="00F5242C">
              <w:rPr>
                <w:rFonts w:ascii="Times New Roman" w:hAnsi="Times New Roman"/>
                <w:color w:val="081735"/>
                <w:sz w:val="24"/>
                <w:szCs w:val="24"/>
              </w:rPr>
              <w:t xml:space="preserve">Младеновац – </w:t>
            </w:r>
            <w:r w:rsidRPr="00F5242C">
              <w:rPr>
                <w:rFonts w:ascii="Times New Roman" w:hAnsi="Times New Roman"/>
                <w:color w:val="081735"/>
                <w:sz w:val="24"/>
                <w:szCs w:val="24"/>
                <w:lang w:val="sr-Cyrl-RS"/>
              </w:rPr>
              <w:t>Брзеће</w:t>
            </w:r>
            <w:r w:rsidRPr="00F5242C">
              <w:rPr>
                <w:rFonts w:ascii="Times New Roman" w:hAnsi="Times New Roman"/>
                <w:color w:val="081735"/>
                <w:sz w:val="24"/>
                <w:szCs w:val="24"/>
              </w:rPr>
              <w:t xml:space="preserve"> – </w:t>
            </w:r>
            <w:r w:rsidRPr="00F5242C">
              <w:rPr>
                <w:rFonts w:ascii="Times New Roman" w:hAnsi="Times New Roman"/>
                <w:color w:val="081735"/>
                <w:sz w:val="24"/>
                <w:szCs w:val="24"/>
                <w:lang w:val="sr-Cyrl-RS"/>
              </w:rPr>
              <w:t>Копаоник</w:t>
            </w:r>
            <w:r w:rsidRPr="00F5242C">
              <w:rPr>
                <w:rFonts w:ascii="Times New Roman" w:hAnsi="Times New Roman"/>
                <w:color w:val="081735"/>
                <w:sz w:val="24"/>
                <w:szCs w:val="24"/>
              </w:rPr>
              <w:t xml:space="preserve"> – </w:t>
            </w:r>
            <w:r w:rsidRPr="00F5242C">
              <w:rPr>
                <w:rFonts w:ascii="Times New Roman" w:hAnsi="Times New Roman"/>
                <w:color w:val="081735"/>
                <w:sz w:val="24"/>
                <w:szCs w:val="24"/>
                <w:lang w:val="sr-Cyrl-RS"/>
              </w:rPr>
              <w:t>Крушевац</w:t>
            </w:r>
            <w:r w:rsidRPr="00F5242C">
              <w:rPr>
                <w:rFonts w:ascii="Times New Roman" w:hAnsi="Times New Roman"/>
                <w:color w:val="081735"/>
                <w:sz w:val="24"/>
                <w:szCs w:val="24"/>
              </w:rPr>
              <w:t xml:space="preserve"> - Младеновац.</w:t>
            </w:r>
          </w:p>
          <w:p w14:paraId="7F58BD5B"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lang w:val="sr-Cyrl-RS"/>
              </w:rPr>
            </w:pPr>
            <w:r w:rsidRPr="00F5242C">
              <w:rPr>
                <w:rFonts w:ascii="Times New Roman" w:hAnsi="Times New Roman"/>
                <w:color w:val="081735"/>
                <w:sz w:val="24"/>
                <w:szCs w:val="24"/>
              </w:rPr>
              <w:t>Недеља сећања и заједништва</w:t>
            </w:r>
          </w:p>
          <w:p w14:paraId="0A654047"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lang w:val="sr-Cyrl-RS"/>
              </w:rPr>
            </w:pPr>
            <w:r w:rsidRPr="00F5242C">
              <w:rPr>
                <w:rFonts w:ascii="Times New Roman" w:hAnsi="Times New Roman"/>
                <w:color w:val="081735"/>
                <w:sz w:val="24"/>
                <w:szCs w:val="24"/>
              </w:rPr>
              <w:t>Европски дан језика у матичној школи</w:t>
            </w:r>
          </w:p>
          <w:p w14:paraId="695F8CC7"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lang w:val="sr-Cyrl-RS"/>
              </w:rPr>
            </w:pPr>
            <w:r w:rsidRPr="00F5242C">
              <w:rPr>
                <w:rFonts w:ascii="Times New Roman" w:hAnsi="Times New Roman"/>
                <w:color w:val="081735"/>
                <w:sz w:val="24"/>
                <w:szCs w:val="24"/>
                <w:lang w:val="sr-Cyrl-RS"/>
              </w:rPr>
              <w:t>Предавање за девојчице – „Шта знам о пубертету?“</w:t>
            </w:r>
          </w:p>
        </w:tc>
      </w:tr>
      <w:tr w:rsidR="00622262" w:rsidRPr="00F5242C" w14:paraId="3FD6C1E1" w14:textId="77777777" w:rsidTr="00622262">
        <w:trPr>
          <w:trHeight w:val="838"/>
        </w:trPr>
        <w:tc>
          <w:tcPr>
            <w:tcW w:w="1980" w:type="dxa"/>
          </w:tcPr>
          <w:p w14:paraId="0B895A5C" w14:textId="77777777" w:rsidR="00622262" w:rsidRPr="00F5242C" w:rsidRDefault="00622262" w:rsidP="00E90FD1">
            <w:pPr>
              <w:rPr>
                <w:rFonts w:ascii="Times New Roman" w:hAnsi="Times New Roman"/>
                <w:sz w:val="24"/>
                <w:szCs w:val="24"/>
              </w:rPr>
            </w:pPr>
            <w:r w:rsidRPr="00F5242C">
              <w:rPr>
                <w:rFonts w:ascii="Times New Roman" w:hAnsi="Times New Roman"/>
                <w:sz w:val="24"/>
                <w:szCs w:val="24"/>
              </w:rPr>
              <w:t>Успех ученика</w:t>
            </w:r>
          </w:p>
        </w:tc>
        <w:tc>
          <w:tcPr>
            <w:tcW w:w="7371" w:type="dxa"/>
          </w:tcPr>
          <w:p w14:paraId="2F5C3B90"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У седмом разреду има 15</w:t>
            </w: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 xml:space="preserve"> ученика.</w:t>
            </w:r>
          </w:p>
          <w:p w14:paraId="0065C960"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lang w:val="sr-Cyrl-RS"/>
              </w:rPr>
            </w:pPr>
            <w:r w:rsidRPr="00F5242C">
              <w:rPr>
                <w:rFonts w:ascii="Times New Roman" w:hAnsi="Times New Roman"/>
                <w:color w:val="000000"/>
                <w:sz w:val="24"/>
                <w:szCs w:val="24"/>
                <w:lang w:val="sr-Cyrl-RS"/>
              </w:rPr>
              <w:t>153 ученика је оцењено а 3 ученика има неутврђен успех и упућени су на разредни испит.</w:t>
            </w:r>
          </w:p>
          <w:p w14:paraId="5BEB14FB"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 xml:space="preserve">Одличних ученика има </w:t>
            </w:r>
            <w:r w:rsidRPr="00F5242C">
              <w:rPr>
                <w:rFonts w:ascii="Times New Roman" w:hAnsi="Times New Roman"/>
                <w:color w:val="000000"/>
                <w:sz w:val="24"/>
                <w:szCs w:val="24"/>
                <w:lang w:val="sr-Cyrl-RS"/>
              </w:rPr>
              <w:t>68</w:t>
            </w:r>
            <w:r w:rsidRPr="00F5242C">
              <w:rPr>
                <w:rFonts w:ascii="Times New Roman" w:hAnsi="Times New Roman"/>
                <w:color w:val="000000"/>
                <w:sz w:val="24"/>
                <w:szCs w:val="24"/>
              </w:rPr>
              <w:t xml:space="preserve"> (2</w:t>
            </w:r>
            <w:r w:rsidRPr="00F5242C">
              <w:rPr>
                <w:rFonts w:ascii="Times New Roman" w:hAnsi="Times New Roman"/>
                <w:color w:val="000000"/>
                <w:sz w:val="24"/>
                <w:szCs w:val="24"/>
                <w:lang w:val="sr-Cyrl-RS"/>
              </w:rPr>
              <w:t>8</w:t>
            </w:r>
            <w:r w:rsidRPr="00F5242C">
              <w:rPr>
                <w:rFonts w:ascii="Times New Roman" w:hAnsi="Times New Roman"/>
                <w:color w:val="000000"/>
                <w:sz w:val="24"/>
                <w:szCs w:val="24"/>
              </w:rPr>
              <w:t xml:space="preserve"> ученика са свим петицама), врло </w:t>
            </w:r>
            <w:r w:rsidRPr="00F5242C">
              <w:rPr>
                <w:rFonts w:ascii="Times New Roman" w:hAnsi="Times New Roman"/>
                <w:color w:val="000000"/>
                <w:sz w:val="24"/>
                <w:szCs w:val="24"/>
              </w:rPr>
              <w:lastRenderedPageBreak/>
              <w:t>добрих има 56 ученика,</w:t>
            </w:r>
          </w:p>
          <w:p w14:paraId="6490C85C"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добрих има 2</w:t>
            </w:r>
            <w:r w:rsidRPr="00F5242C">
              <w:rPr>
                <w:rFonts w:ascii="Times New Roman" w:hAnsi="Times New Roman"/>
                <w:color w:val="000000"/>
                <w:sz w:val="24"/>
                <w:szCs w:val="24"/>
                <w:lang w:val="sr-Cyrl-RS"/>
              </w:rPr>
              <w:t>9</w:t>
            </w:r>
            <w:r w:rsidRPr="00F5242C">
              <w:rPr>
                <w:rFonts w:ascii="Times New Roman" w:hAnsi="Times New Roman"/>
                <w:color w:val="000000"/>
                <w:sz w:val="24"/>
                <w:szCs w:val="24"/>
              </w:rPr>
              <w:t xml:space="preserve"> ученика.</w:t>
            </w:r>
          </w:p>
          <w:p w14:paraId="7C225A4A"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 xml:space="preserve">Са </w:t>
            </w:r>
            <w:r w:rsidRPr="00F5242C">
              <w:rPr>
                <w:rFonts w:ascii="Times New Roman" w:hAnsi="Times New Roman"/>
                <w:color w:val="000000"/>
                <w:sz w:val="24"/>
                <w:szCs w:val="24"/>
                <w:lang w:val="sr-Cyrl-RS"/>
              </w:rPr>
              <w:t>шест</w:t>
            </w:r>
            <w:r w:rsidRPr="00F5242C">
              <w:rPr>
                <w:rFonts w:ascii="Times New Roman" w:hAnsi="Times New Roman"/>
                <w:color w:val="000000"/>
                <w:sz w:val="24"/>
                <w:szCs w:val="24"/>
              </w:rPr>
              <w:t xml:space="preserve"> ученика се </w:t>
            </w:r>
            <w:proofErr w:type="gramStart"/>
            <w:r w:rsidRPr="00F5242C">
              <w:rPr>
                <w:rFonts w:ascii="Times New Roman" w:hAnsi="Times New Roman"/>
                <w:color w:val="000000"/>
                <w:sz w:val="24"/>
                <w:szCs w:val="24"/>
              </w:rPr>
              <w:t>ради  ИОП1</w:t>
            </w:r>
            <w:proofErr w:type="gramEnd"/>
            <w:r w:rsidRPr="00F5242C">
              <w:rPr>
                <w:rFonts w:ascii="Times New Roman" w:hAnsi="Times New Roman"/>
                <w:color w:val="000000"/>
                <w:sz w:val="24"/>
                <w:szCs w:val="24"/>
              </w:rPr>
              <w:t xml:space="preserve">, са </w:t>
            </w:r>
            <w:r w:rsidRPr="00F5242C">
              <w:rPr>
                <w:rFonts w:ascii="Times New Roman" w:hAnsi="Times New Roman"/>
                <w:color w:val="000000"/>
                <w:sz w:val="24"/>
                <w:szCs w:val="24"/>
                <w:lang w:val="sr-Cyrl-RS"/>
              </w:rPr>
              <w:t>четири</w:t>
            </w:r>
            <w:r w:rsidRPr="00F5242C">
              <w:rPr>
                <w:rFonts w:ascii="Times New Roman" w:hAnsi="Times New Roman"/>
                <w:color w:val="000000"/>
                <w:sz w:val="24"/>
                <w:szCs w:val="24"/>
              </w:rPr>
              <w:t xml:space="preserve"> ученика ИОП2, а са </w:t>
            </w:r>
            <w:r w:rsidRPr="00F5242C">
              <w:rPr>
                <w:rFonts w:ascii="Times New Roman" w:hAnsi="Times New Roman"/>
                <w:color w:val="000000"/>
                <w:sz w:val="24"/>
                <w:szCs w:val="24"/>
                <w:lang w:val="sr-Cyrl-RS"/>
              </w:rPr>
              <w:t>три</w:t>
            </w:r>
            <w:r w:rsidRPr="00F5242C">
              <w:rPr>
                <w:rFonts w:ascii="Times New Roman" w:hAnsi="Times New Roman"/>
                <w:color w:val="000000"/>
                <w:sz w:val="24"/>
                <w:szCs w:val="24"/>
              </w:rPr>
              <w:t xml:space="preserve"> ученика ИОП3.</w:t>
            </w:r>
          </w:p>
          <w:p w14:paraId="34874D7F" w14:textId="45983045"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Похваљени су сви одлични ученици, посебно они са просеком 5,00.</w:t>
            </w:r>
          </w:p>
          <w:p w14:paraId="45B4C94B"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По одељењима:</w:t>
            </w:r>
          </w:p>
          <w:p w14:paraId="439B1903"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p>
          <w:p w14:paraId="301B6EF8"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rPr>
            </w:pPr>
            <w:r w:rsidRPr="00F5242C">
              <w:rPr>
                <w:rFonts w:ascii="Times New Roman" w:hAnsi="Times New Roman"/>
                <w:color w:val="000000"/>
                <w:sz w:val="24"/>
                <w:szCs w:val="24"/>
              </w:rPr>
              <w:t xml:space="preserve">6/1: </w:t>
            </w:r>
          </w:p>
          <w:p w14:paraId="277CE2A2"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lang w:val="sr-Cyrl-RS"/>
              </w:rPr>
            </w:pPr>
            <w:r w:rsidRPr="00F5242C">
              <w:rPr>
                <w:rFonts w:ascii="Times New Roman" w:hAnsi="Times New Roman"/>
                <w:color w:val="081735"/>
                <w:sz w:val="24"/>
                <w:szCs w:val="24"/>
                <w:lang w:val="sr-Cyrl-RS"/>
              </w:rPr>
              <w:t>2 ученика раде по ИОП1.</w:t>
            </w:r>
            <w:r w:rsidRPr="00F5242C">
              <w:rPr>
                <w:rFonts w:ascii="Times New Roman" w:hAnsi="Times New Roman"/>
                <w:color w:val="081735"/>
                <w:sz w:val="24"/>
                <w:szCs w:val="24"/>
              </w:rPr>
              <w:br/>
            </w:r>
            <w:r w:rsidRPr="00F5242C">
              <w:rPr>
                <w:rFonts w:ascii="Times New Roman" w:hAnsi="Times New Roman"/>
                <w:color w:val="081735"/>
                <w:sz w:val="24"/>
                <w:szCs w:val="24"/>
                <w:lang w:val="sr-Cyrl-RS"/>
              </w:rPr>
              <w:t>25</w:t>
            </w:r>
            <w:r w:rsidRPr="00F5242C">
              <w:rPr>
                <w:rFonts w:ascii="Times New Roman" w:hAnsi="Times New Roman"/>
                <w:color w:val="081735"/>
                <w:sz w:val="24"/>
                <w:szCs w:val="24"/>
              </w:rPr>
              <w:t xml:space="preserve"> учени</w:t>
            </w:r>
            <w:r w:rsidRPr="00F5242C">
              <w:rPr>
                <w:rFonts w:ascii="Times New Roman" w:hAnsi="Times New Roman"/>
                <w:color w:val="081735"/>
                <w:sz w:val="24"/>
                <w:szCs w:val="24"/>
                <w:lang w:val="sr-Cyrl-RS"/>
              </w:rPr>
              <w:t>ка</w:t>
            </w:r>
            <w:r w:rsidRPr="00F5242C">
              <w:rPr>
                <w:rFonts w:ascii="Times New Roman" w:hAnsi="Times New Roman"/>
                <w:color w:val="081735"/>
                <w:sz w:val="24"/>
                <w:szCs w:val="24"/>
              </w:rPr>
              <w:t xml:space="preserve"> су оцењен</w:t>
            </w:r>
            <w:r w:rsidRPr="00F5242C">
              <w:rPr>
                <w:rFonts w:ascii="Times New Roman" w:hAnsi="Times New Roman"/>
                <w:color w:val="081735"/>
                <w:sz w:val="24"/>
                <w:szCs w:val="24"/>
                <w:lang w:val="sr-Cyrl-RS"/>
              </w:rPr>
              <w:t>а и 1 ученик није оцењен.</w:t>
            </w:r>
          </w:p>
          <w:p w14:paraId="7D0F1FB7"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lang w:val="sr-Cyrl-RS"/>
              </w:rPr>
            </w:pPr>
            <w:r w:rsidRPr="00F5242C">
              <w:rPr>
                <w:rFonts w:ascii="Times New Roman" w:hAnsi="Times New Roman"/>
                <w:color w:val="081735"/>
                <w:sz w:val="24"/>
                <w:szCs w:val="24"/>
              </w:rPr>
              <w:t>Одличних ученика има 1</w:t>
            </w:r>
            <w:r w:rsidRPr="00F5242C">
              <w:rPr>
                <w:rFonts w:ascii="Times New Roman" w:hAnsi="Times New Roman"/>
                <w:color w:val="081735"/>
                <w:sz w:val="24"/>
                <w:szCs w:val="24"/>
                <w:lang w:val="sr-Cyrl-RS"/>
              </w:rPr>
              <w:t>6</w:t>
            </w:r>
            <w:r w:rsidRPr="00F5242C">
              <w:rPr>
                <w:rFonts w:ascii="Times New Roman" w:hAnsi="Times New Roman"/>
                <w:color w:val="081735"/>
                <w:sz w:val="24"/>
                <w:szCs w:val="24"/>
              </w:rPr>
              <w:t xml:space="preserve">, врло добрих </w:t>
            </w:r>
            <w:r w:rsidRPr="00F5242C">
              <w:rPr>
                <w:rFonts w:ascii="Times New Roman" w:hAnsi="Times New Roman"/>
                <w:color w:val="081735"/>
                <w:sz w:val="24"/>
                <w:szCs w:val="24"/>
                <w:lang w:val="sr-Cyrl-RS"/>
              </w:rPr>
              <w:t>7</w:t>
            </w:r>
            <w:r w:rsidRPr="00F5242C">
              <w:rPr>
                <w:rFonts w:ascii="Times New Roman" w:hAnsi="Times New Roman"/>
                <w:color w:val="081735"/>
                <w:sz w:val="24"/>
                <w:szCs w:val="24"/>
              </w:rPr>
              <w:t>, а добрих 2</w:t>
            </w:r>
            <w:r w:rsidRPr="00F5242C">
              <w:rPr>
                <w:rFonts w:ascii="Times New Roman" w:hAnsi="Times New Roman"/>
                <w:color w:val="081735"/>
                <w:sz w:val="24"/>
                <w:szCs w:val="24"/>
                <w:lang w:val="sr-Cyrl-RS"/>
              </w:rPr>
              <w:t>. 6 ученика има просек 5,00.</w:t>
            </w:r>
          </w:p>
          <w:p w14:paraId="7128665B" w14:textId="77777777" w:rsidR="00622262" w:rsidRPr="00F5242C" w:rsidRDefault="00622262" w:rsidP="00E90FD1">
            <w:pPr>
              <w:pBdr>
                <w:top w:val="nil"/>
                <w:left w:val="nil"/>
                <w:bottom w:val="nil"/>
                <w:right w:val="nil"/>
                <w:between w:val="nil"/>
              </w:pBdr>
              <w:rPr>
                <w:rFonts w:ascii="Times New Roman" w:hAnsi="Times New Roman"/>
                <w:sz w:val="24"/>
                <w:szCs w:val="24"/>
              </w:rPr>
            </w:pPr>
          </w:p>
          <w:p w14:paraId="35EB9FCE" w14:textId="77777777" w:rsidR="00622262" w:rsidRPr="00F5242C" w:rsidRDefault="00622262" w:rsidP="00E90FD1">
            <w:pPr>
              <w:pBdr>
                <w:top w:val="nil"/>
                <w:left w:val="nil"/>
                <w:bottom w:val="nil"/>
                <w:right w:val="nil"/>
                <w:between w:val="nil"/>
              </w:pBdr>
              <w:rPr>
                <w:rFonts w:ascii="Times New Roman" w:hAnsi="Times New Roman"/>
                <w:color w:val="000000"/>
                <w:sz w:val="24"/>
                <w:szCs w:val="24"/>
                <w:lang w:val="sr-Cyrl-RS"/>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/2:</w:t>
            </w:r>
          </w:p>
          <w:p w14:paraId="2B5E674C"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rPr>
            </w:pPr>
            <w:r w:rsidRPr="00F5242C">
              <w:rPr>
                <w:rFonts w:ascii="Times New Roman" w:hAnsi="Times New Roman"/>
                <w:color w:val="081735"/>
                <w:sz w:val="24"/>
                <w:szCs w:val="24"/>
                <w:lang w:val="sr-Cyrl-RS"/>
              </w:rPr>
              <w:t xml:space="preserve">1 </w:t>
            </w:r>
            <w:r w:rsidRPr="00F5242C">
              <w:rPr>
                <w:rFonts w:ascii="Times New Roman" w:hAnsi="Times New Roman"/>
                <w:color w:val="081735"/>
                <w:sz w:val="24"/>
                <w:szCs w:val="24"/>
              </w:rPr>
              <w:t xml:space="preserve">ученик </w:t>
            </w:r>
            <w:r w:rsidRPr="00F5242C">
              <w:rPr>
                <w:rFonts w:ascii="Times New Roman" w:hAnsi="Times New Roman"/>
                <w:color w:val="081735"/>
                <w:sz w:val="24"/>
                <w:szCs w:val="24"/>
                <w:lang w:val="sr-Cyrl-RS"/>
              </w:rPr>
              <w:t>ради</w:t>
            </w:r>
            <w:r w:rsidRPr="00F5242C">
              <w:rPr>
                <w:rFonts w:ascii="Times New Roman" w:hAnsi="Times New Roman"/>
                <w:color w:val="081735"/>
                <w:sz w:val="24"/>
                <w:szCs w:val="24"/>
              </w:rPr>
              <w:t xml:space="preserve"> по ИОП-у</w:t>
            </w:r>
            <w:r w:rsidRPr="00F5242C">
              <w:rPr>
                <w:rFonts w:ascii="Times New Roman" w:hAnsi="Times New Roman"/>
                <w:color w:val="081735"/>
                <w:sz w:val="24"/>
                <w:szCs w:val="24"/>
                <w:lang w:val="sr-Cyrl-RS"/>
              </w:rPr>
              <w:t xml:space="preserve"> 1</w:t>
            </w:r>
            <w:r w:rsidRPr="00F5242C">
              <w:rPr>
                <w:rFonts w:ascii="Times New Roman" w:hAnsi="Times New Roman"/>
                <w:color w:val="081735"/>
                <w:sz w:val="24"/>
                <w:szCs w:val="24"/>
              </w:rPr>
              <w:t xml:space="preserve">. </w:t>
            </w:r>
          </w:p>
          <w:p w14:paraId="5FAD90B2" w14:textId="77777777" w:rsidR="00622262" w:rsidRPr="00F5242C" w:rsidRDefault="00622262" w:rsidP="00E90FD1">
            <w:pPr>
              <w:rPr>
                <w:rFonts w:ascii="Times New Roman" w:hAnsi="Times New Roman"/>
                <w:color w:val="081735"/>
                <w:sz w:val="24"/>
                <w:szCs w:val="24"/>
              </w:rPr>
            </w:pPr>
            <w:r w:rsidRPr="00F5242C">
              <w:rPr>
                <w:rFonts w:ascii="Times New Roman" w:hAnsi="Times New Roman"/>
                <w:color w:val="081735"/>
                <w:sz w:val="24"/>
                <w:szCs w:val="24"/>
              </w:rPr>
              <w:t>Сви ученици су оцењени.</w:t>
            </w:r>
          </w:p>
          <w:p w14:paraId="2094DE73" w14:textId="77777777" w:rsidR="00622262" w:rsidRPr="00F5242C" w:rsidRDefault="00622262" w:rsidP="00E90FD1">
            <w:pPr>
              <w:rPr>
                <w:rFonts w:ascii="Times New Roman" w:hAnsi="Times New Roman"/>
                <w:color w:val="081735"/>
                <w:sz w:val="24"/>
                <w:szCs w:val="24"/>
                <w:lang w:val="sr-Cyrl-RS"/>
              </w:rPr>
            </w:pPr>
            <w:r w:rsidRPr="00F5242C">
              <w:rPr>
                <w:rFonts w:ascii="Times New Roman" w:hAnsi="Times New Roman"/>
                <w:color w:val="081735"/>
                <w:sz w:val="24"/>
                <w:szCs w:val="24"/>
              </w:rPr>
              <w:t xml:space="preserve">Позитиван успех има </w:t>
            </w:r>
            <w:r w:rsidRPr="00F5242C">
              <w:rPr>
                <w:rFonts w:ascii="Times New Roman" w:hAnsi="Times New Roman"/>
                <w:color w:val="081735"/>
                <w:sz w:val="24"/>
                <w:szCs w:val="24"/>
                <w:lang w:val="sr-Cyrl-RS"/>
              </w:rPr>
              <w:t>22</w:t>
            </w:r>
            <w:r w:rsidRPr="00F5242C">
              <w:rPr>
                <w:rFonts w:ascii="Times New Roman" w:hAnsi="Times New Roman"/>
                <w:color w:val="081735"/>
                <w:sz w:val="24"/>
                <w:szCs w:val="24"/>
              </w:rPr>
              <w:t xml:space="preserve"> ученика</w:t>
            </w:r>
            <w:r w:rsidRPr="00F5242C">
              <w:rPr>
                <w:rFonts w:ascii="Times New Roman" w:hAnsi="Times New Roman"/>
                <w:color w:val="081735"/>
                <w:sz w:val="24"/>
                <w:szCs w:val="24"/>
                <w:lang w:val="sr-Cyrl-RS"/>
              </w:rPr>
              <w:t>.</w:t>
            </w:r>
          </w:p>
          <w:p w14:paraId="0A2696D5" w14:textId="77777777" w:rsidR="00622262" w:rsidRPr="00F5242C" w:rsidRDefault="00622262" w:rsidP="00E90FD1">
            <w:pPr>
              <w:rPr>
                <w:rFonts w:ascii="Times New Roman" w:hAnsi="Times New Roman"/>
                <w:color w:val="081735"/>
                <w:sz w:val="24"/>
                <w:szCs w:val="24"/>
                <w:lang w:val="sr-Cyrl-RS"/>
              </w:rPr>
            </w:pPr>
            <w:r w:rsidRPr="00F5242C">
              <w:rPr>
                <w:rFonts w:ascii="Times New Roman" w:hAnsi="Times New Roman"/>
                <w:color w:val="081735"/>
                <w:sz w:val="24"/>
                <w:szCs w:val="24"/>
              </w:rPr>
              <w:t xml:space="preserve">Одличних ученика има </w:t>
            </w:r>
            <w:r w:rsidRPr="00F5242C">
              <w:rPr>
                <w:rFonts w:ascii="Times New Roman" w:hAnsi="Times New Roman"/>
                <w:color w:val="081735"/>
                <w:sz w:val="24"/>
                <w:szCs w:val="24"/>
                <w:lang w:val="sr-Cyrl-RS"/>
              </w:rPr>
              <w:t>9</w:t>
            </w:r>
            <w:r w:rsidRPr="00F5242C">
              <w:rPr>
                <w:rFonts w:ascii="Times New Roman" w:hAnsi="Times New Roman"/>
                <w:color w:val="081735"/>
                <w:sz w:val="24"/>
                <w:szCs w:val="24"/>
              </w:rPr>
              <w:t xml:space="preserve">, врло добрих </w:t>
            </w:r>
            <w:r w:rsidRPr="00F5242C">
              <w:rPr>
                <w:rFonts w:ascii="Times New Roman" w:hAnsi="Times New Roman"/>
                <w:color w:val="081735"/>
                <w:sz w:val="24"/>
                <w:szCs w:val="24"/>
                <w:lang w:val="sr-Cyrl-RS"/>
              </w:rPr>
              <w:t>9</w:t>
            </w:r>
            <w:r w:rsidRPr="00F5242C">
              <w:rPr>
                <w:rFonts w:ascii="Times New Roman" w:hAnsi="Times New Roman"/>
                <w:color w:val="081735"/>
                <w:sz w:val="24"/>
                <w:szCs w:val="24"/>
              </w:rPr>
              <w:t xml:space="preserve">, добрих </w:t>
            </w:r>
            <w:r w:rsidRPr="00F5242C">
              <w:rPr>
                <w:rFonts w:ascii="Times New Roman" w:hAnsi="Times New Roman"/>
                <w:color w:val="081735"/>
                <w:sz w:val="24"/>
                <w:szCs w:val="24"/>
                <w:lang w:val="sr-Cyrl-RS"/>
              </w:rPr>
              <w:t>4</w:t>
            </w:r>
            <w:r w:rsidRPr="00F5242C">
              <w:rPr>
                <w:rFonts w:ascii="Times New Roman" w:hAnsi="Times New Roman"/>
                <w:color w:val="081735"/>
                <w:sz w:val="24"/>
                <w:szCs w:val="24"/>
              </w:rPr>
              <w:t>.</w:t>
            </w:r>
            <w:r w:rsidRPr="00F5242C">
              <w:rPr>
                <w:rFonts w:ascii="Times New Roman" w:hAnsi="Times New Roman"/>
                <w:color w:val="081735"/>
                <w:sz w:val="24"/>
                <w:szCs w:val="24"/>
                <w:lang w:val="sr-Cyrl-RS"/>
              </w:rPr>
              <w:t xml:space="preserve"> 3 ученика има успех 5,00.</w:t>
            </w:r>
          </w:p>
          <w:p w14:paraId="7696699C" w14:textId="7A80AE2A" w:rsidR="00622262" w:rsidRPr="00033040" w:rsidRDefault="00622262" w:rsidP="00033040">
            <w:pPr>
              <w:rPr>
                <w:rFonts w:ascii="Times New Roman" w:hAnsi="Times New Roman"/>
                <w:color w:val="081735"/>
                <w:sz w:val="24"/>
                <w:szCs w:val="24"/>
              </w:rPr>
            </w:pPr>
            <w:r w:rsidRPr="00F5242C">
              <w:rPr>
                <w:rFonts w:ascii="Times New Roman" w:hAnsi="Times New Roman"/>
                <w:color w:val="081735"/>
                <w:sz w:val="24"/>
                <w:szCs w:val="24"/>
              </w:rPr>
              <w:t xml:space="preserve"> </w:t>
            </w:r>
          </w:p>
          <w:p w14:paraId="035E8222"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lang w:val="sr-Cyrl-RS"/>
              </w:rPr>
            </w:pPr>
            <w:r w:rsidRPr="00F5242C">
              <w:rPr>
                <w:rFonts w:ascii="Times New Roman" w:hAnsi="Times New Roman"/>
                <w:color w:val="081735"/>
                <w:sz w:val="24"/>
                <w:szCs w:val="24"/>
                <w:lang w:val="sr-Cyrl-RS"/>
              </w:rPr>
              <w:t>6</w:t>
            </w:r>
            <w:r w:rsidRPr="00F5242C">
              <w:rPr>
                <w:rFonts w:ascii="Times New Roman" w:hAnsi="Times New Roman"/>
                <w:color w:val="081735"/>
                <w:sz w:val="24"/>
                <w:szCs w:val="24"/>
              </w:rPr>
              <w:t xml:space="preserve">/3 </w:t>
            </w:r>
          </w:p>
          <w:p w14:paraId="5BB2FA96"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lang w:val="sr-Cyrl-RS"/>
              </w:rPr>
            </w:pPr>
            <w:r w:rsidRPr="00F5242C">
              <w:rPr>
                <w:rFonts w:ascii="Times New Roman" w:hAnsi="Times New Roman"/>
                <w:color w:val="081735"/>
                <w:sz w:val="24"/>
                <w:szCs w:val="24"/>
              </w:rPr>
              <w:t>Два ученика раде по ИОП</w:t>
            </w:r>
            <w:r w:rsidRPr="00F5242C">
              <w:rPr>
                <w:rFonts w:ascii="Times New Roman" w:hAnsi="Times New Roman"/>
                <w:color w:val="081735"/>
                <w:sz w:val="24"/>
                <w:szCs w:val="24"/>
                <w:lang w:val="sr-Cyrl-RS"/>
              </w:rPr>
              <w:t>-у 2.</w:t>
            </w:r>
          </w:p>
          <w:p w14:paraId="7C443B15"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rPr>
            </w:pPr>
            <w:r w:rsidRPr="00F5242C">
              <w:rPr>
                <w:rFonts w:ascii="Times New Roman" w:hAnsi="Times New Roman"/>
                <w:color w:val="081735"/>
                <w:sz w:val="24"/>
                <w:szCs w:val="24"/>
              </w:rPr>
              <w:t>Сви ученици су оцењени.</w:t>
            </w:r>
          </w:p>
          <w:p w14:paraId="609B98BA"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lang w:val="sr-Cyrl-RS"/>
              </w:rPr>
            </w:pPr>
            <w:r w:rsidRPr="00F5242C">
              <w:rPr>
                <w:rFonts w:ascii="Times New Roman" w:hAnsi="Times New Roman"/>
                <w:color w:val="081735"/>
                <w:sz w:val="24"/>
                <w:szCs w:val="24"/>
              </w:rPr>
              <w:t xml:space="preserve">Позитиван успех има </w:t>
            </w:r>
            <w:r w:rsidRPr="00F5242C">
              <w:rPr>
                <w:rFonts w:ascii="Times New Roman" w:hAnsi="Times New Roman"/>
                <w:color w:val="081735"/>
                <w:sz w:val="24"/>
                <w:szCs w:val="24"/>
                <w:lang w:val="sr-Cyrl-RS"/>
              </w:rPr>
              <w:t>23</w:t>
            </w:r>
            <w:r w:rsidRPr="00F5242C">
              <w:rPr>
                <w:rFonts w:ascii="Times New Roman" w:hAnsi="Times New Roman"/>
                <w:color w:val="081735"/>
                <w:sz w:val="24"/>
                <w:szCs w:val="24"/>
              </w:rPr>
              <w:t xml:space="preserve"> ученика</w:t>
            </w:r>
            <w:r w:rsidRPr="00F5242C">
              <w:rPr>
                <w:rFonts w:ascii="Times New Roman" w:hAnsi="Times New Roman"/>
                <w:color w:val="081735"/>
                <w:sz w:val="24"/>
                <w:szCs w:val="24"/>
                <w:lang w:val="sr-Cyrl-RS"/>
              </w:rPr>
              <w:t xml:space="preserve">. </w:t>
            </w:r>
          </w:p>
          <w:p w14:paraId="4C3EFA66" w14:textId="77777777" w:rsidR="00622262" w:rsidRPr="00F5242C" w:rsidRDefault="00622262" w:rsidP="00E90FD1">
            <w:pPr>
              <w:pBdr>
                <w:top w:val="nil"/>
                <w:left w:val="nil"/>
                <w:bottom w:val="nil"/>
                <w:right w:val="nil"/>
                <w:between w:val="nil"/>
              </w:pBdr>
              <w:rPr>
                <w:rFonts w:ascii="Times New Roman" w:hAnsi="Times New Roman"/>
                <w:color w:val="081735"/>
                <w:sz w:val="24"/>
                <w:szCs w:val="24"/>
                <w:lang w:val="sr-Cyrl-RS"/>
              </w:rPr>
            </w:pPr>
            <w:r w:rsidRPr="00F5242C">
              <w:rPr>
                <w:rFonts w:ascii="Times New Roman" w:hAnsi="Times New Roman"/>
                <w:color w:val="081735"/>
                <w:sz w:val="24"/>
                <w:szCs w:val="24"/>
              </w:rPr>
              <w:t xml:space="preserve">Одличних ученика има </w:t>
            </w:r>
            <w:r w:rsidRPr="00F5242C">
              <w:rPr>
                <w:rFonts w:ascii="Times New Roman" w:hAnsi="Times New Roman"/>
                <w:color w:val="081735"/>
                <w:sz w:val="24"/>
                <w:szCs w:val="24"/>
                <w:lang w:val="sr-Cyrl-RS"/>
              </w:rPr>
              <w:t>9</w:t>
            </w:r>
            <w:r w:rsidRPr="00F5242C">
              <w:rPr>
                <w:rFonts w:ascii="Times New Roman" w:hAnsi="Times New Roman"/>
                <w:color w:val="081735"/>
                <w:sz w:val="24"/>
                <w:szCs w:val="24"/>
              </w:rPr>
              <w:t xml:space="preserve">, врло добрих </w:t>
            </w:r>
            <w:proofErr w:type="gramStart"/>
            <w:r w:rsidRPr="00F5242C">
              <w:rPr>
                <w:rFonts w:ascii="Times New Roman" w:hAnsi="Times New Roman"/>
                <w:color w:val="081735"/>
                <w:sz w:val="24"/>
                <w:szCs w:val="24"/>
                <w:lang w:val="sr-Cyrl-RS"/>
              </w:rPr>
              <w:t>6</w:t>
            </w:r>
            <w:r w:rsidRPr="00F5242C">
              <w:rPr>
                <w:rFonts w:ascii="Times New Roman" w:hAnsi="Times New Roman"/>
                <w:color w:val="081735"/>
                <w:sz w:val="24"/>
                <w:szCs w:val="24"/>
              </w:rPr>
              <w:t xml:space="preserve"> ,добрих</w:t>
            </w:r>
            <w:proofErr w:type="gramEnd"/>
            <w:r w:rsidRPr="00F5242C">
              <w:rPr>
                <w:rFonts w:ascii="Times New Roman" w:hAnsi="Times New Roman"/>
                <w:color w:val="081735"/>
                <w:sz w:val="24"/>
                <w:szCs w:val="24"/>
              </w:rPr>
              <w:t xml:space="preserve"> </w:t>
            </w:r>
            <w:r w:rsidRPr="00F5242C">
              <w:rPr>
                <w:rFonts w:ascii="Times New Roman" w:hAnsi="Times New Roman"/>
                <w:color w:val="081735"/>
                <w:sz w:val="24"/>
                <w:szCs w:val="24"/>
                <w:lang w:val="sr-Cyrl-RS"/>
              </w:rPr>
              <w:t>8</w:t>
            </w:r>
            <w:r w:rsidRPr="00F5242C">
              <w:rPr>
                <w:rFonts w:ascii="Times New Roman" w:hAnsi="Times New Roman"/>
                <w:color w:val="081735"/>
                <w:sz w:val="24"/>
                <w:szCs w:val="24"/>
              </w:rPr>
              <w:t>.</w:t>
            </w:r>
            <w:r w:rsidRPr="00F5242C">
              <w:rPr>
                <w:rFonts w:ascii="Times New Roman" w:hAnsi="Times New Roman"/>
                <w:color w:val="081735"/>
                <w:sz w:val="24"/>
                <w:szCs w:val="24"/>
                <w:lang w:val="sr-Cyrl-RS"/>
              </w:rPr>
              <w:t xml:space="preserve"> 5 ученика има просек 5,00.</w:t>
            </w:r>
          </w:p>
          <w:p w14:paraId="06D34033" w14:textId="35A67F10" w:rsidR="00622262" w:rsidRPr="00F5242C" w:rsidRDefault="00622262" w:rsidP="00E90FD1">
            <w:pPr>
              <w:pBdr>
                <w:top w:val="nil"/>
                <w:left w:val="nil"/>
                <w:bottom w:val="nil"/>
                <w:right w:val="nil"/>
                <w:between w:val="nil"/>
              </w:pBdr>
              <w:rPr>
                <w:rFonts w:ascii="Times New Roman" w:hAnsi="Times New Roman"/>
                <w:color w:val="081735"/>
                <w:sz w:val="24"/>
                <w:szCs w:val="24"/>
              </w:rPr>
            </w:pPr>
            <w:r w:rsidRPr="00F5242C">
              <w:rPr>
                <w:rFonts w:ascii="Times New Roman" w:hAnsi="Times New Roman"/>
                <w:color w:val="081735"/>
                <w:sz w:val="24"/>
                <w:szCs w:val="24"/>
              </w:rPr>
              <w:t xml:space="preserve"> </w:t>
            </w:r>
          </w:p>
          <w:p w14:paraId="715292FB" w14:textId="77777777" w:rsidR="00622262" w:rsidRPr="00F5242C" w:rsidRDefault="00622262" w:rsidP="00E90FD1">
            <w:pPr>
              <w:rPr>
                <w:rFonts w:ascii="Times New Roman" w:hAnsi="Times New Roman"/>
                <w:color w:val="081735"/>
                <w:sz w:val="24"/>
                <w:szCs w:val="24"/>
                <w:lang w:val="sr-Cyrl-RS"/>
              </w:rPr>
            </w:pPr>
            <w:r w:rsidRPr="00F5242C">
              <w:rPr>
                <w:rFonts w:ascii="Times New Roman" w:hAnsi="Times New Roman"/>
                <w:color w:val="081735"/>
                <w:sz w:val="24"/>
                <w:szCs w:val="24"/>
              </w:rPr>
              <w:t xml:space="preserve"> </w:t>
            </w:r>
            <w:r w:rsidRPr="00F5242C">
              <w:rPr>
                <w:rFonts w:ascii="Times New Roman" w:hAnsi="Times New Roman"/>
                <w:color w:val="081735"/>
                <w:sz w:val="24"/>
                <w:szCs w:val="24"/>
                <w:lang w:val="sr-Cyrl-RS"/>
              </w:rPr>
              <w:t>6</w:t>
            </w:r>
            <w:r w:rsidRPr="00F5242C">
              <w:rPr>
                <w:rFonts w:ascii="Times New Roman" w:hAnsi="Times New Roman"/>
                <w:color w:val="081735"/>
                <w:sz w:val="24"/>
                <w:szCs w:val="24"/>
              </w:rPr>
              <w:t>/4:</w:t>
            </w:r>
          </w:p>
          <w:p w14:paraId="07DD98B4" w14:textId="77777777" w:rsidR="00622262" w:rsidRPr="00F5242C" w:rsidRDefault="00622262" w:rsidP="00E90FD1">
            <w:pPr>
              <w:rPr>
                <w:rFonts w:ascii="Times New Roman" w:hAnsi="Times New Roman"/>
                <w:sz w:val="24"/>
                <w:szCs w:val="24"/>
              </w:rPr>
            </w:pPr>
            <w:r w:rsidRPr="00F5242C">
              <w:rPr>
                <w:rFonts w:ascii="Times New Roman" w:hAnsi="Times New Roman"/>
                <w:color w:val="081735"/>
                <w:sz w:val="24"/>
                <w:szCs w:val="24"/>
              </w:rPr>
              <w:t>Сви ученици су оцењени.</w:t>
            </w:r>
          </w:p>
          <w:p w14:paraId="5B37EC0F" w14:textId="77777777" w:rsidR="00622262" w:rsidRPr="00F5242C" w:rsidRDefault="00622262" w:rsidP="00E90FD1">
            <w:pPr>
              <w:rPr>
                <w:rFonts w:ascii="Times New Roman" w:hAnsi="Times New Roman"/>
                <w:sz w:val="24"/>
                <w:szCs w:val="24"/>
              </w:rPr>
            </w:pPr>
            <w:r w:rsidRPr="00F5242C">
              <w:rPr>
                <w:rFonts w:ascii="Times New Roman" w:hAnsi="Times New Roman"/>
                <w:color w:val="081735"/>
                <w:sz w:val="24"/>
                <w:szCs w:val="24"/>
                <w:lang w:val="sr-Cyrl-RS"/>
              </w:rPr>
              <w:t>22</w:t>
            </w:r>
            <w:r w:rsidRPr="00F5242C">
              <w:rPr>
                <w:rFonts w:ascii="Times New Roman" w:hAnsi="Times New Roman"/>
                <w:color w:val="081735"/>
                <w:sz w:val="24"/>
                <w:szCs w:val="24"/>
              </w:rPr>
              <w:t xml:space="preserve"> учени</w:t>
            </w:r>
            <w:r w:rsidRPr="00F5242C">
              <w:rPr>
                <w:rFonts w:ascii="Times New Roman" w:hAnsi="Times New Roman"/>
                <w:color w:val="081735"/>
                <w:sz w:val="24"/>
                <w:szCs w:val="24"/>
                <w:lang w:val="sr-Cyrl-RS"/>
              </w:rPr>
              <w:t>ка</w:t>
            </w:r>
            <w:r w:rsidRPr="00F5242C">
              <w:rPr>
                <w:rFonts w:ascii="Times New Roman" w:hAnsi="Times New Roman"/>
                <w:color w:val="081735"/>
                <w:sz w:val="24"/>
                <w:szCs w:val="24"/>
              </w:rPr>
              <w:t xml:space="preserve"> имају позитиван успех.</w:t>
            </w:r>
          </w:p>
          <w:p w14:paraId="0B67DDE9"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81735"/>
                <w:sz w:val="24"/>
                <w:szCs w:val="24"/>
              </w:rPr>
              <w:t xml:space="preserve">Одличних ученика има </w:t>
            </w:r>
            <w:r w:rsidRPr="00F5242C">
              <w:rPr>
                <w:rFonts w:ascii="Times New Roman" w:hAnsi="Times New Roman"/>
                <w:color w:val="081735"/>
                <w:sz w:val="24"/>
                <w:szCs w:val="24"/>
                <w:lang w:val="sr-Cyrl-RS"/>
              </w:rPr>
              <w:t>7</w:t>
            </w:r>
            <w:r w:rsidRPr="00F5242C">
              <w:rPr>
                <w:rFonts w:ascii="Times New Roman" w:hAnsi="Times New Roman"/>
                <w:color w:val="081735"/>
                <w:sz w:val="24"/>
                <w:szCs w:val="24"/>
              </w:rPr>
              <w:t xml:space="preserve">, врло добрих </w:t>
            </w:r>
            <w:r w:rsidRPr="00F5242C">
              <w:rPr>
                <w:rFonts w:ascii="Times New Roman" w:hAnsi="Times New Roman"/>
                <w:color w:val="081735"/>
                <w:sz w:val="24"/>
                <w:szCs w:val="24"/>
                <w:lang w:val="sr-Cyrl-RS"/>
              </w:rPr>
              <w:t>9</w:t>
            </w:r>
            <w:r w:rsidRPr="00F5242C">
              <w:rPr>
                <w:rFonts w:ascii="Times New Roman" w:hAnsi="Times New Roman"/>
                <w:color w:val="081735"/>
                <w:sz w:val="24"/>
                <w:szCs w:val="24"/>
              </w:rPr>
              <w:t xml:space="preserve">, а добрих </w:t>
            </w:r>
            <w:r w:rsidRPr="00F5242C">
              <w:rPr>
                <w:rFonts w:ascii="Times New Roman" w:hAnsi="Times New Roman"/>
                <w:color w:val="081735"/>
                <w:sz w:val="24"/>
                <w:szCs w:val="24"/>
                <w:lang w:val="sr-Cyrl-RS"/>
              </w:rPr>
              <w:t>6</w:t>
            </w:r>
            <w:r w:rsidRPr="00F5242C">
              <w:rPr>
                <w:rFonts w:ascii="Times New Roman" w:hAnsi="Times New Roman"/>
                <w:color w:val="081735"/>
                <w:sz w:val="24"/>
                <w:szCs w:val="24"/>
              </w:rPr>
              <w:t>.</w:t>
            </w:r>
            <w:r w:rsidRPr="00F5242C">
              <w:rPr>
                <w:rFonts w:ascii="Times New Roman" w:hAnsi="Times New Roman"/>
                <w:color w:val="081735"/>
                <w:sz w:val="24"/>
                <w:szCs w:val="24"/>
                <w:lang w:val="sr-Cyrl-RS"/>
              </w:rPr>
              <w:t xml:space="preserve"> 2 ученика су недовољна и 1 ученик је неоцењен. 3 ученика има 5,00.</w:t>
            </w:r>
          </w:p>
          <w:p w14:paraId="2AB8DAAF" w14:textId="77777777" w:rsidR="00622262" w:rsidRPr="00F5242C" w:rsidRDefault="00622262" w:rsidP="00E90FD1">
            <w:pPr>
              <w:rPr>
                <w:rFonts w:ascii="Times New Roman" w:hAnsi="Times New Roman"/>
                <w:sz w:val="24"/>
                <w:szCs w:val="24"/>
              </w:rPr>
            </w:pPr>
          </w:p>
          <w:p w14:paraId="10AA3768" w14:textId="77777777" w:rsidR="00622262" w:rsidRPr="00F5242C" w:rsidRDefault="00622262" w:rsidP="00E90FD1">
            <w:pPr>
              <w:rPr>
                <w:rFonts w:ascii="Times New Roman" w:hAnsi="Times New Roman"/>
                <w:sz w:val="24"/>
                <w:szCs w:val="24"/>
              </w:rPr>
            </w:pPr>
            <w:r w:rsidRPr="00F5242C">
              <w:rPr>
                <w:rFonts w:ascii="Times New Roman" w:hAnsi="Times New Roman"/>
                <w:color w:val="081735"/>
                <w:sz w:val="24"/>
                <w:szCs w:val="24"/>
                <w:lang w:val="sr-Cyrl-RS"/>
              </w:rPr>
              <w:t>6</w:t>
            </w:r>
            <w:r w:rsidRPr="00F5242C">
              <w:rPr>
                <w:rFonts w:ascii="Times New Roman" w:hAnsi="Times New Roman"/>
                <w:color w:val="081735"/>
                <w:sz w:val="24"/>
                <w:szCs w:val="24"/>
              </w:rPr>
              <w:t>/5:</w:t>
            </w:r>
          </w:p>
          <w:p w14:paraId="6D1C3D5C"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81735"/>
                <w:sz w:val="24"/>
                <w:szCs w:val="24"/>
              </w:rPr>
              <w:t>Два ученика ради по ИОП</w:t>
            </w:r>
            <w:r w:rsidRPr="00F5242C">
              <w:rPr>
                <w:rFonts w:ascii="Times New Roman" w:hAnsi="Times New Roman"/>
                <w:color w:val="081735"/>
                <w:sz w:val="24"/>
                <w:szCs w:val="24"/>
                <w:lang w:val="sr-Cyrl-RS"/>
              </w:rPr>
              <w:t>-у</w:t>
            </w:r>
            <w:r w:rsidRPr="00F5242C">
              <w:rPr>
                <w:rFonts w:ascii="Times New Roman" w:hAnsi="Times New Roman"/>
                <w:color w:val="081735"/>
                <w:sz w:val="24"/>
                <w:szCs w:val="24"/>
              </w:rPr>
              <w:t xml:space="preserve"> </w:t>
            </w:r>
            <w:r w:rsidRPr="00F5242C">
              <w:rPr>
                <w:rFonts w:ascii="Times New Roman" w:hAnsi="Times New Roman"/>
                <w:color w:val="081735"/>
                <w:sz w:val="24"/>
                <w:szCs w:val="24"/>
                <w:lang w:val="sr-Cyrl-RS"/>
              </w:rPr>
              <w:t>2.</w:t>
            </w:r>
          </w:p>
          <w:p w14:paraId="6F6AF58B" w14:textId="77777777" w:rsidR="00622262" w:rsidRPr="00F5242C" w:rsidRDefault="00622262" w:rsidP="00E90FD1">
            <w:pPr>
              <w:rPr>
                <w:rFonts w:ascii="Times New Roman" w:hAnsi="Times New Roman"/>
                <w:sz w:val="24"/>
                <w:szCs w:val="24"/>
              </w:rPr>
            </w:pPr>
            <w:r w:rsidRPr="00F5242C">
              <w:rPr>
                <w:rFonts w:ascii="Times New Roman" w:hAnsi="Times New Roman"/>
                <w:color w:val="081735"/>
                <w:sz w:val="24"/>
                <w:szCs w:val="24"/>
              </w:rPr>
              <w:t>Сви ученици су оцењени.</w:t>
            </w:r>
          </w:p>
          <w:p w14:paraId="755AD0E6" w14:textId="77777777" w:rsidR="00622262" w:rsidRPr="00F5242C" w:rsidRDefault="00622262" w:rsidP="00E90FD1">
            <w:pPr>
              <w:rPr>
                <w:rFonts w:ascii="Times New Roman" w:hAnsi="Times New Roman"/>
                <w:sz w:val="24"/>
                <w:szCs w:val="24"/>
              </w:rPr>
            </w:pPr>
            <w:r w:rsidRPr="00F5242C">
              <w:rPr>
                <w:rFonts w:ascii="Times New Roman" w:hAnsi="Times New Roman"/>
                <w:color w:val="081735"/>
                <w:sz w:val="24"/>
                <w:szCs w:val="24"/>
              </w:rPr>
              <w:t>Сви ученици имају позитиван успех</w:t>
            </w:r>
          </w:p>
          <w:p w14:paraId="380D0E0D"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81735"/>
                <w:sz w:val="24"/>
                <w:szCs w:val="24"/>
              </w:rPr>
              <w:t xml:space="preserve">Одличних ученика је </w:t>
            </w:r>
            <w:r w:rsidRPr="00F5242C">
              <w:rPr>
                <w:rFonts w:ascii="Times New Roman" w:hAnsi="Times New Roman"/>
                <w:color w:val="081735"/>
                <w:sz w:val="24"/>
                <w:szCs w:val="24"/>
                <w:lang w:val="sr-Cyrl-RS"/>
              </w:rPr>
              <w:t>11</w:t>
            </w:r>
            <w:r w:rsidRPr="00F5242C">
              <w:rPr>
                <w:rFonts w:ascii="Times New Roman" w:hAnsi="Times New Roman"/>
                <w:color w:val="081735"/>
                <w:sz w:val="24"/>
                <w:szCs w:val="24"/>
              </w:rPr>
              <w:t>, врло добрих 1</w:t>
            </w:r>
            <w:r w:rsidRPr="00F5242C">
              <w:rPr>
                <w:rFonts w:ascii="Times New Roman" w:hAnsi="Times New Roman"/>
                <w:color w:val="081735"/>
                <w:sz w:val="24"/>
                <w:szCs w:val="24"/>
                <w:lang w:val="sr-Cyrl-RS"/>
              </w:rPr>
              <w:t>4</w:t>
            </w:r>
            <w:r w:rsidRPr="00F5242C">
              <w:rPr>
                <w:rFonts w:ascii="Times New Roman" w:hAnsi="Times New Roman"/>
                <w:color w:val="081735"/>
                <w:sz w:val="24"/>
                <w:szCs w:val="24"/>
              </w:rPr>
              <w:t xml:space="preserve"> а добрих </w:t>
            </w:r>
            <w:r w:rsidRPr="00F5242C">
              <w:rPr>
                <w:rFonts w:ascii="Times New Roman" w:hAnsi="Times New Roman"/>
                <w:color w:val="081735"/>
                <w:sz w:val="24"/>
                <w:szCs w:val="24"/>
                <w:lang w:val="sr-Cyrl-RS"/>
              </w:rPr>
              <w:t>4. 1 ученик има просек 5,00.</w:t>
            </w:r>
          </w:p>
          <w:p w14:paraId="67E0E45C" w14:textId="77777777" w:rsidR="00622262" w:rsidRPr="00F5242C" w:rsidRDefault="00622262" w:rsidP="00E90FD1">
            <w:pPr>
              <w:rPr>
                <w:rFonts w:ascii="Times New Roman" w:hAnsi="Times New Roman"/>
                <w:sz w:val="24"/>
                <w:szCs w:val="24"/>
              </w:rPr>
            </w:pPr>
          </w:p>
          <w:p w14:paraId="39A57CE2"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/6:</w:t>
            </w:r>
          </w:p>
          <w:p w14:paraId="1CB4AD51"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00000"/>
                <w:sz w:val="24"/>
                <w:szCs w:val="24"/>
                <w:lang w:val="sr-Cyrl-RS"/>
              </w:rPr>
              <w:t>3</w:t>
            </w:r>
            <w:r w:rsidRPr="00F5242C">
              <w:rPr>
                <w:rFonts w:ascii="Times New Roman" w:hAnsi="Times New Roman"/>
                <w:color w:val="000000"/>
                <w:sz w:val="24"/>
                <w:szCs w:val="24"/>
              </w:rPr>
              <w:t xml:space="preserve"> ученик</w:t>
            </w:r>
            <w:r w:rsidRPr="00F5242C">
              <w:rPr>
                <w:rFonts w:ascii="Times New Roman" w:hAnsi="Times New Roman"/>
                <w:color w:val="000000"/>
                <w:sz w:val="24"/>
                <w:szCs w:val="24"/>
                <w:lang w:val="sr-Cyrl-RS"/>
              </w:rPr>
              <w:t>а</w:t>
            </w:r>
            <w:r w:rsidRPr="00F5242C">
              <w:rPr>
                <w:rFonts w:ascii="Times New Roman" w:hAnsi="Times New Roman"/>
                <w:color w:val="000000"/>
                <w:sz w:val="24"/>
                <w:szCs w:val="24"/>
              </w:rPr>
              <w:t xml:space="preserve"> ради по ИОП</w:t>
            </w:r>
            <w:r w:rsidRPr="00F5242C">
              <w:rPr>
                <w:rFonts w:ascii="Times New Roman" w:hAnsi="Times New Roman"/>
                <w:color w:val="000000"/>
                <w:sz w:val="24"/>
                <w:szCs w:val="24"/>
                <w:lang w:val="sr-Cyrl-RS"/>
              </w:rPr>
              <w:t>-у 1. 3 ученика ради по ИОП-у 3.</w:t>
            </w:r>
          </w:p>
          <w:p w14:paraId="5A69AD47"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rPr>
              <w:t>Сви ученици су оцењени</w:t>
            </w:r>
          </w:p>
          <w:p w14:paraId="2329671E"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lang w:val="sr-Cyrl-RS"/>
              </w:rPr>
              <w:t>26</w:t>
            </w:r>
            <w:r w:rsidRPr="00F5242C">
              <w:rPr>
                <w:rFonts w:ascii="Times New Roman" w:hAnsi="Times New Roman"/>
                <w:color w:val="000000"/>
                <w:sz w:val="24"/>
                <w:szCs w:val="24"/>
              </w:rPr>
              <w:t xml:space="preserve"> ученик</w:t>
            </w:r>
            <w:r w:rsidRPr="00F5242C">
              <w:rPr>
                <w:rFonts w:ascii="Times New Roman" w:hAnsi="Times New Roman"/>
                <w:color w:val="000000"/>
                <w:sz w:val="24"/>
                <w:szCs w:val="24"/>
                <w:lang w:val="sr-Cyrl-RS"/>
              </w:rPr>
              <w:t>а</w:t>
            </w:r>
            <w:r w:rsidRPr="00F5242C">
              <w:rPr>
                <w:rFonts w:ascii="Times New Roman" w:hAnsi="Times New Roman"/>
                <w:color w:val="000000"/>
                <w:sz w:val="24"/>
                <w:szCs w:val="24"/>
              </w:rPr>
              <w:t xml:space="preserve"> има позитиван успех</w:t>
            </w:r>
          </w:p>
          <w:p w14:paraId="0665BA13"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00000"/>
                <w:sz w:val="24"/>
                <w:szCs w:val="24"/>
              </w:rPr>
              <w:t xml:space="preserve">Одличних </w:t>
            </w:r>
            <w:r w:rsidRPr="00F5242C">
              <w:rPr>
                <w:rFonts w:ascii="Times New Roman" w:hAnsi="Times New Roman"/>
                <w:color w:val="000000"/>
                <w:sz w:val="24"/>
                <w:szCs w:val="24"/>
                <w:lang w:val="sr-Cyrl-RS"/>
              </w:rPr>
              <w:t>12</w:t>
            </w:r>
            <w:r w:rsidRPr="00F5242C">
              <w:rPr>
                <w:rFonts w:ascii="Times New Roman" w:hAnsi="Times New Roman"/>
                <w:color w:val="000000"/>
                <w:sz w:val="24"/>
                <w:szCs w:val="24"/>
              </w:rPr>
              <w:t xml:space="preserve">, врло добрих </w:t>
            </w:r>
            <w:r w:rsidRPr="00F5242C">
              <w:rPr>
                <w:rFonts w:ascii="Times New Roman" w:hAnsi="Times New Roman"/>
                <w:color w:val="000000"/>
                <w:sz w:val="24"/>
                <w:szCs w:val="24"/>
                <w:lang w:val="sr-Cyrl-RS"/>
              </w:rPr>
              <w:t>9</w:t>
            </w:r>
            <w:r w:rsidRPr="00F5242C">
              <w:rPr>
                <w:rFonts w:ascii="Times New Roman" w:hAnsi="Times New Roman"/>
                <w:color w:val="000000"/>
                <w:sz w:val="24"/>
                <w:szCs w:val="24"/>
              </w:rPr>
              <w:t xml:space="preserve">, добрих </w:t>
            </w:r>
            <w:r w:rsidRPr="00F5242C">
              <w:rPr>
                <w:rFonts w:ascii="Times New Roman" w:hAnsi="Times New Roman"/>
                <w:color w:val="000000"/>
                <w:sz w:val="24"/>
                <w:szCs w:val="24"/>
                <w:lang w:val="sr-Cyrl-RS"/>
              </w:rPr>
              <w:t>5</w:t>
            </w:r>
            <w:r w:rsidRPr="00F5242C">
              <w:rPr>
                <w:rFonts w:ascii="Times New Roman" w:hAnsi="Times New Roman"/>
                <w:color w:val="000000"/>
                <w:sz w:val="24"/>
                <w:szCs w:val="24"/>
              </w:rPr>
              <w:t>.</w:t>
            </w:r>
            <w:r w:rsidRPr="00F5242C">
              <w:rPr>
                <w:rFonts w:ascii="Times New Roman" w:hAnsi="Times New Roman"/>
                <w:color w:val="000000"/>
                <w:sz w:val="24"/>
                <w:szCs w:val="24"/>
                <w:lang w:val="sr-Cyrl-RS"/>
              </w:rPr>
              <w:t xml:space="preserve"> 9 ученика има просек 5,00.</w:t>
            </w:r>
          </w:p>
          <w:p w14:paraId="26C56960" w14:textId="77777777" w:rsidR="00622262" w:rsidRPr="00F5242C" w:rsidRDefault="00622262" w:rsidP="00E90FD1">
            <w:pPr>
              <w:rPr>
                <w:rFonts w:ascii="Times New Roman" w:hAnsi="Times New Roman"/>
                <w:sz w:val="24"/>
                <w:szCs w:val="24"/>
              </w:rPr>
            </w:pPr>
          </w:p>
          <w:p w14:paraId="7E684C22"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/7:</w:t>
            </w:r>
          </w:p>
          <w:p w14:paraId="023DA067"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rPr>
              <w:t>Сви ученици су оцењени.</w:t>
            </w:r>
          </w:p>
          <w:p w14:paraId="113F4033"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rPr>
              <w:t>Нема ученика који раде по ИОП-у.</w:t>
            </w:r>
          </w:p>
          <w:p w14:paraId="428EA186"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rPr>
              <w:t>Нема недовољних ученика.</w:t>
            </w:r>
          </w:p>
          <w:p w14:paraId="0422A313" w14:textId="4F6561C0" w:rsidR="00622262" w:rsidRPr="00033040" w:rsidRDefault="00622262" w:rsidP="00E90FD1">
            <w:pPr>
              <w:rPr>
                <w:rFonts w:ascii="Times New Roman" w:hAnsi="Times New Roman"/>
                <w:sz w:val="24"/>
                <w:szCs w:val="24"/>
                <w:lang w:val="sr-Latn-RS"/>
              </w:rPr>
            </w:pPr>
            <w:r w:rsidRPr="00F5242C">
              <w:rPr>
                <w:rFonts w:ascii="Times New Roman" w:hAnsi="Times New Roman"/>
                <w:color w:val="000000"/>
                <w:sz w:val="24"/>
                <w:szCs w:val="24"/>
              </w:rPr>
              <w:t xml:space="preserve">Три ученика су одлична, </w:t>
            </w:r>
            <w:r w:rsidRPr="00F5242C">
              <w:rPr>
                <w:rFonts w:ascii="Times New Roman" w:hAnsi="Times New Roman"/>
                <w:color w:val="000000"/>
                <w:sz w:val="24"/>
                <w:szCs w:val="24"/>
                <w:lang w:val="sr-Cyrl-RS"/>
              </w:rPr>
              <w:t>два</w:t>
            </w:r>
            <w:r w:rsidRPr="00F5242C">
              <w:rPr>
                <w:rFonts w:ascii="Times New Roman" w:hAnsi="Times New Roman"/>
                <w:color w:val="000000"/>
                <w:sz w:val="24"/>
                <w:szCs w:val="24"/>
              </w:rPr>
              <w:t xml:space="preserve"> су врлодобра</w:t>
            </w:r>
            <w:r w:rsidRPr="00F5242C">
              <w:rPr>
                <w:rFonts w:ascii="Times New Roman" w:hAnsi="Times New Roman"/>
                <w:color w:val="000000"/>
                <w:sz w:val="24"/>
                <w:szCs w:val="24"/>
                <w:lang w:val="sr-Cyrl-RS"/>
              </w:rPr>
              <w:t xml:space="preserve">. Један ученик има просек </w:t>
            </w:r>
            <w:r w:rsidRPr="00F5242C">
              <w:rPr>
                <w:rFonts w:ascii="Times New Roman" w:hAnsi="Times New Roman"/>
                <w:color w:val="000000"/>
                <w:sz w:val="24"/>
                <w:szCs w:val="24"/>
                <w:lang w:val="sr-Cyrl-RS"/>
              </w:rPr>
              <w:lastRenderedPageBreak/>
              <w:t>5,00.</w:t>
            </w:r>
          </w:p>
        </w:tc>
      </w:tr>
      <w:tr w:rsidR="00622262" w:rsidRPr="00F5242C" w14:paraId="30FF9071" w14:textId="77777777" w:rsidTr="00622262">
        <w:trPr>
          <w:trHeight w:val="838"/>
        </w:trPr>
        <w:tc>
          <w:tcPr>
            <w:tcW w:w="1980" w:type="dxa"/>
          </w:tcPr>
          <w:p w14:paraId="2CD8B480" w14:textId="77777777" w:rsidR="00622262" w:rsidRPr="00F5242C" w:rsidRDefault="00622262" w:rsidP="00E90FD1">
            <w:pPr>
              <w:rPr>
                <w:rFonts w:ascii="Times New Roman" w:hAnsi="Times New Roman"/>
                <w:sz w:val="24"/>
                <w:szCs w:val="24"/>
              </w:rPr>
            </w:pPr>
            <w:r w:rsidRPr="00F5242C">
              <w:rPr>
                <w:rFonts w:ascii="Times New Roman" w:hAnsi="Times New Roman"/>
                <w:sz w:val="24"/>
                <w:szCs w:val="24"/>
              </w:rPr>
              <w:lastRenderedPageBreak/>
              <w:t>Разултати ученика на такмичењима, конкурсима (по предметима)</w:t>
            </w:r>
          </w:p>
        </w:tc>
        <w:tc>
          <w:tcPr>
            <w:tcW w:w="7371" w:type="dxa"/>
          </w:tcPr>
          <w:p w14:paraId="10914B39"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sz w:val="24"/>
                <w:szCs w:val="24"/>
                <w:lang w:val="sr-Cyrl-RS"/>
              </w:rPr>
              <w:t>/</w:t>
            </w:r>
          </w:p>
        </w:tc>
      </w:tr>
      <w:tr w:rsidR="00622262" w:rsidRPr="00F5242C" w14:paraId="391FA0FA" w14:textId="77777777" w:rsidTr="00622262">
        <w:trPr>
          <w:trHeight w:val="838"/>
        </w:trPr>
        <w:tc>
          <w:tcPr>
            <w:tcW w:w="1980" w:type="dxa"/>
          </w:tcPr>
          <w:p w14:paraId="57550482" w14:textId="77777777" w:rsidR="00622262" w:rsidRPr="00F5242C" w:rsidRDefault="00622262" w:rsidP="00E90FD1">
            <w:pPr>
              <w:rPr>
                <w:rFonts w:ascii="Times New Roman" w:hAnsi="Times New Roman"/>
                <w:sz w:val="24"/>
                <w:szCs w:val="24"/>
              </w:rPr>
            </w:pPr>
            <w:r w:rsidRPr="00F5242C">
              <w:rPr>
                <w:rFonts w:ascii="Times New Roman" w:hAnsi="Times New Roman"/>
                <w:sz w:val="24"/>
                <w:szCs w:val="24"/>
              </w:rPr>
              <w:t>Реализација редовне наставе и број реализованих часова</w:t>
            </w:r>
          </w:p>
        </w:tc>
        <w:tc>
          <w:tcPr>
            <w:tcW w:w="7371" w:type="dxa"/>
          </w:tcPr>
          <w:p w14:paraId="739AD7AC" w14:textId="77777777" w:rsidR="00622262" w:rsidRPr="00F5242C" w:rsidRDefault="00622262" w:rsidP="00E90FD1">
            <w:pPr>
              <w:rPr>
                <w:rFonts w:ascii="Times New Roman" w:hAnsi="Times New Roman"/>
                <w:color w:val="081735"/>
                <w:sz w:val="24"/>
                <w:szCs w:val="24"/>
              </w:rPr>
            </w:pPr>
            <w:r w:rsidRPr="00F5242C">
              <w:rPr>
                <w:rFonts w:ascii="Times New Roman" w:hAnsi="Times New Roman"/>
                <w:sz w:val="24"/>
                <w:szCs w:val="24"/>
              </w:rPr>
              <w:t>Редовна настава</w:t>
            </w:r>
            <w:r w:rsidRPr="00F5242C">
              <w:rPr>
                <w:rFonts w:ascii="Times New Roman" w:eastAsia="Book Antiqua" w:hAnsi="Times New Roman"/>
                <w:sz w:val="24"/>
                <w:szCs w:val="24"/>
              </w:rPr>
              <w:t xml:space="preserve"> је реализована у складу са дописом МПНТР, </w:t>
            </w:r>
            <w:r w:rsidRPr="00F5242C">
              <w:rPr>
                <w:rFonts w:ascii="Times New Roman" w:hAnsi="Times New Roman"/>
                <w:color w:val="000000"/>
                <w:sz w:val="24"/>
                <w:szCs w:val="24"/>
              </w:rPr>
              <w:t>а у вези са завршетком првог полугодишта школске 2024/2025. године дана 23.12.2023. године.</w:t>
            </w:r>
          </w:p>
          <w:p w14:paraId="1650E9A2" w14:textId="77777777" w:rsidR="00622262" w:rsidRPr="00F5242C" w:rsidRDefault="00622262" w:rsidP="00E90FD1">
            <w:pPr>
              <w:rPr>
                <w:rFonts w:ascii="Times New Roman" w:hAnsi="Times New Roman"/>
                <w:sz w:val="24"/>
                <w:szCs w:val="24"/>
              </w:rPr>
            </w:pPr>
          </w:p>
        </w:tc>
      </w:tr>
      <w:tr w:rsidR="00622262" w:rsidRPr="00F5242C" w14:paraId="5107B36F" w14:textId="77777777" w:rsidTr="00033040">
        <w:trPr>
          <w:trHeight w:val="557"/>
        </w:trPr>
        <w:tc>
          <w:tcPr>
            <w:tcW w:w="1980" w:type="dxa"/>
          </w:tcPr>
          <w:p w14:paraId="0D6F6859" w14:textId="77777777" w:rsidR="00622262" w:rsidRPr="00F5242C" w:rsidRDefault="00622262" w:rsidP="00E90FD1">
            <w:pPr>
              <w:rPr>
                <w:rFonts w:ascii="Times New Roman" w:hAnsi="Times New Roman"/>
                <w:sz w:val="24"/>
                <w:szCs w:val="24"/>
              </w:rPr>
            </w:pPr>
            <w:r w:rsidRPr="00F5242C">
              <w:rPr>
                <w:rFonts w:ascii="Times New Roman" w:hAnsi="Times New Roman"/>
                <w:sz w:val="24"/>
                <w:szCs w:val="24"/>
              </w:rPr>
              <w:t>Реализација допунске, додатне наставе по предметима (број обухваћених ученика)</w:t>
            </w:r>
          </w:p>
        </w:tc>
        <w:tc>
          <w:tcPr>
            <w:tcW w:w="7371" w:type="dxa"/>
          </w:tcPr>
          <w:p w14:paraId="0602C36D" w14:textId="77777777" w:rsidR="00622262" w:rsidRPr="00F5242C" w:rsidRDefault="00622262" w:rsidP="00E90FD1">
            <w:pPr>
              <w:rPr>
                <w:rFonts w:ascii="Times New Roman" w:hAnsi="Times New Roman"/>
                <w:color w:val="081735"/>
                <w:sz w:val="24"/>
                <w:szCs w:val="24"/>
              </w:rPr>
            </w:pPr>
            <w:r w:rsidRPr="00F5242C">
              <w:rPr>
                <w:rFonts w:ascii="Times New Roman" w:eastAsia="Book Antiqua" w:hAnsi="Times New Roman"/>
                <w:sz w:val="24"/>
                <w:szCs w:val="24"/>
              </w:rPr>
              <w:t>Допунска и додатна настава су реализоване у складу са програмом наставе и учења.</w:t>
            </w:r>
          </w:p>
          <w:p w14:paraId="330FDCB4" w14:textId="77777777" w:rsidR="00622262" w:rsidRPr="00F5242C" w:rsidRDefault="00622262" w:rsidP="00E90FD1">
            <w:pPr>
              <w:rPr>
                <w:rFonts w:ascii="Times New Roman" w:hAnsi="Times New Roman"/>
                <w:color w:val="081735"/>
                <w:sz w:val="24"/>
                <w:szCs w:val="24"/>
              </w:rPr>
            </w:pPr>
          </w:p>
          <w:p w14:paraId="0292B066" w14:textId="77777777" w:rsidR="00622262" w:rsidRPr="00F5242C" w:rsidRDefault="00622262" w:rsidP="00E90FD1">
            <w:pPr>
              <w:rPr>
                <w:rFonts w:ascii="Times New Roman" w:hAnsi="Times New Roman"/>
                <w:color w:val="081735"/>
                <w:sz w:val="24"/>
                <w:szCs w:val="24"/>
              </w:rPr>
            </w:pPr>
            <w:r w:rsidRPr="00F5242C">
              <w:rPr>
                <w:rFonts w:ascii="Times New Roman" w:hAnsi="Times New Roman"/>
                <w:color w:val="081735"/>
                <w:sz w:val="24"/>
                <w:szCs w:val="24"/>
                <w:lang w:val="sr-Cyrl-RS"/>
              </w:rPr>
              <w:t>6</w:t>
            </w:r>
            <w:r w:rsidRPr="00F5242C">
              <w:rPr>
                <w:rFonts w:ascii="Times New Roman" w:hAnsi="Times New Roman"/>
                <w:color w:val="081735"/>
                <w:sz w:val="24"/>
                <w:szCs w:val="24"/>
              </w:rPr>
              <w:t>/1:</w:t>
            </w:r>
          </w:p>
          <w:p w14:paraId="3BCA5ADA" w14:textId="7F63F3E3" w:rsidR="00622262" w:rsidRPr="00033040" w:rsidRDefault="00622262" w:rsidP="00E90FD1">
            <w:pPr>
              <w:rPr>
                <w:rFonts w:ascii="Times New Roman" w:hAnsi="Times New Roman"/>
                <w:color w:val="081735"/>
                <w:sz w:val="24"/>
                <w:szCs w:val="24"/>
              </w:rPr>
            </w:pPr>
            <w:r w:rsidRPr="00F5242C">
              <w:rPr>
                <w:rFonts w:ascii="Times New Roman" w:hAnsi="Times New Roman"/>
                <w:color w:val="081735"/>
                <w:sz w:val="24"/>
                <w:szCs w:val="24"/>
              </w:rPr>
              <w:t>Допунска настава:</w:t>
            </w:r>
            <w:r w:rsidRPr="00F5242C">
              <w:rPr>
                <w:rFonts w:ascii="Times New Roman" w:hAnsi="Times New Roman"/>
                <w:color w:val="081735"/>
                <w:sz w:val="24"/>
                <w:szCs w:val="24"/>
                <w:lang w:val="sr-Cyrl-RS"/>
              </w:rPr>
              <w:t xml:space="preserve"> </w:t>
            </w:r>
            <w:r w:rsidRPr="00F5242C">
              <w:rPr>
                <w:rFonts w:ascii="Times New Roman" w:hAnsi="Times New Roman"/>
                <w:color w:val="081735"/>
                <w:sz w:val="24"/>
                <w:szCs w:val="24"/>
              </w:rPr>
              <w:t>српски језик и књижевност</w:t>
            </w:r>
            <w:r w:rsidRPr="00F5242C">
              <w:rPr>
                <w:rFonts w:ascii="Times New Roman" w:hAnsi="Times New Roman"/>
                <w:color w:val="081735"/>
                <w:sz w:val="24"/>
                <w:szCs w:val="24"/>
                <w:lang w:val="sr-Cyrl-RS"/>
              </w:rPr>
              <w:t xml:space="preserve">, </w:t>
            </w:r>
            <w:r w:rsidRPr="00F5242C">
              <w:rPr>
                <w:rFonts w:ascii="Times New Roman" w:hAnsi="Times New Roman"/>
                <w:color w:val="081735"/>
                <w:sz w:val="24"/>
                <w:szCs w:val="24"/>
              </w:rPr>
              <w:t>енглески језик, математика,</w:t>
            </w:r>
            <w:r w:rsidRPr="00F5242C">
              <w:rPr>
                <w:rFonts w:ascii="Times New Roman" w:hAnsi="Times New Roman"/>
                <w:color w:val="081735"/>
                <w:sz w:val="24"/>
                <w:szCs w:val="24"/>
                <w:lang w:val="sr-Cyrl-RS"/>
              </w:rPr>
              <w:t xml:space="preserve"> биологија</w:t>
            </w:r>
          </w:p>
          <w:p w14:paraId="5D0C1E9B" w14:textId="77777777" w:rsidR="00622262" w:rsidRPr="00F5242C" w:rsidRDefault="00622262" w:rsidP="00E90FD1">
            <w:pPr>
              <w:rPr>
                <w:rFonts w:ascii="Times New Roman" w:hAnsi="Times New Roman"/>
                <w:color w:val="081735"/>
                <w:sz w:val="24"/>
                <w:szCs w:val="24"/>
              </w:rPr>
            </w:pPr>
            <w:r w:rsidRPr="00F5242C">
              <w:rPr>
                <w:rFonts w:ascii="Times New Roman" w:hAnsi="Times New Roman"/>
                <w:color w:val="081735"/>
                <w:sz w:val="24"/>
                <w:szCs w:val="24"/>
              </w:rPr>
              <w:t>Додатна настава:</w:t>
            </w:r>
            <w:r w:rsidRPr="00F5242C">
              <w:rPr>
                <w:rFonts w:ascii="Times New Roman" w:hAnsi="Times New Roman"/>
                <w:color w:val="081735"/>
                <w:sz w:val="24"/>
                <w:szCs w:val="24"/>
                <w:lang w:val="sr-Cyrl-RS"/>
              </w:rPr>
              <w:t xml:space="preserve"> </w:t>
            </w:r>
            <w:r w:rsidRPr="00F5242C">
              <w:rPr>
                <w:rFonts w:ascii="Times New Roman" w:hAnsi="Times New Roman"/>
                <w:color w:val="081735"/>
                <w:sz w:val="24"/>
                <w:szCs w:val="24"/>
              </w:rPr>
              <w:t>српски језик и књижевност,</w:t>
            </w:r>
            <w:r w:rsidRPr="00F5242C">
              <w:rPr>
                <w:rFonts w:ascii="Times New Roman" w:hAnsi="Times New Roman"/>
                <w:color w:val="081735"/>
                <w:sz w:val="24"/>
                <w:szCs w:val="24"/>
                <w:lang w:val="sr-Cyrl-RS"/>
              </w:rPr>
              <w:t xml:space="preserve"> </w:t>
            </w:r>
            <w:r w:rsidRPr="00F5242C">
              <w:rPr>
                <w:rFonts w:ascii="Times New Roman" w:hAnsi="Times New Roman"/>
                <w:color w:val="081735"/>
                <w:sz w:val="24"/>
                <w:szCs w:val="24"/>
              </w:rPr>
              <w:t>енглески језик</w:t>
            </w:r>
            <w:r w:rsidRPr="00F5242C">
              <w:rPr>
                <w:rFonts w:ascii="Times New Roman" w:hAnsi="Times New Roman"/>
                <w:color w:val="081735"/>
                <w:sz w:val="24"/>
                <w:szCs w:val="24"/>
                <w:lang w:val="sr-Cyrl-RS"/>
              </w:rPr>
              <w:t xml:space="preserve">, </w:t>
            </w:r>
            <w:r w:rsidRPr="00F5242C">
              <w:rPr>
                <w:rFonts w:ascii="Times New Roman" w:hAnsi="Times New Roman"/>
                <w:color w:val="081735"/>
                <w:sz w:val="24"/>
                <w:szCs w:val="24"/>
              </w:rPr>
              <w:t>математика</w:t>
            </w:r>
            <w:r w:rsidRPr="00F5242C">
              <w:rPr>
                <w:rFonts w:ascii="Times New Roman" w:hAnsi="Times New Roman"/>
                <w:color w:val="081735"/>
                <w:sz w:val="24"/>
                <w:szCs w:val="24"/>
                <w:lang w:val="sr-Cyrl-RS"/>
              </w:rPr>
              <w:t>, биологија</w:t>
            </w:r>
          </w:p>
          <w:p w14:paraId="34FF101A" w14:textId="77777777" w:rsidR="00622262" w:rsidRPr="00F5242C" w:rsidRDefault="00622262" w:rsidP="00E90FD1">
            <w:pPr>
              <w:rPr>
                <w:rFonts w:ascii="Times New Roman" w:hAnsi="Times New Roman"/>
                <w:color w:val="081735"/>
                <w:sz w:val="24"/>
                <w:szCs w:val="24"/>
                <w:lang w:val="sr-Cyrl-RS"/>
              </w:rPr>
            </w:pPr>
          </w:p>
          <w:p w14:paraId="38198F96" w14:textId="77777777" w:rsidR="00622262" w:rsidRPr="00F5242C" w:rsidRDefault="00622262" w:rsidP="00E90FD1">
            <w:pPr>
              <w:rPr>
                <w:rFonts w:ascii="Times New Roman" w:hAnsi="Times New Roman"/>
                <w:sz w:val="24"/>
                <w:szCs w:val="24"/>
              </w:rPr>
            </w:pPr>
            <w:r w:rsidRPr="00F5242C">
              <w:rPr>
                <w:rFonts w:ascii="Times New Roman" w:hAnsi="Times New Roman"/>
                <w:color w:val="081735"/>
                <w:sz w:val="24"/>
                <w:szCs w:val="24"/>
                <w:lang w:val="sr-Cyrl-RS"/>
              </w:rPr>
              <w:t>6</w:t>
            </w:r>
            <w:r w:rsidRPr="00F5242C">
              <w:rPr>
                <w:rFonts w:ascii="Times New Roman" w:hAnsi="Times New Roman"/>
                <w:color w:val="081735"/>
                <w:sz w:val="24"/>
                <w:szCs w:val="24"/>
              </w:rPr>
              <w:t>/2: </w:t>
            </w:r>
          </w:p>
          <w:p w14:paraId="4E3F99C1" w14:textId="3890564F" w:rsidR="00622262" w:rsidRPr="00033040" w:rsidRDefault="00622262" w:rsidP="00E90FD1">
            <w:pPr>
              <w:rPr>
                <w:rFonts w:ascii="Times New Roman" w:hAnsi="Times New Roman"/>
                <w:sz w:val="24"/>
                <w:szCs w:val="24"/>
                <w:lang w:val="sr-Latn-RS"/>
              </w:rPr>
            </w:pPr>
            <w:r w:rsidRPr="00F5242C">
              <w:rPr>
                <w:rFonts w:ascii="Times New Roman" w:hAnsi="Times New Roman"/>
                <w:color w:val="081735"/>
                <w:sz w:val="24"/>
                <w:szCs w:val="24"/>
              </w:rPr>
              <w:t>Допунска настава:</w:t>
            </w:r>
            <w:r w:rsidRPr="00F5242C">
              <w:rPr>
                <w:rFonts w:ascii="Times New Roman" w:hAnsi="Times New Roman"/>
                <w:color w:val="081735"/>
                <w:sz w:val="24"/>
                <w:szCs w:val="24"/>
                <w:lang w:val="sr-Cyrl-RS"/>
              </w:rPr>
              <w:t xml:space="preserve"> е</w:t>
            </w:r>
            <w:r w:rsidRPr="00F5242C">
              <w:rPr>
                <w:rFonts w:ascii="Times New Roman" w:hAnsi="Times New Roman"/>
                <w:color w:val="081735"/>
                <w:sz w:val="24"/>
                <w:szCs w:val="24"/>
              </w:rPr>
              <w:t>нглески језик</w:t>
            </w:r>
            <w:r w:rsidRPr="00F5242C">
              <w:rPr>
                <w:rFonts w:ascii="Times New Roman" w:hAnsi="Times New Roman"/>
                <w:color w:val="081735"/>
                <w:sz w:val="24"/>
                <w:szCs w:val="24"/>
                <w:lang w:val="sr-Cyrl-RS"/>
              </w:rPr>
              <w:t>, м</w:t>
            </w:r>
            <w:r w:rsidRPr="00F5242C">
              <w:rPr>
                <w:rFonts w:ascii="Times New Roman" w:hAnsi="Times New Roman"/>
                <w:color w:val="081735"/>
                <w:sz w:val="24"/>
                <w:szCs w:val="24"/>
              </w:rPr>
              <w:t>атематика</w:t>
            </w:r>
            <w:r w:rsidRPr="00F5242C">
              <w:rPr>
                <w:rFonts w:ascii="Times New Roman" w:hAnsi="Times New Roman"/>
                <w:color w:val="081735"/>
                <w:sz w:val="24"/>
                <w:szCs w:val="24"/>
                <w:lang w:val="sr-Cyrl-RS"/>
              </w:rPr>
              <w:t>, б</w:t>
            </w:r>
            <w:r w:rsidRPr="00F5242C">
              <w:rPr>
                <w:rFonts w:ascii="Times New Roman" w:hAnsi="Times New Roman"/>
                <w:sz w:val="24"/>
                <w:szCs w:val="24"/>
                <w:lang w:val="sr-Cyrl-RS"/>
              </w:rPr>
              <w:t>иологија, српски језик и књижевност</w:t>
            </w:r>
          </w:p>
          <w:p w14:paraId="78FA50D5"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81735"/>
                <w:sz w:val="24"/>
                <w:szCs w:val="24"/>
              </w:rPr>
              <w:t>Додатна настава:</w:t>
            </w:r>
            <w:r w:rsidRPr="00F5242C">
              <w:rPr>
                <w:rFonts w:ascii="Times New Roman" w:hAnsi="Times New Roman"/>
                <w:sz w:val="24"/>
                <w:szCs w:val="24"/>
                <w:lang w:val="sr-Cyrl-RS"/>
              </w:rPr>
              <w:t xml:space="preserve"> с</w:t>
            </w:r>
            <w:r w:rsidRPr="00F5242C">
              <w:rPr>
                <w:rFonts w:ascii="Times New Roman" w:hAnsi="Times New Roman"/>
                <w:color w:val="081735"/>
                <w:sz w:val="24"/>
                <w:szCs w:val="24"/>
              </w:rPr>
              <w:t>рпски језик</w:t>
            </w:r>
            <w:r w:rsidRPr="00F5242C">
              <w:rPr>
                <w:rFonts w:ascii="Times New Roman" w:hAnsi="Times New Roman"/>
                <w:color w:val="081735"/>
                <w:sz w:val="24"/>
                <w:szCs w:val="24"/>
                <w:lang w:val="sr-Cyrl-RS"/>
              </w:rPr>
              <w:t>, м</w:t>
            </w:r>
            <w:r w:rsidRPr="00F5242C">
              <w:rPr>
                <w:rFonts w:ascii="Times New Roman" w:hAnsi="Times New Roman"/>
                <w:color w:val="081735"/>
                <w:sz w:val="24"/>
                <w:szCs w:val="24"/>
              </w:rPr>
              <w:t>атематика</w:t>
            </w:r>
            <w:r w:rsidRPr="00F5242C">
              <w:rPr>
                <w:rFonts w:ascii="Times New Roman" w:hAnsi="Times New Roman"/>
                <w:color w:val="081735"/>
                <w:sz w:val="24"/>
                <w:szCs w:val="24"/>
                <w:lang w:val="sr-Cyrl-RS"/>
              </w:rPr>
              <w:t>, е</w:t>
            </w:r>
            <w:r w:rsidRPr="00F5242C">
              <w:rPr>
                <w:rFonts w:ascii="Times New Roman" w:hAnsi="Times New Roman"/>
                <w:sz w:val="24"/>
                <w:szCs w:val="24"/>
                <w:lang w:val="sr-Cyrl-RS"/>
              </w:rPr>
              <w:t>нглески, биологија</w:t>
            </w:r>
          </w:p>
          <w:p w14:paraId="35FC05C6" w14:textId="77777777" w:rsidR="00622262" w:rsidRPr="00F5242C" w:rsidRDefault="00622262" w:rsidP="00E90FD1">
            <w:pPr>
              <w:rPr>
                <w:rFonts w:ascii="Times New Roman" w:hAnsi="Times New Roman"/>
                <w:color w:val="000000"/>
                <w:sz w:val="24"/>
                <w:szCs w:val="24"/>
                <w:lang w:val="sr-Cyrl-RS"/>
              </w:rPr>
            </w:pPr>
          </w:p>
          <w:p w14:paraId="2076434A"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/3:</w:t>
            </w:r>
          </w:p>
          <w:p w14:paraId="740036DC"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81735"/>
                <w:sz w:val="24"/>
                <w:szCs w:val="24"/>
              </w:rPr>
              <w:t>Допунска настава:</w:t>
            </w:r>
            <w:r w:rsidRPr="00F5242C">
              <w:rPr>
                <w:rFonts w:ascii="Times New Roman" w:hAnsi="Times New Roman"/>
                <w:sz w:val="24"/>
                <w:szCs w:val="24"/>
                <w:lang w:val="sr-Cyrl-RS"/>
              </w:rPr>
              <w:t xml:space="preserve"> с</w:t>
            </w:r>
            <w:r w:rsidRPr="00F5242C">
              <w:rPr>
                <w:rFonts w:ascii="Times New Roman" w:hAnsi="Times New Roman"/>
                <w:color w:val="081735"/>
                <w:sz w:val="24"/>
                <w:szCs w:val="24"/>
              </w:rPr>
              <w:t>рпски језик</w:t>
            </w:r>
            <w:r w:rsidRPr="00F5242C">
              <w:rPr>
                <w:rFonts w:ascii="Times New Roman" w:hAnsi="Times New Roman"/>
                <w:color w:val="081735"/>
                <w:sz w:val="24"/>
                <w:szCs w:val="24"/>
                <w:lang w:val="sr-Cyrl-RS"/>
              </w:rPr>
              <w:t xml:space="preserve"> и књижевност, е</w:t>
            </w:r>
            <w:r w:rsidRPr="00F5242C">
              <w:rPr>
                <w:rFonts w:ascii="Times New Roman" w:hAnsi="Times New Roman"/>
                <w:color w:val="081735"/>
                <w:sz w:val="24"/>
                <w:szCs w:val="24"/>
              </w:rPr>
              <w:t>нглески језик</w:t>
            </w:r>
            <w:r w:rsidRPr="00F5242C">
              <w:rPr>
                <w:rFonts w:ascii="Times New Roman" w:hAnsi="Times New Roman"/>
                <w:color w:val="081735"/>
                <w:sz w:val="24"/>
                <w:szCs w:val="24"/>
                <w:lang w:val="sr-Cyrl-RS"/>
              </w:rPr>
              <w:t>, б</w:t>
            </w:r>
            <w:r w:rsidRPr="00F5242C">
              <w:rPr>
                <w:rFonts w:ascii="Times New Roman" w:hAnsi="Times New Roman"/>
                <w:color w:val="081735"/>
                <w:sz w:val="24"/>
                <w:szCs w:val="24"/>
              </w:rPr>
              <w:t>иологија</w:t>
            </w:r>
            <w:r w:rsidRPr="00F5242C">
              <w:rPr>
                <w:rFonts w:ascii="Times New Roman" w:hAnsi="Times New Roman"/>
                <w:color w:val="081735"/>
                <w:sz w:val="24"/>
                <w:szCs w:val="24"/>
                <w:lang w:val="sr-Cyrl-RS"/>
              </w:rPr>
              <w:t>, м</w:t>
            </w:r>
            <w:r w:rsidRPr="00F5242C">
              <w:rPr>
                <w:rFonts w:ascii="Times New Roman" w:hAnsi="Times New Roman"/>
                <w:color w:val="081735"/>
                <w:sz w:val="24"/>
                <w:szCs w:val="24"/>
              </w:rPr>
              <w:t>атематик</w:t>
            </w:r>
            <w:r w:rsidRPr="00F5242C">
              <w:rPr>
                <w:rFonts w:ascii="Times New Roman" w:hAnsi="Times New Roman"/>
                <w:color w:val="081735"/>
                <w:sz w:val="24"/>
                <w:szCs w:val="24"/>
                <w:lang w:val="sr-Cyrl-RS"/>
              </w:rPr>
              <w:t>а</w:t>
            </w:r>
          </w:p>
          <w:p w14:paraId="474592FA"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81735"/>
                <w:sz w:val="24"/>
                <w:szCs w:val="24"/>
              </w:rPr>
              <w:t>Додатна настава:</w:t>
            </w:r>
            <w:r w:rsidRPr="00F5242C">
              <w:rPr>
                <w:rFonts w:ascii="Times New Roman" w:hAnsi="Times New Roman"/>
                <w:sz w:val="24"/>
                <w:szCs w:val="24"/>
                <w:lang w:val="sr-Cyrl-RS"/>
              </w:rPr>
              <w:t xml:space="preserve"> с</w:t>
            </w:r>
            <w:r w:rsidRPr="00F5242C">
              <w:rPr>
                <w:rFonts w:ascii="Times New Roman" w:hAnsi="Times New Roman"/>
                <w:color w:val="081735"/>
                <w:sz w:val="24"/>
                <w:szCs w:val="24"/>
              </w:rPr>
              <w:t>рпски језик</w:t>
            </w:r>
            <w:r w:rsidRPr="00F5242C">
              <w:rPr>
                <w:rFonts w:ascii="Times New Roman" w:hAnsi="Times New Roman"/>
                <w:color w:val="081735"/>
                <w:sz w:val="24"/>
                <w:szCs w:val="24"/>
                <w:lang w:val="sr-Cyrl-RS"/>
              </w:rPr>
              <w:t xml:space="preserve"> и књижевнот, е</w:t>
            </w:r>
            <w:r w:rsidRPr="00F5242C">
              <w:rPr>
                <w:rFonts w:ascii="Times New Roman" w:hAnsi="Times New Roman"/>
                <w:color w:val="081735"/>
                <w:sz w:val="24"/>
                <w:szCs w:val="24"/>
              </w:rPr>
              <w:t>нглески језик</w:t>
            </w:r>
            <w:r w:rsidRPr="00F5242C">
              <w:rPr>
                <w:rFonts w:ascii="Times New Roman" w:hAnsi="Times New Roman"/>
                <w:color w:val="081735"/>
                <w:sz w:val="24"/>
                <w:szCs w:val="24"/>
                <w:lang w:val="sr-Cyrl-RS"/>
              </w:rPr>
              <w:t>, б</w:t>
            </w:r>
            <w:r w:rsidRPr="00F5242C">
              <w:rPr>
                <w:rFonts w:ascii="Times New Roman" w:hAnsi="Times New Roman"/>
                <w:color w:val="081735"/>
                <w:sz w:val="24"/>
                <w:szCs w:val="24"/>
              </w:rPr>
              <w:t>иологија</w:t>
            </w:r>
            <w:r w:rsidRPr="00F5242C">
              <w:rPr>
                <w:rFonts w:ascii="Times New Roman" w:hAnsi="Times New Roman"/>
                <w:color w:val="081735"/>
                <w:sz w:val="24"/>
                <w:szCs w:val="24"/>
                <w:lang w:val="sr-Cyrl-RS"/>
              </w:rPr>
              <w:t xml:space="preserve">, </w:t>
            </w:r>
            <w:r w:rsidRPr="00F5242C">
              <w:rPr>
                <w:rFonts w:ascii="Times New Roman" w:hAnsi="Times New Roman"/>
                <w:color w:val="081735"/>
                <w:sz w:val="24"/>
                <w:szCs w:val="24"/>
              </w:rPr>
              <w:t>математика </w:t>
            </w:r>
          </w:p>
          <w:p w14:paraId="532460CD" w14:textId="77777777" w:rsidR="00622262" w:rsidRPr="00F5242C" w:rsidRDefault="00622262" w:rsidP="00E90FD1">
            <w:pPr>
              <w:rPr>
                <w:rFonts w:ascii="Times New Roman" w:hAnsi="Times New Roman"/>
                <w:sz w:val="24"/>
                <w:szCs w:val="24"/>
                <w:lang w:val="sr-Cyrl-RS"/>
              </w:rPr>
            </w:pPr>
          </w:p>
          <w:p w14:paraId="37F36B9A" w14:textId="144BDE82" w:rsidR="00622262" w:rsidRPr="00033040" w:rsidRDefault="00622262" w:rsidP="00E90FD1">
            <w:pPr>
              <w:rPr>
                <w:rFonts w:ascii="Times New Roman" w:hAnsi="Times New Roman"/>
                <w:sz w:val="24"/>
                <w:szCs w:val="24"/>
                <w:lang w:val="sr-Latn-RS"/>
              </w:rPr>
            </w:pPr>
            <w:r w:rsidRPr="00F5242C">
              <w:rPr>
                <w:rFonts w:ascii="Times New Roman" w:hAnsi="Times New Roman"/>
                <w:color w:val="081735"/>
                <w:sz w:val="24"/>
                <w:szCs w:val="24"/>
                <w:lang w:val="sr-Cyrl-RS"/>
              </w:rPr>
              <w:t>6</w:t>
            </w:r>
            <w:r w:rsidRPr="00F5242C">
              <w:rPr>
                <w:rFonts w:ascii="Times New Roman" w:hAnsi="Times New Roman"/>
                <w:color w:val="081735"/>
                <w:sz w:val="24"/>
                <w:szCs w:val="24"/>
              </w:rPr>
              <w:t>/4: Допунска настава:</w:t>
            </w:r>
            <w:r w:rsidRPr="00F5242C">
              <w:rPr>
                <w:rFonts w:ascii="Times New Roman" w:hAnsi="Times New Roman"/>
                <w:sz w:val="24"/>
                <w:szCs w:val="24"/>
                <w:lang w:val="sr-Cyrl-RS"/>
              </w:rPr>
              <w:t xml:space="preserve"> </w:t>
            </w:r>
            <w:r w:rsidRPr="00F5242C">
              <w:rPr>
                <w:rFonts w:ascii="Times New Roman" w:hAnsi="Times New Roman"/>
                <w:color w:val="081735"/>
                <w:sz w:val="24"/>
                <w:szCs w:val="24"/>
              </w:rPr>
              <w:t>српски језик и књижевност</w:t>
            </w:r>
            <w:r w:rsidRPr="00F5242C">
              <w:rPr>
                <w:rFonts w:ascii="Times New Roman" w:hAnsi="Times New Roman"/>
                <w:color w:val="081735"/>
                <w:sz w:val="24"/>
                <w:szCs w:val="24"/>
                <w:lang w:val="sr-Cyrl-RS"/>
              </w:rPr>
              <w:t xml:space="preserve">, </w:t>
            </w:r>
            <w:r w:rsidRPr="00F5242C">
              <w:rPr>
                <w:rFonts w:ascii="Times New Roman" w:hAnsi="Times New Roman"/>
                <w:color w:val="081735"/>
                <w:sz w:val="24"/>
                <w:szCs w:val="24"/>
              </w:rPr>
              <w:t>енглески језик, математика,</w:t>
            </w:r>
            <w:r w:rsidRPr="00F5242C">
              <w:rPr>
                <w:rFonts w:ascii="Times New Roman" w:hAnsi="Times New Roman"/>
                <w:color w:val="081735"/>
                <w:sz w:val="24"/>
                <w:szCs w:val="24"/>
                <w:lang w:val="sr-Cyrl-RS"/>
              </w:rPr>
              <w:t xml:space="preserve"> </w:t>
            </w:r>
            <w:r w:rsidRPr="00F5242C">
              <w:rPr>
                <w:rFonts w:ascii="Times New Roman" w:hAnsi="Times New Roman"/>
                <w:color w:val="081735"/>
                <w:sz w:val="24"/>
                <w:szCs w:val="24"/>
              </w:rPr>
              <w:t>физика,</w:t>
            </w:r>
            <w:r w:rsidRPr="00F5242C">
              <w:rPr>
                <w:rFonts w:ascii="Times New Roman" w:hAnsi="Times New Roman"/>
                <w:color w:val="081735"/>
                <w:sz w:val="24"/>
                <w:szCs w:val="24"/>
                <w:lang w:val="sr-Cyrl-RS"/>
              </w:rPr>
              <w:t xml:space="preserve"> б</w:t>
            </w:r>
            <w:r w:rsidRPr="00F5242C">
              <w:rPr>
                <w:rFonts w:ascii="Times New Roman" w:hAnsi="Times New Roman"/>
                <w:color w:val="081735"/>
                <w:sz w:val="24"/>
                <w:szCs w:val="24"/>
              </w:rPr>
              <w:t>иологија</w:t>
            </w:r>
          </w:p>
          <w:p w14:paraId="1073B988"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81735"/>
                <w:sz w:val="24"/>
                <w:szCs w:val="24"/>
              </w:rPr>
              <w:t>Додатна настава:</w:t>
            </w:r>
            <w:r w:rsidRPr="00F5242C">
              <w:rPr>
                <w:rFonts w:ascii="Times New Roman" w:hAnsi="Times New Roman"/>
                <w:sz w:val="24"/>
                <w:szCs w:val="24"/>
                <w:lang w:val="sr-Cyrl-RS"/>
              </w:rPr>
              <w:t xml:space="preserve"> </w:t>
            </w:r>
            <w:r w:rsidRPr="00F5242C">
              <w:rPr>
                <w:rFonts w:ascii="Times New Roman" w:hAnsi="Times New Roman"/>
                <w:color w:val="081735"/>
                <w:sz w:val="24"/>
                <w:szCs w:val="24"/>
              </w:rPr>
              <w:t>српски језик и књижевност,</w:t>
            </w:r>
            <w:r w:rsidRPr="00F5242C">
              <w:rPr>
                <w:rFonts w:ascii="Times New Roman" w:hAnsi="Times New Roman"/>
                <w:sz w:val="24"/>
                <w:szCs w:val="24"/>
                <w:lang w:val="sr-Cyrl-RS"/>
              </w:rPr>
              <w:t xml:space="preserve"> </w:t>
            </w:r>
            <w:r w:rsidRPr="00F5242C">
              <w:rPr>
                <w:rFonts w:ascii="Times New Roman" w:hAnsi="Times New Roman"/>
                <w:color w:val="081735"/>
                <w:sz w:val="24"/>
                <w:szCs w:val="24"/>
              </w:rPr>
              <w:t>енглески језик</w:t>
            </w:r>
            <w:r w:rsidRPr="00F5242C">
              <w:rPr>
                <w:rFonts w:ascii="Times New Roman" w:hAnsi="Times New Roman"/>
                <w:color w:val="081735"/>
                <w:sz w:val="24"/>
                <w:szCs w:val="24"/>
                <w:lang w:val="sr-Cyrl-RS"/>
              </w:rPr>
              <w:t xml:space="preserve">, </w:t>
            </w:r>
            <w:r w:rsidRPr="00F5242C">
              <w:rPr>
                <w:rFonts w:ascii="Times New Roman" w:hAnsi="Times New Roman"/>
                <w:color w:val="081735"/>
                <w:sz w:val="24"/>
                <w:szCs w:val="24"/>
              </w:rPr>
              <w:t>математика,</w:t>
            </w:r>
            <w:r w:rsidRPr="00F5242C">
              <w:rPr>
                <w:rFonts w:ascii="Times New Roman" w:hAnsi="Times New Roman"/>
                <w:sz w:val="24"/>
                <w:szCs w:val="24"/>
                <w:lang w:val="sr-Cyrl-RS"/>
              </w:rPr>
              <w:t xml:space="preserve"> </w:t>
            </w:r>
            <w:r w:rsidRPr="00F5242C">
              <w:rPr>
                <w:rFonts w:ascii="Times New Roman" w:hAnsi="Times New Roman"/>
                <w:color w:val="081735"/>
                <w:sz w:val="24"/>
                <w:szCs w:val="24"/>
              </w:rPr>
              <w:t>физика,</w:t>
            </w:r>
            <w:r w:rsidRPr="00F5242C">
              <w:rPr>
                <w:rFonts w:ascii="Times New Roman" w:hAnsi="Times New Roman"/>
                <w:color w:val="081735"/>
                <w:sz w:val="24"/>
                <w:szCs w:val="24"/>
                <w:lang w:val="sr-Cyrl-RS"/>
              </w:rPr>
              <w:t xml:space="preserve"> </w:t>
            </w:r>
            <w:r w:rsidRPr="00F5242C">
              <w:rPr>
                <w:rFonts w:ascii="Times New Roman" w:hAnsi="Times New Roman"/>
                <w:color w:val="081735"/>
                <w:sz w:val="24"/>
                <w:szCs w:val="24"/>
              </w:rPr>
              <w:t>биологија</w:t>
            </w:r>
          </w:p>
          <w:p w14:paraId="42A14DEE" w14:textId="77777777" w:rsidR="00622262" w:rsidRPr="00F5242C" w:rsidRDefault="00622262" w:rsidP="00E90FD1">
            <w:pPr>
              <w:rPr>
                <w:rFonts w:ascii="Times New Roman" w:hAnsi="Times New Roman"/>
                <w:sz w:val="24"/>
                <w:szCs w:val="24"/>
                <w:lang w:val="sr-Cyrl-RS"/>
              </w:rPr>
            </w:pPr>
          </w:p>
          <w:p w14:paraId="41376DCA" w14:textId="77777777" w:rsidR="00622262" w:rsidRPr="00F5242C" w:rsidRDefault="00622262" w:rsidP="00E90FD1">
            <w:pPr>
              <w:rPr>
                <w:rFonts w:ascii="Times New Roman" w:hAnsi="Times New Roman"/>
                <w:sz w:val="24"/>
                <w:szCs w:val="24"/>
              </w:rPr>
            </w:pPr>
            <w:r w:rsidRPr="00F5242C">
              <w:rPr>
                <w:rFonts w:ascii="Times New Roman" w:hAnsi="Times New Roman"/>
                <w:color w:val="081735"/>
                <w:sz w:val="24"/>
                <w:szCs w:val="24"/>
                <w:lang w:val="sr-Cyrl-RS"/>
              </w:rPr>
              <w:t>6</w:t>
            </w:r>
            <w:r w:rsidRPr="00F5242C">
              <w:rPr>
                <w:rFonts w:ascii="Times New Roman" w:hAnsi="Times New Roman"/>
                <w:color w:val="081735"/>
                <w:sz w:val="24"/>
                <w:szCs w:val="24"/>
              </w:rPr>
              <w:t>/5:</w:t>
            </w:r>
          </w:p>
          <w:p w14:paraId="546B27F6" w14:textId="3DA3D17B" w:rsidR="00622262" w:rsidRPr="00033040" w:rsidRDefault="00622262" w:rsidP="00E90FD1">
            <w:pPr>
              <w:rPr>
                <w:rFonts w:ascii="Times New Roman" w:hAnsi="Times New Roman"/>
                <w:sz w:val="24"/>
                <w:szCs w:val="24"/>
                <w:lang w:val="sr-Latn-RS"/>
              </w:rPr>
            </w:pPr>
            <w:r w:rsidRPr="00F5242C">
              <w:rPr>
                <w:rFonts w:ascii="Times New Roman" w:hAnsi="Times New Roman"/>
                <w:color w:val="081735"/>
                <w:sz w:val="24"/>
                <w:szCs w:val="24"/>
              </w:rPr>
              <w:t>Допунска настава: </w:t>
            </w:r>
            <w:r w:rsidRPr="00F5242C">
              <w:rPr>
                <w:rFonts w:ascii="Times New Roman" w:hAnsi="Times New Roman"/>
                <w:color w:val="081735"/>
                <w:sz w:val="24"/>
                <w:szCs w:val="24"/>
                <w:lang w:val="sr-Cyrl-RS"/>
              </w:rPr>
              <w:t>с</w:t>
            </w:r>
            <w:r w:rsidRPr="00F5242C">
              <w:rPr>
                <w:rFonts w:ascii="Times New Roman" w:hAnsi="Times New Roman"/>
                <w:color w:val="081735"/>
                <w:sz w:val="24"/>
                <w:szCs w:val="24"/>
              </w:rPr>
              <w:t>рпски језик и књижевност</w:t>
            </w:r>
            <w:r w:rsidRPr="00F5242C">
              <w:rPr>
                <w:rFonts w:ascii="Times New Roman" w:hAnsi="Times New Roman"/>
                <w:color w:val="081735"/>
                <w:sz w:val="24"/>
                <w:szCs w:val="24"/>
                <w:lang w:val="sr-Cyrl-RS"/>
              </w:rPr>
              <w:t>, е</w:t>
            </w:r>
            <w:r w:rsidRPr="00F5242C">
              <w:rPr>
                <w:rFonts w:ascii="Times New Roman" w:hAnsi="Times New Roman"/>
                <w:color w:val="081735"/>
                <w:sz w:val="24"/>
                <w:szCs w:val="24"/>
              </w:rPr>
              <w:t>нглески језик</w:t>
            </w:r>
            <w:r w:rsidRPr="00F5242C">
              <w:rPr>
                <w:rFonts w:ascii="Times New Roman" w:hAnsi="Times New Roman"/>
                <w:color w:val="081735"/>
                <w:sz w:val="24"/>
                <w:szCs w:val="24"/>
                <w:lang w:val="sr-Cyrl-RS"/>
              </w:rPr>
              <w:t>, и</w:t>
            </w:r>
            <w:r w:rsidRPr="00F5242C">
              <w:rPr>
                <w:rFonts w:ascii="Times New Roman" w:hAnsi="Times New Roman"/>
                <w:color w:val="081735"/>
                <w:sz w:val="24"/>
                <w:szCs w:val="24"/>
              </w:rPr>
              <w:t>сторија</w:t>
            </w:r>
            <w:r w:rsidRPr="00F5242C">
              <w:rPr>
                <w:rFonts w:ascii="Times New Roman" w:hAnsi="Times New Roman"/>
                <w:color w:val="081735"/>
                <w:sz w:val="24"/>
                <w:szCs w:val="24"/>
                <w:lang w:val="sr-Cyrl-RS"/>
              </w:rPr>
              <w:t>, м</w:t>
            </w:r>
            <w:r w:rsidRPr="00F5242C">
              <w:rPr>
                <w:rFonts w:ascii="Times New Roman" w:hAnsi="Times New Roman"/>
                <w:color w:val="081735"/>
                <w:sz w:val="24"/>
                <w:szCs w:val="24"/>
              </w:rPr>
              <w:t>атематика</w:t>
            </w:r>
            <w:r w:rsidRPr="00F5242C">
              <w:rPr>
                <w:rFonts w:ascii="Times New Roman" w:hAnsi="Times New Roman"/>
                <w:color w:val="081735"/>
                <w:sz w:val="24"/>
                <w:szCs w:val="24"/>
                <w:lang w:val="sr-Cyrl-RS"/>
              </w:rPr>
              <w:t>, ф</w:t>
            </w:r>
            <w:r w:rsidRPr="00F5242C">
              <w:rPr>
                <w:rFonts w:ascii="Times New Roman" w:hAnsi="Times New Roman"/>
                <w:color w:val="081735"/>
                <w:sz w:val="24"/>
                <w:szCs w:val="24"/>
              </w:rPr>
              <w:t>изика</w:t>
            </w:r>
          </w:p>
          <w:p w14:paraId="2DE8FC22"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81735"/>
                <w:sz w:val="24"/>
                <w:szCs w:val="24"/>
              </w:rPr>
              <w:t>Додатна настава:</w:t>
            </w:r>
            <w:r w:rsidRPr="00F5242C">
              <w:rPr>
                <w:rFonts w:ascii="Times New Roman" w:hAnsi="Times New Roman"/>
                <w:sz w:val="24"/>
                <w:szCs w:val="24"/>
                <w:lang w:val="sr-Cyrl-RS"/>
              </w:rPr>
              <w:t xml:space="preserve"> с</w:t>
            </w:r>
            <w:r w:rsidRPr="00F5242C">
              <w:rPr>
                <w:rFonts w:ascii="Times New Roman" w:hAnsi="Times New Roman"/>
                <w:color w:val="081735"/>
                <w:sz w:val="24"/>
                <w:szCs w:val="24"/>
              </w:rPr>
              <w:t>рпски језик и књижевност</w:t>
            </w:r>
            <w:r w:rsidRPr="00F5242C">
              <w:rPr>
                <w:rFonts w:ascii="Times New Roman" w:hAnsi="Times New Roman"/>
                <w:color w:val="081735"/>
                <w:sz w:val="24"/>
                <w:szCs w:val="24"/>
                <w:lang w:val="sr-Cyrl-RS"/>
              </w:rPr>
              <w:t xml:space="preserve">, </w:t>
            </w:r>
            <w:r w:rsidRPr="00F5242C">
              <w:rPr>
                <w:rFonts w:ascii="Times New Roman" w:hAnsi="Times New Roman"/>
                <w:sz w:val="24"/>
                <w:szCs w:val="24"/>
                <w:lang w:val="sr-Cyrl-RS"/>
              </w:rPr>
              <w:t>е</w:t>
            </w:r>
            <w:r w:rsidRPr="00F5242C">
              <w:rPr>
                <w:rFonts w:ascii="Times New Roman" w:hAnsi="Times New Roman"/>
                <w:color w:val="081735"/>
                <w:sz w:val="24"/>
                <w:szCs w:val="24"/>
              </w:rPr>
              <w:t>нглески језик</w:t>
            </w:r>
            <w:r w:rsidRPr="00F5242C">
              <w:rPr>
                <w:rFonts w:ascii="Times New Roman" w:hAnsi="Times New Roman"/>
                <w:color w:val="081735"/>
                <w:sz w:val="24"/>
                <w:szCs w:val="24"/>
                <w:lang w:val="sr-Cyrl-RS"/>
              </w:rPr>
              <w:t>, м</w:t>
            </w:r>
            <w:r w:rsidRPr="00F5242C">
              <w:rPr>
                <w:rFonts w:ascii="Times New Roman" w:hAnsi="Times New Roman"/>
                <w:color w:val="081735"/>
                <w:sz w:val="24"/>
                <w:szCs w:val="24"/>
              </w:rPr>
              <w:t>атематика</w:t>
            </w:r>
            <w:r w:rsidRPr="00F5242C">
              <w:rPr>
                <w:rFonts w:ascii="Times New Roman" w:hAnsi="Times New Roman"/>
                <w:color w:val="081735"/>
                <w:sz w:val="24"/>
                <w:szCs w:val="24"/>
                <w:lang w:val="sr-Cyrl-RS"/>
              </w:rPr>
              <w:t>, ф</w:t>
            </w:r>
            <w:r w:rsidRPr="00F5242C">
              <w:rPr>
                <w:rFonts w:ascii="Times New Roman" w:hAnsi="Times New Roman"/>
                <w:color w:val="081735"/>
                <w:sz w:val="24"/>
                <w:szCs w:val="24"/>
              </w:rPr>
              <w:t>изика</w:t>
            </w:r>
          </w:p>
          <w:p w14:paraId="5E1D702D" w14:textId="77777777" w:rsidR="00622262" w:rsidRPr="00F5242C" w:rsidRDefault="00622262" w:rsidP="00E90FD1">
            <w:pPr>
              <w:rPr>
                <w:rFonts w:ascii="Times New Roman" w:hAnsi="Times New Roman"/>
                <w:sz w:val="24"/>
                <w:szCs w:val="24"/>
                <w:lang w:val="sr-Cyrl-RS"/>
              </w:rPr>
            </w:pPr>
          </w:p>
          <w:p w14:paraId="2A6567A8" w14:textId="77777777" w:rsidR="00622262" w:rsidRPr="00F5242C" w:rsidRDefault="00622262" w:rsidP="00E90FD1">
            <w:pPr>
              <w:rPr>
                <w:rFonts w:ascii="Times New Roman" w:hAnsi="Times New Roman"/>
                <w:sz w:val="24"/>
                <w:szCs w:val="24"/>
              </w:rPr>
            </w:pPr>
            <w:r w:rsidRPr="00F5242C">
              <w:rPr>
                <w:rFonts w:ascii="Times New Roman" w:hAnsi="Times New Roman"/>
                <w:color w:val="081735"/>
                <w:sz w:val="24"/>
                <w:szCs w:val="24"/>
                <w:lang w:val="sr-Cyrl-RS"/>
              </w:rPr>
              <w:t>6</w:t>
            </w:r>
            <w:r w:rsidRPr="00F5242C">
              <w:rPr>
                <w:rFonts w:ascii="Times New Roman" w:hAnsi="Times New Roman"/>
                <w:color w:val="081735"/>
                <w:sz w:val="24"/>
                <w:szCs w:val="24"/>
              </w:rPr>
              <w:t>/6:</w:t>
            </w:r>
          </w:p>
          <w:p w14:paraId="1CFB64A4" w14:textId="50A8349F" w:rsidR="00622262" w:rsidRPr="00033040" w:rsidRDefault="00622262" w:rsidP="00E90FD1">
            <w:pPr>
              <w:rPr>
                <w:rFonts w:ascii="Times New Roman" w:hAnsi="Times New Roman"/>
                <w:sz w:val="24"/>
                <w:szCs w:val="24"/>
                <w:lang w:val="sr-Latn-RS"/>
              </w:rPr>
            </w:pPr>
            <w:r w:rsidRPr="00F5242C">
              <w:rPr>
                <w:rFonts w:ascii="Times New Roman" w:hAnsi="Times New Roman"/>
                <w:color w:val="000000"/>
                <w:sz w:val="24"/>
                <w:szCs w:val="24"/>
              </w:rPr>
              <w:t>Допунска настава:</w:t>
            </w:r>
            <w:r w:rsidRPr="00F5242C">
              <w:rPr>
                <w:rFonts w:ascii="Times New Roman" w:hAnsi="Times New Roman"/>
                <w:sz w:val="24"/>
                <w:szCs w:val="24"/>
                <w:lang w:val="sr-Cyrl-RS"/>
              </w:rPr>
              <w:t xml:space="preserve"> с</w:t>
            </w:r>
            <w:r w:rsidRPr="00F5242C">
              <w:rPr>
                <w:rFonts w:ascii="Times New Roman" w:hAnsi="Times New Roman"/>
                <w:color w:val="000000"/>
                <w:sz w:val="24"/>
                <w:szCs w:val="24"/>
              </w:rPr>
              <w:t>рпски језиик и књижевност</w:t>
            </w:r>
            <w:r w:rsidRPr="00F5242C">
              <w:rPr>
                <w:rFonts w:ascii="Times New Roman" w:hAnsi="Times New Roman"/>
                <w:sz w:val="24"/>
                <w:szCs w:val="24"/>
                <w:lang w:val="sr-Cyrl-RS"/>
              </w:rPr>
              <w:t>, е</w:t>
            </w:r>
            <w:r w:rsidRPr="00F5242C">
              <w:rPr>
                <w:rFonts w:ascii="Times New Roman" w:hAnsi="Times New Roman"/>
                <w:color w:val="000000"/>
                <w:sz w:val="24"/>
                <w:szCs w:val="24"/>
              </w:rPr>
              <w:t>нглески језик</w:t>
            </w:r>
            <w:r w:rsidRPr="00F5242C">
              <w:rPr>
                <w:rFonts w:ascii="Times New Roman" w:hAnsi="Times New Roman"/>
                <w:color w:val="000000"/>
                <w:sz w:val="24"/>
                <w:szCs w:val="24"/>
                <w:lang w:val="sr-Cyrl-RS"/>
              </w:rPr>
              <w:t>, б</w:t>
            </w:r>
            <w:r w:rsidRPr="00F5242C">
              <w:rPr>
                <w:rFonts w:ascii="Times New Roman" w:hAnsi="Times New Roman"/>
                <w:color w:val="000000"/>
                <w:sz w:val="24"/>
                <w:szCs w:val="24"/>
              </w:rPr>
              <w:t>иологија</w:t>
            </w:r>
            <w:r w:rsidRPr="00F5242C">
              <w:rPr>
                <w:rFonts w:ascii="Times New Roman" w:hAnsi="Times New Roman"/>
                <w:color w:val="000000"/>
                <w:sz w:val="24"/>
                <w:szCs w:val="24"/>
                <w:lang w:val="sr-Cyrl-RS"/>
              </w:rPr>
              <w:t>, м</w:t>
            </w:r>
            <w:r w:rsidRPr="00F5242C">
              <w:rPr>
                <w:rFonts w:ascii="Times New Roman" w:hAnsi="Times New Roman"/>
                <w:color w:val="000000"/>
                <w:sz w:val="24"/>
                <w:szCs w:val="24"/>
              </w:rPr>
              <w:t>атематика</w:t>
            </w:r>
            <w:r w:rsidRPr="00F5242C">
              <w:rPr>
                <w:rFonts w:ascii="Times New Roman" w:hAnsi="Times New Roman"/>
                <w:color w:val="000000"/>
                <w:sz w:val="24"/>
                <w:szCs w:val="24"/>
                <w:lang w:val="sr-Cyrl-RS"/>
              </w:rPr>
              <w:t>, ф</w:t>
            </w:r>
            <w:r w:rsidRPr="00F5242C">
              <w:rPr>
                <w:rFonts w:ascii="Times New Roman" w:hAnsi="Times New Roman"/>
                <w:color w:val="000000"/>
                <w:sz w:val="24"/>
                <w:szCs w:val="24"/>
              </w:rPr>
              <w:t>изика</w:t>
            </w:r>
          </w:p>
          <w:p w14:paraId="7350B9B2"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00000"/>
                <w:sz w:val="24"/>
                <w:szCs w:val="24"/>
              </w:rPr>
              <w:t>Додатна настава:</w:t>
            </w:r>
            <w:r w:rsidRPr="00F5242C">
              <w:rPr>
                <w:rFonts w:ascii="Times New Roman" w:hAnsi="Times New Roman"/>
                <w:sz w:val="24"/>
                <w:szCs w:val="24"/>
                <w:lang w:val="sr-Cyrl-RS"/>
              </w:rPr>
              <w:t xml:space="preserve"> с</w:t>
            </w:r>
            <w:r w:rsidRPr="00F5242C">
              <w:rPr>
                <w:rFonts w:ascii="Times New Roman" w:hAnsi="Times New Roman"/>
                <w:color w:val="000000"/>
                <w:sz w:val="24"/>
                <w:szCs w:val="24"/>
              </w:rPr>
              <w:t>рпски језиик и књижевност</w:t>
            </w:r>
            <w:r w:rsidRPr="00F5242C">
              <w:rPr>
                <w:rFonts w:ascii="Times New Roman" w:hAnsi="Times New Roman"/>
                <w:sz w:val="24"/>
                <w:szCs w:val="24"/>
                <w:lang w:val="sr-Cyrl-RS"/>
              </w:rPr>
              <w:t>, е</w:t>
            </w:r>
            <w:r w:rsidRPr="00F5242C">
              <w:rPr>
                <w:rFonts w:ascii="Times New Roman" w:hAnsi="Times New Roman"/>
                <w:color w:val="000000"/>
                <w:sz w:val="24"/>
                <w:szCs w:val="24"/>
              </w:rPr>
              <w:t>нглески језик</w:t>
            </w:r>
            <w:r w:rsidRPr="00F5242C">
              <w:rPr>
                <w:rFonts w:ascii="Times New Roman" w:hAnsi="Times New Roman"/>
                <w:color w:val="000000"/>
                <w:sz w:val="24"/>
                <w:szCs w:val="24"/>
                <w:lang w:val="sr-Cyrl-RS"/>
              </w:rPr>
              <w:t>, б</w:t>
            </w:r>
            <w:r w:rsidRPr="00F5242C">
              <w:rPr>
                <w:rFonts w:ascii="Times New Roman" w:hAnsi="Times New Roman"/>
                <w:color w:val="000000"/>
                <w:sz w:val="24"/>
                <w:szCs w:val="24"/>
              </w:rPr>
              <w:t>иологија</w:t>
            </w:r>
            <w:r w:rsidRPr="00F5242C">
              <w:rPr>
                <w:rFonts w:ascii="Times New Roman" w:hAnsi="Times New Roman"/>
                <w:color w:val="000000"/>
                <w:sz w:val="24"/>
                <w:szCs w:val="24"/>
                <w:lang w:val="sr-Cyrl-RS"/>
              </w:rPr>
              <w:t>, м</w:t>
            </w:r>
            <w:r w:rsidRPr="00F5242C">
              <w:rPr>
                <w:rFonts w:ascii="Times New Roman" w:hAnsi="Times New Roman"/>
                <w:color w:val="000000"/>
                <w:sz w:val="24"/>
                <w:szCs w:val="24"/>
              </w:rPr>
              <w:t>атематика</w:t>
            </w:r>
            <w:r w:rsidRPr="00F5242C">
              <w:rPr>
                <w:rFonts w:ascii="Times New Roman" w:hAnsi="Times New Roman"/>
                <w:color w:val="000000"/>
                <w:sz w:val="24"/>
                <w:szCs w:val="24"/>
                <w:lang w:val="sr-Cyrl-RS"/>
              </w:rPr>
              <w:t>, ф</w:t>
            </w:r>
            <w:r w:rsidRPr="00F5242C">
              <w:rPr>
                <w:rFonts w:ascii="Times New Roman" w:hAnsi="Times New Roman"/>
                <w:color w:val="000000"/>
                <w:sz w:val="24"/>
                <w:szCs w:val="24"/>
              </w:rPr>
              <w:t>изика</w:t>
            </w:r>
          </w:p>
          <w:p w14:paraId="7AF0E4DC"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rPr>
              <w:t>Хемија</w:t>
            </w:r>
          </w:p>
          <w:p w14:paraId="0688CE3A" w14:textId="77777777" w:rsidR="00622262" w:rsidRPr="00F5242C" w:rsidRDefault="00622262" w:rsidP="00E90FD1">
            <w:pPr>
              <w:rPr>
                <w:rFonts w:ascii="Times New Roman" w:hAnsi="Times New Roman"/>
                <w:sz w:val="24"/>
                <w:szCs w:val="24"/>
                <w:lang w:val="sr-Cyrl-RS"/>
              </w:rPr>
            </w:pPr>
          </w:p>
          <w:p w14:paraId="495C35C0"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lang w:val="sr-Cyrl-RS"/>
              </w:rPr>
              <w:lastRenderedPageBreak/>
              <w:t>6</w:t>
            </w:r>
            <w:r w:rsidRPr="00F5242C">
              <w:rPr>
                <w:rFonts w:ascii="Times New Roman" w:hAnsi="Times New Roman"/>
                <w:color w:val="000000"/>
                <w:sz w:val="24"/>
                <w:szCs w:val="24"/>
              </w:rPr>
              <w:t>/7:</w:t>
            </w:r>
          </w:p>
          <w:p w14:paraId="7186E6CE"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00000"/>
                <w:sz w:val="24"/>
                <w:szCs w:val="24"/>
              </w:rPr>
              <w:t xml:space="preserve">Допунска: математика, биологија, </w:t>
            </w:r>
            <w:r w:rsidRPr="00F5242C">
              <w:rPr>
                <w:rFonts w:ascii="Times New Roman" w:hAnsi="Times New Roman"/>
                <w:color w:val="000000"/>
                <w:sz w:val="24"/>
                <w:szCs w:val="24"/>
                <w:lang w:val="sr-Cyrl-RS"/>
              </w:rPr>
              <w:t>енглески језик, српски језик и књижевност</w:t>
            </w:r>
          </w:p>
          <w:p w14:paraId="5F5167CB"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color w:val="000000"/>
                <w:sz w:val="24"/>
                <w:szCs w:val="24"/>
              </w:rPr>
              <w:t>Додатна: математика, биологија,</w:t>
            </w:r>
            <w:r w:rsidRPr="00F5242C">
              <w:rPr>
                <w:rFonts w:ascii="Times New Roman" w:hAnsi="Times New Roman"/>
                <w:color w:val="000000"/>
                <w:sz w:val="24"/>
                <w:szCs w:val="24"/>
                <w:lang w:val="sr-Cyrl-RS"/>
              </w:rPr>
              <w:t xml:space="preserve"> енглески језик и српски језик и књижевност</w:t>
            </w:r>
          </w:p>
        </w:tc>
      </w:tr>
      <w:tr w:rsidR="00622262" w:rsidRPr="00F5242C" w14:paraId="1DBFCE5A" w14:textId="77777777" w:rsidTr="00622262">
        <w:trPr>
          <w:trHeight w:val="838"/>
        </w:trPr>
        <w:tc>
          <w:tcPr>
            <w:tcW w:w="1980" w:type="dxa"/>
          </w:tcPr>
          <w:p w14:paraId="2F7B7740" w14:textId="77777777" w:rsidR="00622262" w:rsidRPr="00F5242C" w:rsidRDefault="00622262" w:rsidP="00E90FD1">
            <w:pPr>
              <w:rPr>
                <w:rFonts w:ascii="Times New Roman" w:hAnsi="Times New Roman"/>
                <w:sz w:val="24"/>
                <w:szCs w:val="24"/>
              </w:rPr>
            </w:pPr>
            <w:r w:rsidRPr="00F5242C">
              <w:rPr>
                <w:rFonts w:ascii="Times New Roman" w:hAnsi="Times New Roman"/>
                <w:sz w:val="24"/>
                <w:szCs w:val="24"/>
              </w:rPr>
              <w:lastRenderedPageBreak/>
              <w:t>Владање ученика</w:t>
            </w:r>
          </w:p>
        </w:tc>
        <w:tc>
          <w:tcPr>
            <w:tcW w:w="7371" w:type="dxa"/>
          </w:tcPr>
          <w:p w14:paraId="2E9AA87E"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rPr>
              <w:t xml:space="preserve">У </w:t>
            </w:r>
            <w:r w:rsidRPr="00F5242C">
              <w:rPr>
                <w:rFonts w:ascii="Times New Roman" w:hAnsi="Times New Roman"/>
                <w:color w:val="000000"/>
                <w:sz w:val="24"/>
                <w:szCs w:val="24"/>
                <w:lang w:val="sr-Cyrl-RS"/>
              </w:rPr>
              <w:t>шестом</w:t>
            </w:r>
            <w:r w:rsidRPr="00F5242C">
              <w:rPr>
                <w:rFonts w:ascii="Times New Roman" w:hAnsi="Times New Roman"/>
                <w:color w:val="000000"/>
                <w:sz w:val="24"/>
                <w:szCs w:val="24"/>
              </w:rPr>
              <w:t xml:space="preserve"> разреду</w:t>
            </w:r>
            <w:r w:rsidRPr="00F5242C">
              <w:rPr>
                <w:rFonts w:ascii="Times New Roman" w:hAnsi="Times New Roman"/>
                <w:sz w:val="24"/>
                <w:szCs w:val="24"/>
                <w:lang w:val="sr-Cyrl-RS"/>
              </w:rPr>
              <w:t xml:space="preserve"> </w:t>
            </w:r>
            <w:r w:rsidRPr="00F5242C">
              <w:rPr>
                <w:rFonts w:ascii="Times New Roman" w:hAnsi="Times New Roman"/>
                <w:color w:val="000000"/>
                <w:sz w:val="24"/>
                <w:szCs w:val="24"/>
              </w:rPr>
              <w:t>1</w:t>
            </w:r>
            <w:r w:rsidRPr="00F5242C">
              <w:rPr>
                <w:rFonts w:ascii="Times New Roman" w:hAnsi="Times New Roman"/>
                <w:color w:val="000000"/>
                <w:sz w:val="24"/>
                <w:szCs w:val="24"/>
                <w:lang w:val="sr-Cyrl-RS"/>
              </w:rPr>
              <w:t>49</w:t>
            </w:r>
            <w:r w:rsidRPr="00F5242C">
              <w:rPr>
                <w:rFonts w:ascii="Times New Roman" w:hAnsi="Times New Roman"/>
                <w:color w:val="000000"/>
                <w:sz w:val="24"/>
                <w:szCs w:val="24"/>
              </w:rPr>
              <w:t xml:space="preserve"> ученика има примерно(5) владање,</w:t>
            </w:r>
          </w:p>
          <w:p w14:paraId="7E3EC63B"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lang w:val="sr-Cyrl-RS"/>
              </w:rPr>
              <w:t>5</w:t>
            </w:r>
            <w:r w:rsidRPr="00F5242C">
              <w:rPr>
                <w:rFonts w:ascii="Times New Roman" w:hAnsi="Times New Roman"/>
                <w:color w:val="000000"/>
                <w:sz w:val="24"/>
                <w:szCs w:val="24"/>
              </w:rPr>
              <w:t>  ученика има врло добро(4) владање.</w:t>
            </w:r>
          </w:p>
          <w:p w14:paraId="624A8664" w14:textId="742A2B70" w:rsidR="00622262" w:rsidRPr="00033040" w:rsidRDefault="00622262" w:rsidP="00E90FD1">
            <w:pPr>
              <w:rPr>
                <w:rFonts w:ascii="Times New Roman" w:hAnsi="Times New Roman"/>
                <w:sz w:val="24"/>
                <w:szCs w:val="24"/>
                <w:lang w:val="sr-Latn-RS"/>
              </w:rPr>
            </w:pPr>
            <w:r w:rsidRPr="00F5242C">
              <w:rPr>
                <w:rFonts w:ascii="Times New Roman" w:hAnsi="Times New Roman"/>
                <w:color w:val="000000"/>
                <w:sz w:val="24"/>
                <w:szCs w:val="24"/>
                <w:lang w:val="sr-Cyrl-RS"/>
              </w:rPr>
              <w:t>3</w:t>
            </w:r>
            <w:r w:rsidRPr="00F5242C">
              <w:rPr>
                <w:rFonts w:ascii="Times New Roman" w:hAnsi="Times New Roman"/>
                <w:color w:val="000000"/>
                <w:sz w:val="24"/>
                <w:szCs w:val="24"/>
              </w:rPr>
              <w:t xml:space="preserve"> ученик има </w:t>
            </w:r>
            <w:r w:rsidRPr="00F5242C">
              <w:rPr>
                <w:rFonts w:ascii="Times New Roman" w:hAnsi="Times New Roman"/>
                <w:color w:val="000000"/>
                <w:sz w:val="24"/>
                <w:szCs w:val="24"/>
                <w:lang w:val="sr-Cyrl-RS"/>
              </w:rPr>
              <w:t>неутврђено владање.</w:t>
            </w:r>
          </w:p>
          <w:p w14:paraId="60128CA2" w14:textId="77777777" w:rsidR="00622262" w:rsidRPr="00F5242C" w:rsidRDefault="00622262" w:rsidP="00E90FD1">
            <w:pPr>
              <w:rPr>
                <w:rFonts w:ascii="Times New Roman" w:hAnsi="Times New Roman"/>
                <w:color w:val="000000"/>
                <w:sz w:val="24"/>
                <w:szCs w:val="24"/>
                <w:lang w:val="sr-Cyrl-RS"/>
              </w:rPr>
            </w:pPr>
            <w:r w:rsidRPr="00F5242C">
              <w:rPr>
                <w:rFonts w:ascii="Times New Roman" w:hAnsi="Times New Roman"/>
                <w:color w:val="000000"/>
                <w:sz w:val="24"/>
                <w:szCs w:val="24"/>
              </w:rPr>
              <w:t>По одељењима:</w:t>
            </w:r>
          </w:p>
          <w:p w14:paraId="42AA08AE" w14:textId="77777777" w:rsidR="00622262" w:rsidRPr="00F5242C" w:rsidRDefault="00622262" w:rsidP="00E90FD1">
            <w:pPr>
              <w:rPr>
                <w:rFonts w:ascii="Times New Roman" w:hAnsi="Times New Roman"/>
                <w:sz w:val="24"/>
                <w:szCs w:val="24"/>
                <w:lang w:val="sr-Cyrl-RS"/>
              </w:rPr>
            </w:pPr>
          </w:p>
          <w:p w14:paraId="101BCF49" w14:textId="77777777" w:rsidR="00622262" w:rsidRPr="00F5242C" w:rsidRDefault="00622262" w:rsidP="00E90FD1">
            <w:pPr>
              <w:rPr>
                <w:rFonts w:ascii="Times New Roman" w:hAnsi="Times New Roman"/>
                <w:color w:val="000000"/>
                <w:sz w:val="24"/>
                <w:szCs w:val="24"/>
                <w:lang w:val="sr-Cyrl-RS"/>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/1: 2</w:t>
            </w:r>
            <w:r w:rsidRPr="00F5242C">
              <w:rPr>
                <w:rFonts w:ascii="Times New Roman" w:hAnsi="Times New Roman"/>
                <w:color w:val="000000"/>
                <w:sz w:val="24"/>
                <w:szCs w:val="24"/>
                <w:lang w:val="sr-Cyrl-RS"/>
              </w:rPr>
              <w:t>5</w:t>
            </w:r>
            <w:r w:rsidRPr="00F5242C">
              <w:rPr>
                <w:rFonts w:ascii="Times New Roman" w:hAnsi="Times New Roman"/>
                <w:color w:val="000000"/>
                <w:sz w:val="24"/>
                <w:szCs w:val="24"/>
              </w:rPr>
              <w:t xml:space="preserve"> ученика има примерно (5) владање, 1 ученик им</w:t>
            </w:r>
            <w:r w:rsidRPr="00F5242C">
              <w:rPr>
                <w:rFonts w:ascii="Times New Roman" w:hAnsi="Times New Roman"/>
                <w:color w:val="000000"/>
                <w:sz w:val="24"/>
                <w:szCs w:val="24"/>
                <w:lang w:val="sr-Cyrl-RS"/>
              </w:rPr>
              <w:t>а неутврђено владање</w:t>
            </w:r>
            <w:r w:rsidRPr="00F5242C">
              <w:rPr>
                <w:rFonts w:ascii="Times New Roman" w:hAnsi="Times New Roman"/>
                <w:color w:val="000000"/>
                <w:sz w:val="24"/>
                <w:szCs w:val="24"/>
              </w:rPr>
              <w:t>,</w:t>
            </w:r>
          </w:p>
          <w:p w14:paraId="15EBCF5B" w14:textId="77777777" w:rsidR="00622262" w:rsidRPr="00F5242C" w:rsidRDefault="00622262" w:rsidP="00E90FD1">
            <w:pPr>
              <w:rPr>
                <w:rFonts w:ascii="Times New Roman" w:hAnsi="Times New Roman"/>
                <w:sz w:val="24"/>
                <w:szCs w:val="24"/>
                <w:lang w:val="sr-Cyrl-RS"/>
              </w:rPr>
            </w:pPr>
          </w:p>
          <w:p w14:paraId="127E9381" w14:textId="77777777" w:rsidR="00622262" w:rsidRPr="00F5242C" w:rsidRDefault="00622262" w:rsidP="00622262">
            <w:pPr>
              <w:tabs>
                <w:tab w:val="left" w:pos="1319"/>
              </w:tabs>
              <w:ind w:left="-249" w:firstLine="249"/>
              <w:rPr>
                <w:rFonts w:ascii="Times New Roman" w:hAnsi="Times New Roman"/>
                <w:color w:val="000000"/>
                <w:sz w:val="24"/>
                <w:szCs w:val="24"/>
                <w:lang w:val="sr-Cyrl-RS"/>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 xml:space="preserve">/2: </w:t>
            </w:r>
            <w:r w:rsidRPr="00F5242C">
              <w:rPr>
                <w:rFonts w:ascii="Times New Roman" w:hAnsi="Times New Roman"/>
                <w:color w:val="000000"/>
                <w:sz w:val="24"/>
                <w:szCs w:val="24"/>
                <w:lang w:val="sr-Cyrl-RS"/>
              </w:rPr>
              <w:t xml:space="preserve">19 </w:t>
            </w:r>
            <w:r w:rsidRPr="00F5242C">
              <w:rPr>
                <w:rFonts w:ascii="Times New Roman" w:hAnsi="Times New Roman"/>
                <w:color w:val="000000"/>
                <w:sz w:val="24"/>
                <w:szCs w:val="24"/>
              </w:rPr>
              <w:t xml:space="preserve">ученика има примерно (5) владање, </w:t>
            </w:r>
            <w:r w:rsidRPr="00F5242C">
              <w:rPr>
                <w:rFonts w:ascii="Times New Roman" w:hAnsi="Times New Roman"/>
                <w:color w:val="000000"/>
                <w:sz w:val="24"/>
                <w:szCs w:val="24"/>
                <w:lang w:val="sr-Cyrl-RS"/>
              </w:rPr>
              <w:t>3</w:t>
            </w:r>
            <w:r w:rsidRPr="00F5242C">
              <w:rPr>
                <w:rFonts w:ascii="Times New Roman" w:hAnsi="Times New Roman"/>
                <w:color w:val="000000"/>
                <w:sz w:val="24"/>
                <w:szCs w:val="24"/>
              </w:rPr>
              <w:t xml:space="preserve"> ученика има врло добро (4</w:t>
            </w:r>
            <w:r w:rsidRPr="00F5242C">
              <w:rPr>
                <w:rFonts w:ascii="Times New Roman" w:hAnsi="Times New Roman"/>
                <w:color w:val="000000"/>
                <w:sz w:val="24"/>
                <w:szCs w:val="24"/>
                <w:lang w:val="sr-Cyrl-RS"/>
              </w:rPr>
              <w:t>) владање,</w:t>
            </w:r>
          </w:p>
          <w:p w14:paraId="1CED6D3E" w14:textId="77777777" w:rsidR="00622262" w:rsidRPr="00F5242C" w:rsidRDefault="00622262" w:rsidP="00E90FD1">
            <w:pPr>
              <w:rPr>
                <w:rFonts w:ascii="Times New Roman" w:hAnsi="Times New Roman"/>
                <w:sz w:val="24"/>
                <w:szCs w:val="24"/>
                <w:lang w:val="sr-Cyrl-RS"/>
              </w:rPr>
            </w:pPr>
          </w:p>
          <w:p w14:paraId="5B84B1E6" w14:textId="77777777" w:rsidR="00622262" w:rsidRPr="00F5242C" w:rsidRDefault="00622262" w:rsidP="00E90FD1">
            <w:pPr>
              <w:rPr>
                <w:rFonts w:ascii="Times New Roman" w:hAnsi="Times New Roman"/>
                <w:color w:val="000000"/>
                <w:sz w:val="24"/>
                <w:szCs w:val="24"/>
                <w:lang w:val="sr-Cyrl-RS"/>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/3:</w:t>
            </w:r>
            <w:r w:rsidRPr="00F5242C">
              <w:rPr>
                <w:rFonts w:ascii="Times New Roman" w:hAnsi="Times New Roman"/>
                <w:color w:val="000000"/>
                <w:sz w:val="24"/>
                <w:szCs w:val="24"/>
                <w:lang w:val="sr-Cyrl-RS"/>
              </w:rPr>
              <w:t xml:space="preserve"> 22 ученика има примерно (5) владање, 1 ученик има врло добро (4) владање</w:t>
            </w:r>
          </w:p>
          <w:p w14:paraId="0CA99E3F" w14:textId="77777777" w:rsidR="00622262" w:rsidRPr="00F5242C" w:rsidRDefault="00622262" w:rsidP="00E90FD1">
            <w:pPr>
              <w:rPr>
                <w:rFonts w:ascii="Times New Roman" w:hAnsi="Times New Roman"/>
                <w:sz w:val="24"/>
                <w:szCs w:val="24"/>
                <w:lang w:val="sr-Cyrl-RS"/>
              </w:rPr>
            </w:pPr>
          </w:p>
          <w:p w14:paraId="62289A9F" w14:textId="77777777" w:rsidR="00622262" w:rsidRPr="00F5242C" w:rsidRDefault="00622262" w:rsidP="00E90FD1">
            <w:pPr>
              <w:rPr>
                <w:rFonts w:ascii="Times New Roman" w:hAnsi="Times New Roman"/>
                <w:color w:val="000000"/>
                <w:sz w:val="24"/>
                <w:szCs w:val="24"/>
                <w:lang w:val="sr-Cyrl-RS"/>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/4: 2</w:t>
            </w:r>
            <w:r w:rsidRPr="00F5242C">
              <w:rPr>
                <w:rFonts w:ascii="Times New Roman" w:hAnsi="Times New Roman"/>
                <w:color w:val="000000"/>
                <w:sz w:val="24"/>
                <w:szCs w:val="24"/>
                <w:lang w:val="sr-Cyrl-RS"/>
              </w:rPr>
              <w:t>5</w:t>
            </w:r>
            <w:r w:rsidRPr="00F5242C">
              <w:rPr>
                <w:rFonts w:ascii="Times New Roman" w:hAnsi="Times New Roman"/>
                <w:color w:val="000000"/>
                <w:sz w:val="24"/>
                <w:szCs w:val="24"/>
              </w:rPr>
              <w:t xml:space="preserve"> ученика има примерно (5) владање</w:t>
            </w:r>
            <w:r w:rsidRPr="00F5242C">
              <w:rPr>
                <w:rFonts w:ascii="Times New Roman" w:hAnsi="Times New Roman"/>
                <w:color w:val="000000"/>
                <w:sz w:val="24"/>
                <w:szCs w:val="24"/>
                <w:lang w:val="sr-Cyrl-RS"/>
              </w:rPr>
              <w:t>,</w:t>
            </w:r>
          </w:p>
          <w:p w14:paraId="4AC0A765" w14:textId="77777777" w:rsidR="00622262" w:rsidRPr="00F5242C" w:rsidRDefault="00622262" w:rsidP="00E90FD1">
            <w:pPr>
              <w:rPr>
                <w:rFonts w:ascii="Times New Roman" w:hAnsi="Times New Roman"/>
                <w:sz w:val="24"/>
                <w:szCs w:val="24"/>
                <w:lang w:val="sr-Cyrl-RS"/>
              </w:rPr>
            </w:pPr>
          </w:p>
          <w:p w14:paraId="5BE29B2A" w14:textId="77777777" w:rsidR="00622262" w:rsidRPr="00F5242C" w:rsidRDefault="00622262" w:rsidP="00E90FD1">
            <w:pPr>
              <w:rPr>
                <w:rFonts w:ascii="Times New Roman" w:hAnsi="Times New Roman"/>
                <w:color w:val="000000"/>
                <w:sz w:val="24"/>
                <w:szCs w:val="24"/>
                <w:lang w:val="sr-Cyrl-RS"/>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/5: 2</w:t>
            </w:r>
            <w:r w:rsidRPr="00F5242C">
              <w:rPr>
                <w:rFonts w:ascii="Times New Roman" w:hAnsi="Times New Roman"/>
                <w:color w:val="000000"/>
                <w:sz w:val="24"/>
                <w:szCs w:val="24"/>
                <w:lang w:val="sr-Cyrl-RS"/>
              </w:rPr>
              <w:t>9</w:t>
            </w:r>
            <w:r w:rsidRPr="00F5242C">
              <w:rPr>
                <w:rFonts w:ascii="Times New Roman" w:hAnsi="Times New Roman"/>
                <w:color w:val="000000"/>
                <w:sz w:val="24"/>
                <w:szCs w:val="24"/>
              </w:rPr>
              <w:t xml:space="preserve"> ученика има примерно (5 ) владање</w:t>
            </w:r>
            <w:r w:rsidRPr="00F5242C">
              <w:rPr>
                <w:rFonts w:ascii="Times New Roman" w:hAnsi="Times New Roman"/>
                <w:color w:val="000000"/>
                <w:sz w:val="24"/>
                <w:szCs w:val="24"/>
                <w:lang w:val="sr-Cyrl-RS"/>
              </w:rPr>
              <w:t>,</w:t>
            </w:r>
          </w:p>
          <w:p w14:paraId="1F67936B" w14:textId="77777777" w:rsidR="00622262" w:rsidRPr="00F5242C" w:rsidRDefault="00622262" w:rsidP="00E90FD1">
            <w:pPr>
              <w:rPr>
                <w:rFonts w:ascii="Times New Roman" w:hAnsi="Times New Roman"/>
                <w:sz w:val="24"/>
                <w:szCs w:val="24"/>
                <w:lang w:val="sr-Cyrl-RS"/>
              </w:rPr>
            </w:pPr>
          </w:p>
          <w:p w14:paraId="638F3EB2" w14:textId="77777777" w:rsidR="00622262" w:rsidRPr="00F5242C" w:rsidRDefault="00622262" w:rsidP="00E90FD1">
            <w:pPr>
              <w:rPr>
                <w:rFonts w:ascii="Times New Roman" w:hAnsi="Times New Roman"/>
                <w:color w:val="000000"/>
                <w:sz w:val="24"/>
                <w:szCs w:val="24"/>
                <w:lang w:val="sr-Cyrl-RS"/>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 xml:space="preserve">/6: </w:t>
            </w:r>
            <w:r w:rsidRPr="00F5242C">
              <w:rPr>
                <w:rFonts w:ascii="Times New Roman" w:hAnsi="Times New Roman"/>
                <w:color w:val="000000"/>
                <w:sz w:val="24"/>
                <w:szCs w:val="24"/>
                <w:lang w:val="sr-Cyrl-RS"/>
              </w:rPr>
              <w:t>25</w:t>
            </w:r>
            <w:r w:rsidRPr="00F5242C">
              <w:rPr>
                <w:rFonts w:ascii="Times New Roman" w:hAnsi="Times New Roman"/>
                <w:color w:val="000000"/>
                <w:sz w:val="24"/>
                <w:szCs w:val="24"/>
              </w:rPr>
              <w:t xml:space="preserve"> ученика има примерно (5) владање, </w:t>
            </w:r>
            <w:r w:rsidRPr="00F5242C">
              <w:rPr>
                <w:rFonts w:ascii="Times New Roman" w:hAnsi="Times New Roman"/>
                <w:color w:val="000000"/>
                <w:sz w:val="24"/>
                <w:szCs w:val="24"/>
                <w:lang w:val="sr-Cyrl-RS"/>
              </w:rPr>
              <w:t>1</w:t>
            </w:r>
            <w:r w:rsidRPr="00F5242C">
              <w:rPr>
                <w:rFonts w:ascii="Times New Roman" w:hAnsi="Times New Roman"/>
                <w:color w:val="000000"/>
                <w:sz w:val="24"/>
                <w:szCs w:val="24"/>
              </w:rPr>
              <w:t xml:space="preserve"> ученик има врло добро (4) владање</w:t>
            </w:r>
            <w:r w:rsidRPr="00F5242C">
              <w:rPr>
                <w:rFonts w:ascii="Times New Roman" w:hAnsi="Times New Roman"/>
                <w:color w:val="000000"/>
                <w:sz w:val="24"/>
                <w:szCs w:val="24"/>
                <w:lang w:val="sr-Cyrl-RS"/>
              </w:rPr>
              <w:t>,</w:t>
            </w:r>
          </w:p>
          <w:p w14:paraId="09650FCE" w14:textId="77777777" w:rsidR="00622262" w:rsidRPr="00F5242C" w:rsidRDefault="00622262" w:rsidP="00E90FD1">
            <w:pPr>
              <w:rPr>
                <w:rFonts w:ascii="Times New Roman" w:hAnsi="Times New Roman"/>
                <w:sz w:val="24"/>
                <w:szCs w:val="24"/>
                <w:lang w:val="sr-Cyrl-RS"/>
              </w:rPr>
            </w:pPr>
          </w:p>
          <w:p w14:paraId="051BFCD9" w14:textId="77777777" w:rsidR="00622262" w:rsidRPr="00F5242C" w:rsidRDefault="00622262" w:rsidP="00E90FD1">
            <w:pPr>
              <w:rPr>
                <w:rFonts w:ascii="Times New Roman" w:hAnsi="Times New Roman"/>
                <w:sz w:val="24"/>
                <w:szCs w:val="24"/>
              </w:rPr>
            </w:pPr>
            <w:r w:rsidRPr="00F5242C">
              <w:rPr>
                <w:rFonts w:ascii="Times New Roman" w:hAnsi="Times New Roman"/>
                <w:color w:val="000000"/>
                <w:sz w:val="24"/>
                <w:szCs w:val="24"/>
                <w:lang w:val="sr-Cyrl-RS"/>
              </w:rPr>
              <w:t>6</w:t>
            </w:r>
            <w:r w:rsidRPr="00F5242C">
              <w:rPr>
                <w:rFonts w:ascii="Times New Roman" w:hAnsi="Times New Roman"/>
                <w:color w:val="000000"/>
                <w:sz w:val="24"/>
                <w:szCs w:val="24"/>
              </w:rPr>
              <w:t>/7: сви ученици (</w:t>
            </w:r>
            <w:r w:rsidRPr="00F5242C">
              <w:rPr>
                <w:rFonts w:ascii="Times New Roman" w:hAnsi="Times New Roman"/>
                <w:color w:val="000000"/>
                <w:sz w:val="24"/>
                <w:szCs w:val="24"/>
                <w:lang w:val="sr-Cyrl-RS"/>
              </w:rPr>
              <w:t>5</w:t>
            </w:r>
            <w:r w:rsidRPr="00F5242C">
              <w:rPr>
                <w:rFonts w:ascii="Times New Roman" w:hAnsi="Times New Roman"/>
                <w:color w:val="000000"/>
                <w:sz w:val="24"/>
                <w:szCs w:val="24"/>
              </w:rPr>
              <w:t>) имају примерно (5) владање.</w:t>
            </w:r>
          </w:p>
        </w:tc>
      </w:tr>
      <w:tr w:rsidR="00622262" w:rsidRPr="00F5242C" w14:paraId="7758C450" w14:textId="77777777" w:rsidTr="00622262">
        <w:trPr>
          <w:trHeight w:val="838"/>
        </w:trPr>
        <w:tc>
          <w:tcPr>
            <w:tcW w:w="1980" w:type="dxa"/>
          </w:tcPr>
          <w:p w14:paraId="625C0B0A" w14:textId="77777777" w:rsidR="00622262" w:rsidRPr="00F5242C" w:rsidRDefault="00622262" w:rsidP="00E90FD1">
            <w:pPr>
              <w:rPr>
                <w:rFonts w:ascii="Times New Roman" w:hAnsi="Times New Roman"/>
                <w:sz w:val="24"/>
                <w:szCs w:val="24"/>
              </w:rPr>
            </w:pPr>
            <w:r w:rsidRPr="00F5242C">
              <w:rPr>
                <w:rFonts w:ascii="Times New Roman" w:hAnsi="Times New Roman"/>
                <w:sz w:val="24"/>
                <w:szCs w:val="24"/>
              </w:rPr>
              <w:t>Напомена (специфичности одељења)</w:t>
            </w:r>
          </w:p>
        </w:tc>
        <w:tc>
          <w:tcPr>
            <w:tcW w:w="7371" w:type="dxa"/>
          </w:tcPr>
          <w:p w14:paraId="00206F41"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sz w:val="24"/>
                <w:szCs w:val="24"/>
                <w:lang w:val="sr-Cyrl-RS"/>
              </w:rPr>
              <w:t>/</w:t>
            </w:r>
          </w:p>
        </w:tc>
      </w:tr>
      <w:tr w:rsidR="00622262" w:rsidRPr="00F5242C" w14:paraId="431FBFB3" w14:textId="77777777" w:rsidTr="00622262">
        <w:trPr>
          <w:trHeight w:val="885"/>
        </w:trPr>
        <w:tc>
          <w:tcPr>
            <w:tcW w:w="1980" w:type="dxa"/>
          </w:tcPr>
          <w:p w14:paraId="237017A5" w14:textId="2B507A10" w:rsidR="00622262" w:rsidRPr="002D06D3" w:rsidRDefault="00622262" w:rsidP="00E90FD1">
            <w:pPr>
              <w:rPr>
                <w:rFonts w:ascii="Times New Roman" w:hAnsi="Times New Roman"/>
                <w:sz w:val="24"/>
                <w:szCs w:val="24"/>
                <w:lang w:val="sr-Cyrl-RS"/>
              </w:rPr>
            </w:pPr>
            <w:r w:rsidRPr="00F5242C">
              <w:rPr>
                <w:rFonts w:ascii="Times New Roman" w:hAnsi="Times New Roman"/>
                <w:sz w:val="24"/>
                <w:szCs w:val="24"/>
              </w:rPr>
              <w:t xml:space="preserve">Похађани семинари, обуке, стручни скупови и остали облици стручног </w:t>
            </w:r>
            <w:proofErr w:type="gramStart"/>
            <w:r w:rsidRPr="00F5242C">
              <w:rPr>
                <w:rFonts w:ascii="Times New Roman" w:hAnsi="Times New Roman"/>
                <w:sz w:val="24"/>
                <w:szCs w:val="24"/>
              </w:rPr>
              <w:t>усавршавања(</w:t>
            </w:r>
            <w:proofErr w:type="gramEnd"/>
            <w:r w:rsidRPr="00F5242C">
              <w:rPr>
                <w:rFonts w:ascii="Times New Roman" w:hAnsi="Times New Roman"/>
                <w:sz w:val="24"/>
                <w:szCs w:val="24"/>
              </w:rPr>
              <w:t>огледни, угледни часови, теоретска предавања...</w:t>
            </w:r>
          </w:p>
        </w:tc>
        <w:tc>
          <w:tcPr>
            <w:tcW w:w="7371" w:type="dxa"/>
          </w:tcPr>
          <w:p w14:paraId="1E47CA11" w14:textId="77777777" w:rsidR="00622262" w:rsidRPr="00F5242C" w:rsidRDefault="00622262" w:rsidP="00E90FD1">
            <w:pPr>
              <w:rPr>
                <w:rFonts w:ascii="Times New Roman" w:hAnsi="Times New Roman"/>
                <w:sz w:val="24"/>
                <w:szCs w:val="24"/>
                <w:lang w:val="sr-Cyrl-RS"/>
              </w:rPr>
            </w:pPr>
            <w:r w:rsidRPr="00F5242C">
              <w:rPr>
                <w:rFonts w:ascii="Times New Roman" w:hAnsi="Times New Roman"/>
                <w:sz w:val="24"/>
                <w:szCs w:val="24"/>
                <w:lang w:val="sr-Cyrl-RS"/>
              </w:rPr>
              <w:t>/</w:t>
            </w:r>
          </w:p>
        </w:tc>
      </w:tr>
    </w:tbl>
    <w:p w14:paraId="340A017B" w14:textId="77777777" w:rsidR="00622262" w:rsidRPr="00F5242C" w:rsidRDefault="00622262" w:rsidP="00622262">
      <w:pPr>
        <w:rPr>
          <w:rFonts w:ascii="Times New Roman" w:hAnsi="Times New Roman" w:cs="Times New Roman"/>
          <w:sz w:val="24"/>
          <w:szCs w:val="24"/>
        </w:rPr>
      </w:pPr>
    </w:p>
    <w:p w14:paraId="28A43E6E" w14:textId="77777777" w:rsidR="00BA6896" w:rsidRPr="009A53D2" w:rsidRDefault="00BA6896" w:rsidP="009A53D2">
      <w:pPr>
        <w:spacing w:after="0" w:line="240" w:lineRule="auto"/>
        <w:rPr>
          <w:rFonts w:ascii="Times New Roman" w:eastAsia="Times New Roman" w:hAnsi="Times New Roman" w:cs="Times New Roman"/>
          <w:bCs/>
          <w:i/>
          <w:iCs/>
          <w:sz w:val="24"/>
          <w:szCs w:val="24"/>
          <w:lang w:val="sr-Cyrl-RS"/>
        </w:rPr>
      </w:pPr>
    </w:p>
    <w:p w14:paraId="721C608F" w14:textId="68F20B31" w:rsidR="0049175F" w:rsidRPr="002D1F60" w:rsidRDefault="002D1F60" w:rsidP="002D1F60">
      <w:pPr>
        <w:spacing w:after="0" w:line="240" w:lineRule="auto"/>
        <w:jc w:val="right"/>
        <w:rPr>
          <w:rFonts w:ascii="Times New Roman" w:eastAsia="Times New Roman" w:hAnsi="Times New Roman" w:cs="Times New Roman"/>
          <w:bCs/>
          <w:i/>
          <w:iCs/>
          <w:sz w:val="24"/>
          <w:szCs w:val="24"/>
          <w:lang w:val="sr-Cyrl-RS"/>
        </w:rPr>
      </w:pPr>
      <w:r w:rsidRPr="002D1F60">
        <w:rPr>
          <w:rFonts w:ascii="Times New Roman" w:eastAsia="Times New Roman" w:hAnsi="Times New Roman" w:cs="Times New Roman"/>
          <w:bCs/>
          <w:i/>
          <w:iCs/>
          <w:sz w:val="24"/>
          <w:szCs w:val="24"/>
          <w:lang w:val="sr-Cyrl-RS"/>
        </w:rPr>
        <w:t>Руководилац одељењског већа</w:t>
      </w:r>
    </w:p>
    <w:bookmarkEnd w:id="48"/>
    <w:p w14:paraId="7B19EFC8" w14:textId="556B9F19" w:rsidR="0047573A" w:rsidRDefault="006D0186" w:rsidP="004420BB">
      <w:pPr>
        <w:spacing w:after="0" w:line="240" w:lineRule="auto"/>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lang w:val="sr-Cyrl-RS"/>
        </w:rPr>
        <w:t>Марина Михаиловић</w:t>
      </w:r>
    </w:p>
    <w:p w14:paraId="24B20144" w14:textId="77777777" w:rsidR="00A76411" w:rsidRDefault="00A76411" w:rsidP="004420BB">
      <w:pPr>
        <w:spacing w:after="0" w:line="240" w:lineRule="auto"/>
        <w:jc w:val="right"/>
        <w:rPr>
          <w:rFonts w:ascii="Times New Roman" w:eastAsia="Times New Roman" w:hAnsi="Times New Roman" w:cs="Times New Roman"/>
          <w:bCs/>
          <w:i/>
          <w:iCs/>
          <w:sz w:val="24"/>
          <w:szCs w:val="24"/>
          <w:lang w:val="sr-Cyrl-RS"/>
        </w:rPr>
      </w:pPr>
    </w:p>
    <w:p w14:paraId="58DF87C1" w14:textId="77777777" w:rsidR="00D56026" w:rsidRDefault="00D56026" w:rsidP="004420BB">
      <w:pPr>
        <w:spacing w:after="0" w:line="240" w:lineRule="auto"/>
        <w:jc w:val="right"/>
        <w:rPr>
          <w:rFonts w:ascii="Times New Roman" w:eastAsia="Times New Roman" w:hAnsi="Times New Roman" w:cs="Times New Roman"/>
          <w:bCs/>
          <w:i/>
          <w:iCs/>
          <w:sz w:val="24"/>
          <w:szCs w:val="24"/>
          <w:lang w:val="sr-Cyrl-RS"/>
        </w:rPr>
      </w:pPr>
    </w:p>
    <w:p w14:paraId="339FB420" w14:textId="77777777" w:rsidR="00D56026" w:rsidRPr="00D56026" w:rsidRDefault="00D56026" w:rsidP="004420BB">
      <w:pPr>
        <w:spacing w:after="0" w:line="240" w:lineRule="auto"/>
        <w:jc w:val="right"/>
        <w:rPr>
          <w:rFonts w:ascii="Times New Roman" w:eastAsia="Times New Roman" w:hAnsi="Times New Roman" w:cs="Times New Roman"/>
          <w:bCs/>
          <w:i/>
          <w:iCs/>
          <w:sz w:val="24"/>
          <w:szCs w:val="24"/>
          <w:lang w:val="sr-Cyrl-RS"/>
        </w:rPr>
      </w:pPr>
    </w:p>
    <w:p w14:paraId="09EE5D5B" w14:textId="77777777" w:rsidR="00A76411" w:rsidRDefault="00A76411" w:rsidP="00CC5D06">
      <w:pPr>
        <w:spacing w:after="0" w:line="240" w:lineRule="auto"/>
        <w:rPr>
          <w:rFonts w:ascii="Times New Roman" w:eastAsia="Times New Roman" w:hAnsi="Times New Roman" w:cs="Times New Roman"/>
          <w:bCs/>
          <w:i/>
          <w:iCs/>
          <w:sz w:val="24"/>
          <w:szCs w:val="24"/>
          <w:lang w:val="sr-Cyrl-RS"/>
        </w:rPr>
      </w:pPr>
    </w:p>
    <w:p w14:paraId="4311D6ED" w14:textId="77777777" w:rsidR="004C2C7E" w:rsidRDefault="004C2C7E" w:rsidP="00CC5D06">
      <w:pPr>
        <w:spacing w:after="0" w:line="240" w:lineRule="auto"/>
        <w:rPr>
          <w:rFonts w:ascii="Times New Roman" w:eastAsia="Times New Roman" w:hAnsi="Times New Roman" w:cs="Times New Roman"/>
          <w:bCs/>
          <w:i/>
          <w:iCs/>
          <w:sz w:val="24"/>
          <w:szCs w:val="24"/>
          <w:lang w:val="sr-Cyrl-RS"/>
        </w:rPr>
      </w:pPr>
    </w:p>
    <w:p w14:paraId="291C4604" w14:textId="77777777" w:rsidR="004C2C7E" w:rsidRPr="00CC5D06" w:rsidRDefault="004C2C7E" w:rsidP="00CC5D06">
      <w:pPr>
        <w:spacing w:after="0" w:line="240" w:lineRule="auto"/>
        <w:rPr>
          <w:rFonts w:ascii="Times New Roman" w:eastAsia="Times New Roman" w:hAnsi="Times New Roman" w:cs="Times New Roman"/>
          <w:bCs/>
          <w:i/>
          <w:iCs/>
          <w:sz w:val="24"/>
          <w:szCs w:val="24"/>
          <w:lang w:val="sr-Cyrl-RS"/>
        </w:rPr>
      </w:pPr>
    </w:p>
    <w:p w14:paraId="56C0D411" w14:textId="77777777" w:rsidR="0049175F" w:rsidRPr="00A209FE" w:rsidRDefault="0049175F" w:rsidP="0049175F">
      <w:pPr>
        <w:spacing w:after="0" w:line="240" w:lineRule="auto"/>
        <w:ind w:firstLine="360"/>
        <w:rPr>
          <w:rFonts w:ascii="Times New Roman" w:eastAsia="Times New Roman" w:hAnsi="Times New Roman" w:cs="Times New Roman"/>
          <w:b/>
          <w:sz w:val="24"/>
          <w:szCs w:val="24"/>
        </w:rPr>
      </w:pPr>
      <w:r w:rsidRPr="00A209FE">
        <w:rPr>
          <w:rFonts w:ascii="Times New Roman" w:eastAsia="Times New Roman" w:hAnsi="Times New Roman" w:cs="Times New Roman"/>
          <w:b/>
          <w:sz w:val="24"/>
          <w:szCs w:val="24"/>
        </w:rPr>
        <w:lastRenderedPageBreak/>
        <w:t xml:space="preserve">7.3. Извештај о раду </w:t>
      </w:r>
      <w:proofErr w:type="gramStart"/>
      <w:r w:rsidRPr="00A209FE">
        <w:rPr>
          <w:rFonts w:ascii="Times New Roman" w:eastAsia="Times New Roman" w:hAnsi="Times New Roman" w:cs="Times New Roman"/>
          <w:b/>
          <w:sz w:val="24"/>
          <w:szCs w:val="24"/>
        </w:rPr>
        <w:t>одељењског  већа</w:t>
      </w:r>
      <w:proofErr w:type="gramEnd"/>
      <w:r w:rsidRPr="00A209FE">
        <w:rPr>
          <w:rFonts w:ascii="Times New Roman" w:eastAsia="Times New Roman" w:hAnsi="Times New Roman" w:cs="Times New Roman"/>
          <w:b/>
          <w:sz w:val="24"/>
          <w:szCs w:val="24"/>
        </w:rPr>
        <w:t xml:space="preserve"> седмог разреда</w:t>
      </w:r>
    </w:p>
    <w:p w14:paraId="20B74D00" w14:textId="77777777" w:rsidR="0049175F" w:rsidRDefault="0049175F" w:rsidP="0049175F">
      <w:pPr>
        <w:spacing w:after="0" w:line="240" w:lineRule="auto"/>
        <w:rPr>
          <w:rFonts w:ascii="Times New Roman" w:eastAsia="Times New Roman" w:hAnsi="Times New Roman" w:cs="Times New Roman"/>
          <w:sz w:val="24"/>
          <w:szCs w:val="24"/>
        </w:rPr>
      </w:pPr>
    </w:p>
    <w:tbl>
      <w:tblPr>
        <w:tblStyle w:val="TableGrid"/>
        <w:tblW w:w="9209" w:type="dxa"/>
        <w:tblLayout w:type="fixed"/>
        <w:tblLook w:val="04A0" w:firstRow="1" w:lastRow="0" w:firstColumn="1" w:lastColumn="0" w:noHBand="0" w:noVBand="1"/>
      </w:tblPr>
      <w:tblGrid>
        <w:gridCol w:w="1838"/>
        <w:gridCol w:w="7371"/>
      </w:tblGrid>
      <w:tr w:rsidR="00B338C3" w:rsidRPr="00E1732C" w14:paraId="6A6CDF25" w14:textId="77777777" w:rsidTr="00B338C3">
        <w:trPr>
          <w:trHeight w:val="838"/>
        </w:trPr>
        <w:tc>
          <w:tcPr>
            <w:tcW w:w="1838" w:type="dxa"/>
          </w:tcPr>
          <w:p w14:paraId="7CB41F8F" w14:textId="77777777" w:rsidR="00B338C3" w:rsidRPr="00E1732C" w:rsidRDefault="00B338C3" w:rsidP="000279D2">
            <w:pPr>
              <w:rPr>
                <w:sz w:val="24"/>
                <w:szCs w:val="24"/>
              </w:rPr>
            </w:pPr>
            <w:r w:rsidRPr="00E1732C">
              <w:rPr>
                <w:sz w:val="24"/>
                <w:szCs w:val="24"/>
              </w:rPr>
              <w:t xml:space="preserve">Број ученика </w:t>
            </w:r>
          </w:p>
        </w:tc>
        <w:tc>
          <w:tcPr>
            <w:tcW w:w="7371" w:type="dxa"/>
          </w:tcPr>
          <w:p w14:paraId="252BACCF"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Укупан број ученика у разреду: 150</w:t>
            </w:r>
          </w:p>
          <w:p w14:paraId="17913E6B"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Број ученика у одељењу:</w:t>
            </w:r>
          </w:p>
          <w:p w14:paraId="3A1451B5"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7/1: 23 ученика (15 дечака и 8 девојчица)</w:t>
            </w:r>
          </w:p>
          <w:p w14:paraId="388F677E" w14:textId="77777777" w:rsidR="00B338C3" w:rsidRPr="00E1732C" w:rsidRDefault="00B338C3" w:rsidP="000279D2">
            <w:pPr>
              <w:pBdr>
                <w:top w:val="nil"/>
                <w:left w:val="nil"/>
                <w:bottom w:val="nil"/>
                <w:right w:val="nil"/>
                <w:between w:val="nil"/>
              </w:pBdr>
              <w:rPr>
                <w:sz w:val="24"/>
                <w:szCs w:val="24"/>
              </w:rPr>
            </w:pPr>
            <w:r w:rsidRPr="00E1732C">
              <w:rPr>
                <w:color w:val="000000"/>
                <w:sz w:val="24"/>
                <w:szCs w:val="24"/>
              </w:rPr>
              <w:t xml:space="preserve">7/2: </w:t>
            </w:r>
            <w:r w:rsidRPr="00E1732C">
              <w:rPr>
                <w:sz w:val="24"/>
                <w:szCs w:val="24"/>
              </w:rPr>
              <w:t>25 ученика (14 дечака и 11 девојчица)</w:t>
            </w:r>
          </w:p>
          <w:p w14:paraId="70822556"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7/3: 21 ученик (13 девојчи</w:t>
            </w:r>
            <w:r w:rsidRPr="00E1732C">
              <w:rPr>
                <w:sz w:val="24"/>
                <w:szCs w:val="24"/>
              </w:rPr>
              <w:t>ца и 8 дечака)</w:t>
            </w:r>
          </w:p>
          <w:p w14:paraId="4BDF48E8"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7/4: 26 ученика ( 10 дечака и 16 девојчица)</w:t>
            </w:r>
          </w:p>
          <w:p w14:paraId="4FFCBF14"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7/5: 26 yченика ( 13 дечака и 13 девојчица )</w:t>
            </w:r>
          </w:p>
          <w:p w14:paraId="2E3B3117"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 xml:space="preserve">7/6: 22 </w:t>
            </w:r>
            <w:r w:rsidRPr="00E1732C">
              <w:rPr>
                <w:sz w:val="24"/>
                <w:szCs w:val="24"/>
              </w:rPr>
              <w:t>ученика (9 дечака и 13 девојчица)</w:t>
            </w:r>
          </w:p>
          <w:p w14:paraId="2FD71C7E" w14:textId="77777777" w:rsidR="00B338C3" w:rsidRPr="00E1732C" w:rsidRDefault="00B338C3" w:rsidP="000279D2">
            <w:pPr>
              <w:pStyle w:val="NoSpacing"/>
              <w:rPr>
                <w:rFonts w:ascii="Times New Roman" w:hAnsi="Times New Roman"/>
                <w:sz w:val="24"/>
                <w:szCs w:val="24"/>
              </w:rPr>
            </w:pPr>
            <w:r w:rsidRPr="00E1732C">
              <w:rPr>
                <w:rFonts w:ascii="Times New Roman" w:hAnsi="Times New Roman"/>
                <w:color w:val="000000"/>
                <w:sz w:val="24"/>
                <w:szCs w:val="24"/>
              </w:rPr>
              <w:t>7/7: 7 ученика (3 дечака и 4 девојчице)</w:t>
            </w:r>
          </w:p>
        </w:tc>
      </w:tr>
      <w:tr w:rsidR="00B338C3" w:rsidRPr="00E1732C" w14:paraId="2537C617" w14:textId="77777777" w:rsidTr="00B338C3">
        <w:trPr>
          <w:trHeight w:val="838"/>
        </w:trPr>
        <w:tc>
          <w:tcPr>
            <w:tcW w:w="1838" w:type="dxa"/>
          </w:tcPr>
          <w:p w14:paraId="6DB97251" w14:textId="77777777" w:rsidR="00B338C3" w:rsidRPr="00E1732C" w:rsidRDefault="00B338C3" w:rsidP="000279D2">
            <w:pPr>
              <w:rPr>
                <w:sz w:val="24"/>
                <w:szCs w:val="24"/>
              </w:rPr>
            </w:pPr>
            <w:r w:rsidRPr="00E1732C">
              <w:rPr>
                <w:sz w:val="24"/>
                <w:szCs w:val="24"/>
              </w:rPr>
              <w:t>Реализоване активности</w:t>
            </w:r>
          </w:p>
        </w:tc>
        <w:tc>
          <w:tcPr>
            <w:tcW w:w="7371" w:type="dxa"/>
          </w:tcPr>
          <w:p w14:paraId="7E63927F"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Радионица ,, Болести зависности'' – Дом здравља</w:t>
            </w:r>
          </w:p>
          <w:p w14:paraId="4CF802C1"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Фестивал науке- Београд</w:t>
            </w:r>
          </w:p>
          <w:p w14:paraId="618E8040"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Момчиловци певају хитове</w:t>
            </w:r>
          </w:p>
          <w:p w14:paraId="32DB04CC" w14:textId="77777777" w:rsidR="00B338C3" w:rsidRPr="00E1732C" w:rsidRDefault="00B338C3" w:rsidP="000279D2">
            <w:pPr>
              <w:pBdr>
                <w:top w:val="nil"/>
                <w:left w:val="nil"/>
                <w:bottom w:val="nil"/>
                <w:right w:val="nil"/>
                <w:between w:val="nil"/>
              </w:pBdr>
              <w:rPr>
                <w:color w:val="081735"/>
                <w:sz w:val="24"/>
                <w:szCs w:val="24"/>
              </w:rPr>
            </w:pPr>
            <w:r w:rsidRPr="00E1732C">
              <w:rPr>
                <w:sz w:val="24"/>
                <w:szCs w:val="24"/>
              </w:rPr>
              <w:t xml:space="preserve">Екскурзија ученика седмог разреда на релацији: </w:t>
            </w:r>
            <w:r w:rsidRPr="00E1732C">
              <w:rPr>
                <w:color w:val="081735"/>
                <w:sz w:val="24"/>
                <w:szCs w:val="24"/>
              </w:rPr>
              <w:t>Младеновац – Виминацијум – Сребрно језеро – Лепенски вир – Доњи Милановац – Кладово – Зајечар - Гамзиград - Младеновац.</w:t>
            </w:r>
          </w:p>
          <w:p w14:paraId="1753CF04"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Недеља сећања и заједништва</w:t>
            </w:r>
          </w:p>
          <w:p w14:paraId="05399C2E"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Посета Европској кући поводом Европског дана језика - 7/7</w:t>
            </w:r>
          </w:p>
          <w:p w14:paraId="0E294E61"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Европски дан језика у матичној школи</w:t>
            </w:r>
          </w:p>
          <w:p w14:paraId="61B0A585"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Пројекат “Трагови ваши, путокази наши” на тему “Све боје пријатељства” у организацији Актива школских библиотекара Општине Младеновац - 7/7, школски и општински ниво</w:t>
            </w:r>
          </w:p>
          <w:p w14:paraId="50CAC7B1"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Наградни излет у Београд за ученике одељења 7/7 (у оквиру пројекта “Трагови ваши, путокази наши”)</w:t>
            </w:r>
          </w:p>
          <w:p w14:paraId="0E5BAC1E"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Саветовалиште за младе - предавања у Дубони</w:t>
            </w:r>
          </w:p>
          <w:p w14:paraId="6DE6B411"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Школски квиз из енглеског језика</w:t>
            </w:r>
          </w:p>
          <w:p w14:paraId="4696E0B8"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Осмомартовске радионице за мајке и децу – Дубона</w:t>
            </w:r>
          </w:p>
        </w:tc>
      </w:tr>
      <w:tr w:rsidR="00B338C3" w:rsidRPr="00E1732C" w14:paraId="6C0D55F5" w14:textId="77777777" w:rsidTr="00B338C3">
        <w:trPr>
          <w:trHeight w:val="838"/>
        </w:trPr>
        <w:tc>
          <w:tcPr>
            <w:tcW w:w="1838" w:type="dxa"/>
          </w:tcPr>
          <w:p w14:paraId="67B732A0" w14:textId="77777777" w:rsidR="00B338C3" w:rsidRPr="00E1732C" w:rsidRDefault="00B338C3" w:rsidP="000279D2">
            <w:pPr>
              <w:rPr>
                <w:sz w:val="24"/>
                <w:szCs w:val="24"/>
              </w:rPr>
            </w:pPr>
            <w:r w:rsidRPr="00E1732C">
              <w:rPr>
                <w:sz w:val="24"/>
                <w:szCs w:val="24"/>
              </w:rPr>
              <w:t>Успех ученика</w:t>
            </w:r>
          </w:p>
        </w:tc>
        <w:tc>
          <w:tcPr>
            <w:tcW w:w="7371" w:type="dxa"/>
          </w:tcPr>
          <w:p w14:paraId="7A1E0EE5"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У седмом разреду има 150 ученика.</w:t>
            </w:r>
          </w:p>
          <w:p w14:paraId="6E2E612C"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Сви ученици су оцењени.</w:t>
            </w:r>
          </w:p>
          <w:p w14:paraId="0452CA1A"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 xml:space="preserve">Позитиван успех има 140 ученика, а 10 ученика има </w:t>
            </w:r>
            <w:r w:rsidRPr="00E1732C">
              <w:rPr>
                <w:sz w:val="24"/>
                <w:szCs w:val="24"/>
              </w:rPr>
              <w:t>23 недовољне оцене</w:t>
            </w:r>
            <w:r w:rsidRPr="00E1732C">
              <w:rPr>
                <w:color w:val="000000"/>
                <w:sz w:val="24"/>
                <w:szCs w:val="24"/>
              </w:rPr>
              <w:t xml:space="preserve">. </w:t>
            </w:r>
          </w:p>
          <w:p w14:paraId="771FF752"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Осам ученика се упућује на полагање поправног испита, а два ученика није завршило разред.</w:t>
            </w:r>
          </w:p>
          <w:p w14:paraId="2060079E"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 xml:space="preserve">Одличних ученика има 59 (26 ученика са свим петицама), </w:t>
            </w:r>
          </w:p>
          <w:p w14:paraId="1F10F192"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врло добрих има 56 ученика,</w:t>
            </w:r>
          </w:p>
          <w:p w14:paraId="51498F70" w14:textId="75423D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добрих има 25 ученика.</w:t>
            </w:r>
          </w:p>
          <w:p w14:paraId="0E10A664"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 xml:space="preserve">Са пет ученика се </w:t>
            </w:r>
            <w:proofErr w:type="gramStart"/>
            <w:r w:rsidRPr="00E1732C">
              <w:rPr>
                <w:color w:val="000000"/>
                <w:sz w:val="24"/>
                <w:szCs w:val="24"/>
              </w:rPr>
              <w:t>ради  ИОП1</w:t>
            </w:r>
            <w:proofErr w:type="gramEnd"/>
            <w:r w:rsidRPr="00E1732C">
              <w:rPr>
                <w:color w:val="000000"/>
                <w:sz w:val="24"/>
                <w:szCs w:val="24"/>
              </w:rPr>
              <w:t>, са три ученика ИОП2, а са осам ученика ИОП3.</w:t>
            </w:r>
          </w:p>
          <w:p w14:paraId="09A91CDD" w14:textId="0DFB1ADD"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Похваљени су сви одлични ученици, посебно они са просеком 5,00.</w:t>
            </w:r>
          </w:p>
          <w:p w14:paraId="37C4FCF0"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По одељењима:</w:t>
            </w:r>
          </w:p>
          <w:p w14:paraId="1B2854F0" w14:textId="77777777" w:rsidR="00B338C3" w:rsidRPr="00E1732C" w:rsidRDefault="00B338C3" w:rsidP="000279D2">
            <w:pPr>
              <w:pBdr>
                <w:top w:val="nil"/>
                <w:left w:val="nil"/>
                <w:bottom w:val="nil"/>
                <w:right w:val="nil"/>
                <w:between w:val="nil"/>
              </w:pBdr>
              <w:rPr>
                <w:color w:val="000000"/>
                <w:sz w:val="24"/>
                <w:szCs w:val="24"/>
              </w:rPr>
            </w:pPr>
          </w:p>
          <w:p w14:paraId="754F352E" w14:textId="77777777" w:rsidR="00B338C3" w:rsidRPr="00E1732C" w:rsidRDefault="00B338C3" w:rsidP="000279D2">
            <w:pPr>
              <w:pBdr>
                <w:top w:val="nil"/>
                <w:left w:val="nil"/>
                <w:bottom w:val="nil"/>
                <w:right w:val="nil"/>
                <w:between w:val="nil"/>
              </w:pBdr>
              <w:rPr>
                <w:color w:val="000000"/>
                <w:sz w:val="24"/>
                <w:szCs w:val="24"/>
              </w:rPr>
            </w:pPr>
            <w:r w:rsidRPr="00E1732C">
              <w:rPr>
                <w:color w:val="000000"/>
                <w:sz w:val="24"/>
                <w:szCs w:val="24"/>
              </w:rPr>
              <w:t xml:space="preserve">7/1: </w:t>
            </w:r>
          </w:p>
          <w:p w14:paraId="7AB8162D"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Једна ученица, Анђелија Андрејић, ради по ИОП2 програму, а један ученик ради по ИОП3 програму: Мијат Ковачић информатику и рачунарство.</w:t>
            </w:r>
            <w:r w:rsidRPr="00E1732C">
              <w:rPr>
                <w:color w:val="081735"/>
                <w:sz w:val="24"/>
                <w:szCs w:val="24"/>
              </w:rPr>
              <w:br/>
              <w:t>Сви ученици су оцењени.</w:t>
            </w:r>
          </w:p>
          <w:p w14:paraId="0337AEEB"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Сви ученици имају позитиван успех.</w:t>
            </w:r>
          </w:p>
          <w:p w14:paraId="0A3E1683"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Одличних ученика има 11, врло добрих 10, а добрих 2.</w:t>
            </w:r>
          </w:p>
          <w:p w14:paraId="0E37482C" w14:textId="77777777" w:rsidR="00B338C3" w:rsidRPr="00E1732C" w:rsidRDefault="00B338C3" w:rsidP="000279D2">
            <w:pPr>
              <w:pBdr>
                <w:top w:val="nil"/>
                <w:left w:val="nil"/>
                <w:bottom w:val="nil"/>
                <w:right w:val="nil"/>
                <w:between w:val="nil"/>
              </w:pBdr>
              <w:rPr>
                <w:color w:val="081735"/>
                <w:sz w:val="24"/>
                <w:szCs w:val="24"/>
              </w:rPr>
            </w:pPr>
            <w:r w:rsidRPr="00E1732C">
              <w:rPr>
                <w:color w:val="000000"/>
                <w:sz w:val="24"/>
                <w:szCs w:val="24"/>
              </w:rPr>
              <w:t>7/2</w:t>
            </w:r>
            <w:proofErr w:type="gramStart"/>
            <w:r w:rsidRPr="00E1732C">
              <w:rPr>
                <w:color w:val="000000"/>
                <w:sz w:val="24"/>
                <w:szCs w:val="24"/>
              </w:rPr>
              <w:t>:</w:t>
            </w:r>
            <w:r w:rsidRPr="00E1732C">
              <w:rPr>
                <w:color w:val="081735"/>
                <w:sz w:val="24"/>
                <w:szCs w:val="24"/>
              </w:rPr>
              <w:t>Нема</w:t>
            </w:r>
            <w:proofErr w:type="gramEnd"/>
            <w:r w:rsidRPr="00E1732C">
              <w:rPr>
                <w:color w:val="081735"/>
                <w:sz w:val="24"/>
                <w:szCs w:val="24"/>
              </w:rPr>
              <w:t xml:space="preserve">  ученика који уче по ИОП-у. </w:t>
            </w:r>
          </w:p>
          <w:p w14:paraId="79D88521" w14:textId="77777777" w:rsidR="00B338C3" w:rsidRPr="00E1732C" w:rsidRDefault="00B338C3" w:rsidP="000279D2">
            <w:pPr>
              <w:rPr>
                <w:color w:val="081735"/>
                <w:sz w:val="24"/>
                <w:szCs w:val="24"/>
              </w:rPr>
            </w:pPr>
            <w:r w:rsidRPr="00E1732C">
              <w:rPr>
                <w:color w:val="081735"/>
                <w:sz w:val="24"/>
                <w:szCs w:val="24"/>
              </w:rPr>
              <w:t>Сви ученици су оцењени.</w:t>
            </w:r>
          </w:p>
          <w:p w14:paraId="02784D0C" w14:textId="77777777" w:rsidR="00B338C3" w:rsidRPr="00E1732C" w:rsidRDefault="00B338C3" w:rsidP="000279D2">
            <w:pPr>
              <w:rPr>
                <w:color w:val="081735"/>
                <w:sz w:val="24"/>
                <w:szCs w:val="24"/>
              </w:rPr>
            </w:pPr>
            <w:r w:rsidRPr="00E1732C">
              <w:rPr>
                <w:color w:val="081735"/>
                <w:sz w:val="24"/>
                <w:szCs w:val="24"/>
              </w:rPr>
              <w:lastRenderedPageBreak/>
              <w:t xml:space="preserve">Позитиван успех има 22 ученика, а три ученика има недовољан успех. Три ученика се упућује на поправни испит у августу. </w:t>
            </w:r>
          </w:p>
          <w:p w14:paraId="5C307F94" w14:textId="77777777" w:rsidR="00B338C3" w:rsidRPr="00E1732C" w:rsidRDefault="00B338C3" w:rsidP="000279D2">
            <w:pPr>
              <w:rPr>
                <w:color w:val="081735"/>
                <w:sz w:val="24"/>
                <w:szCs w:val="24"/>
              </w:rPr>
            </w:pPr>
            <w:r w:rsidRPr="00E1732C">
              <w:rPr>
                <w:color w:val="081735"/>
                <w:sz w:val="24"/>
                <w:szCs w:val="24"/>
              </w:rPr>
              <w:t>Одличних ученика има 16, врло добрих 5, добрих 1.</w:t>
            </w:r>
          </w:p>
          <w:p w14:paraId="1B84BC10" w14:textId="093CEC61" w:rsidR="00B338C3" w:rsidRPr="00515FA2" w:rsidRDefault="00B338C3" w:rsidP="00515FA2">
            <w:pPr>
              <w:rPr>
                <w:color w:val="081735"/>
                <w:sz w:val="24"/>
                <w:szCs w:val="24"/>
              </w:rPr>
            </w:pPr>
            <w:r w:rsidRPr="00E1732C">
              <w:rPr>
                <w:color w:val="081735"/>
                <w:sz w:val="24"/>
                <w:szCs w:val="24"/>
              </w:rPr>
              <w:t xml:space="preserve"> </w:t>
            </w:r>
          </w:p>
          <w:p w14:paraId="4E2F7253"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7/3 Два ученика раде по ИОП1 програму</w:t>
            </w:r>
            <w:proofErr w:type="gramStart"/>
            <w:r w:rsidRPr="00E1732C">
              <w:rPr>
                <w:color w:val="081735"/>
                <w:sz w:val="24"/>
                <w:szCs w:val="24"/>
              </w:rPr>
              <w:t>,Николина</w:t>
            </w:r>
            <w:proofErr w:type="gramEnd"/>
            <w:r w:rsidRPr="00E1732C">
              <w:rPr>
                <w:color w:val="081735"/>
                <w:sz w:val="24"/>
                <w:szCs w:val="24"/>
              </w:rPr>
              <w:t xml:space="preserve"> Петровић математику, Далибор Стевановић српски језик и математику.</w:t>
            </w:r>
          </w:p>
          <w:p w14:paraId="0D41C30E"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Сви ученици су оцењени.</w:t>
            </w:r>
          </w:p>
          <w:p w14:paraId="2EE4AEF4" w14:textId="77777777"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 xml:space="preserve">Позитиван успех има 15 ученика, а шест ученика има недовољан успех.Пет ученика се упућује на поправни испит у </w:t>
            </w:r>
            <w:proofErr w:type="gramStart"/>
            <w:r w:rsidRPr="00E1732C">
              <w:rPr>
                <w:color w:val="081735"/>
                <w:sz w:val="24"/>
                <w:szCs w:val="24"/>
              </w:rPr>
              <w:t>августу ,</w:t>
            </w:r>
            <w:proofErr w:type="gramEnd"/>
            <w:r w:rsidRPr="00E1732C">
              <w:rPr>
                <w:color w:val="081735"/>
                <w:sz w:val="24"/>
                <w:szCs w:val="24"/>
              </w:rPr>
              <w:t xml:space="preserve"> а један ученик понавља разред.</w:t>
            </w:r>
          </w:p>
          <w:p w14:paraId="46592851" w14:textId="4E1D551E" w:rsidR="00B338C3" w:rsidRPr="00E1732C" w:rsidRDefault="00B338C3" w:rsidP="000279D2">
            <w:pPr>
              <w:pBdr>
                <w:top w:val="nil"/>
                <w:left w:val="nil"/>
                <w:bottom w:val="nil"/>
                <w:right w:val="nil"/>
                <w:between w:val="nil"/>
              </w:pBdr>
              <w:rPr>
                <w:color w:val="081735"/>
                <w:sz w:val="24"/>
                <w:szCs w:val="24"/>
              </w:rPr>
            </w:pPr>
            <w:r w:rsidRPr="00E1732C">
              <w:rPr>
                <w:color w:val="081735"/>
                <w:sz w:val="24"/>
                <w:szCs w:val="24"/>
              </w:rPr>
              <w:t xml:space="preserve">Одличних ученика има 5, врло добрих </w:t>
            </w:r>
            <w:proofErr w:type="gramStart"/>
            <w:r w:rsidRPr="00E1732C">
              <w:rPr>
                <w:color w:val="081735"/>
                <w:sz w:val="24"/>
                <w:szCs w:val="24"/>
              </w:rPr>
              <w:t>8 ,добрих</w:t>
            </w:r>
            <w:proofErr w:type="gramEnd"/>
            <w:r w:rsidRPr="00E1732C">
              <w:rPr>
                <w:color w:val="081735"/>
                <w:sz w:val="24"/>
                <w:szCs w:val="24"/>
              </w:rPr>
              <w:t xml:space="preserve"> 2.</w:t>
            </w:r>
          </w:p>
          <w:p w14:paraId="656C8C3B" w14:textId="77777777" w:rsidR="00B338C3" w:rsidRPr="00E1732C" w:rsidRDefault="00B338C3" w:rsidP="000279D2">
            <w:pPr>
              <w:pBdr>
                <w:top w:val="nil"/>
                <w:left w:val="nil"/>
                <w:bottom w:val="nil"/>
                <w:right w:val="nil"/>
                <w:between w:val="nil"/>
              </w:pBdr>
              <w:rPr>
                <w:color w:val="081735"/>
                <w:sz w:val="24"/>
                <w:szCs w:val="24"/>
              </w:rPr>
            </w:pPr>
          </w:p>
          <w:p w14:paraId="104CA75A" w14:textId="77777777" w:rsidR="00B338C3" w:rsidRPr="00E1732C" w:rsidRDefault="00B338C3" w:rsidP="000279D2">
            <w:pPr>
              <w:pStyle w:val="NormalWeb"/>
              <w:spacing w:before="0" w:beforeAutospacing="0" w:after="0" w:afterAutospacing="0"/>
            </w:pPr>
            <w:r w:rsidRPr="00E1732C">
              <w:rPr>
                <w:color w:val="081735"/>
              </w:rPr>
              <w:t xml:space="preserve"> 7/4:Ученица Ема Алексић ради по ИОП 2 програму, ученица Селмедина Хамзић ради по ИОП 1 програму, док по ИОП 3 програму из биологије раде три ученице: Мила Лукић, Анастасија Савковић и Тара Таировић.</w:t>
            </w:r>
          </w:p>
          <w:p w14:paraId="67BCDB18" w14:textId="77777777" w:rsidR="00B338C3" w:rsidRPr="00E1732C" w:rsidRDefault="00B338C3" w:rsidP="000279D2">
            <w:pPr>
              <w:rPr>
                <w:sz w:val="24"/>
                <w:szCs w:val="24"/>
              </w:rPr>
            </w:pPr>
            <w:r w:rsidRPr="00E1732C">
              <w:rPr>
                <w:color w:val="081735"/>
                <w:sz w:val="24"/>
                <w:szCs w:val="24"/>
              </w:rPr>
              <w:t>Сви ученици су оцењени.</w:t>
            </w:r>
          </w:p>
          <w:p w14:paraId="532E18C9" w14:textId="77777777" w:rsidR="00B338C3" w:rsidRPr="00E1732C" w:rsidRDefault="00B338C3" w:rsidP="000279D2">
            <w:pPr>
              <w:rPr>
                <w:sz w:val="24"/>
                <w:szCs w:val="24"/>
              </w:rPr>
            </w:pPr>
            <w:r w:rsidRPr="00E1732C">
              <w:rPr>
                <w:color w:val="081735"/>
                <w:sz w:val="24"/>
                <w:szCs w:val="24"/>
              </w:rPr>
              <w:t>Сви ученици имају позитиван успех.</w:t>
            </w:r>
          </w:p>
          <w:p w14:paraId="2A79B488" w14:textId="77777777" w:rsidR="00B338C3" w:rsidRPr="00E1732C" w:rsidRDefault="00B338C3" w:rsidP="000279D2">
            <w:pPr>
              <w:rPr>
                <w:sz w:val="24"/>
                <w:szCs w:val="24"/>
              </w:rPr>
            </w:pPr>
            <w:r w:rsidRPr="00E1732C">
              <w:rPr>
                <w:color w:val="081735"/>
                <w:sz w:val="24"/>
                <w:szCs w:val="24"/>
              </w:rPr>
              <w:t>Одличних ученика има 11, врло добрих 11, а добрих 4.</w:t>
            </w:r>
          </w:p>
          <w:p w14:paraId="1A0F9342" w14:textId="77777777" w:rsidR="00B338C3" w:rsidRPr="00E1732C" w:rsidRDefault="00B338C3" w:rsidP="000279D2">
            <w:pPr>
              <w:rPr>
                <w:sz w:val="24"/>
                <w:szCs w:val="24"/>
              </w:rPr>
            </w:pPr>
          </w:p>
          <w:p w14:paraId="62911A40" w14:textId="77777777" w:rsidR="00B338C3" w:rsidRPr="00E1732C" w:rsidRDefault="00B338C3" w:rsidP="000279D2">
            <w:pPr>
              <w:rPr>
                <w:sz w:val="24"/>
                <w:szCs w:val="24"/>
              </w:rPr>
            </w:pPr>
            <w:r w:rsidRPr="00E1732C">
              <w:rPr>
                <w:color w:val="081735"/>
                <w:sz w:val="24"/>
                <w:szCs w:val="24"/>
              </w:rPr>
              <w:t>7/5:</w:t>
            </w:r>
          </w:p>
          <w:p w14:paraId="73A8E9D4" w14:textId="77777777" w:rsidR="00B338C3" w:rsidRPr="00E1732C" w:rsidRDefault="00B338C3" w:rsidP="000279D2">
            <w:pPr>
              <w:rPr>
                <w:sz w:val="24"/>
                <w:szCs w:val="24"/>
              </w:rPr>
            </w:pPr>
            <w:r w:rsidRPr="00E1732C">
              <w:rPr>
                <w:color w:val="081735"/>
                <w:sz w:val="24"/>
                <w:szCs w:val="24"/>
              </w:rPr>
              <w:t>Два ученика ради по ИОП 1 програму: Мехмед Бајрам и Андреја Ђорђевић. По ИОП 3 програму ради једна ученица Катарина Степановић ( биологија )</w:t>
            </w:r>
          </w:p>
          <w:p w14:paraId="321F6F64" w14:textId="77777777" w:rsidR="00B338C3" w:rsidRPr="00E1732C" w:rsidRDefault="00B338C3" w:rsidP="000279D2">
            <w:pPr>
              <w:rPr>
                <w:sz w:val="24"/>
                <w:szCs w:val="24"/>
              </w:rPr>
            </w:pPr>
            <w:r w:rsidRPr="00E1732C">
              <w:rPr>
                <w:color w:val="081735"/>
                <w:sz w:val="24"/>
                <w:szCs w:val="24"/>
              </w:rPr>
              <w:t>Сви ученици су оцењени.</w:t>
            </w:r>
          </w:p>
          <w:p w14:paraId="7B010F17" w14:textId="77777777" w:rsidR="00B338C3" w:rsidRPr="00E1732C" w:rsidRDefault="00B338C3" w:rsidP="000279D2">
            <w:pPr>
              <w:rPr>
                <w:sz w:val="24"/>
                <w:szCs w:val="24"/>
              </w:rPr>
            </w:pPr>
            <w:r w:rsidRPr="00E1732C">
              <w:rPr>
                <w:color w:val="081735"/>
                <w:sz w:val="24"/>
                <w:szCs w:val="24"/>
              </w:rPr>
              <w:t>Сви ученици имају позитиван успех</w:t>
            </w:r>
          </w:p>
          <w:p w14:paraId="72ACD54C" w14:textId="77777777" w:rsidR="00B338C3" w:rsidRPr="00E1732C" w:rsidRDefault="00B338C3" w:rsidP="000279D2">
            <w:pPr>
              <w:rPr>
                <w:sz w:val="24"/>
                <w:szCs w:val="24"/>
              </w:rPr>
            </w:pPr>
            <w:r w:rsidRPr="00E1732C">
              <w:rPr>
                <w:color w:val="081735"/>
                <w:sz w:val="24"/>
                <w:szCs w:val="24"/>
              </w:rPr>
              <w:t>Одличних ученика је 8, врло добрих 12 а добрих 6</w:t>
            </w:r>
          </w:p>
          <w:p w14:paraId="6B7FACD5" w14:textId="77777777" w:rsidR="00B338C3" w:rsidRPr="00E1732C" w:rsidRDefault="00B338C3" w:rsidP="000279D2">
            <w:pPr>
              <w:rPr>
                <w:sz w:val="24"/>
                <w:szCs w:val="24"/>
              </w:rPr>
            </w:pPr>
          </w:p>
          <w:p w14:paraId="1C165AB2" w14:textId="77777777" w:rsidR="00B338C3" w:rsidRPr="00E1732C" w:rsidRDefault="00B338C3" w:rsidP="000279D2">
            <w:pPr>
              <w:rPr>
                <w:sz w:val="24"/>
                <w:szCs w:val="24"/>
              </w:rPr>
            </w:pPr>
            <w:r w:rsidRPr="00E1732C">
              <w:rPr>
                <w:color w:val="000000"/>
                <w:sz w:val="24"/>
                <w:szCs w:val="24"/>
              </w:rPr>
              <w:t>7/6:</w:t>
            </w:r>
          </w:p>
          <w:p w14:paraId="20A2271F" w14:textId="77777777" w:rsidR="00B338C3" w:rsidRPr="00E1732C" w:rsidRDefault="00B338C3" w:rsidP="000279D2">
            <w:pPr>
              <w:rPr>
                <w:sz w:val="24"/>
                <w:szCs w:val="24"/>
              </w:rPr>
            </w:pPr>
            <w:r w:rsidRPr="00E1732C">
              <w:rPr>
                <w:color w:val="000000"/>
                <w:sz w:val="24"/>
                <w:szCs w:val="24"/>
              </w:rPr>
              <w:t>Један ученик ради по ИОП 2 програму - Криситан Савић. </w:t>
            </w:r>
          </w:p>
          <w:p w14:paraId="07C39C8B" w14:textId="77777777" w:rsidR="00B338C3" w:rsidRPr="00E1732C" w:rsidRDefault="00B338C3" w:rsidP="000279D2">
            <w:pPr>
              <w:rPr>
                <w:sz w:val="24"/>
                <w:szCs w:val="24"/>
              </w:rPr>
            </w:pPr>
            <w:r w:rsidRPr="00E1732C">
              <w:rPr>
                <w:color w:val="000000"/>
                <w:sz w:val="24"/>
                <w:szCs w:val="24"/>
              </w:rPr>
              <w:t>Две ученице раде по ИОП 3 програму - Емина Никодијевић, Лена Трајковић</w:t>
            </w:r>
          </w:p>
          <w:p w14:paraId="76593086" w14:textId="77777777" w:rsidR="00B338C3" w:rsidRPr="00E1732C" w:rsidRDefault="00B338C3" w:rsidP="000279D2">
            <w:pPr>
              <w:rPr>
                <w:sz w:val="24"/>
                <w:szCs w:val="24"/>
              </w:rPr>
            </w:pPr>
            <w:r w:rsidRPr="00E1732C">
              <w:rPr>
                <w:color w:val="000000"/>
                <w:sz w:val="24"/>
                <w:szCs w:val="24"/>
              </w:rPr>
              <w:t>Сви ученици су оцењени</w:t>
            </w:r>
          </w:p>
          <w:p w14:paraId="56A76F14" w14:textId="77777777" w:rsidR="00B338C3" w:rsidRPr="00E1732C" w:rsidRDefault="00B338C3" w:rsidP="000279D2">
            <w:pPr>
              <w:rPr>
                <w:sz w:val="24"/>
                <w:szCs w:val="24"/>
              </w:rPr>
            </w:pPr>
            <w:r w:rsidRPr="00E1732C">
              <w:rPr>
                <w:color w:val="000000"/>
                <w:sz w:val="24"/>
                <w:szCs w:val="24"/>
              </w:rPr>
              <w:t>21 ученик има позитиван успех</w:t>
            </w:r>
          </w:p>
          <w:p w14:paraId="705D2968" w14:textId="77777777" w:rsidR="00B338C3" w:rsidRPr="00E1732C" w:rsidRDefault="00B338C3" w:rsidP="000279D2">
            <w:pPr>
              <w:rPr>
                <w:sz w:val="24"/>
                <w:szCs w:val="24"/>
              </w:rPr>
            </w:pPr>
            <w:r w:rsidRPr="00E1732C">
              <w:rPr>
                <w:color w:val="000000"/>
                <w:sz w:val="24"/>
                <w:szCs w:val="24"/>
              </w:rPr>
              <w:t>Одличних 5, врло добрих 7, добрих 9.</w:t>
            </w:r>
          </w:p>
          <w:p w14:paraId="410A5E23" w14:textId="77777777" w:rsidR="00B338C3" w:rsidRPr="00E1732C" w:rsidRDefault="00B338C3" w:rsidP="000279D2">
            <w:pPr>
              <w:rPr>
                <w:sz w:val="24"/>
                <w:szCs w:val="24"/>
              </w:rPr>
            </w:pPr>
            <w:r w:rsidRPr="00E1732C">
              <w:rPr>
                <w:color w:val="000000"/>
                <w:sz w:val="24"/>
                <w:szCs w:val="24"/>
              </w:rPr>
              <w:t>Један ученик понавља разред - Билал Рама.</w:t>
            </w:r>
          </w:p>
          <w:p w14:paraId="45CA3929" w14:textId="77777777" w:rsidR="00B338C3" w:rsidRPr="00E1732C" w:rsidRDefault="00B338C3" w:rsidP="000279D2">
            <w:pPr>
              <w:rPr>
                <w:sz w:val="24"/>
                <w:szCs w:val="24"/>
              </w:rPr>
            </w:pPr>
          </w:p>
          <w:p w14:paraId="79FFA891" w14:textId="77777777" w:rsidR="00B338C3" w:rsidRPr="00E1732C" w:rsidRDefault="00B338C3" w:rsidP="000279D2">
            <w:pPr>
              <w:rPr>
                <w:sz w:val="24"/>
                <w:szCs w:val="24"/>
              </w:rPr>
            </w:pPr>
            <w:r w:rsidRPr="00E1732C">
              <w:rPr>
                <w:color w:val="000000"/>
                <w:sz w:val="24"/>
                <w:szCs w:val="24"/>
              </w:rPr>
              <w:t>7/7:</w:t>
            </w:r>
          </w:p>
          <w:p w14:paraId="5FF2B83D" w14:textId="77777777" w:rsidR="00B338C3" w:rsidRPr="00E1732C" w:rsidRDefault="00B338C3" w:rsidP="000279D2">
            <w:pPr>
              <w:rPr>
                <w:sz w:val="24"/>
                <w:szCs w:val="24"/>
              </w:rPr>
            </w:pPr>
            <w:r w:rsidRPr="00E1732C">
              <w:rPr>
                <w:color w:val="000000"/>
                <w:sz w:val="24"/>
                <w:szCs w:val="24"/>
              </w:rPr>
              <w:t>Сви ученици су оцењени.</w:t>
            </w:r>
          </w:p>
          <w:p w14:paraId="7D92D5D9" w14:textId="77777777" w:rsidR="00B338C3" w:rsidRPr="00E1732C" w:rsidRDefault="00B338C3" w:rsidP="000279D2">
            <w:pPr>
              <w:rPr>
                <w:sz w:val="24"/>
                <w:szCs w:val="24"/>
              </w:rPr>
            </w:pPr>
            <w:r w:rsidRPr="00E1732C">
              <w:rPr>
                <w:color w:val="000000"/>
                <w:sz w:val="24"/>
                <w:szCs w:val="24"/>
              </w:rPr>
              <w:t>Нема ученика који раде по ИОП-у.</w:t>
            </w:r>
          </w:p>
          <w:p w14:paraId="0522CFEF" w14:textId="77777777" w:rsidR="00B338C3" w:rsidRPr="00E1732C" w:rsidRDefault="00B338C3" w:rsidP="000279D2">
            <w:pPr>
              <w:rPr>
                <w:sz w:val="24"/>
                <w:szCs w:val="24"/>
              </w:rPr>
            </w:pPr>
            <w:r w:rsidRPr="00E1732C">
              <w:rPr>
                <w:color w:val="000000"/>
                <w:sz w:val="24"/>
                <w:szCs w:val="24"/>
              </w:rPr>
              <w:t>Нема недовољних ученика.</w:t>
            </w:r>
          </w:p>
          <w:p w14:paraId="238FBF18" w14:textId="77777777" w:rsidR="00B338C3" w:rsidRPr="00E1732C" w:rsidRDefault="00B338C3" w:rsidP="000279D2">
            <w:pPr>
              <w:rPr>
                <w:sz w:val="24"/>
                <w:szCs w:val="24"/>
              </w:rPr>
            </w:pPr>
            <w:r w:rsidRPr="00E1732C">
              <w:rPr>
                <w:color w:val="000000"/>
                <w:sz w:val="24"/>
                <w:szCs w:val="24"/>
              </w:rPr>
              <w:t>Три ученика су одлична, три су врлодобра и један је добар.</w:t>
            </w:r>
          </w:p>
          <w:p w14:paraId="5CA2C931" w14:textId="77777777" w:rsidR="00B338C3" w:rsidRPr="00E1732C" w:rsidRDefault="00B338C3" w:rsidP="000279D2">
            <w:pPr>
              <w:pStyle w:val="NoSpacing"/>
              <w:rPr>
                <w:rFonts w:ascii="Times New Roman" w:hAnsi="Times New Roman"/>
                <w:sz w:val="24"/>
                <w:szCs w:val="24"/>
              </w:rPr>
            </w:pPr>
          </w:p>
        </w:tc>
      </w:tr>
      <w:tr w:rsidR="00B338C3" w:rsidRPr="00E1732C" w14:paraId="3A22A3E8" w14:textId="77777777" w:rsidTr="00515FA2">
        <w:trPr>
          <w:trHeight w:val="415"/>
        </w:trPr>
        <w:tc>
          <w:tcPr>
            <w:tcW w:w="1838" w:type="dxa"/>
          </w:tcPr>
          <w:p w14:paraId="56A78D31" w14:textId="77777777" w:rsidR="00B338C3" w:rsidRPr="00E1732C" w:rsidRDefault="00B338C3" w:rsidP="000279D2">
            <w:pPr>
              <w:rPr>
                <w:sz w:val="24"/>
                <w:szCs w:val="24"/>
              </w:rPr>
            </w:pPr>
            <w:r w:rsidRPr="00E1732C">
              <w:rPr>
                <w:sz w:val="24"/>
                <w:szCs w:val="24"/>
              </w:rPr>
              <w:lastRenderedPageBreak/>
              <w:t>Разултати ученика на такмичењима, конкурсима (по предметима)</w:t>
            </w:r>
          </w:p>
        </w:tc>
        <w:tc>
          <w:tcPr>
            <w:tcW w:w="7371" w:type="dxa"/>
          </w:tcPr>
          <w:p w14:paraId="74E06DEF" w14:textId="77777777" w:rsidR="00B338C3" w:rsidRPr="00E1732C" w:rsidRDefault="00B338C3" w:rsidP="000279D2">
            <w:pPr>
              <w:rPr>
                <w:sz w:val="24"/>
                <w:szCs w:val="24"/>
              </w:rPr>
            </w:pPr>
            <w:r w:rsidRPr="00E1732C">
              <w:rPr>
                <w:color w:val="000000"/>
                <w:sz w:val="24"/>
                <w:szCs w:val="24"/>
              </w:rPr>
              <w:t>Техника и технологија:</w:t>
            </w:r>
          </w:p>
          <w:p w14:paraId="60E6618F" w14:textId="77777777" w:rsidR="00B338C3" w:rsidRPr="00E1732C" w:rsidRDefault="00B338C3" w:rsidP="000279D2">
            <w:pPr>
              <w:rPr>
                <w:sz w:val="24"/>
                <w:szCs w:val="24"/>
              </w:rPr>
            </w:pPr>
            <w:r w:rsidRPr="00E1732C">
              <w:rPr>
                <w:color w:val="000000"/>
                <w:sz w:val="24"/>
                <w:szCs w:val="24"/>
              </w:rPr>
              <w:t>Анђела Илић 7/1 - 2. Место на општинском</w:t>
            </w:r>
          </w:p>
          <w:p w14:paraId="01398EFC" w14:textId="77777777" w:rsidR="00B338C3" w:rsidRPr="00E1732C" w:rsidRDefault="00B338C3" w:rsidP="000279D2">
            <w:pPr>
              <w:rPr>
                <w:sz w:val="24"/>
                <w:szCs w:val="24"/>
              </w:rPr>
            </w:pPr>
            <w:r w:rsidRPr="00E1732C">
              <w:rPr>
                <w:color w:val="000000"/>
                <w:sz w:val="24"/>
                <w:szCs w:val="24"/>
              </w:rPr>
              <w:t>Николина Милановић 7/1 - 3. Место на општинском</w:t>
            </w:r>
          </w:p>
          <w:p w14:paraId="182EF978" w14:textId="77777777" w:rsidR="00B338C3" w:rsidRPr="00E1732C" w:rsidRDefault="00B338C3" w:rsidP="000279D2">
            <w:pPr>
              <w:rPr>
                <w:sz w:val="24"/>
                <w:szCs w:val="24"/>
              </w:rPr>
            </w:pPr>
          </w:p>
          <w:p w14:paraId="5D25329B" w14:textId="77777777" w:rsidR="00B338C3" w:rsidRPr="00E1732C" w:rsidRDefault="00B338C3" w:rsidP="000279D2">
            <w:pPr>
              <w:rPr>
                <w:sz w:val="24"/>
                <w:szCs w:val="24"/>
              </w:rPr>
            </w:pPr>
            <w:r w:rsidRPr="00E1732C">
              <w:rPr>
                <w:color w:val="000000"/>
                <w:sz w:val="24"/>
                <w:szCs w:val="24"/>
              </w:rPr>
              <w:t>7/7: Момчиловци певају хитове - 2 ученика пласман у наредни круг.</w:t>
            </w:r>
          </w:p>
          <w:p w14:paraId="77134A9F" w14:textId="77777777" w:rsidR="00B338C3" w:rsidRPr="00E1732C" w:rsidRDefault="00B338C3" w:rsidP="000279D2">
            <w:pPr>
              <w:rPr>
                <w:sz w:val="24"/>
                <w:szCs w:val="24"/>
              </w:rPr>
            </w:pPr>
            <w:r w:rsidRPr="00E1732C">
              <w:rPr>
                <w:color w:val="000000"/>
                <w:sz w:val="24"/>
                <w:szCs w:val="24"/>
              </w:rPr>
              <w:t>7/7: Пет ученика је награђено на општинском нивоу пројекта “Трагови ваши, путокази наши”.</w:t>
            </w:r>
          </w:p>
        </w:tc>
      </w:tr>
      <w:tr w:rsidR="00B338C3" w:rsidRPr="00E1732C" w14:paraId="396F1ED4" w14:textId="77777777" w:rsidTr="00B338C3">
        <w:trPr>
          <w:trHeight w:val="838"/>
        </w:trPr>
        <w:tc>
          <w:tcPr>
            <w:tcW w:w="1838" w:type="dxa"/>
          </w:tcPr>
          <w:p w14:paraId="5DF6D5B8" w14:textId="77777777" w:rsidR="00B338C3" w:rsidRPr="00E1732C" w:rsidRDefault="00B338C3" w:rsidP="000279D2">
            <w:pPr>
              <w:rPr>
                <w:sz w:val="24"/>
                <w:szCs w:val="24"/>
              </w:rPr>
            </w:pPr>
            <w:r w:rsidRPr="00E1732C">
              <w:rPr>
                <w:sz w:val="24"/>
                <w:szCs w:val="24"/>
              </w:rPr>
              <w:lastRenderedPageBreak/>
              <w:t>Реализација редовне наставе и број реализованих часова</w:t>
            </w:r>
          </w:p>
        </w:tc>
        <w:tc>
          <w:tcPr>
            <w:tcW w:w="7371" w:type="dxa"/>
          </w:tcPr>
          <w:p w14:paraId="6171D6E6"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sz w:val="24"/>
                <w:szCs w:val="24"/>
              </w:rPr>
              <w:t>Редовна настава</w:t>
            </w:r>
            <w:r w:rsidRPr="00E1732C">
              <w:rPr>
                <w:rFonts w:ascii="Times New Roman" w:eastAsia="Book Antiqua" w:hAnsi="Times New Roman"/>
                <w:sz w:val="24"/>
                <w:szCs w:val="24"/>
              </w:rPr>
              <w:t xml:space="preserve"> је реализована у складу са дописом МПНТР, </w:t>
            </w:r>
            <w:r w:rsidRPr="00E1732C">
              <w:rPr>
                <w:rFonts w:ascii="Times New Roman" w:hAnsi="Times New Roman"/>
                <w:color w:val="000000"/>
                <w:sz w:val="24"/>
                <w:szCs w:val="24"/>
              </w:rPr>
              <w:t>а у вези са завршетком првог полугодишта школске 2024/2025. године дана 23.12.2023. године.</w:t>
            </w:r>
          </w:p>
          <w:p w14:paraId="674E1456" w14:textId="77777777" w:rsidR="00B338C3" w:rsidRPr="00E1732C" w:rsidRDefault="00B338C3" w:rsidP="000279D2">
            <w:pPr>
              <w:pStyle w:val="NoSpacing"/>
              <w:rPr>
                <w:rFonts w:ascii="Times New Roman" w:hAnsi="Times New Roman"/>
                <w:sz w:val="24"/>
                <w:szCs w:val="24"/>
              </w:rPr>
            </w:pPr>
          </w:p>
        </w:tc>
      </w:tr>
      <w:tr w:rsidR="00B338C3" w:rsidRPr="00E1732C" w14:paraId="12AEA24C" w14:textId="77777777" w:rsidTr="00B338C3">
        <w:trPr>
          <w:trHeight w:val="838"/>
        </w:trPr>
        <w:tc>
          <w:tcPr>
            <w:tcW w:w="1838" w:type="dxa"/>
          </w:tcPr>
          <w:p w14:paraId="76FE80F5" w14:textId="77777777" w:rsidR="00B338C3" w:rsidRPr="00E1732C" w:rsidRDefault="00B338C3" w:rsidP="000279D2">
            <w:pPr>
              <w:rPr>
                <w:sz w:val="24"/>
                <w:szCs w:val="24"/>
              </w:rPr>
            </w:pPr>
            <w:r w:rsidRPr="00E1732C">
              <w:rPr>
                <w:sz w:val="24"/>
                <w:szCs w:val="24"/>
              </w:rPr>
              <w:t>Реализација допунске, додатне наставе по предметима (број обухваћених ученика)</w:t>
            </w:r>
          </w:p>
        </w:tc>
        <w:tc>
          <w:tcPr>
            <w:tcW w:w="7371" w:type="dxa"/>
          </w:tcPr>
          <w:p w14:paraId="1CA61DF5"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eastAsia="Book Antiqua" w:hAnsi="Times New Roman"/>
                <w:sz w:val="24"/>
                <w:szCs w:val="24"/>
              </w:rPr>
              <w:t>Допунска и додатна настава су реализоване у складу са програмом наставе и учења.</w:t>
            </w:r>
          </w:p>
          <w:p w14:paraId="2BD809A9" w14:textId="77777777" w:rsidR="00B338C3" w:rsidRPr="00E1732C" w:rsidRDefault="00B338C3" w:rsidP="000279D2">
            <w:pPr>
              <w:pStyle w:val="NoSpacing"/>
              <w:rPr>
                <w:rFonts w:ascii="Times New Roman" w:hAnsi="Times New Roman"/>
                <w:color w:val="081735"/>
                <w:sz w:val="24"/>
                <w:szCs w:val="24"/>
              </w:rPr>
            </w:pPr>
          </w:p>
          <w:p w14:paraId="19F76114"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7/1:</w:t>
            </w:r>
          </w:p>
          <w:p w14:paraId="4253F716"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Допунска настава:</w:t>
            </w:r>
          </w:p>
          <w:p w14:paraId="2A3AD106"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 xml:space="preserve"> српски језик и књижевност</w:t>
            </w:r>
          </w:p>
          <w:p w14:paraId="2D719857"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 xml:space="preserve"> енглески језик, </w:t>
            </w:r>
          </w:p>
          <w:p w14:paraId="79EE0E2E"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математика,</w:t>
            </w:r>
          </w:p>
          <w:p w14:paraId="3CA2ECFA"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физика,</w:t>
            </w:r>
          </w:p>
          <w:p w14:paraId="516A0CCF"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хемија</w:t>
            </w:r>
          </w:p>
          <w:p w14:paraId="6C7A40CE"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руски језик.</w:t>
            </w:r>
          </w:p>
          <w:p w14:paraId="29151659"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Додатна настава:</w:t>
            </w:r>
          </w:p>
          <w:p w14:paraId="29072362"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српски језик и књижевност,</w:t>
            </w:r>
          </w:p>
          <w:p w14:paraId="11E53248"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енглески језик</w:t>
            </w:r>
          </w:p>
          <w:p w14:paraId="20C6B92B"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математика,</w:t>
            </w:r>
          </w:p>
          <w:p w14:paraId="02BA6544"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физика,</w:t>
            </w:r>
          </w:p>
          <w:p w14:paraId="43CB8F7C"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хемија,</w:t>
            </w:r>
          </w:p>
          <w:p w14:paraId="734C6136" w14:textId="77777777" w:rsidR="00B338C3" w:rsidRPr="00E1732C" w:rsidRDefault="00B338C3" w:rsidP="000279D2">
            <w:pPr>
              <w:pStyle w:val="NoSpacing"/>
              <w:rPr>
                <w:rFonts w:ascii="Times New Roman" w:hAnsi="Times New Roman"/>
                <w:color w:val="081735"/>
                <w:sz w:val="24"/>
                <w:szCs w:val="24"/>
              </w:rPr>
            </w:pPr>
            <w:r w:rsidRPr="00E1732C">
              <w:rPr>
                <w:rFonts w:ascii="Times New Roman" w:hAnsi="Times New Roman"/>
                <w:color w:val="081735"/>
                <w:sz w:val="24"/>
                <w:szCs w:val="24"/>
              </w:rPr>
              <w:t>руски језик</w:t>
            </w:r>
          </w:p>
          <w:p w14:paraId="543A4B4D" w14:textId="77777777" w:rsidR="00B338C3" w:rsidRPr="00E1732C" w:rsidRDefault="00B338C3" w:rsidP="000279D2">
            <w:pPr>
              <w:pStyle w:val="NoSpacing"/>
              <w:rPr>
                <w:rFonts w:ascii="Times New Roman" w:hAnsi="Times New Roman"/>
                <w:color w:val="081735"/>
                <w:sz w:val="24"/>
                <w:szCs w:val="24"/>
              </w:rPr>
            </w:pPr>
          </w:p>
          <w:p w14:paraId="5B67BE62" w14:textId="77777777" w:rsidR="00B338C3" w:rsidRPr="00E1732C" w:rsidRDefault="00B338C3" w:rsidP="000279D2">
            <w:pPr>
              <w:rPr>
                <w:sz w:val="24"/>
                <w:szCs w:val="24"/>
              </w:rPr>
            </w:pPr>
            <w:r w:rsidRPr="00E1732C">
              <w:rPr>
                <w:color w:val="081735"/>
                <w:sz w:val="24"/>
                <w:szCs w:val="24"/>
              </w:rPr>
              <w:t>7/2: </w:t>
            </w:r>
          </w:p>
          <w:p w14:paraId="35FFA7A5" w14:textId="77777777" w:rsidR="00B338C3" w:rsidRPr="00E1732C" w:rsidRDefault="00B338C3" w:rsidP="000279D2">
            <w:pPr>
              <w:rPr>
                <w:sz w:val="24"/>
                <w:szCs w:val="24"/>
              </w:rPr>
            </w:pPr>
            <w:r w:rsidRPr="00E1732C">
              <w:rPr>
                <w:color w:val="081735"/>
                <w:sz w:val="24"/>
                <w:szCs w:val="24"/>
              </w:rPr>
              <w:t>Допунска настава:</w:t>
            </w:r>
          </w:p>
          <w:p w14:paraId="2BCF29F4" w14:textId="77777777" w:rsidR="00B338C3" w:rsidRPr="00E1732C" w:rsidRDefault="00B338C3" w:rsidP="000279D2">
            <w:pPr>
              <w:rPr>
                <w:sz w:val="24"/>
                <w:szCs w:val="24"/>
              </w:rPr>
            </w:pPr>
            <w:r w:rsidRPr="00E1732C">
              <w:rPr>
                <w:color w:val="081735"/>
                <w:sz w:val="24"/>
                <w:szCs w:val="24"/>
              </w:rPr>
              <w:t>Српски језик</w:t>
            </w:r>
          </w:p>
          <w:p w14:paraId="45893448" w14:textId="77777777" w:rsidR="00B338C3" w:rsidRPr="00E1732C" w:rsidRDefault="00B338C3" w:rsidP="000279D2">
            <w:pPr>
              <w:rPr>
                <w:sz w:val="24"/>
                <w:szCs w:val="24"/>
              </w:rPr>
            </w:pPr>
            <w:r w:rsidRPr="00E1732C">
              <w:rPr>
                <w:color w:val="081735"/>
                <w:sz w:val="24"/>
                <w:szCs w:val="24"/>
              </w:rPr>
              <w:t>Енглески језик</w:t>
            </w:r>
          </w:p>
          <w:p w14:paraId="3BA7824D" w14:textId="77777777" w:rsidR="00B338C3" w:rsidRPr="00E1732C" w:rsidRDefault="00B338C3" w:rsidP="000279D2">
            <w:pPr>
              <w:rPr>
                <w:sz w:val="24"/>
                <w:szCs w:val="24"/>
              </w:rPr>
            </w:pPr>
            <w:r w:rsidRPr="00E1732C">
              <w:rPr>
                <w:color w:val="081735"/>
                <w:sz w:val="24"/>
                <w:szCs w:val="24"/>
              </w:rPr>
              <w:t>Математика</w:t>
            </w:r>
          </w:p>
          <w:p w14:paraId="243E9D24" w14:textId="77777777" w:rsidR="00B338C3" w:rsidRPr="00E1732C" w:rsidRDefault="00B338C3" w:rsidP="000279D2">
            <w:pPr>
              <w:rPr>
                <w:sz w:val="24"/>
                <w:szCs w:val="24"/>
              </w:rPr>
            </w:pPr>
            <w:r w:rsidRPr="00E1732C">
              <w:rPr>
                <w:color w:val="081735"/>
                <w:sz w:val="24"/>
                <w:szCs w:val="24"/>
              </w:rPr>
              <w:t>Физика</w:t>
            </w:r>
          </w:p>
          <w:p w14:paraId="111F2767" w14:textId="77777777" w:rsidR="00B338C3" w:rsidRPr="00E1732C" w:rsidRDefault="00B338C3" w:rsidP="000279D2">
            <w:pPr>
              <w:rPr>
                <w:sz w:val="24"/>
                <w:szCs w:val="24"/>
              </w:rPr>
            </w:pPr>
          </w:p>
          <w:p w14:paraId="73374C2B" w14:textId="77777777" w:rsidR="00B338C3" w:rsidRPr="00E1732C" w:rsidRDefault="00B338C3" w:rsidP="000279D2">
            <w:pPr>
              <w:rPr>
                <w:sz w:val="24"/>
                <w:szCs w:val="24"/>
              </w:rPr>
            </w:pPr>
            <w:r w:rsidRPr="00E1732C">
              <w:rPr>
                <w:color w:val="081735"/>
                <w:sz w:val="24"/>
                <w:szCs w:val="24"/>
              </w:rPr>
              <w:t>Додатна настава:</w:t>
            </w:r>
          </w:p>
          <w:p w14:paraId="2B71FED7" w14:textId="77777777" w:rsidR="00B338C3" w:rsidRPr="00E1732C" w:rsidRDefault="00B338C3" w:rsidP="000279D2">
            <w:pPr>
              <w:rPr>
                <w:sz w:val="24"/>
                <w:szCs w:val="24"/>
              </w:rPr>
            </w:pPr>
            <w:r w:rsidRPr="00E1732C">
              <w:rPr>
                <w:color w:val="081735"/>
                <w:sz w:val="24"/>
                <w:szCs w:val="24"/>
              </w:rPr>
              <w:t>Српски језик</w:t>
            </w:r>
          </w:p>
          <w:p w14:paraId="4F4A4344" w14:textId="77777777" w:rsidR="00B338C3" w:rsidRPr="00E1732C" w:rsidRDefault="00B338C3" w:rsidP="000279D2">
            <w:pPr>
              <w:rPr>
                <w:sz w:val="24"/>
                <w:szCs w:val="24"/>
              </w:rPr>
            </w:pPr>
            <w:r w:rsidRPr="00E1732C">
              <w:rPr>
                <w:color w:val="081735"/>
                <w:sz w:val="24"/>
                <w:szCs w:val="24"/>
              </w:rPr>
              <w:t>Математика</w:t>
            </w:r>
          </w:p>
          <w:p w14:paraId="6DC51A0E" w14:textId="19423E9C" w:rsidR="00B338C3" w:rsidRDefault="00B338C3" w:rsidP="00515FA2">
            <w:pPr>
              <w:rPr>
                <w:sz w:val="24"/>
                <w:szCs w:val="24"/>
              </w:rPr>
            </w:pPr>
            <w:r w:rsidRPr="00E1732C">
              <w:rPr>
                <w:color w:val="081735"/>
                <w:sz w:val="24"/>
                <w:szCs w:val="24"/>
              </w:rPr>
              <w:t>Физика </w:t>
            </w:r>
          </w:p>
          <w:p w14:paraId="4FE60160" w14:textId="77777777" w:rsidR="00515FA2" w:rsidRPr="00E1732C" w:rsidRDefault="00515FA2" w:rsidP="00515FA2">
            <w:pPr>
              <w:rPr>
                <w:sz w:val="24"/>
                <w:szCs w:val="24"/>
              </w:rPr>
            </w:pPr>
          </w:p>
          <w:p w14:paraId="3D858B70" w14:textId="77777777" w:rsidR="00B338C3" w:rsidRPr="00E1732C" w:rsidRDefault="00B338C3" w:rsidP="000279D2">
            <w:pPr>
              <w:rPr>
                <w:sz w:val="24"/>
                <w:szCs w:val="24"/>
              </w:rPr>
            </w:pPr>
            <w:r w:rsidRPr="00E1732C">
              <w:rPr>
                <w:color w:val="000000"/>
                <w:sz w:val="24"/>
                <w:szCs w:val="24"/>
              </w:rPr>
              <w:t>7/3:</w:t>
            </w:r>
          </w:p>
          <w:p w14:paraId="4743275F" w14:textId="77777777" w:rsidR="00B338C3" w:rsidRPr="00E1732C" w:rsidRDefault="00B338C3" w:rsidP="000279D2">
            <w:pPr>
              <w:rPr>
                <w:sz w:val="24"/>
                <w:szCs w:val="24"/>
              </w:rPr>
            </w:pPr>
            <w:r w:rsidRPr="00E1732C">
              <w:rPr>
                <w:color w:val="081735"/>
                <w:sz w:val="24"/>
                <w:szCs w:val="24"/>
              </w:rPr>
              <w:t>Допунска настава:</w:t>
            </w:r>
          </w:p>
          <w:p w14:paraId="764A3FA0" w14:textId="77777777" w:rsidR="00B338C3" w:rsidRPr="00E1732C" w:rsidRDefault="00B338C3" w:rsidP="000279D2">
            <w:pPr>
              <w:rPr>
                <w:sz w:val="24"/>
                <w:szCs w:val="24"/>
              </w:rPr>
            </w:pPr>
            <w:r w:rsidRPr="00E1732C">
              <w:rPr>
                <w:color w:val="081735"/>
                <w:sz w:val="24"/>
                <w:szCs w:val="24"/>
              </w:rPr>
              <w:t>Српски језик</w:t>
            </w:r>
          </w:p>
          <w:p w14:paraId="1977CE58" w14:textId="77777777" w:rsidR="00B338C3" w:rsidRPr="00E1732C" w:rsidRDefault="00B338C3" w:rsidP="000279D2">
            <w:pPr>
              <w:rPr>
                <w:sz w:val="24"/>
                <w:szCs w:val="24"/>
              </w:rPr>
            </w:pPr>
            <w:r w:rsidRPr="00E1732C">
              <w:rPr>
                <w:color w:val="081735"/>
                <w:sz w:val="24"/>
                <w:szCs w:val="24"/>
              </w:rPr>
              <w:t>Енглески језик</w:t>
            </w:r>
          </w:p>
          <w:p w14:paraId="2433CB21" w14:textId="77777777" w:rsidR="00B338C3" w:rsidRPr="00E1732C" w:rsidRDefault="00B338C3" w:rsidP="000279D2">
            <w:pPr>
              <w:rPr>
                <w:sz w:val="24"/>
                <w:szCs w:val="24"/>
              </w:rPr>
            </w:pPr>
            <w:r w:rsidRPr="00E1732C">
              <w:rPr>
                <w:color w:val="081735"/>
                <w:sz w:val="24"/>
                <w:szCs w:val="24"/>
              </w:rPr>
              <w:t>Биологија</w:t>
            </w:r>
          </w:p>
          <w:p w14:paraId="72047D90" w14:textId="77777777" w:rsidR="00B338C3" w:rsidRPr="00E1732C" w:rsidRDefault="00B338C3" w:rsidP="000279D2">
            <w:pPr>
              <w:rPr>
                <w:sz w:val="24"/>
                <w:szCs w:val="24"/>
              </w:rPr>
            </w:pPr>
            <w:r w:rsidRPr="00E1732C">
              <w:rPr>
                <w:color w:val="081735"/>
                <w:sz w:val="24"/>
                <w:szCs w:val="24"/>
              </w:rPr>
              <w:t>Математика</w:t>
            </w:r>
          </w:p>
          <w:p w14:paraId="3151EF94" w14:textId="77777777" w:rsidR="00B338C3" w:rsidRPr="00E1732C" w:rsidRDefault="00B338C3" w:rsidP="000279D2">
            <w:pPr>
              <w:rPr>
                <w:sz w:val="24"/>
                <w:szCs w:val="24"/>
              </w:rPr>
            </w:pPr>
            <w:r w:rsidRPr="00E1732C">
              <w:rPr>
                <w:color w:val="081735"/>
                <w:sz w:val="24"/>
                <w:szCs w:val="24"/>
              </w:rPr>
              <w:t>Физика</w:t>
            </w:r>
          </w:p>
          <w:p w14:paraId="2F60DAC1" w14:textId="77777777" w:rsidR="00B338C3" w:rsidRPr="00E1732C" w:rsidRDefault="00B338C3" w:rsidP="000279D2">
            <w:pPr>
              <w:rPr>
                <w:sz w:val="24"/>
                <w:szCs w:val="24"/>
              </w:rPr>
            </w:pPr>
            <w:r w:rsidRPr="00E1732C">
              <w:rPr>
                <w:color w:val="081735"/>
                <w:sz w:val="24"/>
                <w:szCs w:val="24"/>
              </w:rPr>
              <w:t>Хемија</w:t>
            </w:r>
          </w:p>
          <w:p w14:paraId="31B4FDB9" w14:textId="77777777" w:rsidR="00B338C3" w:rsidRPr="00E1732C" w:rsidRDefault="00B338C3" w:rsidP="000279D2">
            <w:pPr>
              <w:rPr>
                <w:sz w:val="24"/>
                <w:szCs w:val="24"/>
              </w:rPr>
            </w:pPr>
            <w:r w:rsidRPr="00E1732C">
              <w:rPr>
                <w:color w:val="081735"/>
                <w:sz w:val="24"/>
                <w:szCs w:val="24"/>
              </w:rPr>
              <w:t>Техника и техологија</w:t>
            </w:r>
          </w:p>
          <w:p w14:paraId="0776735C" w14:textId="77777777" w:rsidR="00B338C3" w:rsidRPr="00E1732C" w:rsidRDefault="00B338C3" w:rsidP="000279D2">
            <w:pPr>
              <w:rPr>
                <w:sz w:val="24"/>
                <w:szCs w:val="24"/>
              </w:rPr>
            </w:pPr>
          </w:p>
          <w:p w14:paraId="66343908" w14:textId="77777777" w:rsidR="00B338C3" w:rsidRPr="00E1732C" w:rsidRDefault="00B338C3" w:rsidP="000279D2">
            <w:pPr>
              <w:rPr>
                <w:sz w:val="24"/>
                <w:szCs w:val="24"/>
              </w:rPr>
            </w:pPr>
            <w:r w:rsidRPr="00E1732C">
              <w:rPr>
                <w:color w:val="081735"/>
                <w:sz w:val="24"/>
                <w:szCs w:val="24"/>
              </w:rPr>
              <w:t>Додатна настава:</w:t>
            </w:r>
          </w:p>
          <w:p w14:paraId="7C7CD2FA" w14:textId="77777777" w:rsidR="00B338C3" w:rsidRPr="00E1732C" w:rsidRDefault="00B338C3" w:rsidP="000279D2">
            <w:pPr>
              <w:rPr>
                <w:sz w:val="24"/>
                <w:szCs w:val="24"/>
              </w:rPr>
            </w:pPr>
            <w:r w:rsidRPr="00E1732C">
              <w:rPr>
                <w:color w:val="081735"/>
                <w:sz w:val="24"/>
                <w:szCs w:val="24"/>
              </w:rPr>
              <w:t>Српски језик</w:t>
            </w:r>
          </w:p>
          <w:p w14:paraId="5BB6B050" w14:textId="77777777" w:rsidR="00B338C3" w:rsidRPr="00E1732C" w:rsidRDefault="00B338C3" w:rsidP="000279D2">
            <w:pPr>
              <w:rPr>
                <w:sz w:val="24"/>
                <w:szCs w:val="24"/>
              </w:rPr>
            </w:pPr>
            <w:r w:rsidRPr="00E1732C">
              <w:rPr>
                <w:color w:val="081735"/>
                <w:sz w:val="24"/>
                <w:szCs w:val="24"/>
              </w:rPr>
              <w:t>Енглески језик</w:t>
            </w:r>
          </w:p>
          <w:p w14:paraId="0A96D1B2" w14:textId="77777777" w:rsidR="00B338C3" w:rsidRPr="00E1732C" w:rsidRDefault="00B338C3" w:rsidP="000279D2">
            <w:pPr>
              <w:rPr>
                <w:sz w:val="24"/>
                <w:szCs w:val="24"/>
              </w:rPr>
            </w:pPr>
            <w:r w:rsidRPr="00E1732C">
              <w:rPr>
                <w:color w:val="081735"/>
                <w:sz w:val="24"/>
                <w:szCs w:val="24"/>
              </w:rPr>
              <w:t>Биологија</w:t>
            </w:r>
          </w:p>
          <w:p w14:paraId="56F74AF7" w14:textId="77777777" w:rsidR="00B338C3" w:rsidRPr="00E1732C" w:rsidRDefault="00B338C3" w:rsidP="000279D2">
            <w:pPr>
              <w:rPr>
                <w:sz w:val="24"/>
                <w:szCs w:val="24"/>
              </w:rPr>
            </w:pPr>
            <w:r w:rsidRPr="00E1732C">
              <w:rPr>
                <w:color w:val="081735"/>
                <w:sz w:val="24"/>
                <w:szCs w:val="24"/>
              </w:rPr>
              <w:t>математика </w:t>
            </w:r>
          </w:p>
          <w:p w14:paraId="6803D380" w14:textId="77777777" w:rsidR="00B338C3" w:rsidRPr="00E1732C" w:rsidRDefault="00B338C3" w:rsidP="000279D2">
            <w:pPr>
              <w:rPr>
                <w:sz w:val="24"/>
                <w:szCs w:val="24"/>
              </w:rPr>
            </w:pPr>
            <w:r w:rsidRPr="00E1732C">
              <w:rPr>
                <w:color w:val="081735"/>
                <w:sz w:val="24"/>
                <w:szCs w:val="24"/>
              </w:rPr>
              <w:lastRenderedPageBreak/>
              <w:t>Физика</w:t>
            </w:r>
          </w:p>
          <w:p w14:paraId="75D5B34F" w14:textId="77777777" w:rsidR="00B338C3" w:rsidRPr="00E1732C" w:rsidRDefault="00B338C3" w:rsidP="000279D2">
            <w:pPr>
              <w:rPr>
                <w:sz w:val="24"/>
                <w:szCs w:val="24"/>
              </w:rPr>
            </w:pPr>
            <w:r w:rsidRPr="00E1732C">
              <w:rPr>
                <w:color w:val="081735"/>
                <w:sz w:val="24"/>
                <w:szCs w:val="24"/>
              </w:rPr>
              <w:t>хемија</w:t>
            </w:r>
          </w:p>
          <w:p w14:paraId="224CC76D" w14:textId="77777777" w:rsidR="00B338C3" w:rsidRPr="00E1732C" w:rsidRDefault="00B338C3" w:rsidP="000279D2">
            <w:pPr>
              <w:spacing w:after="240"/>
              <w:rPr>
                <w:sz w:val="24"/>
                <w:szCs w:val="24"/>
              </w:rPr>
            </w:pPr>
          </w:p>
          <w:p w14:paraId="768B5F76" w14:textId="77777777" w:rsidR="00B338C3" w:rsidRPr="00E1732C" w:rsidRDefault="00B338C3" w:rsidP="000279D2">
            <w:pPr>
              <w:rPr>
                <w:sz w:val="24"/>
                <w:szCs w:val="24"/>
              </w:rPr>
            </w:pPr>
            <w:r w:rsidRPr="00E1732C">
              <w:rPr>
                <w:color w:val="081735"/>
                <w:sz w:val="24"/>
                <w:szCs w:val="24"/>
              </w:rPr>
              <w:t>7/4: Допунска настава:</w:t>
            </w:r>
          </w:p>
          <w:p w14:paraId="5BDA1AEA" w14:textId="77777777" w:rsidR="00B338C3" w:rsidRPr="00E1732C" w:rsidRDefault="00B338C3" w:rsidP="000279D2">
            <w:pPr>
              <w:rPr>
                <w:sz w:val="24"/>
                <w:szCs w:val="24"/>
              </w:rPr>
            </w:pPr>
            <w:r w:rsidRPr="00E1732C">
              <w:rPr>
                <w:color w:val="081735"/>
                <w:sz w:val="24"/>
                <w:szCs w:val="24"/>
              </w:rPr>
              <w:t>српски језик и књижевност</w:t>
            </w:r>
          </w:p>
          <w:p w14:paraId="59477652" w14:textId="77777777" w:rsidR="00B338C3" w:rsidRPr="00E1732C" w:rsidRDefault="00B338C3" w:rsidP="000279D2">
            <w:pPr>
              <w:rPr>
                <w:sz w:val="24"/>
                <w:szCs w:val="24"/>
              </w:rPr>
            </w:pPr>
            <w:r w:rsidRPr="00E1732C">
              <w:rPr>
                <w:color w:val="081735"/>
                <w:sz w:val="24"/>
                <w:szCs w:val="24"/>
              </w:rPr>
              <w:t>енглески језик, </w:t>
            </w:r>
          </w:p>
          <w:p w14:paraId="25931689" w14:textId="77777777" w:rsidR="00B338C3" w:rsidRPr="00E1732C" w:rsidRDefault="00B338C3" w:rsidP="000279D2">
            <w:pPr>
              <w:rPr>
                <w:sz w:val="24"/>
                <w:szCs w:val="24"/>
              </w:rPr>
            </w:pPr>
            <w:r w:rsidRPr="00E1732C">
              <w:rPr>
                <w:color w:val="081735"/>
                <w:sz w:val="24"/>
                <w:szCs w:val="24"/>
              </w:rPr>
              <w:t>математика,</w:t>
            </w:r>
          </w:p>
          <w:p w14:paraId="16D44B15" w14:textId="77777777" w:rsidR="00B338C3" w:rsidRPr="00E1732C" w:rsidRDefault="00B338C3" w:rsidP="000279D2">
            <w:pPr>
              <w:rPr>
                <w:sz w:val="24"/>
                <w:szCs w:val="24"/>
              </w:rPr>
            </w:pPr>
            <w:r w:rsidRPr="00E1732C">
              <w:rPr>
                <w:color w:val="081735"/>
                <w:sz w:val="24"/>
                <w:szCs w:val="24"/>
              </w:rPr>
              <w:t>физика,</w:t>
            </w:r>
          </w:p>
          <w:p w14:paraId="695118C7" w14:textId="77777777" w:rsidR="00B338C3" w:rsidRPr="00E1732C" w:rsidRDefault="00B338C3" w:rsidP="000279D2">
            <w:pPr>
              <w:rPr>
                <w:sz w:val="24"/>
                <w:szCs w:val="24"/>
              </w:rPr>
            </w:pPr>
            <w:r w:rsidRPr="00E1732C">
              <w:rPr>
                <w:color w:val="081735"/>
                <w:sz w:val="24"/>
                <w:szCs w:val="24"/>
              </w:rPr>
              <w:t>Хемија</w:t>
            </w:r>
          </w:p>
          <w:p w14:paraId="67307450" w14:textId="77777777" w:rsidR="00B338C3" w:rsidRPr="00E1732C" w:rsidRDefault="00B338C3" w:rsidP="000279D2">
            <w:pPr>
              <w:rPr>
                <w:sz w:val="24"/>
                <w:szCs w:val="24"/>
              </w:rPr>
            </w:pPr>
            <w:r w:rsidRPr="00E1732C">
              <w:rPr>
                <w:color w:val="081735"/>
                <w:sz w:val="24"/>
                <w:szCs w:val="24"/>
              </w:rPr>
              <w:t>Биологија</w:t>
            </w:r>
          </w:p>
          <w:p w14:paraId="48EB2217" w14:textId="77777777" w:rsidR="00B338C3" w:rsidRPr="00E1732C" w:rsidRDefault="00B338C3" w:rsidP="000279D2">
            <w:pPr>
              <w:rPr>
                <w:sz w:val="24"/>
                <w:szCs w:val="24"/>
              </w:rPr>
            </w:pPr>
            <w:r w:rsidRPr="00E1732C">
              <w:rPr>
                <w:color w:val="081735"/>
                <w:sz w:val="24"/>
                <w:szCs w:val="24"/>
              </w:rPr>
              <w:t>географија</w:t>
            </w:r>
          </w:p>
          <w:p w14:paraId="7F879DF3" w14:textId="77777777" w:rsidR="00B338C3" w:rsidRPr="00E1732C" w:rsidRDefault="00B338C3" w:rsidP="000279D2">
            <w:pPr>
              <w:rPr>
                <w:sz w:val="24"/>
                <w:szCs w:val="24"/>
              </w:rPr>
            </w:pPr>
            <w:r w:rsidRPr="00E1732C">
              <w:rPr>
                <w:color w:val="081735"/>
                <w:sz w:val="24"/>
                <w:szCs w:val="24"/>
              </w:rPr>
              <w:t>руски језик.</w:t>
            </w:r>
          </w:p>
          <w:p w14:paraId="10C36C11" w14:textId="77777777" w:rsidR="00B338C3" w:rsidRPr="00E1732C" w:rsidRDefault="00B338C3" w:rsidP="000279D2">
            <w:pPr>
              <w:rPr>
                <w:sz w:val="24"/>
                <w:szCs w:val="24"/>
              </w:rPr>
            </w:pPr>
          </w:p>
          <w:p w14:paraId="34157429" w14:textId="77777777" w:rsidR="00B338C3" w:rsidRPr="00E1732C" w:rsidRDefault="00B338C3" w:rsidP="000279D2">
            <w:pPr>
              <w:rPr>
                <w:sz w:val="24"/>
                <w:szCs w:val="24"/>
              </w:rPr>
            </w:pPr>
            <w:r w:rsidRPr="00E1732C">
              <w:rPr>
                <w:color w:val="081735"/>
                <w:sz w:val="24"/>
                <w:szCs w:val="24"/>
              </w:rPr>
              <w:t>Додатна настава:</w:t>
            </w:r>
          </w:p>
          <w:p w14:paraId="36161446" w14:textId="77777777" w:rsidR="00B338C3" w:rsidRPr="00E1732C" w:rsidRDefault="00B338C3" w:rsidP="000279D2">
            <w:pPr>
              <w:rPr>
                <w:sz w:val="24"/>
                <w:szCs w:val="24"/>
              </w:rPr>
            </w:pPr>
            <w:r w:rsidRPr="00E1732C">
              <w:rPr>
                <w:color w:val="081735"/>
                <w:sz w:val="24"/>
                <w:szCs w:val="24"/>
              </w:rPr>
              <w:t>српски језик и књижевност,</w:t>
            </w:r>
          </w:p>
          <w:p w14:paraId="081490EF" w14:textId="77777777" w:rsidR="00B338C3" w:rsidRPr="00E1732C" w:rsidRDefault="00B338C3" w:rsidP="000279D2">
            <w:pPr>
              <w:rPr>
                <w:sz w:val="24"/>
                <w:szCs w:val="24"/>
              </w:rPr>
            </w:pPr>
            <w:r w:rsidRPr="00E1732C">
              <w:rPr>
                <w:color w:val="081735"/>
                <w:sz w:val="24"/>
                <w:szCs w:val="24"/>
              </w:rPr>
              <w:t>енглески језик</w:t>
            </w:r>
          </w:p>
          <w:p w14:paraId="1808C997" w14:textId="77777777" w:rsidR="00B338C3" w:rsidRPr="00E1732C" w:rsidRDefault="00B338C3" w:rsidP="000279D2">
            <w:pPr>
              <w:rPr>
                <w:sz w:val="24"/>
                <w:szCs w:val="24"/>
              </w:rPr>
            </w:pPr>
            <w:r w:rsidRPr="00E1732C">
              <w:rPr>
                <w:color w:val="081735"/>
                <w:sz w:val="24"/>
                <w:szCs w:val="24"/>
              </w:rPr>
              <w:t>математика,</w:t>
            </w:r>
          </w:p>
          <w:p w14:paraId="242A5224" w14:textId="77777777" w:rsidR="00B338C3" w:rsidRPr="00E1732C" w:rsidRDefault="00B338C3" w:rsidP="000279D2">
            <w:pPr>
              <w:rPr>
                <w:sz w:val="24"/>
                <w:szCs w:val="24"/>
              </w:rPr>
            </w:pPr>
            <w:r w:rsidRPr="00E1732C">
              <w:rPr>
                <w:color w:val="081735"/>
                <w:sz w:val="24"/>
                <w:szCs w:val="24"/>
              </w:rPr>
              <w:t>физика,</w:t>
            </w:r>
          </w:p>
          <w:p w14:paraId="069DEFF8" w14:textId="77777777" w:rsidR="00B338C3" w:rsidRPr="00E1732C" w:rsidRDefault="00B338C3" w:rsidP="000279D2">
            <w:pPr>
              <w:rPr>
                <w:sz w:val="24"/>
                <w:szCs w:val="24"/>
              </w:rPr>
            </w:pPr>
            <w:r w:rsidRPr="00E1732C">
              <w:rPr>
                <w:color w:val="081735"/>
                <w:sz w:val="24"/>
                <w:szCs w:val="24"/>
              </w:rPr>
              <w:t>Хемија,</w:t>
            </w:r>
          </w:p>
          <w:p w14:paraId="740BBC1B" w14:textId="77777777" w:rsidR="00B338C3" w:rsidRPr="00E1732C" w:rsidRDefault="00B338C3" w:rsidP="000279D2">
            <w:pPr>
              <w:rPr>
                <w:sz w:val="24"/>
                <w:szCs w:val="24"/>
              </w:rPr>
            </w:pPr>
            <w:r w:rsidRPr="00E1732C">
              <w:rPr>
                <w:color w:val="081735"/>
                <w:sz w:val="24"/>
                <w:szCs w:val="24"/>
              </w:rPr>
              <w:t>биологија</w:t>
            </w:r>
          </w:p>
          <w:p w14:paraId="013C4ECD" w14:textId="77777777" w:rsidR="00B338C3" w:rsidRPr="00E1732C" w:rsidRDefault="00B338C3" w:rsidP="000279D2">
            <w:pPr>
              <w:rPr>
                <w:sz w:val="24"/>
                <w:szCs w:val="24"/>
              </w:rPr>
            </w:pPr>
            <w:r w:rsidRPr="00E1732C">
              <w:rPr>
                <w:color w:val="081735"/>
                <w:sz w:val="24"/>
                <w:szCs w:val="24"/>
              </w:rPr>
              <w:t>руски језик</w:t>
            </w:r>
          </w:p>
          <w:p w14:paraId="01A7ACAC" w14:textId="77777777" w:rsidR="00B338C3" w:rsidRPr="00E1732C" w:rsidRDefault="00B338C3" w:rsidP="000279D2">
            <w:pPr>
              <w:spacing w:after="240"/>
              <w:rPr>
                <w:sz w:val="24"/>
                <w:szCs w:val="24"/>
              </w:rPr>
            </w:pPr>
          </w:p>
          <w:p w14:paraId="1897FDAE" w14:textId="77777777" w:rsidR="00B338C3" w:rsidRPr="00E1732C" w:rsidRDefault="00B338C3" w:rsidP="000279D2">
            <w:pPr>
              <w:rPr>
                <w:sz w:val="24"/>
                <w:szCs w:val="24"/>
              </w:rPr>
            </w:pPr>
            <w:r w:rsidRPr="00E1732C">
              <w:rPr>
                <w:color w:val="081735"/>
                <w:sz w:val="24"/>
                <w:szCs w:val="24"/>
              </w:rPr>
              <w:t>7/5:</w:t>
            </w:r>
          </w:p>
          <w:p w14:paraId="19EBCE38" w14:textId="77777777" w:rsidR="00B338C3" w:rsidRPr="00E1732C" w:rsidRDefault="00B338C3" w:rsidP="000279D2">
            <w:pPr>
              <w:rPr>
                <w:sz w:val="24"/>
                <w:szCs w:val="24"/>
              </w:rPr>
            </w:pPr>
            <w:r w:rsidRPr="00E1732C">
              <w:rPr>
                <w:color w:val="081735"/>
                <w:sz w:val="24"/>
                <w:szCs w:val="24"/>
              </w:rPr>
              <w:t>Допунска настава : </w:t>
            </w:r>
          </w:p>
          <w:p w14:paraId="065308E9" w14:textId="77777777" w:rsidR="00B338C3" w:rsidRPr="00E1732C" w:rsidRDefault="00B338C3" w:rsidP="000279D2">
            <w:pPr>
              <w:rPr>
                <w:sz w:val="24"/>
                <w:szCs w:val="24"/>
              </w:rPr>
            </w:pPr>
            <w:r w:rsidRPr="00E1732C">
              <w:rPr>
                <w:color w:val="081735"/>
                <w:sz w:val="24"/>
                <w:szCs w:val="24"/>
              </w:rPr>
              <w:t>Српски језик и књижевност</w:t>
            </w:r>
          </w:p>
          <w:p w14:paraId="3A898436" w14:textId="77777777" w:rsidR="00B338C3" w:rsidRPr="00E1732C" w:rsidRDefault="00B338C3" w:rsidP="000279D2">
            <w:pPr>
              <w:rPr>
                <w:sz w:val="24"/>
                <w:szCs w:val="24"/>
              </w:rPr>
            </w:pPr>
            <w:r w:rsidRPr="00E1732C">
              <w:rPr>
                <w:color w:val="081735"/>
                <w:sz w:val="24"/>
                <w:szCs w:val="24"/>
              </w:rPr>
              <w:t>Енглески језик</w:t>
            </w:r>
          </w:p>
          <w:p w14:paraId="48A1D83B" w14:textId="77777777" w:rsidR="00B338C3" w:rsidRPr="00E1732C" w:rsidRDefault="00B338C3" w:rsidP="000279D2">
            <w:pPr>
              <w:rPr>
                <w:sz w:val="24"/>
                <w:szCs w:val="24"/>
              </w:rPr>
            </w:pPr>
            <w:r w:rsidRPr="00E1732C">
              <w:rPr>
                <w:color w:val="081735"/>
                <w:sz w:val="24"/>
                <w:szCs w:val="24"/>
              </w:rPr>
              <w:t>Историја</w:t>
            </w:r>
          </w:p>
          <w:p w14:paraId="03F1320B" w14:textId="77777777" w:rsidR="00B338C3" w:rsidRPr="00E1732C" w:rsidRDefault="00B338C3" w:rsidP="000279D2">
            <w:pPr>
              <w:rPr>
                <w:sz w:val="24"/>
                <w:szCs w:val="24"/>
              </w:rPr>
            </w:pPr>
            <w:r w:rsidRPr="00E1732C">
              <w:rPr>
                <w:color w:val="081735"/>
                <w:sz w:val="24"/>
                <w:szCs w:val="24"/>
              </w:rPr>
              <w:t>Географија</w:t>
            </w:r>
          </w:p>
          <w:p w14:paraId="571984F8" w14:textId="77777777" w:rsidR="00B338C3" w:rsidRPr="00E1732C" w:rsidRDefault="00B338C3" w:rsidP="000279D2">
            <w:pPr>
              <w:rPr>
                <w:sz w:val="24"/>
                <w:szCs w:val="24"/>
              </w:rPr>
            </w:pPr>
            <w:r w:rsidRPr="00E1732C">
              <w:rPr>
                <w:color w:val="081735"/>
                <w:sz w:val="24"/>
                <w:szCs w:val="24"/>
              </w:rPr>
              <w:t>Математика</w:t>
            </w:r>
          </w:p>
          <w:p w14:paraId="090F080C" w14:textId="77777777" w:rsidR="00B338C3" w:rsidRPr="00E1732C" w:rsidRDefault="00B338C3" w:rsidP="000279D2">
            <w:pPr>
              <w:rPr>
                <w:sz w:val="24"/>
                <w:szCs w:val="24"/>
              </w:rPr>
            </w:pPr>
            <w:r w:rsidRPr="00E1732C">
              <w:rPr>
                <w:color w:val="081735"/>
                <w:sz w:val="24"/>
                <w:szCs w:val="24"/>
              </w:rPr>
              <w:t>Физика</w:t>
            </w:r>
          </w:p>
          <w:p w14:paraId="20B461B1" w14:textId="77777777" w:rsidR="00B338C3" w:rsidRPr="00E1732C" w:rsidRDefault="00B338C3" w:rsidP="000279D2">
            <w:pPr>
              <w:rPr>
                <w:sz w:val="24"/>
                <w:szCs w:val="24"/>
              </w:rPr>
            </w:pPr>
            <w:r w:rsidRPr="00E1732C">
              <w:rPr>
                <w:color w:val="081735"/>
                <w:sz w:val="24"/>
                <w:szCs w:val="24"/>
              </w:rPr>
              <w:t>Хемија</w:t>
            </w:r>
          </w:p>
          <w:p w14:paraId="43149905" w14:textId="77777777" w:rsidR="00B338C3" w:rsidRPr="00E1732C" w:rsidRDefault="00B338C3" w:rsidP="000279D2">
            <w:pPr>
              <w:rPr>
                <w:sz w:val="24"/>
                <w:szCs w:val="24"/>
              </w:rPr>
            </w:pPr>
            <w:r w:rsidRPr="00E1732C">
              <w:rPr>
                <w:color w:val="081735"/>
                <w:sz w:val="24"/>
                <w:szCs w:val="24"/>
              </w:rPr>
              <w:t>Руски језик</w:t>
            </w:r>
          </w:p>
          <w:p w14:paraId="083F26DE" w14:textId="77777777" w:rsidR="00B338C3" w:rsidRPr="00E1732C" w:rsidRDefault="00B338C3" w:rsidP="000279D2">
            <w:pPr>
              <w:rPr>
                <w:sz w:val="24"/>
                <w:szCs w:val="24"/>
              </w:rPr>
            </w:pPr>
          </w:p>
          <w:p w14:paraId="79C2C226" w14:textId="77777777" w:rsidR="00B338C3" w:rsidRPr="00E1732C" w:rsidRDefault="00B338C3" w:rsidP="000279D2">
            <w:pPr>
              <w:rPr>
                <w:sz w:val="24"/>
                <w:szCs w:val="24"/>
              </w:rPr>
            </w:pPr>
            <w:r w:rsidRPr="00E1732C">
              <w:rPr>
                <w:color w:val="081735"/>
                <w:sz w:val="24"/>
                <w:szCs w:val="24"/>
              </w:rPr>
              <w:t>Додатна настава:</w:t>
            </w:r>
          </w:p>
          <w:p w14:paraId="3F9F3227" w14:textId="77777777" w:rsidR="00B338C3" w:rsidRPr="00E1732C" w:rsidRDefault="00B338C3" w:rsidP="000279D2">
            <w:pPr>
              <w:rPr>
                <w:sz w:val="24"/>
                <w:szCs w:val="24"/>
              </w:rPr>
            </w:pPr>
            <w:r w:rsidRPr="00E1732C">
              <w:rPr>
                <w:color w:val="081735"/>
                <w:sz w:val="24"/>
                <w:szCs w:val="24"/>
              </w:rPr>
              <w:t>Српски језик и књижевност</w:t>
            </w:r>
          </w:p>
          <w:p w14:paraId="5953CFDE" w14:textId="77777777" w:rsidR="00B338C3" w:rsidRPr="00E1732C" w:rsidRDefault="00B338C3" w:rsidP="000279D2">
            <w:pPr>
              <w:rPr>
                <w:sz w:val="24"/>
                <w:szCs w:val="24"/>
              </w:rPr>
            </w:pPr>
            <w:r w:rsidRPr="00E1732C">
              <w:rPr>
                <w:color w:val="081735"/>
                <w:sz w:val="24"/>
                <w:szCs w:val="24"/>
              </w:rPr>
              <w:t>Енглески језик</w:t>
            </w:r>
          </w:p>
          <w:p w14:paraId="7F5A5F58" w14:textId="77777777" w:rsidR="00B338C3" w:rsidRPr="00E1732C" w:rsidRDefault="00B338C3" w:rsidP="000279D2">
            <w:pPr>
              <w:rPr>
                <w:sz w:val="24"/>
                <w:szCs w:val="24"/>
              </w:rPr>
            </w:pPr>
            <w:r w:rsidRPr="00E1732C">
              <w:rPr>
                <w:color w:val="081735"/>
                <w:sz w:val="24"/>
                <w:szCs w:val="24"/>
              </w:rPr>
              <w:t>Географија</w:t>
            </w:r>
          </w:p>
          <w:p w14:paraId="4908C228" w14:textId="77777777" w:rsidR="00B338C3" w:rsidRPr="00E1732C" w:rsidRDefault="00B338C3" w:rsidP="000279D2">
            <w:pPr>
              <w:rPr>
                <w:sz w:val="24"/>
                <w:szCs w:val="24"/>
              </w:rPr>
            </w:pPr>
            <w:r w:rsidRPr="00E1732C">
              <w:rPr>
                <w:color w:val="081735"/>
                <w:sz w:val="24"/>
                <w:szCs w:val="24"/>
              </w:rPr>
              <w:t>Математика</w:t>
            </w:r>
          </w:p>
          <w:p w14:paraId="700D56DD" w14:textId="77777777" w:rsidR="00B338C3" w:rsidRPr="00E1732C" w:rsidRDefault="00B338C3" w:rsidP="000279D2">
            <w:pPr>
              <w:rPr>
                <w:sz w:val="24"/>
                <w:szCs w:val="24"/>
              </w:rPr>
            </w:pPr>
            <w:r w:rsidRPr="00E1732C">
              <w:rPr>
                <w:color w:val="081735"/>
                <w:sz w:val="24"/>
                <w:szCs w:val="24"/>
              </w:rPr>
              <w:t>Физика</w:t>
            </w:r>
          </w:p>
          <w:p w14:paraId="4ACA506C" w14:textId="77777777" w:rsidR="00B338C3" w:rsidRPr="00E1732C" w:rsidRDefault="00B338C3" w:rsidP="000279D2">
            <w:pPr>
              <w:rPr>
                <w:sz w:val="24"/>
                <w:szCs w:val="24"/>
              </w:rPr>
            </w:pPr>
            <w:r w:rsidRPr="00E1732C">
              <w:rPr>
                <w:color w:val="081735"/>
                <w:sz w:val="24"/>
                <w:szCs w:val="24"/>
              </w:rPr>
              <w:t>Руски језик</w:t>
            </w:r>
          </w:p>
          <w:p w14:paraId="4E7C2E0E" w14:textId="77777777" w:rsidR="00B338C3" w:rsidRPr="00E1732C" w:rsidRDefault="00B338C3" w:rsidP="000279D2">
            <w:pPr>
              <w:spacing w:after="240"/>
              <w:rPr>
                <w:sz w:val="24"/>
                <w:szCs w:val="24"/>
              </w:rPr>
            </w:pPr>
          </w:p>
          <w:p w14:paraId="0CFF9B5E" w14:textId="77777777" w:rsidR="00B338C3" w:rsidRPr="00E1732C" w:rsidRDefault="00B338C3" w:rsidP="000279D2">
            <w:pPr>
              <w:rPr>
                <w:sz w:val="24"/>
                <w:szCs w:val="24"/>
              </w:rPr>
            </w:pPr>
            <w:r w:rsidRPr="00E1732C">
              <w:rPr>
                <w:color w:val="081735"/>
                <w:sz w:val="24"/>
                <w:szCs w:val="24"/>
              </w:rPr>
              <w:t>7/6:</w:t>
            </w:r>
          </w:p>
          <w:p w14:paraId="44F8152D" w14:textId="77777777" w:rsidR="00B338C3" w:rsidRPr="00E1732C" w:rsidRDefault="00B338C3" w:rsidP="000279D2">
            <w:pPr>
              <w:rPr>
                <w:sz w:val="24"/>
                <w:szCs w:val="24"/>
              </w:rPr>
            </w:pPr>
            <w:r w:rsidRPr="00E1732C">
              <w:rPr>
                <w:color w:val="000000"/>
                <w:sz w:val="24"/>
                <w:szCs w:val="24"/>
              </w:rPr>
              <w:t>Допунска настава:</w:t>
            </w:r>
          </w:p>
          <w:p w14:paraId="7C5149BE" w14:textId="77777777" w:rsidR="00B338C3" w:rsidRPr="00E1732C" w:rsidRDefault="00B338C3" w:rsidP="000279D2">
            <w:pPr>
              <w:rPr>
                <w:sz w:val="24"/>
                <w:szCs w:val="24"/>
              </w:rPr>
            </w:pPr>
            <w:r w:rsidRPr="00E1732C">
              <w:rPr>
                <w:color w:val="000000"/>
                <w:sz w:val="24"/>
                <w:szCs w:val="24"/>
              </w:rPr>
              <w:t>Српски језиик и књижевност</w:t>
            </w:r>
          </w:p>
          <w:p w14:paraId="5586FB87" w14:textId="77777777" w:rsidR="00B338C3" w:rsidRPr="00E1732C" w:rsidRDefault="00B338C3" w:rsidP="000279D2">
            <w:pPr>
              <w:rPr>
                <w:sz w:val="24"/>
                <w:szCs w:val="24"/>
              </w:rPr>
            </w:pPr>
            <w:r w:rsidRPr="00E1732C">
              <w:rPr>
                <w:color w:val="000000"/>
                <w:sz w:val="24"/>
                <w:szCs w:val="24"/>
              </w:rPr>
              <w:t>Енглески језик</w:t>
            </w:r>
          </w:p>
          <w:p w14:paraId="366C4D79" w14:textId="77777777" w:rsidR="00B338C3" w:rsidRPr="00E1732C" w:rsidRDefault="00B338C3" w:rsidP="000279D2">
            <w:pPr>
              <w:rPr>
                <w:sz w:val="24"/>
                <w:szCs w:val="24"/>
              </w:rPr>
            </w:pPr>
            <w:r w:rsidRPr="00E1732C">
              <w:rPr>
                <w:color w:val="000000"/>
                <w:sz w:val="24"/>
                <w:szCs w:val="24"/>
              </w:rPr>
              <w:t>Историја</w:t>
            </w:r>
          </w:p>
          <w:p w14:paraId="73E4F638" w14:textId="77777777" w:rsidR="00B338C3" w:rsidRPr="00E1732C" w:rsidRDefault="00B338C3" w:rsidP="000279D2">
            <w:pPr>
              <w:rPr>
                <w:sz w:val="24"/>
                <w:szCs w:val="24"/>
              </w:rPr>
            </w:pPr>
            <w:r w:rsidRPr="00E1732C">
              <w:rPr>
                <w:color w:val="000000"/>
                <w:sz w:val="24"/>
                <w:szCs w:val="24"/>
              </w:rPr>
              <w:t>Географија</w:t>
            </w:r>
          </w:p>
          <w:p w14:paraId="31C6A553" w14:textId="77777777" w:rsidR="00B338C3" w:rsidRPr="00E1732C" w:rsidRDefault="00B338C3" w:rsidP="000279D2">
            <w:pPr>
              <w:rPr>
                <w:sz w:val="24"/>
                <w:szCs w:val="24"/>
              </w:rPr>
            </w:pPr>
            <w:r w:rsidRPr="00E1732C">
              <w:rPr>
                <w:color w:val="000000"/>
                <w:sz w:val="24"/>
                <w:szCs w:val="24"/>
              </w:rPr>
              <w:t>Биологија</w:t>
            </w:r>
          </w:p>
          <w:p w14:paraId="2CC1390B" w14:textId="77777777" w:rsidR="00B338C3" w:rsidRPr="00E1732C" w:rsidRDefault="00B338C3" w:rsidP="000279D2">
            <w:pPr>
              <w:rPr>
                <w:sz w:val="24"/>
                <w:szCs w:val="24"/>
              </w:rPr>
            </w:pPr>
            <w:r w:rsidRPr="00E1732C">
              <w:rPr>
                <w:color w:val="000000"/>
                <w:sz w:val="24"/>
                <w:szCs w:val="24"/>
              </w:rPr>
              <w:t>Математика</w:t>
            </w:r>
          </w:p>
          <w:p w14:paraId="0BB63750" w14:textId="77777777" w:rsidR="00B338C3" w:rsidRPr="00E1732C" w:rsidRDefault="00B338C3" w:rsidP="000279D2">
            <w:pPr>
              <w:rPr>
                <w:sz w:val="24"/>
                <w:szCs w:val="24"/>
              </w:rPr>
            </w:pPr>
            <w:r w:rsidRPr="00E1732C">
              <w:rPr>
                <w:color w:val="000000"/>
                <w:sz w:val="24"/>
                <w:szCs w:val="24"/>
              </w:rPr>
              <w:lastRenderedPageBreak/>
              <w:t>Физика</w:t>
            </w:r>
          </w:p>
          <w:p w14:paraId="6874A325" w14:textId="77777777" w:rsidR="00B338C3" w:rsidRPr="00E1732C" w:rsidRDefault="00B338C3" w:rsidP="000279D2">
            <w:pPr>
              <w:rPr>
                <w:sz w:val="24"/>
                <w:szCs w:val="24"/>
              </w:rPr>
            </w:pPr>
            <w:r w:rsidRPr="00E1732C">
              <w:rPr>
                <w:color w:val="000000"/>
                <w:sz w:val="24"/>
                <w:szCs w:val="24"/>
              </w:rPr>
              <w:t>Хемија</w:t>
            </w:r>
          </w:p>
          <w:p w14:paraId="5DA3AD4A" w14:textId="77777777" w:rsidR="00B338C3" w:rsidRPr="00E1732C" w:rsidRDefault="00B338C3" w:rsidP="000279D2">
            <w:pPr>
              <w:rPr>
                <w:sz w:val="24"/>
                <w:szCs w:val="24"/>
              </w:rPr>
            </w:pPr>
            <w:r w:rsidRPr="00E1732C">
              <w:rPr>
                <w:color w:val="000000"/>
                <w:sz w:val="24"/>
                <w:szCs w:val="24"/>
              </w:rPr>
              <w:t>Руски језик</w:t>
            </w:r>
          </w:p>
          <w:p w14:paraId="6B3BCA78" w14:textId="77777777" w:rsidR="00B338C3" w:rsidRPr="00E1732C" w:rsidRDefault="00B338C3" w:rsidP="000279D2">
            <w:pPr>
              <w:rPr>
                <w:sz w:val="24"/>
                <w:szCs w:val="24"/>
              </w:rPr>
            </w:pPr>
          </w:p>
          <w:p w14:paraId="6FD34E95" w14:textId="77777777" w:rsidR="00B338C3" w:rsidRPr="00E1732C" w:rsidRDefault="00B338C3" w:rsidP="000279D2">
            <w:pPr>
              <w:rPr>
                <w:sz w:val="24"/>
                <w:szCs w:val="24"/>
              </w:rPr>
            </w:pPr>
            <w:r w:rsidRPr="00E1732C">
              <w:rPr>
                <w:color w:val="000000"/>
                <w:sz w:val="24"/>
                <w:szCs w:val="24"/>
              </w:rPr>
              <w:t>Додатна настава:</w:t>
            </w:r>
          </w:p>
          <w:p w14:paraId="187AA70A" w14:textId="77777777" w:rsidR="00B338C3" w:rsidRPr="00E1732C" w:rsidRDefault="00B338C3" w:rsidP="000279D2">
            <w:pPr>
              <w:rPr>
                <w:sz w:val="24"/>
                <w:szCs w:val="24"/>
              </w:rPr>
            </w:pPr>
            <w:r w:rsidRPr="00E1732C">
              <w:rPr>
                <w:color w:val="000000"/>
                <w:sz w:val="24"/>
                <w:szCs w:val="24"/>
              </w:rPr>
              <w:t>Српски језиик и књижевност</w:t>
            </w:r>
          </w:p>
          <w:p w14:paraId="3466D651" w14:textId="77777777" w:rsidR="00B338C3" w:rsidRPr="00E1732C" w:rsidRDefault="00B338C3" w:rsidP="000279D2">
            <w:pPr>
              <w:rPr>
                <w:sz w:val="24"/>
                <w:szCs w:val="24"/>
              </w:rPr>
            </w:pPr>
            <w:r w:rsidRPr="00E1732C">
              <w:rPr>
                <w:color w:val="000000"/>
                <w:sz w:val="24"/>
                <w:szCs w:val="24"/>
              </w:rPr>
              <w:t>Енглески језик</w:t>
            </w:r>
          </w:p>
          <w:p w14:paraId="6838B74B" w14:textId="77777777" w:rsidR="00B338C3" w:rsidRPr="00E1732C" w:rsidRDefault="00B338C3" w:rsidP="000279D2">
            <w:pPr>
              <w:rPr>
                <w:sz w:val="24"/>
                <w:szCs w:val="24"/>
              </w:rPr>
            </w:pPr>
            <w:r w:rsidRPr="00E1732C">
              <w:rPr>
                <w:color w:val="000000"/>
                <w:sz w:val="24"/>
                <w:szCs w:val="24"/>
              </w:rPr>
              <w:t>Географија</w:t>
            </w:r>
          </w:p>
          <w:p w14:paraId="62DC983A" w14:textId="77777777" w:rsidR="00B338C3" w:rsidRPr="00E1732C" w:rsidRDefault="00B338C3" w:rsidP="000279D2">
            <w:pPr>
              <w:rPr>
                <w:sz w:val="24"/>
                <w:szCs w:val="24"/>
              </w:rPr>
            </w:pPr>
            <w:r w:rsidRPr="00E1732C">
              <w:rPr>
                <w:color w:val="000000"/>
                <w:sz w:val="24"/>
                <w:szCs w:val="24"/>
              </w:rPr>
              <w:t>Биологија</w:t>
            </w:r>
          </w:p>
          <w:p w14:paraId="43C8DD0F" w14:textId="77777777" w:rsidR="00B338C3" w:rsidRPr="00E1732C" w:rsidRDefault="00B338C3" w:rsidP="000279D2">
            <w:pPr>
              <w:rPr>
                <w:sz w:val="24"/>
                <w:szCs w:val="24"/>
              </w:rPr>
            </w:pPr>
            <w:r w:rsidRPr="00E1732C">
              <w:rPr>
                <w:color w:val="000000"/>
                <w:sz w:val="24"/>
                <w:szCs w:val="24"/>
              </w:rPr>
              <w:t>Математика</w:t>
            </w:r>
          </w:p>
          <w:p w14:paraId="0BD5692F" w14:textId="77777777" w:rsidR="00B338C3" w:rsidRPr="00E1732C" w:rsidRDefault="00B338C3" w:rsidP="000279D2">
            <w:pPr>
              <w:rPr>
                <w:sz w:val="24"/>
                <w:szCs w:val="24"/>
              </w:rPr>
            </w:pPr>
            <w:r w:rsidRPr="00E1732C">
              <w:rPr>
                <w:color w:val="000000"/>
                <w:sz w:val="24"/>
                <w:szCs w:val="24"/>
              </w:rPr>
              <w:t>Физика</w:t>
            </w:r>
          </w:p>
          <w:p w14:paraId="1530F6A9" w14:textId="77777777" w:rsidR="00B338C3" w:rsidRPr="00E1732C" w:rsidRDefault="00B338C3" w:rsidP="000279D2">
            <w:pPr>
              <w:rPr>
                <w:sz w:val="24"/>
                <w:szCs w:val="24"/>
              </w:rPr>
            </w:pPr>
            <w:r w:rsidRPr="00E1732C">
              <w:rPr>
                <w:color w:val="000000"/>
                <w:sz w:val="24"/>
                <w:szCs w:val="24"/>
              </w:rPr>
              <w:t>Хемија</w:t>
            </w:r>
          </w:p>
          <w:p w14:paraId="708CC9B3" w14:textId="45CF94C5" w:rsidR="00B338C3" w:rsidRDefault="00B338C3" w:rsidP="00515FA2">
            <w:pPr>
              <w:rPr>
                <w:sz w:val="24"/>
                <w:szCs w:val="24"/>
              </w:rPr>
            </w:pPr>
            <w:r w:rsidRPr="00E1732C">
              <w:rPr>
                <w:color w:val="000000"/>
                <w:sz w:val="24"/>
                <w:szCs w:val="24"/>
              </w:rPr>
              <w:t>Руски језик</w:t>
            </w:r>
          </w:p>
          <w:p w14:paraId="3EB20BC6" w14:textId="77777777" w:rsidR="00515FA2" w:rsidRPr="00E1732C" w:rsidRDefault="00515FA2" w:rsidP="00515FA2">
            <w:pPr>
              <w:rPr>
                <w:sz w:val="24"/>
                <w:szCs w:val="24"/>
              </w:rPr>
            </w:pPr>
          </w:p>
          <w:p w14:paraId="6422B90F" w14:textId="77777777" w:rsidR="00B338C3" w:rsidRPr="00E1732C" w:rsidRDefault="00B338C3" w:rsidP="000279D2">
            <w:pPr>
              <w:rPr>
                <w:sz w:val="24"/>
                <w:szCs w:val="24"/>
              </w:rPr>
            </w:pPr>
            <w:r w:rsidRPr="00E1732C">
              <w:rPr>
                <w:color w:val="000000"/>
                <w:sz w:val="24"/>
                <w:szCs w:val="24"/>
              </w:rPr>
              <w:t>7/7:</w:t>
            </w:r>
          </w:p>
          <w:p w14:paraId="232256FB" w14:textId="77777777" w:rsidR="00B338C3" w:rsidRPr="00E1732C" w:rsidRDefault="00B338C3" w:rsidP="000279D2">
            <w:pPr>
              <w:rPr>
                <w:sz w:val="24"/>
                <w:szCs w:val="24"/>
              </w:rPr>
            </w:pPr>
            <w:r w:rsidRPr="00E1732C">
              <w:rPr>
                <w:color w:val="000000"/>
                <w:sz w:val="24"/>
                <w:szCs w:val="24"/>
              </w:rPr>
              <w:t>Допунска: математика, биологија, руски језик.</w:t>
            </w:r>
          </w:p>
          <w:p w14:paraId="776FAF8D" w14:textId="77777777" w:rsidR="00B338C3" w:rsidRPr="00E1732C" w:rsidRDefault="00B338C3" w:rsidP="000279D2">
            <w:pPr>
              <w:rPr>
                <w:sz w:val="24"/>
                <w:szCs w:val="24"/>
              </w:rPr>
            </w:pPr>
            <w:r w:rsidRPr="00E1732C">
              <w:rPr>
                <w:color w:val="000000"/>
                <w:sz w:val="24"/>
                <w:szCs w:val="24"/>
              </w:rPr>
              <w:t>Додатна: математика, биологија, географија, руски језик.</w:t>
            </w:r>
          </w:p>
        </w:tc>
      </w:tr>
      <w:tr w:rsidR="00B338C3" w:rsidRPr="00E1732C" w14:paraId="20772FA3" w14:textId="77777777" w:rsidTr="00B338C3">
        <w:trPr>
          <w:trHeight w:val="838"/>
        </w:trPr>
        <w:tc>
          <w:tcPr>
            <w:tcW w:w="1838" w:type="dxa"/>
          </w:tcPr>
          <w:p w14:paraId="5094EAA4" w14:textId="77777777" w:rsidR="00B338C3" w:rsidRPr="00E1732C" w:rsidRDefault="00B338C3" w:rsidP="000279D2">
            <w:pPr>
              <w:rPr>
                <w:sz w:val="24"/>
                <w:szCs w:val="24"/>
              </w:rPr>
            </w:pPr>
            <w:r w:rsidRPr="00E1732C">
              <w:rPr>
                <w:sz w:val="24"/>
                <w:szCs w:val="24"/>
              </w:rPr>
              <w:lastRenderedPageBreak/>
              <w:t>Владање ученика</w:t>
            </w:r>
          </w:p>
        </w:tc>
        <w:tc>
          <w:tcPr>
            <w:tcW w:w="7371" w:type="dxa"/>
          </w:tcPr>
          <w:p w14:paraId="7BFA75C8" w14:textId="77777777" w:rsidR="00B338C3" w:rsidRPr="00E1732C" w:rsidRDefault="00B338C3" w:rsidP="000279D2">
            <w:pPr>
              <w:rPr>
                <w:sz w:val="24"/>
                <w:szCs w:val="24"/>
              </w:rPr>
            </w:pPr>
            <w:r w:rsidRPr="00E1732C">
              <w:rPr>
                <w:color w:val="000000"/>
                <w:sz w:val="24"/>
                <w:szCs w:val="24"/>
              </w:rPr>
              <w:t>У седмом разреду</w:t>
            </w:r>
          </w:p>
          <w:p w14:paraId="5285828D" w14:textId="77777777" w:rsidR="00B338C3" w:rsidRPr="00E1732C" w:rsidRDefault="00B338C3" w:rsidP="000279D2">
            <w:pPr>
              <w:rPr>
                <w:sz w:val="24"/>
                <w:szCs w:val="24"/>
              </w:rPr>
            </w:pPr>
            <w:r w:rsidRPr="00E1732C">
              <w:rPr>
                <w:color w:val="000000"/>
                <w:sz w:val="24"/>
                <w:szCs w:val="24"/>
              </w:rPr>
              <w:t>139 ученика има примерно(5) владање,</w:t>
            </w:r>
          </w:p>
          <w:p w14:paraId="66EE2FAA" w14:textId="77777777" w:rsidR="00B338C3" w:rsidRPr="00E1732C" w:rsidRDefault="00B338C3" w:rsidP="000279D2">
            <w:pPr>
              <w:rPr>
                <w:sz w:val="24"/>
                <w:szCs w:val="24"/>
              </w:rPr>
            </w:pPr>
            <w:r w:rsidRPr="00E1732C">
              <w:rPr>
                <w:color w:val="000000"/>
                <w:sz w:val="24"/>
                <w:szCs w:val="24"/>
              </w:rPr>
              <w:t>6</w:t>
            </w:r>
            <w:proofErr w:type="gramStart"/>
            <w:r w:rsidRPr="00E1732C">
              <w:rPr>
                <w:color w:val="000000"/>
                <w:sz w:val="24"/>
                <w:szCs w:val="24"/>
              </w:rPr>
              <w:t>  ученика</w:t>
            </w:r>
            <w:proofErr w:type="gramEnd"/>
            <w:r w:rsidRPr="00E1732C">
              <w:rPr>
                <w:color w:val="000000"/>
                <w:sz w:val="24"/>
                <w:szCs w:val="24"/>
              </w:rPr>
              <w:t xml:space="preserve"> има врло добро(4) владање.</w:t>
            </w:r>
          </w:p>
          <w:p w14:paraId="5AA781CB" w14:textId="77777777" w:rsidR="00B338C3" w:rsidRPr="00E1732C" w:rsidRDefault="00B338C3" w:rsidP="000279D2">
            <w:pPr>
              <w:rPr>
                <w:sz w:val="24"/>
                <w:szCs w:val="24"/>
              </w:rPr>
            </w:pPr>
            <w:r w:rsidRPr="00E1732C">
              <w:rPr>
                <w:color w:val="000000"/>
                <w:sz w:val="24"/>
                <w:szCs w:val="24"/>
              </w:rPr>
              <w:t xml:space="preserve">4 ученик има </w:t>
            </w:r>
            <w:proofErr w:type="gramStart"/>
            <w:r w:rsidRPr="00E1732C">
              <w:rPr>
                <w:color w:val="000000"/>
                <w:sz w:val="24"/>
                <w:szCs w:val="24"/>
              </w:rPr>
              <w:t>добро(</w:t>
            </w:r>
            <w:proofErr w:type="gramEnd"/>
            <w:r w:rsidRPr="00E1732C">
              <w:rPr>
                <w:color w:val="000000"/>
                <w:sz w:val="24"/>
                <w:szCs w:val="24"/>
              </w:rPr>
              <w:t>3) владање.</w:t>
            </w:r>
          </w:p>
          <w:p w14:paraId="672B3E4E" w14:textId="77777777" w:rsidR="00B338C3" w:rsidRPr="00E1732C" w:rsidRDefault="00B338C3" w:rsidP="000279D2">
            <w:pPr>
              <w:rPr>
                <w:sz w:val="24"/>
                <w:szCs w:val="24"/>
              </w:rPr>
            </w:pPr>
            <w:r w:rsidRPr="00E1732C">
              <w:rPr>
                <w:color w:val="000000"/>
                <w:sz w:val="24"/>
                <w:szCs w:val="24"/>
              </w:rPr>
              <w:t xml:space="preserve">1 ученик има </w:t>
            </w:r>
            <w:proofErr w:type="gramStart"/>
            <w:r w:rsidRPr="00E1732C">
              <w:rPr>
                <w:color w:val="000000"/>
                <w:sz w:val="24"/>
                <w:szCs w:val="24"/>
              </w:rPr>
              <w:t>задовољавајуће(</w:t>
            </w:r>
            <w:proofErr w:type="gramEnd"/>
            <w:r w:rsidRPr="00E1732C">
              <w:rPr>
                <w:color w:val="000000"/>
                <w:sz w:val="24"/>
                <w:szCs w:val="24"/>
              </w:rPr>
              <w:t>2) владање.</w:t>
            </w:r>
          </w:p>
          <w:p w14:paraId="01023651" w14:textId="77777777" w:rsidR="00B338C3" w:rsidRPr="00E1732C" w:rsidRDefault="00B338C3" w:rsidP="000279D2">
            <w:pPr>
              <w:rPr>
                <w:sz w:val="24"/>
                <w:szCs w:val="24"/>
              </w:rPr>
            </w:pPr>
            <w:r w:rsidRPr="00E1732C">
              <w:rPr>
                <w:color w:val="000000"/>
                <w:sz w:val="24"/>
                <w:szCs w:val="24"/>
              </w:rPr>
              <w:t>По одељењима:</w:t>
            </w:r>
          </w:p>
          <w:p w14:paraId="4CEA7E31" w14:textId="77777777" w:rsidR="00B338C3" w:rsidRPr="00E1732C" w:rsidRDefault="00B338C3" w:rsidP="000279D2">
            <w:pPr>
              <w:rPr>
                <w:sz w:val="24"/>
                <w:szCs w:val="24"/>
              </w:rPr>
            </w:pPr>
            <w:r w:rsidRPr="00E1732C">
              <w:rPr>
                <w:color w:val="000000"/>
                <w:sz w:val="24"/>
                <w:szCs w:val="24"/>
              </w:rPr>
              <w:t>7/1: 22 ученика има примерно (5) владање, 1 ученик има врло добро (4) владање,</w:t>
            </w:r>
          </w:p>
          <w:p w14:paraId="5AF8038E" w14:textId="77777777" w:rsidR="00B338C3" w:rsidRPr="00E1732C" w:rsidRDefault="00B338C3" w:rsidP="000279D2">
            <w:pPr>
              <w:rPr>
                <w:sz w:val="24"/>
                <w:szCs w:val="24"/>
              </w:rPr>
            </w:pPr>
            <w:r w:rsidRPr="00E1732C">
              <w:rPr>
                <w:color w:val="000000"/>
                <w:sz w:val="24"/>
                <w:szCs w:val="24"/>
              </w:rPr>
              <w:t>7/2: 22 ученика има примерно (5) владање, 2 ученика има врло добро (4) владање,</w:t>
            </w:r>
          </w:p>
          <w:p w14:paraId="77AD3726" w14:textId="77777777" w:rsidR="00B338C3" w:rsidRPr="00E1732C" w:rsidRDefault="00B338C3" w:rsidP="000279D2">
            <w:pPr>
              <w:rPr>
                <w:sz w:val="24"/>
                <w:szCs w:val="24"/>
              </w:rPr>
            </w:pPr>
            <w:r w:rsidRPr="00E1732C">
              <w:rPr>
                <w:color w:val="000000"/>
                <w:sz w:val="24"/>
                <w:szCs w:val="24"/>
              </w:rPr>
              <w:t>1 ученик има задовољавајуће (2) владање</w:t>
            </w:r>
          </w:p>
          <w:p w14:paraId="4B29A178" w14:textId="77777777" w:rsidR="00B338C3" w:rsidRPr="00E1732C" w:rsidRDefault="00B338C3" w:rsidP="000279D2">
            <w:pPr>
              <w:rPr>
                <w:sz w:val="24"/>
                <w:szCs w:val="24"/>
              </w:rPr>
            </w:pPr>
            <w:r w:rsidRPr="00E1732C">
              <w:rPr>
                <w:color w:val="000000"/>
                <w:sz w:val="24"/>
                <w:szCs w:val="24"/>
              </w:rPr>
              <w:t>7/3:18 ученика има примерно  (5) владање, три ученика има добро (3) владање</w:t>
            </w:r>
          </w:p>
          <w:p w14:paraId="17244B64" w14:textId="77777777" w:rsidR="00B338C3" w:rsidRPr="00E1732C" w:rsidRDefault="00B338C3" w:rsidP="000279D2">
            <w:pPr>
              <w:rPr>
                <w:sz w:val="24"/>
                <w:szCs w:val="24"/>
              </w:rPr>
            </w:pPr>
            <w:r w:rsidRPr="00E1732C">
              <w:rPr>
                <w:color w:val="000000"/>
                <w:sz w:val="24"/>
                <w:szCs w:val="24"/>
              </w:rPr>
              <w:t>7/4: 26 ученика има примерно (5) владање.</w:t>
            </w:r>
          </w:p>
          <w:p w14:paraId="666D0A27" w14:textId="77777777" w:rsidR="00B338C3" w:rsidRPr="00E1732C" w:rsidRDefault="00B338C3" w:rsidP="000279D2">
            <w:pPr>
              <w:rPr>
                <w:sz w:val="24"/>
                <w:szCs w:val="24"/>
              </w:rPr>
            </w:pPr>
            <w:r w:rsidRPr="00E1732C">
              <w:rPr>
                <w:color w:val="000000"/>
                <w:sz w:val="24"/>
                <w:szCs w:val="24"/>
              </w:rPr>
              <w:t>7/5: 25 ученика има примерно (5 ) владање и један ученик има врло добро (4) владање</w:t>
            </w:r>
          </w:p>
          <w:p w14:paraId="002B574F" w14:textId="77777777" w:rsidR="00B338C3" w:rsidRPr="00E1732C" w:rsidRDefault="00B338C3" w:rsidP="000279D2">
            <w:pPr>
              <w:rPr>
                <w:sz w:val="24"/>
                <w:szCs w:val="24"/>
              </w:rPr>
            </w:pPr>
            <w:r w:rsidRPr="00E1732C">
              <w:rPr>
                <w:color w:val="000000"/>
                <w:sz w:val="24"/>
                <w:szCs w:val="24"/>
              </w:rPr>
              <w:t>7/6: 19 ученика има примерно (5) владање, два ученика имају врло добро (4) владање, 1 ученик има добро (3) владање</w:t>
            </w:r>
          </w:p>
          <w:p w14:paraId="19C11CB6" w14:textId="77777777" w:rsidR="00B338C3" w:rsidRPr="00E1732C" w:rsidRDefault="00B338C3" w:rsidP="000279D2">
            <w:pPr>
              <w:rPr>
                <w:sz w:val="24"/>
                <w:szCs w:val="24"/>
              </w:rPr>
            </w:pPr>
            <w:r w:rsidRPr="00E1732C">
              <w:rPr>
                <w:color w:val="000000"/>
                <w:sz w:val="24"/>
                <w:szCs w:val="24"/>
              </w:rPr>
              <w:t>7/7: сви ученици (7) имају примерно (5) владање.</w:t>
            </w:r>
          </w:p>
        </w:tc>
      </w:tr>
      <w:tr w:rsidR="00B338C3" w:rsidRPr="00E1732C" w14:paraId="71CB5E06" w14:textId="77777777" w:rsidTr="00B338C3">
        <w:trPr>
          <w:trHeight w:val="838"/>
        </w:trPr>
        <w:tc>
          <w:tcPr>
            <w:tcW w:w="1838" w:type="dxa"/>
          </w:tcPr>
          <w:p w14:paraId="176B46EE" w14:textId="77777777" w:rsidR="00B338C3" w:rsidRPr="00E1732C" w:rsidRDefault="00B338C3" w:rsidP="000279D2">
            <w:pPr>
              <w:rPr>
                <w:sz w:val="24"/>
                <w:szCs w:val="24"/>
              </w:rPr>
            </w:pPr>
            <w:r w:rsidRPr="00E1732C">
              <w:rPr>
                <w:sz w:val="24"/>
                <w:szCs w:val="24"/>
              </w:rPr>
              <w:t>Напомена (специфичности одељења)</w:t>
            </w:r>
          </w:p>
        </w:tc>
        <w:tc>
          <w:tcPr>
            <w:tcW w:w="7371" w:type="dxa"/>
          </w:tcPr>
          <w:p w14:paraId="098CE5CA" w14:textId="77777777" w:rsidR="00B338C3" w:rsidRPr="00E1732C" w:rsidRDefault="00B338C3" w:rsidP="000279D2">
            <w:pPr>
              <w:pStyle w:val="NormalWeb"/>
              <w:spacing w:before="0" w:beforeAutospacing="0" w:after="0" w:afterAutospacing="0"/>
            </w:pPr>
            <w:r w:rsidRPr="00E1732C">
              <w:rPr>
                <w:color w:val="000000"/>
              </w:rPr>
              <w:t>7/1: Ученица Анђелија Андрејић ради по ИОП2 програму.</w:t>
            </w:r>
          </w:p>
          <w:p w14:paraId="7D583B3D" w14:textId="77777777" w:rsidR="00B338C3" w:rsidRPr="00E1732C" w:rsidRDefault="00B338C3" w:rsidP="000279D2">
            <w:pPr>
              <w:pStyle w:val="NormalWeb"/>
              <w:spacing w:before="0" w:beforeAutospacing="0" w:after="0" w:afterAutospacing="0"/>
            </w:pPr>
            <w:r w:rsidRPr="00E1732C">
              <w:rPr>
                <w:color w:val="081735"/>
              </w:rPr>
              <w:t>Ученик Мијат Ковачић ради по ИОП3 програму информатику и рачунарство</w:t>
            </w:r>
          </w:p>
          <w:p w14:paraId="3CE59097" w14:textId="77777777" w:rsidR="00B338C3" w:rsidRPr="00E1732C" w:rsidRDefault="00B338C3" w:rsidP="000279D2">
            <w:pPr>
              <w:pStyle w:val="NormalWeb"/>
              <w:spacing w:before="0" w:beforeAutospacing="0" w:after="0" w:afterAutospacing="0"/>
            </w:pPr>
            <w:r w:rsidRPr="00E1732C">
              <w:rPr>
                <w:color w:val="081735"/>
              </w:rPr>
              <w:t>7/2: Нема ученикиа који уче по ИОП-у; </w:t>
            </w:r>
          </w:p>
          <w:p w14:paraId="4DE8CD64" w14:textId="77777777" w:rsidR="00B338C3" w:rsidRPr="00E1732C" w:rsidRDefault="00B338C3" w:rsidP="000279D2">
            <w:pPr>
              <w:pStyle w:val="NormalWeb"/>
              <w:spacing w:before="0" w:beforeAutospacing="0" w:after="0" w:afterAutospacing="0"/>
            </w:pPr>
            <w:r w:rsidRPr="00E1732C">
              <w:rPr>
                <w:color w:val="081735"/>
              </w:rPr>
              <w:t>7/3:</w:t>
            </w:r>
            <w:r w:rsidRPr="00E1732C">
              <w:rPr>
                <w:color w:val="000000"/>
              </w:rPr>
              <w:t xml:space="preserve"> Ученик Далибор Стевановић и ученица Николина Петровић раде математику по измењеном образовном плану ИОП 1.Такође ученик Далибор Стевановић ради Српски језик по измењеном образовном плану ИОП 1 Српски језик</w:t>
            </w:r>
          </w:p>
          <w:p w14:paraId="771C5BAD" w14:textId="77777777" w:rsidR="00B338C3" w:rsidRPr="00E1732C" w:rsidRDefault="00B338C3" w:rsidP="000279D2">
            <w:pPr>
              <w:pStyle w:val="NormalWeb"/>
              <w:spacing w:before="0" w:beforeAutospacing="0" w:after="0" w:afterAutospacing="0"/>
            </w:pPr>
            <w:r w:rsidRPr="00E1732C">
              <w:rPr>
                <w:color w:val="081735"/>
              </w:rPr>
              <w:t xml:space="preserve">7/4: </w:t>
            </w:r>
            <w:r w:rsidRPr="00E1732C">
              <w:rPr>
                <w:color w:val="000000"/>
              </w:rPr>
              <w:t>Ученица Ема Алексић ради по ИОП 2 српски језик и књижевност, математику, биологију, физику и руски језик </w:t>
            </w:r>
          </w:p>
          <w:p w14:paraId="15F600B3" w14:textId="77777777" w:rsidR="00B338C3" w:rsidRPr="00E1732C" w:rsidRDefault="00B338C3" w:rsidP="000279D2">
            <w:pPr>
              <w:pStyle w:val="NormalWeb"/>
              <w:spacing w:before="0" w:beforeAutospacing="0" w:after="0" w:afterAutospacing="0"/>
            </w:pPr>
            <w:r w:rsidRPr="00E1732C">
              <w:rPr>
                <w:color w:val="000000"/>
              </w:rPr>
              <w:t>Ученица Селмедина Хамзић ради по ИОП 1 програму српски језик и књижевност, математику, биологију, енглески језик и руски језик. </w:t>
            </w:r>
          </w:p>
          <w:p w14:paraId="19858874" w14:textId="77777777" w:rsidR="00B338C3" w:rsidRPr="00E1732C" w:rsidRDefault="00B338C3" w:rsidP="000279D2">
            <w:pPr>
              <w:pStyle w:val="NormalWeb"/>
              <w:spacing w:before="0" w:beforeAutospacing="0" w:after="0" w:afterAutospacing="0"/>
            </w:pPr>
            <w:r w:rsidRPr="00E1732C">
              <w:rPr>
                <w:color w:val="000000"/>
              </w:rPr>
              <w:t>По ИОП 3 програму из биологије ради 3 ученика: Мила Лукић, Анастасија Савковић и Тара Таировић.</w:t>
            </w:r>
          </w:p>
          <w:p w14:paraId="32D0912C" w14:textId="77777777" w:rsidR="00B338C3" w:rsidRPr="00E1732C" w:rsidRDefault="00B338C3" w:rsidP="000279D2">
            <w:pPr>
              <w:pStyle w:val="NormalWeb"/>
              <w:spacing w:before="0" w:beforeAutospacing="0" w:after="0" w:afterAutospacing="0"/>
            </w:pPr>
            <w:r w:rsidRPr="00E1732C">
              <w:rPr>
                <w:color w:val="000000"/>
              </w:rPr>
              <w:t xml:space="preserve">7/5: 24 ученика похађа наставу по утврђеним плановима и </w:t>
            </w:r>
            <w:r w:rsidRPr="00E1732C">
              <w:rPr>
                <w:color w:val="000000"/>
              </w:rPr>
              <w:lastRenderedPageBreak/>
              <w:t>програмима наставе и учења</w:t>
            </w:r>
          </w:p>
          <w:p w14:paraId="065E2652" w14:textId="77777777" w:rsidR="00B338C3" w:rsidRPr="00E1732C" w:rsidRDefault="00B338C3" w:rsidP="000279D2">
            <w:pPr>
              <w:pStyle w:val="NormalWeb"/>
              <w:spacing w:before="0" w:beforeAutospacing="0" w:after="0" w:afterAutospacing="0"/>
            </w:pPr>
            <w:r w:rsidRPr="00E1732C">
              <w:rPr>
                <w:color w:val="000000"/>
              </w:rPr>
              <w:t>       2 ученика похађа наставу по Индивидуалном образовном плану 1 (ИОП/1)</w:t>
            </w:r>
          </w:p>
          <w:p w14:paraId="64F0C964" w14:textId="77777777" w:rsidR="00B338C3" w:rsidRPr="00E1732C" w:rsidRDefault="00B338C3" w:rsidP="000279D2">
            <w:pPr>
              <w:pStyle w:val="NormalWeb"/>
              <w:spacing w:before="0" w:beforeAutospacing="0" w:after="0" w:afterAutospacing="0"/>
            </w:pPr>
            <w:r w:rsidRPr="00E1732C">
              <w:rPr>
                <w:color w:val="000000"/>
              </w:rPr>
              <w:t>       8 ученика у одељењу су  путници : Амерић, Дубона и Рајковац</w:t>
            </w:r>
          </w:p>
          <w:p w14:paraId="046AE49D" w14:textId="77777777" w:rsidR="00B338C3" w:rsidRPr="00E1732C" w:rsidRDefault="00B338C3" w:rsidP="000279D2">
            <w:pPr>
              <w:pStyle w:val="NormalWeb"/>
              <w:spacing w:before="0" w:beforeAutospacing="0" w:after="0" w:afterAutospacing="0"/>
            </w:pPr>
            <w:r w:rsidRPr="00E1732C">
              <w:rPr>
                <w:color w:val="000000"/>
              </w:rPr>
              <w:t>       5 ученика су деца разведених родитеља</w:t>
            </w:r>
          </w:p>
          <w:p w14:paraId="13D10200" w14:textId="77777777" w:rsidR="00B338C3" w:rsidRPr="00E1732C" w:rsidRDefault="00B338C3" w:rsidP="000279D2">
            <w:pPr>
              <w:pStyle w:val="NormalWeb"/>
              <w:spacing w:before="0" w:beforeAutospacing="0" w:after="0" w:afterAutospacing="0"/>
            </w:pPr>
            <w:r w:rsidRPr="00E1732C">
              <w:rPr>
                <w:color w:val="000000"/>
              </w:rPr>
              <w:t>       1 ученица живи у непотпуној породици ( мајка преминула)</w:t>
            </w:r>
            <w:r w:rsidRPr="00E1732C">
              <w:rPr>
                <w:rStyle w:val="apple-tab-span"/>
                <w:color w:val="000000"/>
              </w:rPr>
              <w:tab/>
            </w:r>
          </w:p>
          <w:p w14:paraId="54467EDC" w14:textId="77777777" w:rsidR="00B338C3" w:rsidRPr="00E1732C" w:rsidRDefault="00B338C3" w:rsidP="000279D2">
            <w:pPr>
              <w:pStyle w:val="NormalWeb"/>
              <w:spacing w:before="0" w:beforeAutospacing="0" w:after="0" w:afterAutospacing="0"/>
            </w:pPr>
            <w:r w:rsidRPr="00E1732C">
              <w:rPr>
                <w:color w:val="000000"/>
              </w:rPr>
              <w:t>       2 ученице отежано говоре и разумеју српски језик</w:t>
            </w:r>
          </w:p>
          <w:p w14:paraId="2F7D94FD" w14:textId="77777777" w:rsidR="00B338C3" w:rsidRPr="00E1732C" w:rsidRDefault="00B338C3" w:rsidP="000279D2">
            <w:pPr>
              <w:pStyle w:val="NormalWeb"/>
              <w:spacing w:before="0" w:beforeAutospacing="0" w:after="0" w:afterAutospacing="0"/>
            </w:pPr>
            <w:r w:rsidRPr="00E1732C">
              <w:rPr>
                <w:color w:val="000000"/>
              </w:rPr>
              <w:t>7/6: У одељењу 1 ученик похађа наставу по ИОП/2 плану.</w:t>
            </w:r>
          </w:p>
          <w:p w14:paraId="7FC98A4B" w14:textId="77777777" w:rsidR="00B338C3" w:rsidRPr="00E1732C" w:rsidRDefault="00B338C3" w:rsidP="000279D2">
            <w:pPr>
              <w:pStyle w:val="NormalWeb"/>
              <w:spacing w:before="0" w:beforeAutospacing="0" w:after="0" w:afterAutospacing="0"/>
            </w:pPr>
            <w:r w:rsidRPr="00E1732C">
              <w:rPr>
                <w:color w:val="000000"/>
              </w:rPr>
              <w:t>7/7: -</w:t>
            </w:r>
          </w:p>
        </w:tc>
      </w:tr>
      <w:tr w:rsidR="00B338C3" w:rsidRPr="00E1732C" w14:paraId="42D9DCDD" w14:textId="77777777" w:rsidTr="00B338C3">
        <w:trPr>
          <w:trHeight w:val="885"/>
        </w:trPr>
        <w:tc>
          <w:tcPr>
            <w:tcW w:w="1838" w:type="dxa"/>
          </w:tcPr>
          <w:p w14:paraId="21E2F2E9" w14:textId="77777777" w:rsidR="00B338C3" w:rsidRPr="00E1732C" w:rsidRDefault="00B338C3" w:rsidP="000279D2">
            <w:pPr>
              <w:rPr>
                <w:sz w:val="24"/>
                <w:szCs w:val="24"/>
              </w:rPr>
            </w:pPr>
            <w:r w:rsidRPr="00E1732C">
              <w:rPr>
                <w:sz w:val="24"/>
                <w:szCs w:val="24"/>
              </w:rPr>
              <w:lastRenderedPageBreak/>
              <w:t xml:space="preserve">Похађани семинари, обуке, стручни скупови и остали облици стручног усавршавања(огледни, угледни часови, теоретска предавања...- </w:t>
            </w:r>
            <w:r w:rsidRPr="00E1732C">
              <w:rPr>
                <w:b/>
                <w:sz w:val="24"/>
                <w:szCs w:val="24"/>
              </w:rPr>
              <w:t>односи се на учитеље</w:t>
            </w:r>
          </w:p>
        </w:tc>
        <w:tc>
          <w:tcPr>
            <w:tcW w:w="7371" w:type="dxa"/>
          </w:tcPr>
          <w:p w14:paraId="1A8D8952" w14:textId="77777777" w:rsidR="00B338C3" w:rsidRPr="00E1732C" w:rsidRDefault="00B338C3" w:rsidP="000279D2">
            <w:pPr>
              <w:rPr>
                <w:sz w:val="24"/>
                <w:szCs w:val="24"/>
              </w:rPr>
            </w:pPr>
          </w:p>
        </w:tc>
      </w:tr>
    </w:tbl>
    <w:p w14:paraId="76208910" w14:textId="77777777" w:rsidR="0049175F" w:rsidRDefault="0049175F" w:rsidP="0049175F">
      <w:pPr>
        <w:spacing w:after="0" w:line="240" w:lineRule="auto"/>
        <w:rPr>
          <w:rFonts w:ascii="Times New Roman" w:eastAsia="Times New Roman" w:hAnsi="Times New Roman" w:cs="Times New Roman"/>
          <w:sz w:val="24"/>
          <w:szCs w:val="24"/>
          <w:lang w:val="sr-Cyrl-RS"/>
        </w:rPr>
      </w:pPr>
    </w:p>
    <w:p w14:paraId="47A54C2B" w14:textId="77777777" w:rsidR="00C370EA" w:rsidRPr="002D1F60" w:rsidRDefault="00C370EA" w:rsidP="00C370EA">
      <w:pPr>
        <w:spacing w:after="0" w:line="240" w:lineRule="auto"/>
        <w:jc w:val="right"/>
        <w:rPr>
          <w:rFonts w:ascii="Times New Roman" w:eastAsia="Times New Roman" w:hAnsi="Times New Roman" w:cs="Times New Roman"/>
          <w:bCs/>
          <w:i/>
          <w:iCs/>
          <w:sz w:val="24"/>
          <w:szCs w:val="24"/>
          <w:lang w:val="sr-Cyrl-RS"/>
        </w:rPr>
      </w:pPr>
      <w:r w:rsidRPr="002D1F60">
        <w:rPr>
          <w:rFonts w:ascii="Times New Roman" w:eastAsia="Times New Roman" w:hAnsi="Times New Roman" w:cs="Times New Roman"/>
          <w:bCs/>
          <w:i/>
          <w:iCs/>
          <w:sz w:val="24"/>
          <w:szCs w:val="24"/>
          <w:lang w:val="sr-Cyrl-RS"/>
        </w:rPr>
        <w:t>Руководилац одељењског већа</w:t>
      </w:r>
    </w:p>
    <w:p w14:paraId="2B67DF85" w14:textId="39F12CC9" w:rsidR="00C370EA" w:rsidRPr="00B338C3" w:rsidRDefault="00B338C3" w:rsidP="00C370EA">
      <w:pPr>
        <w:spacing w:after="0" w:line="240" w:lineRule="auto"/>
        <w:jc w:val="right"/>
        <w:rPr>
          <w:rFonts w:ascii="Times New Roman" w:eastAsia="Times New Roman" w:hAnsi="Times New Roman" w:cs="Times New Roman"/>
          <w:bCs/>
          <w:i/>
          <w:iCs/>
          <w:sz w:val="24"/>
          <w:szCs w:val="24"/>
          <w:lang w:val="sr-Cyrl-RS"/>
        </w:rPr>
      </w:pPr>
      <w:r>
        <w:rPr>
          <w:rFonts w:ascii="Times New Roman" w:eastAsia="Times New Roman" w:hAnsi="Times New Roman" w:cs="Times New Roman"/>
          <w:bCs/>
          <w:i/>
          <w:iCs/>
          <w:sz w:val="24"/>
          <w:szCs w:val="24"/>
          <w:lang w:val="sr-Cyrl-RS"/>
        </w:rPr>
        <w:t>Јасмина Милојевић</w:t>
      </w:r>
    </w:p>
    <w:p w14:paraId="69E9C130" w14:textId="77777777" w:rsidR="00C370EA" w:rsidRDefault="00C370EA" w:rsidP="0049175F">
      <w:pPr>
        <w:spacing w:after="0" w:line="240" w:lineRule="auto"/>
        <w:rPr>
          <w:rFonts w:ascii="Times New Roman" w:eastAsia="Times New Roman" w:hAnsi="Times New Roman" w:cs="Times New Roman"/>
          <w:sz w:val="24"/>
          <w:szCs w:val="24"/>
          <w:lang w:val="sr-Cyrl-RS"/>
        </w:rPr>
      </w:pPr>
    </w:p>
    <w:p w14:paraId="1D37C13E" w14:textId="77777777" w:rsidR="00C370EA" w:rsidRDefault="00C370EA" w:rsidP="0049175F">
      <w:pPr>
        <w:spacing w:after="0" w:line="240" w:lineRule="auto"/>
        <w:rPr>
          <w:rFonts w:ascii="Times New Roman" w:eastAsia="Times New Roman" w:hAnsi="Times New Roman" w:cs="Times New Roman"/>
          <w:sz w:val="24"/>
          <w:szCs w:val="24"/>
          <w:lang w:val="sr-Cyrl-RS"/>
        </w:rPr>
      </w:pPr>
    </w:p>
    <w:p w14:paraId="792E5F13" w14:textId="77777777" w:rsidR="00C370EA" w:rsidRDefault="00C370EA" w:rsidP="0049175F">
      <w:pPr>
        <w:spacing w:after="0" w:line="240" w:lineRule="auto"/>
        <w:rPr>
          <w:rFonts w:ascii="Times New Roman" w:eastAsia="Times New Roman" w:hAnsi="Times New Roman" w:cs="Times New Roman"/>
          <w:sz w:val="24"/>
          <w:szCs w:val="24"/>
          <w:lang w:val="sr-Cyrl-RS"/>
        </w:rPr>
      </w:pPr>
    </w:p>
    <w:p w14:paraId="73C172EA" w14:textId="77777777" w:rsidR="00A10B0C" w:rsidRDefault="00A10B0C" w:rsidP="0049175F">
      <w:pPr>
        <w:spacing w:after="0" w:line="240" w:lineRule="auto"/>
        <w:rPr>
          <w:rFonts w:ascii="Times New Roman" w:eastAsia="Times New Roman" w:hAnsi="Times New Roman" w:cs="Times New Roman"/>
          <w:sz w:val="24"/>
          <w:szCs w:val="24"/>
          <w:lang w:val="sr-Cyrl-RS"/>
        </w:rPr>
      </w:pPr>
    </w:p>
    <w:p w14:paraId="5DB0B44C" w14:textId="77777777" w:rsidR="00A10B0C" w:rsidRDefault="00A10B0C" w:rsidP="0049175F">
      <w:pPr>
        <w:spacing w:after="0" w:line="240" w:lineRule="auto"/>
        <w:rPr>
          <w:rFonts w:ascii="Times New Roman" w:eastAsia="Times New Roman" w:hAnsi="Times New Roman" w:cs="Times New Roman"/>
          <w:sz w:val="24"/>
          <w:szCs w:val="24"/>
          <w:lang w:val="sr-Cyrl-RS"/>
        </w:rPr>
      </w:pPr>
    </w:p>
    <w:p w14:paraId="37FAE3DE" w14:textId="77777777" w:rsidR="00A10B0C" w:rsidRPr="00A10B0C" w:rsidRDefault="00A10B0C" w:rsidP="0049175F">
      <w:pPr>
        <w:spacing w:after="0" w:line="240" w:lineRule="auto"/>
        <w:rPr>
          <w:rFonts w:ascii="Times New Roman" w:eastAsia="Times New Roman" w:hAnsi="Times New Roman" w:cs="Times New Roman"/>
          <w:sz w:val="24"/>
          <w:szCs w:val="24"/>
          <w:lang w:val="sr-Cyrl-RS"/>
        </w:rPr>
      </w:pPr>
    </w:p>
    <w:p w14:paraId="0A2A8002" w14:textId="77777777" w:rsidR="0049175F" w:rsidRPr="00A209FE" w:rsidRDefault="0049175F" w:rsidP="0049175F">
      <w:pPr>
        <w:spacing w:after="0" w:line="240" w:lineRule="auto"/>
        <w:ind w:left="360" w:firstLine="720"/>
        <w:rPr>
          <w:rFonts w:ascii="Times New Roman" w:eastAsia="Times New Roman" w:hAnsi="Times New Roman" w:cs="Times New Roman"/>
          <w:b/>
          <w:sz w:val="24"/>
          <w:szCs w:val="24"/>
          <w:lang w:val="sr-Cyrl-RS"/>
        </w:rPr>
      </w:pPr>
    </w:p>
    <w:p w14:paraId="4EB2D60D" w14:textId="3E82582A" w:rsidR="0049175F" w:rsidRDefault="0049175F" w:rsidP="0049175F">
      <w:pPr>
        <w:spacing w:after="0" w:line="240" w:lineRule="auto"/>
        <w:rPr>
          <w:rFonts w:ascii="Times New Roman" w:eastAsia="Times New Roman" w:hAnsi="Times New Roman" w:cs="Times New Roman"/>
          <w:b/>
          <w:sz w:val="24"/>
          <w:szCs w:val="24"/>
          <w:lang w:val="sr-Cyrl-RS"/>
        </w:rPr>
      </w:pPr>
      <w:r w:rsidRPr="00A209FE">
        <w:rPr>
          <w:rFonts w:ascii="Times New Roman" w:eastAsia="Times New Roman" w:hAnsi="Times New Roman" w:cs="Times New Roman"/>
          <w:b/>
          <w:sz w:val="24"/>
          <w:szCs w:val="24"/>
          <w:lang w:val="sr-Cyrl-RS"/>
        </w:rPr>
        <w:t xml:space="preserve">      </w:t>
      </w:r>
      <w:r w:rsidRPr="00A209FE">
        <w:rPr>
          <w:rFonts w:ascii="Times New Roman" w:eastAsia="Times New Roman" w:hAnsi="Times New Roman" w:cs="Times New Roman"/>
          <w:b/>
          <w:sz w:val="24"/>
          <w:szCs w:val="24"/>
        </w:rPr>
        <w:t xml:space="preserve">7.4. Извештај о раду </w:t>
      </w:r>
      <w:proofErr w:type="gramStart"/>
      <w:r w:rsidRPr="00A209FE">
        <w:rPr>
          <w:rFonts w:ascii="Times New Roman" w:eastAsia="Times New Roman" w:hAnsi="Times New Roman" w:cs="Times New Roman"/>
          <w:b/>
          <w:sz w:val="24"/>
          <w:szCs w:val="24"/>
        </w:rPr>
        <w:t>одељењског  већа</w:t>
      </w:r>
      <w:proofErr w:type="gramEnd"/>
      <w:r w:rsidRPr="00A209FE">
        <w:rPr>
          <w:rFonts w:ascii="Times New Roman" w:eastAsia="Times New Roman" w:hAnsi="Times New Roman" w:cs="Times New Roman"/>
          <w:b/>
          <w:sz w:val="24"/>
          <w:szCs w:val="24"/>
        </w:rPr>
        <w:t xml:space="preserve"> осмог разреда</w:t>
      </w:r>
    </w:p>
    <w:p w14:paraId="7648779B" w14:textId="77777777" w:rsidR="00E64D78" w:rsidRPr="00E64D78" w:rsidRDefault="00E64D78" w:rsidP="0049175F">
      <w:pPr>
        <w:spacing w:after="0" w:line="240" w:lineRule="auto"/>
        <w:rPr>
          <w:rFonts w:ascii="Times New Roman" w:eastAsia="Times New Roman" w:hAnsi="Times New Roman" w:cs="Times New Roman"/>
          <w:b/>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2658"/>
        <w:gridCol w:w="6800"/>
      </w:tblGrid>
      <w:tr w:rsidR="00E64D78" w:rsidRPr="00EF234B" w14:paraId="45A63B2F" w14:textId="77777777" w:rsidTr="00E64D78">
        <w:trPr>
          <w:trHeight w:val="838"/>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13B18"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Број ученика </w:t>
            </w:r>
          </w:p>
        </w:tc>
        <w:tc>
          <w:tcPr>
            <w:tcW w:w="7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4F9B0" w14:textId="77777777" w:rsidR="000E4597" w:rsidRPr="00EF234B" w:rsidRDefault="000E4597" w:rsidP="00310C94">
            <w:pPr>
              <w:spacing w:after="0" w:line="240" w:lineRule="auto"/>
              <w:rPr>
                <w:rFonts w:ascii="Times New Roman" w:eastAsia="Times New Roman" w:hAnsi="Times New Roman" w:cs="Times New Roman"/>
                <w:color w:val="000000"/>
                <w:sz w:val="24"/>
                <w:szCs w:val="24"/>
                <w:lang w:val="sr-Cyrl-RS"/>
              </w:rPr>
            </w:pPr>
            <w:r w:rsidRPr="00EF234B">
              <w:rPr>
                <w:rFonts w:ascii="Times New Roman" w:eastAsia="Times New Roman" w:hAnsi="Times New Roman" w:cs="Times New Roman"/>
                <w:color w:val="000000"/>
                <w:sz w:val="24"/>
                <w:szCs w:val="24"/>
              </w:rPr>
              <w:t>Укупан број ученика у</w:t>
            </w:r>
            <w:r w:rsidRPr="00EF234B">
              <w:rPr>
                <w:rFonts w:ascii="Times New Roman" w:eastAsia="Times New Roman" w:hAnsi="Times New Roman" w:cs="Times New Roman"/>
                <w:color w:val="000000"/>
                <w:sz w:val="24"/>
                <w:szCs w:val="24"/>
                <w:lang w:val="sr-Cyrl-RS"/>
              </w:rPr>
              <w:t xml:space="preserve"> 8.</w:t>
            </w:r>
            <w:r w:rsidRPr="00EF234B">
              <w:rPr>
                <w:rFonts w:ascii="Times New Roman" w:eastAsia="Times New Roman" w:hAnsi="Times New Roman" w:cs="Times New Roman"/>
                <w:color w:val="000000"/>
                <w:sz w:val="24"/>
                <w:szCs w:val="24"/>
              </w:rPr>
              <w:t xml:space="preserve"> разреду:</w:t>
            </w:r>
            <w:r w:rsidRPr="00EF234B">
              <w:rPr>
                <w:rFonts w:ascii="Times New Roman" w:eastAsia="Times New Roman" w:hAnsi="Times New Roman" w:cs="Times New Roman"/>
                <w:color w:val="000000"/>
                <w:sz w:val="24"/>
                <w:szCs w:val="24"/>
                <w:lang w:val="sr-Cyrl-RS"/>
              </w:rPr>
              <w:t xml:space="preserve"> 198</w:t>
            </w:r>
          </w:p>
          <w:p w14:paraId="0F6B930E" w14:textId="77777777" w:rsidR="000E4597" w:rsidRPr="00EF234B" w:rsidRDefault="000E4597" w:rsidP="00310C94">
            <w:pPr>
              <w:spacing w:after="0" w:line="240" w:lineRule="auto"/>
              <w:rPr>
                <w:rFonts w:ascii="Times New Roman" w:eastAsia="Times New Roman" w:hAnsi="Times New Roman" w:cs="Times New Roman"/>
                <w:color w:val="000000"/>
                <w:sz w:val="24"/>
                <w:szCs w:val="24"/>
                <w:lang w:val="sr-Cyrl-RS"/>
              </w:rPr>
            </w:pPr>
          </w:p>
          <w:p w14:paraId="2CF549D1" w14:textId="77777777" w:rsidR="000E4597" w:rsidRPr="00EF234B" w:rsidRDefault="000E4597" w:rsidP="00310C94">
            <w:pPr>
              <w:spacing w:after="0" w:line="240" w:lineRule="auto"/>
              <w:rPr>
                <w:rFonts w:ascii="Times New Roman" w:eastAsia="Times New Roman" w:hAnsi="Times New Roman" w:cs="Times New Roman"/>
                <w:color w:val="000000"/>
                <w:sz w:val="24"/>
                <w:szCs w:val="24"/>
                <w:lang w:val="sr-Cyrl-RS"/>
              </w:rPr>
            </w:pPr>
            <w:r w:rsidRPr="00EF234B">
              <w:rPr>
                <w:rFonts w:ascii="Times New Roman" w:eastAsia="Times New Roman" w:hAnsi="Times New Roman" w:cs="Times New Roman"/>
                <w:color w:val="000000"/>
                <w:sz w:val="24"/>
                <w:szCs w:val="24"/>
                <w:lang w:val="sr-Cyrl-RS"/>
              </w:rPr>
              <w:t xml:space="preserve">8/1 : </w:t>
            </w:r>
            <w:r w:rsidRPr="00EF234B">
              <w:rPr>
                <w:rFonts w:ascii="Times New Roman" w:hAnsi="Times New Roman" w:cs="Times New Roman"/>
                <w:color w:val="343A40"/>
                <w:sz w:val="24"/>
                <w:szCs w:val="24"/>
                <w:shd w:val="clear" w:color="auto" w:fill="FFFFFF"/>
              </w:rPr>
              <w:t>У одељењу је 26 ученика, </w:t>
            </w:r>
            <w:r w:rsidRPr="00EF234B">
              <w:rPr>
                <w:rFonts w:ascii="Times New Roman" w:hAnsi="Times New Roman" w:cs="Times New Roman"/>
                <w:color w:val="343A40"/>
                <w:sz w:val="24"/>
                <w:szCs w:val="24"/>
                <w:shd w:val="clear" w:color="auto" w:fill="FFFFFF"/>
                <w:lang w:val="sr-Cyrl-RS"/>
              </w:rPr>
              <w:t>12 дечака и 14 девојчица</w:t>
            </w:r>
          </w:p>
          <w:p w14:paraId="591DA693" w14:textId="77777777" w:rsidR="000E4597" w:rsidRPr="00EF234B" w:rsidRDefault="000E4597" w:rsidP="00310C94">
            <w:pPr>
              <w:pStyle w:val="NormalWeb"/>
              <w:spacing w:before="0" w:beforeAutospacing="0" w:after="0" w:afterAutospacing="0"/>
              <w:rPr>
                <w:color w:val="000000"/>
              </w:rPr>
            </w:pPr>
            <w:r w:rsidRPr="00EF234B">
              <w:rPr>
                <w:color w:val="000000"/>
                <w:lang w:val="sr-Cyrl-RS"/>
              </w:rPr>
              <w:t xml:space="preserve">8/2 : </w:t>
            </w:r>
            <w:r w:rsidRPr="00EF234B">
              <w:rPr>
                <w:color w:val="000000"/>
              </w:rPr>
              <w:t>број ученика у одељењу је 24 ( 13 дечака и 11 девојчица)</w:t>
            </w:r>
          </w:p>
          <w:p w14:paraId="618C3276" w14:textId="77777777" w:rsidR="000E4597" w:rsidRPr="00EF234B" w:rsidRDefault="000E4597" w:rsidP="00310C94">
            <w:pPr>
              <w:pStyle w:val="NormalWeb"/>
              <w:spacing w:before="0" w:beforeAutospacing="0" w:after="0" w:afterAutospacing="0"/>
              <w:rPr>
                <w:color w:val="000000"/>
              </w:rPr>
            </w:pPr>
            <w:r w:rsidRPr="00EF234B">
              <w:rPr>
                <w:color w:val="000000"/>
              </w:rPr>
              <w:t>Број ученика у одељењу</w:t>
            </w:r>
            <w:r w:rsidRPr="00EF234B">
              <w:rPr>
                <w:color w:val="000000"/>
                <w:lang w:val="sr-Cyrl-RS"/>
              </w:rPr>
              <w:t xml:space="preserve"> 8/3 </w:t>
            </w:r>
            <w:r w:rsidRPr="00EF234B">
              <w:rPr>
                <w:color w:val="000000"/>
              </w:rPr>
              <w:t xml:space="preserve"> је 23 ( 8 дечака и 15 девојчица)</w:t>
            </w:r>
          </w:p>
          <w:p w14:paraId="5A78C9A2" w14:textId="77777777" w:rsidR="000E4597" w:rsidRPr="00EF234B" w:rsidRDefault="000E4597" w:rsidP="00310C94">
            <w:pPr>
              <w:pStyle w:val="NormalWeb"/>
              <w:spacing w:before="0" w:beforeAutospacing="0" w:after="0" w:afterAutospacing="0"/>
            </w:pPr>
            <w:r w:rsidRPr="00EF234B">
              <w:rPr>
                <w:color w:val="000000"/>
              </w:rPr>
              <w:t xml:space="preserve"> Број ученика  </w:t>
            </w:r>
            <w:r w:rsidRPr="00EF234B">
              <w:rPr>
                <w:color w:val="000000"/>
                <w:lang w:val="sr-Cyrl-RS"/>
              </w:rPr>
              <w:t>у одеље</w:t>
            </w:r>
            <w:r w:rsidRPr="00EF234B">
              <w:rPr>
                <w:color w:val="000000"/>
              </w:rPr>
              <w:t>њу 8/4: 24 ( 12 дечака  и 12 девојчица)</w:t>
            </w:r>
          </w:p>
          <w:p w14:paraId="66DC33DA" w14:textId="77777777" w:rsidR="000E4597" w:rsidRPr="00EF234B" w:rsidRDefault="000E4597" w:rsidP="00310C94">
            <w:pPr>
              <w:pStyle w:val="NormalWeb"/>
              <w:spacing w:before="0" w:beforeAutospacing="0" w:after="0" w:afterAutospacing="0"/>
            </w:pPr>
            <w:r w:rsidRPr="00EF234B">
              <w:rPr>
                <w:color w:val="000000"/>
              </w:rPr>
              <w:t>Број ученика у одељењу 8/5:  24 ( 15 дечака  и 9 девојчица)</w:t>
            </w:r>
          </w:p>
          <w:p w14:paraId="28BE1088" w14:textId="77777777" w:rsidR="000E4597" w:rsidRPr="00EF234B" w:rsidRDefault="000E4597" w:rsidP="00310C94">
            <w:pPr>
              <w:pStyle w:val="NormalWeb"/>
              <w:spacing w:before="0" w:beforeAutospacing="0" w:after="0" w:afterAutospacing="0"/>
            </w:pPr>
            <w:r w:rsidRPr="00EF234B">
              <w:rPr>
                <w:color w:val="000000"/>
              </w:rPr>
              <w:t>Број ученика у одељењу 8/6: 24 (13 дечака и 11 девојчица)</w:t>
            </w:r>
          </w:p>
          <w:p w14:paraId="1E8CFF2F" w14:textId="77777777" w:rsidR="000E4597" w:rsidRPr="00EF234B" w:rsidRDefault="000E4597" w:rsidP="00310C94">
            <w:pPr>
              <w:spacing w:after="0" w:line="240" w:lineRule="auto"/>
              <w:rPr>
                <w:rFonts w:ascii="Times New Roman" w:eastAsia="Times New Roman" w:hAnsi="Times New Roman" w:cs="Times New Roman"/>
                <w:color w:val="000000"/>
                <w:sz w:val="24"/>
                <w:szCs w:val="24"/>
              </w:rPr>
            </w:pPr>
            <w:r w:rsidRPr="00EF234B">
              <w:rPr>
                <w:rFonts w:ascii="Times New Roman" w:eastAsia="Times New Roman" w:hAnsi="Times New Roman" w:cs="Times New Roman"/>
                <w:color w:val="000000"/>
                <w:sz w:val="24"/>
                <w:szCs w:val="24"/>
              </w:rPr>
              <w:t>Број ученика у одељењу 8/7: 22 (11 девојчица и 11 дечака)</w:t>
            </w:r>
          </w:p>
          <w:p w14:paraId="22267662" w14:textId="77777777" w:rsidR="000E4597" w:rsidRPr="00EF234B" w:rsidRDefault="000E4597" w:rsidP="00310C94">
            <w:pPr>
              <w:spacing w:after="0" w:line="240" w:lineRule="auto"/>
              <w:rPr>
                <w:rFonts w:ascii="Times New Roman" w:eastAsia="Times New Roman" w:hAnsi="Times New Roman" w:cs="Times New Roman"/>
                <w:color w:val="000000"/>
                <w:sz w:val="24"/>
                <w:szCs w:val="24"/>
              </w:rPr>
            </w:pPr>
            <w:r w:rsidRPr="00EF234B">
              <w:rPr>
                <w:rFonts w:ascii="Times New Roman" w:hAnsi="Times New Roman" w:cs="Times New Roman"/>
                <w:color w:val="000000"/>
                <w:sz w:val="24"/>
                <w:szCs w:val="24"/>
              </w:rPr>
              <w:t>Број ученика у одељењу</w:t>
            </w:r>
            <w:r w:rsidRPr="00EF234B">
              <w:rPr>
                <w:rFonts w:ascii="Times New Roman" w:hAnsi="Times New Roman" w:cs="Times New Roman"/>
                <w:color w:val="000000"/>
                <w:sz w:val="24"/>
                <w:szCs w:val="24"/>
                <w:lang w:val="sr-Cyrl-RS"/>
              </w:rPr>
              <w:t xml:space="preserve"> 8/8</w:t>
            </w:r>
            <w:r w:rsidRPr="00EF234B">
              <w:rPr>
                <w:rFonts w:ascii="Times New Roman" w:hAnsi="Times New Roman" w:cs="Times New Roman"/>
                <w:color w:val="000000"/>
                <w:sz w:val="24"/>
                <w:szCs w:val="24"/>
              </w:rPr>
              <w:t>:  25 ( 11 дечака  и 14 девојчица)</w:t>
            </w:r>
          </w:p>
          <w:p w14:paraId="38984BF1"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hAnsi="Times New Roman" w:cs="Times New Roman"/>
                <w:color w:val="000000"/>
                <w:sz w:val="24"/>
                <w:szCs w:val="24"/>
              </w:rPr>
              <w:t>Број ученика у одељењу  8/9: 6 ( 4 девојчице, 2 дечака</w:t>
            </w:r>
          </w:p>
        </w:tc>
      </w:tr>
      <w:tr w:rsidR="00E64D78" w:rsidRPr="00EF234B" w14:paraId="5546BAB0" w14:textId="77777777" w:rsidTr="00165D65">
        <w:trPr>
          <w:trHeight w:val="273"/>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963BA"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Реализоване активности</w:t>
            </w:r>
          </w:p>
        </w:tc>
        <w:tc>
          <w:tcPr>
            <w:tcW w:w="7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38E64" w14:textId="77777777" w:rsidR="000E4597" w:rsidRPr="00EF234B" w:rsidRDefault="000E4597" w:rsidP="00310C94">
            <w:pPr>
              <w:spacing w:after="0" w:line="240" w:lineRule="auto"/>
              <w:rPr>
                <w:rFonts w:ascii="Times New Roman" w:eastAsia="Times New Roman" w:hAnsi="Times New Roman" w:cs="Times New Roman"/>
                <w:color w:val="000000"/>
                <w:sz w:val="24"/>
                <w:szCs w:val="24"/>
              </w:rPr>
            </w:pPr>
            <w:r w:rsidRPr="00EF234B">
              <w:rPr>
                <w:rFonts w:ascii="Times New Roman" w:eastAsia="Times New Roman" w:hAnsi="Times New Roman" w:cs="Times New Roman"/>
                <w:color w:val="000000"/>
                <w:sz w:val="24"/>
                <w:szCs w:val="24"/>
              </w:rPr>
              <w:t>Екскурзија реализована у периоду 12. и 13. мај 2025.год.</w:t>
            </w:r>
          </w:p>
          <w:p w14:paraId="646A7887"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sz w:val="24"/>
                <w:szCs w:val="24"/>
              </w:rPr>
              <w:t>Радионица ,, Болести зависности – Дом здравља</w:t>
            </w:r>
          </w:p>
          <w:p w14:paraId="639EC9F4"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sz w:val="24"/>
                <w:szCs w:val="24"/>
              </w:rPr>
              <w:t>Фестивал науке- Београд</w:t>
            </w:r>
          </w:p>
          <w:p w14:paraId="5DB67998"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sz w:val="24"/>
                <w:szCs w:val="24"/>
              </w:rPr>
              <w:t>Момчиловци певају хитове</w:t>
            </w:r>
          </w:p>
          <w:p w14:paraId="3C63A1E6" w14:textId="77777777" w:rsidR="000E4597" w:rsidRPr="00EF234B" w:rsidRDefault="000E4597" w:rsidP="00310C94">
            <w:pPr>
              <w:spacing w:after="0" w:line="240" w:lineRule="auto"/>
              <w:rPr>
                <w:rFonts w:ascii="Times New Roman" w:eastAsia="Times New Roman" w:hAnsi="Times New Roman" w:cs="Times New Roman"/>
                <w:sz w:val="24"/>
                <w:szCs w:val="24"/>
                <w:lang w:val="sr-Cyrl-RS"/>
              </w:rPr>
            </w:pPr>
            <w:r w:rsidRPr="00EF234B">
              <w:rPr>
                <w:rFonts w:ascii="Times New Roman" w:eastAsia="Times New Roman" w:hAnsi="Times New Roman" w:cs="Times New Roman"/>
                <w:sz w:val="24"/>
                <w:szCs w:val="24"/>
                <w:lang w:val="sr-Cyrl-RS"/>
              </w:rPr>
              <w:lastRenderedPageBreak/>
              <w:t>Посета Сајму књига</w:t>
            </w:r>
          </w:p>
        </w:tc>
      </w:tr>
      <w:tr w:rsidR="00E64D78" w:rsidRPr="00EF234B" w14:paraId="61DEAD95" w14:textId="77777777" w:rsidTr="00E64D78">
        <w:trPr>
          <w:trHeight w:val="838"/>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4CC61"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lastRenderedPageBreak/>
              <w:t>Успех ученика</w:t>
            </w:r>
          </w:p>
        </w:tc>
        <w:tc>
          <w:tcPr>
            <w:tcW w:w="7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161EE" w14:textId="77777777" w:rsidR="000E4597" w:rsidRPr="00EF234B" w:rsidRDefault="000E4597" w:rsidP="00310C94">
            <w:pPr>
              <w:pStyle w:val="NormalWeb"/>
              <w:spacing w:before="0" w:beforeAutospacing="0" w:after="0" w:afterAutospacing="0"/>
              <w:rPr>
                <w:color w:val="081735"/>
                <w:shd w:val="clear" w:color="auto" w:fill="FFFFFF"/>
                <w:lang w:val="sr-Cyrl-RS"/>
              </w:rPr>
            </w:pPr>
            <w:r w:rsidRPr="00EF234B">
              <w:rPr>
                <w:color w:val="081735"/>
                <w:shd w:val="clear" w:color="auto" w:fill="FFFFFF"/>
                <w:lang w:val="sr-Cyrl-RS"/>
              </w:rPr>
              <w:t xml:space="preserve">Сви ученици су оцењени и сви имају позитиван успех . </w:t>
            </w:r>
          </w:p>
          <w:p w14:paraId="47A6C63F" w14:textId="77777777" w:rsidR="000E4597" w:rsidRPr="00EF234B" w:rsidRDefault="000E4597" w:rsidP="00310C94">
            <w:pPr>
              <w:pStyle w:val="NormalWeb"/>
              <w:spacing w:before="0" w:beforeAutospacing="0" w:after="0" w:afterAutospacing="0"/>
              <w:rPr>
                <w:color w:val="081735"/>
                <w:shd w:val="clear" w:color="auto" w:fill="FFFFFF"/>
                <w:lang w:val="sr-Cyrl-RS"/>
              </w:rPr>
            </w:pPr>
            <w:r w:rsidRPr="00EF234B">
              <w:rPr>
                <w:color w:val="081735"/>
                <w:shd w:val="clear" w:color="auto" w:fill="FFFFFF"/>
                <w:lang w:val="sr-Cyrl-RS"/>
              </w:rPr>
              <w:t>Одличних ученика има 98,врло добрих је 71 ученик, добрих има 29 ученика.</w:t>
            </w:r>
          </w:p>
          <w:p w14:paraId="6410301B" w14:textId="77777777" w:rsidR="000E4597" w:rsidRPr="00EF234B" w:rsidRDefault="000E4597" w:rsidP="00310C94">
            <w:pPr>
              <w:pStyle w:val="NormalWeb"/>
              <w:spacing w:before="0" w:beforeAutospacing="0" w:after="0" w:afterAutospacing="0"/>
              <w:rPr>
                <w:color w:val="081735"/>
                <w:shd w:val="clear" w:color="auto" w:fill="FFFFFF"/>
                <w:lang w:val="sr-Cyrl-RS"/>
              </w:rPr>
            </w:pPr>
            <w:r w:rsidRPr="00EF234B">
              <w:rPr>
                <w:color w:val="081735"/>
                <w:shd w:val="clear" w:color="auto" w:fill="FFFFFF"/>
                <w:lang w:val="sr-Cyrl-RS"/>
              </w:rPr>
              <w:t>По одељењима:</w:t>
            </w:r>
          </w:p>
          <w:p w14:paraId="5C12781D" w14:textId="77777777" w:rsidR="000E4597" w:rsidRPr="00EF234B" w:rsidRDefault="000E4597" w:rsidP="00310C94">
            <w:pPr>
              <w:pStyle w:val="NormalWeb"/>
              <w:spacing w:before="0" w:beforeAutospacing="0" w:after="0" w:afterAutospacing="0"/>
              <w:rPr>
                <w:color w:val="081735"/>
                <w:shd w:val="clear" w:color="auto" w:fill="FFFFFF"/>
                <w:lang w:val="sr-Cyrl-RS"/>
              </w:rPr>
            </w:pPr>
            <w:r w:rsidRPr="00EF234B">
              <w:rPr>
                <w:color w:val="081735"/>
                <w:shd w:val="clear" w:color="auto" w:fill="FFFFFF"/>
                <w:lang w:val="sr-Cyrl-RS"/>
              </w:rPr>
              <w:t xml:space="preserve">8/1: </w:t>
            </w:r>
            <w:r w:rsidRPr="00EF234B">
              <w:rPr>
                <w:color w:val="343A40"/>
                <w:shd w:val="clear" w:color="auto" w:fill="FFFFFF"/>
              </w:rPr>
              <w:t>Одличан успех постигло је 15 ученика</w:t>
            </w:r>
            <w:r w:rsidRPr="00EF234B">
              <w:rPr>
                <w:color w:val="343A40"/>
                <w:shd w:val="clear" w:color="auto" w:fill="FFFFFF"/>
                <w:lang w:val="sr-Cyrl-RS"/>
              </w:rPr>
              <w:t xml:space="preserve"> ( 5 са свим петицама), врло добар 8, добар успех 3 ученика</w:t>
            </w:r>
          </w:p>
          <w:p w14:paraId="4B96D77C" w14:textId="77777777" w:rsidR="000E4597" w:rsidRPr="00EF234B" w:rsidRDefault="000E4597" w:rsidP="00310C94">
            <w:pPr>
              <w:pStyle w:val="NormalWeb"/>
              <w:spacing w:before="0" w:beforeAutospacing="0" w:after="0" w:afterAutospacing="0"/>
            </w:pPr>
            <w:r w:rsidRPr="00EF234B">
              <w:rPr>
                <w:color w:val="081735"/>
                <w:shd w:val="clear" w:color="auto" w:fill="FFFFFF"/>
                <w:lang w:val="sr-Cyrl-RS"/>
              </w:rPr>
              <w:t xml:space="preserve">8/2 : </w:t>
            </w:r>
            <w:r w:rsidRPr="00EF234B">
              <w:rPr>
                <w:color w:val="000000"/>
              </w:rPr>
              <w:t>Одличних ученика је 10 ( 5 ученика са просеком 5,00)</w:t>
            </w:r>
          </w:p>
          <w:p w14:paraId="74D59FE9" w14:textId="77777777" w:rsidR="000E4597" w:rsidRPr="00EF234B" w:rsidRDefault="000E4597" w:rsidP="00310C94">
            <w:pPr>
              <w:pStyle w:val="NormalWeb"/>
              <w:spacing w:before="0" w:beforeAutospacing="0" w:after="0" w:afterAutospacing="0"/>
            </w:pPr>
            <w:r w:rsidRPr="00EF234B">
              <w:rPr>
                <w:color w:val="000000"/>
              </w:rPr>
              <w:t>Врло добрих ученика је 9</w:t>
            </w:r>
          </w:p>
          <w:p w14:paraId="4264B51D" w14:textId="77777777" w:rsidR="000E4597" w:rsidRPr="00EF234B" w:rsidRDefault="000E4597" w:rsidP="00310C94">
            <w:pPr>
              <w:pStyle w:val="NormalWeb"/>
              <w:spacing w:before="0" w:beforeAutospacing="0" w:after="0" w:afterAutospacing="0"/>
              <w:rPr>
                <w:lang w:val="sr-Cyrl-RS"/>
              </w:rPr>
            </w:pPr>
            <w:r w:rsidRPr="00EF234B">
              <w:rPr>
                <w:color w:val="000000"/>
              </w:rPr>
              <w:t xml:space="preserve">Добрих ученика је </w:t>
            </w:r>
            <w:r w:rsidRPr="00EF234B">
              <w:rPr>
                <w:color w:val="000000"/>
                <w:lang w:val="sr-Cyrl-RS"/>
              </w:rPr>
              <w:t>5</w:t>
            </w:r>
          </w:p>
          <w:p w14:paraId="2C8502F6" w14:textId="77777777" w:rsidR="000E4597" w:rsidRPr="00EF234B" w:rsidRDefault="000E4597" w:rsidP="00310C94">
            <w:pPr>
              <w:pStyle w:val="NormalWeb"/>
              <w:spacing w:before="0" w:beforeAutospacing="0" w:after="0" w:afterAutospacing="0"/>
              <w:rPr>
                <w:lang w:val="sr-Cyrl-RS"/>
              </w:rPr>
            </w:pPr>
            <w:r w:rsidRPr="00EF234B">
              <w:rPr>
                <w:color w:val="081735"/>
                <w:shd w:val="clear" w:color="auto" w:fill="FFFFFF"/>
                <w:lang w:val="sr-Cyrl-RS"/>
              </w:rPr>
              <w:t xml:space="preserve">8/3: </w:t>
            </w:r>
            <w:r w:rsidRPr="00EF234B">
              <w:rPr>
                <w:color w:val="000000"/>
              </w:rPr>
              <w:t>Одличних ученика је 17 ( 9 ученика са просеком 5,00)</w:t>
            </w:r>
            <w:r w:rsidRPr="00EF234B">
              <w:rPr>
                <w:color w:val="000000"/>
                <w:lang w:val="sr-Cyrl-RS"/>
              </w:rPr>
              <w:t>,</w:t>
            </w:r>
            <w:r w:rsidRPr="00EF234B">
              <w:rPr>
                <w:color w:val="000000"/>
              </w:rPr>
              <w:t>врло добрих ученика је 4</w:t>
            </w:r>
            <w:r w:rsidRPr="00EF234B">
              <w:rPr>
                <w:color w:val="000000"/>
                <w:lang w:val="sr-Cyrl-RS"/>
              </w:rPr>
              <w:t>,</w:t>
            </w:r>
            <w:r w:rsidRPr="00EF234B">
              <w:rPr>
                <w:color w:val="000000"/>
              </w:rPr>
              <w:t>добрих ученика је 2</w:t>
            </w:r>
          </w:p>
          <w:p w14:paraId="05CF60A7" w14:textId="77777777" w:rsidR="000E4597" w:rsidRPr="00EF234B" w:rsidRDefault="000E4597" w:rsidP="00310C94">
            <w:pPr>
              <w:pStyle w:val="NormalWeb"/>
              <w:spacing w:before="0" w:beforeAutospacing="0" w:after="0" w:afterAutospacing="0"/>
              <w:rPr>
                <w:color w:val="081735"/>
                <w:shd w:val="clear" w:color="auto" w:fill="FFFFFF"/>
              </w:rPr>
            </w:pPr>
            <w:r w:rsidRPr="00EF234B">
              <w:rPr>
                <w:color w:val="081735"/>
                <w:shd w:val="clear" w:color="auto" w:fill="FFFFFF"/>
                <w:lang w:val="sr-Cyrl-RS"/>
              </w:rPr>
              <w:t xml:space="preserve">8/4 : </w:t>
            </w:r>
            <w:r w:rsidRPr="00EF234B">
              <w:rPr>
                <w:color w:val="081735"/>
                <w:shd w:val="clear" w:color="auto" w:fill="FFFFFF"/>
              </w:rPr>
              <w:t xml:space="preserve">Сви ученици имају позитиван успех. </w:t>
            </w:r>
            <w:r w:rsidRPr="00EF234B">
              <w:rPr>
                <w:color w:val="000000"/>
              </w:rPr>
              <w:t>Одличних ученика је 11, врло добрих 9, добрих 4</w:t>
            </w:r>
          </w:p>
          <w:p w14:paraId="7FBB8C81" w14:textId="77777777" w:rsidR="000E4597" w:rsidRPr="00EF234B" w:rsidRDefault="000E4597" w:rsidP="00310C94">
            <w:pPr>
              <w:pStyle w:val="NormalWeb"/>
              <w:spacing w:before="0" w:beforeAutospacing="0" w:after="0" w:afterAutospacing="0"/>
            </w:pPr>
            <w:r w:rsidRPr="00EF234B">
              <w:rPr>
                <w:color w:val="081735"/>
                <w:shd w:val="clear" w:color="auto" w:fill="FFFFFF"/>
              </w:rPr>
              <w:t xml:space="preserve">8/5 :24  ученика има позитиван успех. </w:t>
            </w:r>
            <w:r w:rsidRPr="00EF234B">
              <w:rPr>
                <w:color w:val="000000"/>
              </w:rPr>
              <w:t>Одличних ученика је 16 , врло добрих 5 и 4 ученика има добар успех..</w:t>
            </w:r>
          </w:p>
          <w:p w14:paraId="590A26A6" w14:textId="77777777" w:rsidR="000E4597" w:rsidRPr="00EF234B" w:rsidRDefault="000E4597" w:rsidP="00310C94">
            <w:pPr>
              <w:pStyle w:val="NormalWeb"/>
              <w:spacing w:before="0" w:beforeAutospacing="0" w:after="0" w:afterAutospacing="0"/>
            </w:pPr>
            <w:r w:rsidRPr="00EF234B">
              <w:rPr>
                <w:color w:val="000000"/>
              </w:rPr>
              <w:t>8/6: 24 ученика има позитиван успех. Одличних ученика је 13, врло добрих 6 и  5 ученика има добар успех.</w:t>
            </w:r>
          </w:p>
          <w:p w14:paraId="5582216B" w14:textId="1A1783D9" w:rsidR="000E4597" w:rsidRPr="00EF234B" w:rsidRDefault="000E4597" w:rsidP="00310C94">
            <w:pPr>
              <w:spacing w:after="0" w:line="240" w:lineRule="auto"/>
              <w:rPr>
                <w:rFonts w:ascii="Times New Roman" w:eastAsia="Times New Roman" w:hAnsi="Times New Roman" w:cs="Times New Roman"/>
                <w:color w:val="000000"/>
                <w:sz w:val="24"/>
                <w:szCs w:val="24"/>
              </w:rPr>
            </w:pPr>
            <w:r w:rsidRPr="00EF234B">
              <w:rPr>
                <w:rFonts w:ascii="Times New Roman" w:eastAsia="Times New Roman" w:hAnsi="Times New Roman" w:cs="Times New Roman"/>
                <w:color w:val="000000"/>
                <w:sz w:val="24"/>
                <w:szCs w:val="24"/>
                <w:lang w:val="sr-Cyrl-RS"/>
              </w:rPr>
              <w:t xml:space="preserve">8/7 : </w:t>
            </w:r>
            <w:r w:rsidRPr="00EF234B">
              <w:rPr>
                <w:rFonts w:ascii="Times New Roman" w:eastAsia="Times New Roman" w:hAnsi="Times New Roman" w:cs="Times New Roman"/>
                <w:color w:val="000000"/>
                <w:sz w:val="24"/>
                <w:szCs w:val="24"/>
              </w:rPr>
              <w:t>22 ученика је оцењено и сви имају позитиван успех. Одличних је 3, врло</w:t>
            </w:r>
            <w:r w:rsidRPr="00EF234B">
              <w:rPr>
                <w:rFonts w:ascii="Times New Roman" w:eastAsia="Times New Roman" w:hAnsi="Times New Roman" w:cs="Times New Roman"/>
                <w:color w:val="000000"/>
                <w:sz w:val="24"/>
                <w:szCs w:val="24"/>
                <w:lang w:val="sr-Cyrl-RS"/>
              </w:rPr>
              <w:t xml:space="preserve"> </w:t>
            </w:r>
            <w:r w:rsidRPr="00EF234B">
              <w:rPr>
                <w:rFonts w:ascii="Times New Roman" w:eastAsia="Times New Roman" w:hAnsi="Times New Roman" w:cs="Times New Roman"/>
                <w:color w:val="000000"/>
                <w:sz w:val="24"/>
                <w:szCs w:val="24"/>
              </w:rPr>
              <w:t>добрих 15 и добрих 4.</w:t>
            </w:r>
          </w:p>
          <w:p w14:paraId="7C48ECE5" w14:textId="77777777" w:rsidR="000E4597" w:rsidRPr="00EF234B" w:rsidRDefault="000E4597" w:rsidP="00310C94">
            <w:pPr>
              <w:spacing w:after="0" w:line="240" w:lineRule="auto"/>
              <w:rPr>
                <w:rFonts w:ascii="Times New Roman" w:eastAsia="Times New Roman" w:hAnsi="Times New Roman" w:cs="Times New Roman"/>
                <w:color w:val="000000"/>
                <w:sz w:val="24"/>
                <w:szCs w:val="24"/>
              </w:rPr>
            </w:pPr>
            <w:r w:rsidRPr="00EF234B">
              <w:rPr>
                <w:rFonts w:ascii="Times New Roman" w:hAnsi="Times New Roman" w:cs="Times New Roman"/>
                <w:color w:val="081735"/>
                <w:sz w:val="24"/>
                <w:szCs w:val="24"/>
                <w:shd w:val="clear" w:color="auto" w:fill="FFFFFF"/>
                <w:lang w:val="sr-Cyrl-RS"/>
              </w:rPr>
              <w:t xml:space="preserve">8/8 : </w:t>
            </w:r>
            <w:r w:rsidRPr="00EF234B">
              <w:rPr>
                <w:rFonts w:ascii="Times New Roman" w:hAnsi="Times New Roman" w:cs="Times New Roman"/>
                <w:color w:val="081735"/>
                <w:sz w:val="24"/>
                <w:szCs w:val="24"/>
                <w:shd w:val="clear" w:color="auto" w:fill="FFFFFF"/>
              </w:rPr>
              <w:t xml:space="preserve">25  ученика има позитиван успех. </w:t>
            </w:r>
            <w:r w:rsidRPr="00EF234B">
              <w:rPr>
                <w:rFonts w:ascii="Times New Roman" w:hAnsi="Times New Roman" w:cs="Times New Roman"/>
                <w:color w:val="000000"/>
                <w:sz w:val="24"/>
                <w:szCs w:val="24"/>
              </w:rPr>
              <w:t xml:space="preserve">Одличних ученика је </w:t>
            </w:r>
            <w:proofErr w:type="gramStart"/>
            <w:r w:rsidRPr="00EF234B">
              <w:rPr>
                <w:rFonts w:ascii="Times New Roman" w:hAnsi="Times New Roman" w:cs="Times New Roman"/>
                <w:color w:val="000000"/>
                <w:sz w:val="24"/>
                <w:szCs w:val="24"/>
              </w:rPr>
              <w:t>9 ,</w:t>
            </w:r>
            <w:proofErr w:type="gramEnd"/>
            <w:r w:rsidRPr="00EF234B">
              <w:rPr>
                <w:rFonts w:ascii="Times New Roman" w:hAnsi="Times New Roman" w:cs="Times New Roman"/>
                <w:color w:val="000000"/>
                <w:sz w:val="24"/>
                <w:szCs w:val="24"/>
              </w:rPr>
              <w:t xml:space="preserve"> врло добрих 13 и 3 ученика има добар успех.</w:t>
            </w:r>
          </w:p>
          <w:p w14:paraId="14B50408" w14:textId="77777777" w:rsidR="000E4597" w:rsidRPr="00EF234B" w:rsidRDefault="000E4597" w:rsidP="00310C94">
            <w:pPr>
              <w:pStyle w:val="NormalWeb"/>
              <w:spacing w:before="0" w:beforeAutospacing="0" w:after="0" w:afterAutospacing="0"/>
            </w:pPr>
            <w:r w:rsidRPr="00EF234B">
              <w:rPr>
                <w:color w:val="000000"/>
                <w:lang w:val="sr-Cyrl-RS"/>
              </w:rPr>
              <w:t xml:space="preserve">8/9 : </w:t>
            </w:r>
            <w:r w:rsidRPr="00EF234B">
              <w:rPr>
                <w:color w:val="000000"/>
              </w:rPr>
              <w:t> 4 ученика су одлична ( 2 са просеком 5,00) и</w:t>
            </w:r>
            <w:r w:rsidRPr="00EF234B">
              <w:rPr>
                <w:lang w:val="sr-Cyrl-RS"/>
              </w:rPr>
              <w:t xml:space="preserve"> </w:t>
            </w:r>
            <w:r w:rsidRPr="00EF234B">
              <w:rPr>
                <w:color w:val="000000"/>
              </w:rPr>
              <w:t>2 врло добра</w:t>
            </w:r>
          </w:p>
          <w:p w14:paraId="7F685DAD" w14:textId="77777777" w:rsidR="000E4597" w:rsidRPr="00EF234B" w:rsidRDefault="000E4597" w:rsidP="00310C94">
            <w:pPr>
              <w:spacing w:after="0" w:line="240" w:lineRule="auto"/>
              <w:rPr>
                <w:rFonts w:ascii="Times New Roman" w:eastAsia="Times New Roman" w:hAnsi="Times New Roman" w:cs="Times New Roman"/>
                <w:sz w:val="24"/>
                <w:szCs w:val="24"/>
                <w:lang w:val="sr-Cyrl-RS"/>
              </w:rPr>
            </w:pPr>
          </w:p>
        </w:tc>
      </w:tr>
      <w:tr w:rsidR="00E64D78" w:rsidRPr="00EF234B" w14:paraId="0BDD538B" w14:textId="77777777" w:rsidTr="00E64D78">
        <w:trPr>
          <w:trHeight w:val="838"/>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61129"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Разултати ученика на такмичењима, конкурсима (по предметима)</w:t>
            </w:r>
          </w:p>
        </w:tc>
        <w:tc>
          <w:tcPr>
            <w:tcW w:w="7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D182E" w14:textId="77777777" w:rsidR="000E4597" w:rsidRPr="00EF234B" w:rsidRDefault="000E4597" w:rsidP="00310C94">
            <w:pPr>
              <w:pStyle w:val="NormalWeb"/>
              <w:spacing w:before="0" w:beforeAutospacing="0" w:after="0" w:afterAutospacing="0"/>
              <w:rPr>
                <w:color w:val="000000"/>
                <w:lang w:val="sr-Cyrl-RS"/>
              </w:rPr>
            </w:pPr>
            <w:r w:rsidRPr="00EF234B">
              <w:rPr>
                <w:color w:val="000000"/>
                <w:lang w:val="sr-Cyrl-RS"/>
              </w:rPr>
              <w:t xml:space="preserve">8/4: </w:t>
            </w:r>
            <w:r w:rsidRPr="00EF234B">
              <w:rPr>
                <w:color w:val="000000"/>
              </w:rPr>
              <w:t>Лара Божић Симовић- 2. место на општинском такмичењу из технике и технологије</w:t>
            </w:r>
          </w:p>
          <w:p w14:paraId="4E555EB9" w14:textId="77777777" w:rsidR="000E4597" w:rsidRPr="00EF234B" w:rsidRDefault="000E4597" w:rsidP="00310C94">
            <w:pPr>
              <w:pStyle w:val="NormalWeb"/>
              <w:spacing w:before="0" w:beforeAutospacing="0" w:after="0" w:afterAutospacing="0"/>
            </w:pPr>
            <w:r w:rsidRPr="00EF234B">
              <w:rPr>
                <w:color w:val="000000"/>
                <w:lang w:val="sr-Cyrl-RS"/>
              </w:rPr>
              <w:t>8/5 .</w:t>
            </w:r>
            <w:r w:rsidRPr="00EF234B">
              <w:rPr>
                <w:color w:val="000000"/>
              </w:rPr>
              <w:t>Пласман на општинском такмичењу из технике и технологије (авиомоделарство) остварили су:</w:t>
            </w:r>
          </w:p>
          <w:p w14:paraId="3C1FBA06" w14:textId="77777777" w:rsidR="000E4597" w:rsidRPr="00EF234B" w:rsidRDefault="000E4597" w:rsidP="00310C94">
            <w:pPr>
              <w:pStyle w:val="NormalWeb"/>
              <w:spacing w:before="0" w:beforeAutospacing="0" w:after="0" w:afterAutospacing="0"/>
            </w:pPr>
            <w:r w:rsidRPr="00EF234B">
              <w:rPr>
                <w:color w:val="000000"/>
              </w:rPr>
              <w:t>1.      место : Ђорђе Тешић</w:t>
            </w:r>
          </w:p>
          <w:p w14:paraId="2830485B" w14:textId="77777777" w:rsidR="000E4597" w:rsidRPr="00EF234B" w:rsidRDefault="000E4597" w:rsidP="00310C94">
            <w:pPr>
              <w:pStyle w:val="NormalWeb"/>
              <w:spacing w:before="0" w:beforeAutospacing="0" w:after="0" w:afterAutospacing="0"/>
            </w:pPr>
            <w:r w:rsidRPr="00EF234B">
              <w:rPr>
                <w:color w:val="000000"/>
              </w:rPr>
              <w:t>2.      место:  Филип Павковић</w:t>
            </w:r>
          </w:p>
          <w:p w14:paraId="5F548C2B" w14:textId="77777777" w:rsidR="000E4597" w:rsidRPr="00EF234B" w:rsidRDefault="000E4597" w:rsidP="00310C94">
            <w:pPr>
              <w:pStyle w:val="NormalWeb"/>
              <w:spacing w:before="0" w:beforeAutospacing="0" w:after="0" w:afterAutospacing="0"/>
            </w:pPr>
            <w:r w:rsidRPr="00EF234B">
              <w:rPr>
                <w:color w:val="000000"/>
              </w:rPr>
              <w:t>3.      место : Милан Мадић</w:t>
            </w:r>
          </w:p>
          <w:p w14:paraId="499247E7" w14:textId="77777777" w:rsidR="000E4597" w:rsidRPr="00EF234B" w:rsidRDefault="000E4597" w:rsidP="00310C94">
            <w:pPr>
              <w:spacing w:after="0" w:line="240" w:lineRule="auto"/>
              <w:rPr>
                <w:rFonts w:ascii="Times New Roman" w:eastAsia="Times New Roman" w:hAnsi="Times New Roman" w:cs="Times New Roman"/>
                <w:sz w:val="24"/>
                <w:szCs w:val="24"/>
              </w:rPr>
            </w:pPr>
          </w:p>
        </w:tc>
      </w:tr>
      <w:tr w:rsidR="00E64D78" w:rsidRPr="00EF234B" w14:paraId="0BD04FBD" w14:textId="77777777" w:rsidTr="00E64D78">
        <w:trPr>
          <w:trHeight w:val="838"/>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AC12E"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Реализација редовне наставе и број реализованих часова</w:t>
            </w:r>
          </w:p>
        </w:tc>
        <w:tc>
          <w:tcPr>
            <w:tcW w:w="7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1D8B5"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sz w:val="24"/>
                <w:szCs w:val="24"/>
              </w:rPr>
              <w:t>Редовна настава је реализована у складу са дописом МПНТР, а у вези са завршетком првог</w:t>
            </w:r>
          </w:p>
          <w:p w14:paraId="6E5346CE"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sz w:val="24"/>
                <w:szCs w:val="24"/>
              </w:rPr>
              <w:t>полугодишта школске 2024/2025. године дана 23.12.2023. године.</w:t>
            </w:r>
          </w:p>
        </w:tc>
      </w:tr>
      <w:tr w:rsidR="00E64D78" w:rsidRPr="00EF234B" w14:paraId="51D16EF6" w14:textId="77777777" w:rsidTr="00E64D78">
        <w:trPr>
          <w:trHeight w:val="838"/>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FC5B9"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Реализација допунске, додатне наставе по предметима (број обухваћених ученика)</w:t>
            </w:r>
          </w:p>
        </w:tc>
        <w:tc>
          <w:tcPr>
            <w:tcW w:w="7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12FAA" w14:textId="77777777" w:rsidR="000E4597" w:rsidRPr="00EF234B" w:rsidRDefault="000E4597" w:rsidP="00310C94">
            <w:pPr>
              <w:spacing w:after="0" w:line="240" w:lineRule="auto"/>
              <w:rPr>
                <w:rFonts w:ascii="Times New Roman" w:hAnsi="Times New Roman" w:cs="Times New Roman"/>
                <w:color w:val="000000"/>
                <w:sz w:val="24"/>
                <w:szCs w:val="24"/>
                <w:lang w:val="sr-Cyrl-RS"/>
              </w:rPr>
            </w:pPr>
            <w:r w:rsidRPr="00EF234B">
              <w:rPr>
                <w:rFonts w:ascii="Times New Roman" w:hAnsi="Times New Roman" w:cs="Times New Roman"/>
                <w:color w:val="000000"/>
                <w:sz w:val="24"/>
                <w:szCs w:val="24"/>
                <w:lang w:val="sr-Cyrl-RS"/>
              </w:rPr>
              <w:t xml:space="preserve">8/1 : Допунска настава је реализована из математике, српског језика, физике, хемије; </w:t>
            </w:r>
          </w:p>
          <w:p w14:paraId="29AE3DFD" w14:textId="77777777" w:rsidR="000E4597" w:rsidRPr="00EF234B" w:rsidRDefault="000E4597" w:rsidP="00310C94">
            <w:pPr>
              <w:spacing w:after="0" w:line="240" w:lineRule="auto"/>
              <w:rPr>
                <w:rFonts w:ascii="Times New Roman" w:hAnsi="Times New Roman" w:cs="Times New Roman"/>
                <w:color w:val="000000"/>
                <w:sz w:val="24"/>
                <w:szCs w:val="24"/>
                <w:lang w:val="sr-Cyrl-RS"/>
              </w:rPr>
            </w:pPr>
            <w:r w:rsidRPr="00EF234B">
              <w:rPr>
                <w:rFonts w:ascii="Times New Roman" w:hAnsi="Times New Roman" w:cs="Times New Roman"/>
                <w:color w:val="000000"/>
                <w:sz w:val="24"/>
                <w:szCs w:val="24"/>
              </w:rPr>
              <w:t>припремна настава је одржавана редовно из математике, српског језика и књижевности, географије, биологије, хемије, физике</w:t>
            </w:r>
            <w:r w:rsidRPr="00EF234B">
              <w:rPr>
                <w:rFonts w:ascii="Times New Roman" w:hAnsi="Times New Roman" w:cs="Times New Roman"/>
                <w:color w:val="000000"/>
                <w:sz w:val="24"/>
                <w:szCs w:val="24"/>
                <w:lang w:val="sr-Cyrl-RS"/>
              </w:rPr>
              <w:t xml:space="preserve"> и историје.</w:t>
            </w:r>
          </w:p>
          <w:p w14:paraId="6194DF43" w14:textId="10776BD6" w:rsidR="000E4597" w:rsidRPr="00037F68" w:rsidRDefault="000E4597" w:rsidP="00310C94">
            <w:pPr>
              <w:spacing w:after="0" w:line="240" w:lineRule="auto"/>
              <w:rPr>
                <w:rFonts w:ascii="Times New Roman" w:hAnsi="Times New Roman" w:cs="Times New Roman"/>
                <w:color w:val="000000"/>
                <w:sz w:val="24"/>
                <w:szCs w:val="24"/>
                <w:lang w:val="sr-Latn-RS"/>
              </w:rPr>
            </w:pPr>
            <w:r w:rsidRPr="00EF234B">
              <w:rPr>
                <w:rFonts w:ascii="Times New Roman" w:hAnsi="Times New Roman" w:cs="Times New Roman"/>
                <w:color w:val="000000"/>
                <w:sz w:val="24"/>
                <w:szCs w:val="24"/>
                <w:lang w:val="sr-Cyrl-RS"/>
              </w:rPr>
              <w:t xml:space="preserve">8/2: </w:t>
            </w:r>
            <w:r w:rsidRPr="00EF234B">
              <w:rPr>
                <w:rFonts w:ascii="Times New Roman" w:hAnsi="Times New Roman" w:cs="Times New Roman"/>
                <w:color w:val="000000"/>
                <w:sz w:val="24"/>
                <w:szCs w:val="24"/>
              </w:rPr>
              <w:t>Допунска настава се организовала по потреби, а из математике, енглеског језика, српског језика и физике редовно. Припремна настава је одржавана редовно из математике, српског језика и књижевности, географије, биологије, хемије и физике</w:t>
            </w:r>
          </w:p>
          <w:p w14:paraId="2745F6B1" w14:textId="77777777" w:rsidR="000E4597" w:rsidRPr="00EF234B" w:rsidRDefault="000E4597" w:rsidP="00310C94">
            <w:pPr>
              <w:spacing w:after="0" w:line="240" w:lineRule="auto"/>
              <w:rPr>
                <w:rFonts w:ascii="Times New Roman" w:eastAsia="Times New Roman" w:hAnsi="Times New Roman" w:cs="Times New Roman"/>
                <w:color w:val="000000"/>
                <w:sz w:val="24"/>
                <w:szCs w:val="24"/>
                <w:lang w:val="sr-Cyrl-RS"/>
              </w:rPr>
            </w:pPr>
            <w:r w:rsidRPr="00EF234B">
              <w:rPr>
                <w:rFonts w:ascii="Times New Roman" w:hAnsi="Times New Roman" w:cs="Times New Roman"/>
                <w:color w:val="000000"/>
                <w:sz w:val="24"/>
                <w:szCs w:val="24"/>
                <w:lang w:val="sr-Cyrl-RS"/>
              </w:rPr>
              <w:t xml:space="preserve">У одељењу 8/3 : </w:t>
            </w:r>
            <w:r w:rsidRPr="00EF234B">
              <w:rPr>
                <w:rFonts w:ascii="Times New Roman" w:hAnsi="Times New Roman" w:cs="Times New Roman"/>
                <w:color w:val="000000"/>
                <w:sz w:val="24"/>
                <w:szCs w:val="24"/>
              </w:rPr>
              <w:t>допунска настава се организовала по потреби, а из математике и енглеског језика редовно. Припремна настава је одржавана редовно из математике, српског језика и књижевности, географије, биологије, хемије и физике</w:t>
            </w:r>
          </w:p>
          <w:p w14:paraId="14C58979" w14:textId="77777777" w:rsidR="000E4597" w:rsidRPr="00EF234B" w:rsidRDefault="000E4597" w:rsidP="00310C94">
            <w:pPr>
              <w:spacing w:after="0" w:line="240" w:lineRule="auto"/>
              <w:rPr>
                <w:rFonts w:ascii="Times New Roman" w:eastAsia="Times New Roman" w:hAnsi="Times New Roman" w:cs="Times New Roman"/>
                <w:color w:val="000000"/>
                <w:sz w:val="24"/>
                <w:szCs w:val="24"/>
                <w:lang w:val="sr-Cyrl-RS"/>
              </w:rPr>
            </w:pPr>
            <w:r w:rsidRPr="00EF234B">
              <w:rPr>
                <w:rFonts w:ascii="Times New Roman" w:eastAsia="Times New Roman" w:hAnsi="Times New Roman" w:cs="Times New Roman"/>
                <w:color w:val="000000"/>
                <w:sz w:val="24"/>
                <w:szCs w:val="24"/>
                <w:lang w:val="sr-Cyrl-RS"/>
              </w:rPr>
              <w:t>У одељењу 8/4:</w:t>
            </w:r>
          </w:p>
          <w:p w14:paraId="7937B2A2" w14:textId="77777777" w:rsidR="000E4597" w:rsidRPr="00EF234B" w:rsidRDefault="000E4597" w:rsidP="00310C94">
            <w:pPr>
              <w:pStyle w:val="NormalWeb"/>
              <w:spacing w:before="0" w:beforeAutospacing="0" w:after="0" w:afterAutospacing="0"/>
            </w:pPr>
            <w:r w:rsidRPr="00EF234B">
              <w:rPr>
                <w:color w:val="000000"/>
              </w:rPr>
              <w:lastRenderedPageBreak/>
              <w:t xml:space="preserve">Српски језик- допунска настава  </w:t>
            </w:r>
          </w:p>
          <w:p w14:paraId="68CCDC39" w14:textId="77777777" w:rsidR="000E4597" w:rsidRPr="00EF234B" w:rsidRDefault="000E4597" w:rsidP="00310C94">
            <w:pPr>
              <w:pStyle w:val="NormalWeb"/>
              <w:spacing w:before="0" w:beforeAutospacing="0" w:after="0" w:afterAutospacing="0"/>
            </w:pPr>
            <w:r w:rsidRPr="00EF234B">
              <w:rPr>
                <w:color w:val="000000"/>
              </w:rPr>
              <w:t xml:space="preserve">Српски језик- додатна настава  </w:t>
            </w:r>
          </w:p>
          <w:p w14:paraId="16295BCA" w14:textId="77777777" w:rsidR="000E4597" w:rsidRPr="00EF234B" w:rsidRDefault="000E4597" w:rsidP="00310C94">
            <w:pPr>
              <w:pStyle w:val="NormalWeb"/>
              <w:spacing w:before="0" w:beforeAutospacing="0" w:after="0" w:afterAutospacing="0"/>
            </w:pPr>
            <w:r w:rsidRPr="00EF234B">
              <w:rPr>
                <w:color w:val="000000"/>
              </w:rPr>
              <w:t xml:space="preserve">Српски језик- припремна настава </w:t>
            </w:r>
          </w:p>
          <w:p w14:paraId="4BB30922" w14:textId="77777777" w:rsidR="000E4597" w:rsidRPr="00EF234B" w:rsidRDefault="000E4597" w:rsidP="00310C94">
            <w:pPr>
              <w:pStyle w:val="NormalWeb"/>
              <w:spacing w:before="0" w:beforeAutospacing="0" w:after="0" w:afterAutospacing="0"/>
            </w:pPr>
            <w:r w:rsidRPr="00EF234B">
              <w:rPr>
                <w:color w:val="000000"/>
              </w:rPr>
              <w:t xml:space="preserve">Енглески језик- допунска настава </w:t>
            </w:r>
          </w:p>
          <w:p w14:paraId="2E723266" w14:textId="77777777" w:rsidR="000E4597" w:rsidRPr="00EF234B" w:rsidRDefault="000E4597" w:rsidP="00310C94">
            <w:pPr>
              <w:pStyle w:val="NormalWeb"/>
              <w:spacing w:before="0" w:beforeAutospacing="0" w:after="0" w:afterAutospacing="0"/>
            </w:pPr>
            <w:r w:rsidRPr="00EF234B">
              <w:rPr>
                <w:color w:val="000000"/>
              </w:rPr>
              <w:t xml:space="preserve">Енглески језик- додатна настава </w:t>
            </w:r>
          </w:p>
          <w:p w14:paraId="6E042CBF" w14:textId="77777777" w:rsidR="000E4597" w:rsidRPr="00EF234B" w:rsidRDefault="000E4597" w:rsidP="00310C94">
            <w:pPr>
              <w:pStyle w:val="NormalWeb"/>
              <w:spacing w:before="0" w:beforeAutospacing="0" w:after="0" w:afterAutospacing="0"/>
            </w:pPr>
            <w:r w:rsidRPr="00EF234B">
              <w:rPr>
                <w:color w:val="000000"/>
              </w:rPr>
              <w:t xml:space="preserve">Географија- додатна настава </w:t>
            </w:r>
          </w:p>
          <w:p w14:paraId="31359658" w14:textId="77777777" w:rsidR="000E4597" w:rsidRPr="00EF234B" w:rsidRDefault="000E4597" w:rsidP="00310C94">
            <w:pPr>
              <w:pStyle w:val="NormalWeb"/>
              <w:spacing w:before="0" w:beforeAutospacing="0" w:after="0" w:afterAutospacing="0"/>
            </w:pPr>
            <w:r w:rsidRPr="00EF234B">
              <w:rPr>
                <w:color w:val="000000"/>
              </w:rPr>
              <w:t xml:space="preserve">Географија- припремна настава </w:t>
            </w:r>
          </w:p>
          <w:p w14:paraId="6FD58AA7" w14:textId="77777777" w:rsidR="000E4597" w:rsidRPr="00EF234B" w:rsidRDefault="000E4597" w:rsidP="00310C94">
            <w:pPr>
              <w:pStyle w:val="NormalWeb"/>
              <w:spacing w:before="0" w:beforeAutospacing="0" w:after="0" w:afterAutospacing="0"/>
            </w:pPr>
            <w:r w:rsidRPr="00EF234B">
              <w:rPr>
                <w:color w:val="000000"/>
              </w:rPr>
              <w:t xml:space="preserve">Математика- допунска настава </w:t>
            </w:r>
          </w:p>
          <w:p w14:paraId="6E351CF4" w14:textId="77777777" w:rsidR="000E4597" w:rsidRPr="00EF234B" w:rsidRDefault="000E4597" w:rsidP="00310C94">
            <w:pPr>
              <w:pStyle w:val="NormalWeb"/>
              <w:spacing w:before="0" w:beforeAutospacing="0" w:after="0" w:afterAutospacing="0"/>
              <w:rPr>
                <w:color w:val="000000"/>
              </w:rPr>
            </w:pPr>
            <w:r w:rsidRPr="00EF234B">
              <w:rPr>
                <w:color w:val="000000"/>
              </w:rPr>
              <w:t xml:space="preserve">Математика- додатна настава </w:t>
            </w:r>
          </w:p>
          <w:p w14:paraId="06A4B940" w14:textId="77777777" w:rsidR="000E4597" w:rsidRPr="00EF234B" w:rsidRDefault="000E4597" w:rsidP="00310C94">
            <w:pPr>
              <w:pStyle w:val="NormalWeb"/>
              <w:spacing w:before="0" w:beforeAutospacing="0" w:after="0" w:afterAutospacing="0"/>
            </w:pPr>
            <w:r w:rsidRPr="00EF234B">
              <w:rPr>
                <w:color w:val="000000"/>
              </w:rPr>
              <w:t xml:space="preserve">Математика- припремна настава </w:t>
            </w:r>
          </w:p>
          <w:p w14:paraId="7863826C" w14:textId="77777777" w:rsidR="000E4597" w:rsidRPr="00EF234B" w:rsidRDefault="000E4597" w:rsidP="00310C94">
            <w:pPr>
              <w:pStyle w:val="NormalWeb"/>
              <w:spacing w:before="0" w:beforeAutospacing="0" w:after="0" w:afterAutospacing="0"/>
            </w:pPr>
            <w:r w:rsidRPr="00EF234B">
              <w:rPr>
                <w:color w:val="000000"/>
              </w:rPr>
              <w:t xml:space="preserve">Биологија- додатна настава  (1 ученик) </w:t>
            </w:r>
          </w:p>
          <w:p w14:paraId="1C8F4F97" w14:textId="77777777" w:rsidR="000E4597" w:rsidRPr="00EF234B" w:rsidRDefault="000E4597" w:rsidP="00310C94">
            <w:pPr>
              <w:pStyle w:val="NormalWeb"/>
              <w:spacing w:before="0" w:beforeAutospacing="0" w:after="0" w:afterAutospacing="0"/>
            </w:pPr>
            <w:r w:rsidRPr="00EF234B">
              <w:rPr>
                <w:color w:val="000000"/>
              </w:rPr>
              <w:t xml:space="preserve">Биологија- допунска настава  (3 ученика) </w:t>
            </w:r>
          </w:p>
          <w:p w14:paraId="40ED0C20" w14:textId="77777777" w:rsidR="000E4597" w:rsidRPr="00EF234B" w:rsidRDefault="000E4597" w:rsidP="00310C94">
            <w:pPr>
              <w:pStyle w:val="NormalWeb"/>
              <w:spacing w:before="0" w:beforeAutospacing="0" w:after="0" w:afterAutospacing="0"/>
            </w:pPr>
            <w:r w:rsidRPr="00EF234B">
              <w:rPr>
                <w:color w:val="000000"/>
              </w:rPr>
              <w:t xml:space="preserve">Биологија- припремна настава (1 ученик) </w:t>
            </w:r>
          </w:p>
          <w:p w14:paraId="60F71146" w14:textId="77777777" w:rsidR="000E4597" w:rsidRPr="00EF234B" w:rsidRDefault="000E4597" w:rsidP="00310C94">
            <w:pPr>
              <w:pStyle w:val="NormalWeb"/>
              <w:spacing w:before="0" w:beforeAutospacing="0" w:after="0" w:afterAutospacing="0"/>
            </w:pPr>
            <w:r w:rsidRPr="00EF234B">
              <w:rPr>
                <w:color w:val="000000"/>
              </w:rPr>
              <w:t xml:space="preserve">Физика- допунска настава </w:t>
            </w:r>
          </w:p>
          <w:p w14:paraId="015E889E" w14:textId="77777777" w:rsidR="000E4597" w:rsidRPr="00EF234B" w:rsidRDefault="000E4597" w:rsidP="00310C94">
            <w:pPr>
              <w:pStyle w:val="NormalWeb"/>
              <w:spacing w:before="0" w:beforeAutospacing="0" w:after="0" w:afterAutospacing="0"/>
            </w:pPr>
            <w:r w:rsidRPr="00EF234B">
              <w:rPr>
                <w:color w:val="000000"/>
              </w:rPr>
              <w:t xml:space="preserve">Физика- додатна настава </w:t>
            </w:r>
          </w:p>
          <w:p w14:paraId="22ABD53D" w14:textId="77777777" w:rsidR="000E4597" w:rsidRPr="00EF234B" w:rsidRDefault="000E4597" w:rsidP="00310C94">
            <w:pPr>
              <w:pStyle w:val="NormalWeb"/>
              <w:spacing w:before="0" w:beforeAutospacing="0" w:after="0" w:afterAutospacing="0"/>
            </w:pPr>
            <w:r w:rsidRPr="00EF234B">
              <w:rPr>
                <w:color w:val="000000"/>
              </w:rPr>
              <w:t xml:space="preserve">Физика- припремна настава </w:t>
            </w:r>
          </w:p>
          <w:p w14:paraId="352055B6" w14:textId="77777777" w:rsidR="000E4597" w:rsidRPr="00EF234B" w:rsidRDefault="000E4597" w:rsidP="00310C94">
            <w:pPr>
              <w:pStyle w:val="NormalWeb"/>
              <w:spacing w:before="0" w:beforeAutospacing="0" w:after="0" w:afterAutospacing="0"/>
            </w:pPr>
            <w:r w:rsidRPr="00EF234B">
              <w:rPr>
                <w:color w:val="000000"/>
              </w:rPr>
              <w:t xml:space="preserve">Хемија- додатна настава </w:t>
            </w:r>
          </w:p>
          <w:p w14:paraId="3484F036" w14:textId="77777777" w:rsidR="000E4597" w:rsidRPr="00EF234B" w:rsidRDefault="000E4597" w:rsidP="00310C94">
            <w:pPr>
              <w:pStyle w:val="NormalWeb"/>
              <w:spacing w:before="0" w:beforeAutospacing="0" w:after="0" w:afterAutospacing="0"/>
              <w:rPr>
                <w:color w:val="000000"/>
              </w:rPr>
            </w:pPr>
            <w:r w:rsidRPr="00EF234B">
              <w:rPr>
                <w:color w:val="000000"/>
              </w:rPr>
              <w:t>Хемија- допунска настава</w:t>
            </w:r>
          </w:p>
          <w:p w14:paraId="7D48BBAC" w14:textId="5070A81D" w:rsidR="000E4597" w:rsidRPr="00EF234B" w:rsidRDefault="000E4597" w:rsidP="00037F68">
            <w:pPr>
              <w:pStyle w:val="NormalWeb"/>
              <w:spacing w:before="0" w:beforeAutospacing="0" w:after="0" w:afterAutospacing="0"/>
            </w:pPr>
            <w:r w:rsidRPr="00EF234B">
              <w:rPr>
                <w:color w:val="000000"/>
              </w:rPr>
              <w:t xml:space="preserve">Хемија- припремна настава </w:t>
            </w:r>
          </w:p>
          <w:p w14:paraId="6A54A31A" w14:textId="77777777" w:rsidR="000E4597" w:rsidRPr="00EF234B" w:rsidRDefault="000E4597" w:rsidP="00310C94">
            <w:pPr>
              <w:spacing w:after="0" w:line="240" w:lineRule="auto"/>
              <w:rPr>
                <w:rFonts w:ascii="Times New Roman" w:eastAsia="Times New Roman" w:hAnsi="Times New Roman" w:cs="Times New Roman"/>
                <w:color w:val="000000"/>
                <w:sz w:val="24"/>
                <w:szCs w:val="24"/>
                <w:lang w:val="sr-Cyrl-RS"/>
              </w:rPr>
            </w:pPr>
            <w:r w:rsidRPr="00EF234B">
              <w:rPr>
                <w:rFonts w:ascii="Times New Roman" w:eastAsia="Times New Roman" w:hAnsi="Times New Roman" w:cs="Times New Roman"/>
                <w:color w:val="000000"/>
                <w:sz w:val="24"/>
                <w:szCs w:val="24"/>
                <w:lang w:val="sr-Cyrl-RS"/>
              </w:rPr>
              <w:t>У одељењу 8/5:</w:t>
            </w:r>
          </w:p>
          <w:p w14:paraId="4C0212C2" w14:textId="77777777" w:rsidR="000E4597" w:rsidRPr="00EF234B" w:rsidRDefault="000E4597" w:rsidP="00310C94">
            <w:pPr>
              <w:pStyle w:val="NormalWeb"/>
              <w:spacing w:before="0" w:beforeAutospacing="0" w:after="0" w:afterAutospacing="0"/>
            </w:pPr>
            <w:r w:rsidRPr="00EF234B">
              <w:rPr>
                <w:color w:val="000000"/>
              </w:rPr>
              <w:t>Српски језик- допунска настава </w:t>
            </w:r>
          </w:p>
          <w:p w14:paraId="06966F0D" w14:textId="77777777" w:rsidR="000E4597" w:rsidRPr="00EF234B" w:rsidRDefault="000E4597" w:rsidP="00310C94">
            <w:pPr>
              <w:pStyle w:val="NormalWeb"/>
              <w:spacing w:before="0" w:beforeAutospacing="0" w:after="0" w:afterAutospacing="0"/>
            </w:pPr>
            <w:r w:rsidRPr="00EF234B">
              <w:rPr>
                <w:color w:val="000000"/>
              </w:rPr>
              <w:t>Српски језик- додатна настава</w:t>
            </w:r>
          </w:p>
          <w:p w14:paraId="542EFFA4" w14:textId="77777777" w:rsidR="000E4597" w:rsidRPr="00EF234B" w:rsidRDefault="000E4597" w:rsidP="00310C94">
            <w:pPr>
              <w:pStyle w:val="NormalWeb"/>
              <w:spacing w:before="0" w:beforeAutospacing="0" w:after="0" w:afterAutospacing="0"/>
            </w:pPr>
            <w:r w:rsidRPr="00EF234B">
              <w:rPr>
                <w:color w:val="000000"/>
              </w:rPr>
              <w:t>Енглески језик- допунска настава</w:t>
            </w:r>
          </w:p>
          <w:p w14:paraId="2A122014" w14:textId="77777777" w:rsidR="000E4597" w:rsidRPr="00EF234B" w:rsidRDefault="000E4597" w:rsidP="00310C94">
            <w:pPr>
              <w:pStyle w:val="NormalWeb"/>
              <w:spacing w:before="0" w:beforeAutospacing="0" w:after="0" w:afterAutospacing="0"/>
            </w:pPr>
            <w:r w:rsidRPr="00EF234B">
              <w:rPr>
                <w:color w:val="000000"/>
              </w:rPr>
              <w:t>Енглески језик- додатна настава</w:t>
            </w:r>
          </w:p>
          <w:p w14:paraId="14656F84" w14:textId="77777777" w:rsidR="000E4597" w:rsidRPr="00EF234B" w:rsidRDefault="000E4597" w:rsidP="00310C94">
            <w:pPr>
              <w:pStyle w:val="NormalWeb"/>
              <w:spacing w:before="0" w:beforeAutospacing="0" w:after="0" w:afterAutospacing="0"/>
            </w:pPr>
            <w:r w:rsidRPr="00EF234B">
              <w:rPr>
                <w:color w:val="000000"/>
              </w:rPr>
              <w:t>Историја - допунска настава</w:t>
            </w:r>
          </w:p>
          <w:p w14:paraId="1273E30A" w14:textId="77777777" w:rsidR="000E4597" w:rsidRPr="00EF234B" w:rsidRDefault="000E4597" w:rsidP="00310C94">
            <w:pPr>
              <w:pStyle w:val="NormalWeb"/>
              <w:spacing w:before="0" w:beforeAutospacing="0" w:after="0" w:afterAutospacing="0"/>
            </w:pPr>
            <w:r w:rsidRPr="00EF234B">
              <w:rPr>
                <w:color w:val="000000"/>
              </w:rPr>
              <w:t>Историја - припремна настава</w:t>
            </w:r>
          </w:p>
          <w:p w14:paraId="02D9A012" w14:textId="77777777" w:rsidR="000E4597" w:rsidRPr="00EF234B" w:rsidRDefault="000E4597" w:rsidP="00310C94">
            <w:pPr>
              <w:pStyle w:val="NormalWeb"/>
              <w:spacing w:before="0" w:beforeAutospacing="0" w:after="0" w:afterAutospacing="0"/>
            </w:pPr>
            <w:r w:rsidRPr="00EF234B">
              <w:rPr>
                <w:color w:val="000000"/>
              </w:rPr>
              <w:t>Географија- додатна настава</w:t>
            </w:r>
          </w:p>
          <w:p w14:paraId="71DE972C" w14:textId="16B8BAE2" w:rsidR="000E4597" w:rsidRPr="00EF234B" w:rsidRDefault="000E4597" w:rsidP="00310C94">
            <w:pPr>
              <w:pStyle w:val="NormalWeb"/>
              <w:spacing w:before="0" w:beforeAutospacing="0" w:after="0" w:afterAutospacing="0"/>
            </w:pPr>
            <w:r w:rsidRPr="00EF234B">
              <w:rPr>
                <w:color w:val="000000"/>
              </w:rPr>
              <w:t>Географија- допунск</w:t>
            </w:r>
            <w:r w:rsidR="00EA76E4">
              <w:rPr>
                <w:color w:val="000000"/>
                <w:lang w:val="sr-Cyrl-RS"/>
              </w:rPr>
              <w:t>а</w:t>
            </w:r>
            <w:r w:rsidRPr="00EF234B">
              <w:rPr>
                <w:color w:val="000000"/>
              </w:rPr>
              <w:t xml:space="preserve"> настава</w:t>
            </w:r>
          </w:p>
          <w:p w14:paraId="035A5B84" w14:textId="77777777" w:rsidR="000E4597" w:rsidRPr="00EF234B" w:rsidRDefault="000E4597" w:rsidP="00310C94">
            <w:pPr>
              <w:pStyle w:val="NormalWeb"/>
              <w:spacing w:before="0" w:beforeAutospacing="0" w:after="0" w:afterAutospacing="0"/>
            </w:pPr>
            <w:r w:rsidRPr="00EF234B">
              <w:rPr>
                <w:color w:val="000000"/>
              </w:rPr>
              <w:t>Географија-припремна настава</w:t>
            </w:r>
          </w:p>
          <w:p w14:paraId="3C7589FB" w14:textId="77777777" w:rsidR="000E4597" w:rsidRPr="00EF234B" w:rsidRDefault="000E4597" w:rsidP="00310C94">
            <w:pPr>
              <w:pStyle w:val="NormalWeb"/>
              <w:spacing w:before="0" w:beforeAutospacing="0" w:after="0" w:afterAutospacing="0"/>
            </w:pPr>
            <w:r w:rsidRPr="00EF234B">
              <w:rPr>
                <w:color w:val="000000"/>
              </w:rPr>
              <w:t>Математика- допунска настава</w:t>
            </w:r>
          </w:p>
          <w:p w14:paraId="043B306A" w14:textId="77777777" w:rsidR="000E4597" w:rsidRPr="00EF234B" w:rsidRDefault="000E4597" w:rsidP="00310C94">
            <w:pPr>
              <w:pStyle w:val="NormalWeb"/>
              <w:spacing w:before="0" w:beforeAutospacing="0" w:after="0" w:afterAutospacing="0"/>
              <w:rPr>
                <w:color w:val="000000"/>
              </w:rPr>
            </w:pPr>
            <w:r w:rsidRPr="00EF234B">
              <w:rPr>
                <w:color w:val="000000"/>
              </w:rPr>
              <w:t>Математика- додатна настава</w:t>
            </w:r>
          </w:p>
          <w:p w14:paraId="6DBCF7E5" w14:textId="77777777" w:rsidR="000E4597" w:rsidRPr="00EF234B" w:rsidRDefault="000E4597" w:rsidP="00310C94">
            <w:pPr>
              <w:pStyle w:val="NormalWeb"/>
              <w:spacing w:before="0" w:beforeAutospacing="0" w:after="0" w:afterAutospacing="0"/>
            </w:pPr>
            <w:r w:rsidRPr="00EF234B">
              <w:rPr>
                <w:color w:val="000000"/>
              </w:rPr>
              <w:t>Математика-припремна настава</w:t>
            </w:r>
          </w:p>
          <w:p w14:paraId="057EFE89" w14:textId="77777777" w:rsidR="000E4597" w:rsidRPr="00EF234B" w:rsidRDefault="000E4597" w:rsidP="00310C94">
            <w:pPr>
              <w:pStyle w:val="NormalWeb"/>
              <w:spacing w:before="0" w:beforeAutospacing="0" w:after="0" w:afterAutospacing="0"/>
            </w:pPr>
            <w:r w:rsidRPr="00EF234B">
              <w:rPr>
                <w:color w:val="000000"/>
              </w:rPr>
              <w:t>Биологија- додатна настава  </w:t>
            </w:r>
          </w:p>
          <w:p w14:paraId="73F7886F" w14:textId="77777777" w:rsidR="000E4597" w:rsidRPr="00EF234B" w:rsidRDefault="000E4597" w:rsidP="00310C94">
            <w:pPr>
              <w:pStyle w:val="NormalWeb"/>
              <w:spacing w:before="0" w:beforeAutospacing="0" w:after="0" w:afterAutospacing="0"/>
            </w:pPr>
            <w:r w:rsidRPr="00EF234B">
              <w:rPr>
                <w:color w:val="000000"/>
              </w:rPr>
              <w:t>Биологија- допунска настава  </w:t>
            </w:r>
          </w:p>
          <w:p w14:paraId="7A3A1324" w14:textId="77777777" w:rsidR="000E4597" w:rsidRPr="00EF234B" w:rsidRDefault="000E4597" w:rsidP="00310C94">
            <w:pPr>
              <w:pStyle w:val="NormalWeb"/>
              <w:spacing w:before="0" w:beforeAutospacing="0" w:after="0" w:afterAutospacing="0"/>
            </w:pPr>
            <w:r w:rsidRPr="00EF234B">
              <w:rPr>
                <w:color w:val="000000"/>
              </w:rPr>
              <w:t>Физика- допунска настава</w:t>
            </w:r>
          </w:p>
          <w:p w14:paraId="20FD3FFF" w14:textId="77777777" w:rsidR="000E4597" w:rsidRPr="00EF234B" w:rsidRDefault="000E4597" w:rsidP="00310C94">
            <w:pPr>
              <w:pStyle w:val="NormalWeb"/>
              <w:spacing w:before="0" w:beforeAutospacing="0" w:after="0" w:afterAutospacing="0"/>
            </w:pPr>
            <w:r w:rsidRPr="00EF234B">
              <w:rPr>
                <w:color w:val="000000"/>
              </w:rPr>
              <w:t>Физика- додатна настава</w:t>
            </w:r>
          </w:p>
          <w:p w14:paraId="2E8CCD1D" w14:textId="77777777" w:rsidR="000E4597" w:rsidRPr="00EF234B" w:rsidRDefault="000E4597" w:rsidP="00310C94">
            <w:pPr>
              <w:pStyle w:val="NormalWeb"/>
              <w:spacing w:before="0" w:beforeAutospacing="0" w:after="0" w:afterAutospacing="0"/>
            </w:pPr>
            <w:r w:rsidRPr="00EF234B">
              <w:rPr>
                <w:color w:val="000000"/>
              </w:rPr>
              <w:t>Физика-припремна настава</w:t>
            </w:r>
          </w:p>
          <w:p w14:paraId="6AA5A334" w14:textId="77777777" w:rsidR="000E4597" w:rsidRPr="00EF234B" w:rsidRDefault="000E4597" w:rsidP="00310C94">
            <w:pPr>
              <w:pStyle w:val="NormalWeb"/>
              <w:spacing w:before="0" w:beforeAutospacing="0" w:after="0" w:afterAutospacing="0"/>
            </w:pPr>
            <w:r w:rsidRPr="00EF234B">
              <w:rPr>
                <w:color w:val="000000"/>
              </w:rPr>
              <w:t>Хемија- додатна настава</w:t>
            </w:r>
          </w:p>
          <w:p w14:paraId="6F7301A4" w14:textId="77777777" w:rsidR="000E4597" w:rsidRPr="00EF234B" w:rsidRDefault="000E4597" w:rsidP="00310C94">
            <w:pPr>
              <w:pStyle w:val="NormalWeb"/>
              <w:spacing w:before="0" w:beforeAutospacing="0" w:after="0" w:afterAutospacing="0"/>
            </w:pPr>
            <w:r w:rsidRPr="00EF234B">
              <w:rPr>
                <w:color w:val="000000"/>
              </w:rPr>
              <w:t>Хемија- допунска настава</w:t>
            </w:r>
          </w:p>
          <w:p w14:paraId="2A12E52B" w14:textId="77777777" w:rsidR="000E4597" w:rsidRPr="00EF234B" w:rsidRDefault="000E4597" w:rsidP="00310C94">
            <w:pPr>
              <w:pStyle w:val="NormalWeb"/>
              <w:spacing w:before="0" w:beforeAutospacing="0" w:after="0" w:afterAutospacing="0"/>
            </w:pPr>
            <w:r w:rsidRPr="00EF234B">
              <w:rPr>
                <w:color w:val="000000"/>
              </w:rPr>
              <w:t>Хемија –припремна настава</w:t>
            </w:r>
          </w:p>
          <w:p w14:paraId="31EE6E60" w14:textId="77777777" w:rsidR="000E4597" w:rsidRPr="00EF234B" w:rsidRDefault="000E4597" w:rsidP="00310C94">
            <w:pPr>
              <w:pStyle w:val="NormalWeb"/>
              <w:spacing w:before="0" w:beforeAutospacing="0" w:after="0" w:afterAutospacing="0"/>
            </w:pPr>
            <w:r w:rsidRPr="00EF234B">
              <w:rPr>
                <w:color w:val="000000"/>
              </w:rPr>
              <w:t>Руски језик-допунска настава</w:t>
            </w:r>
          </w:p>
          <w:p w14:paraId="230D24DB" w14:textId="77777777" w:rsidR="000E4597" w:rsidRPr="00EF234B" w:rsidRDefault="000E4597" w:rsidP="00310C94">
            <w:pPr>
              <w:pStyle w:val="NormalWeb"/>
              <w:spacing w:before="0" w:beforeAutospacing="0" w:after="0" w:afterAutospacing="0"/>
            </w:pPr>
            <w:r w:rsidRPr="00EF234B">
              <w:rPr>
                <w:color w:val="000000"/>
              </w:rPr>
              <w:t>Руски језик –додатна настава</w:t>
            </w:r>
          </w:p>
          <w:p w14:paraId="4A4BA014" w14:textId="77777777" w:rsidR="000E4597" w:rsidRPr="00EF234B" w:rsidRDefault="000E4597" w:rsidP="00310C94">
            <w:pPr>
              <w:spacing w:after="0" w:line="240" w:lineRule="auto"/>
              <w:rPr>
                <w:rFonts w:ascii="Times New Roman" w:eastAsia="Times New Roman" w:hAnsi="Times New Roman" w:cs="Times New Roman"/>
                <w:color w:val="000000"/>
                <w:sz w:val="24"/>
                <w:szCs w:val="24"/>
                <w:lang w:val="sr-Cyrl-RS"/>
              </w:rPr>
            </w:pPr>
            <w:r w:rsidRPr="00EF234B">
              <w:rPr>
                <w:rFonts w:ascii="Times New Roman" w:eastAsia="Times New Roman" w:hAnsi="Times New Roman" w:cs="Times New Roman"/>
                <w:color w:val="000000"/>
                <w:sz w:val="24"/>
                <w:szCs w:val="24"/>
                <w:lang w:val="sr-Cyrl-RS"/>
              </w:rPr>
              <w:t>У одељењу 8/7:</w:t>
            </w:r>
          </w:p>
          <w:p w14:paraId="5248F3C9"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Допунска настава</w:t>
            </w:r>
          </w:p>
          <w:p w14:paraId="53BD3BA9"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 xml:space="preserve">Географија  </w:t>
            </w:r>
          </w:p>
          <w:p w14:paraId="1DA6B3D7"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 xml:space="preserve">Историја  </w:t>
            </w:r>
          </w:p>
          <w:p w14:paraId="1F4DF2BC"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 xml:space="preserve">Биологија  </w:t>
            </w:r>
          </w:p>
          <w:p w14:paraId="0C65CF8C"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 xml:space="preserve">Математика  </w:t>
            </w:r>
          </w:p>
          <w:p w14:paraId="38D7D8A5"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 xml:space="preserve">Физика  </w:t>
            </w:r>
          </w:p>
          <w:p w14:paraId="2DF2FC15" w14:textId="0CEE434B"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 xml:space="preserve">Хемија  </w:t>
            </w:r>
          </w:p>
          <w:p w14:paraId="5DBD7AC2" w14:textId="77777777" w:rsidR="000E4597" w:rsidRPr="00EF234B" w:rsidRDefault="000E4597" w:rsidP="00310C94">
            <w:pPr>
              <w:spacing w:after="0" w:line="240" w:lineRule="auto"/>
              <w:rPr>
                <w:rFonts w:ascii="Times New Roman" w:eastAsia="Times New Roman" w:hAnsi="Times New Roman" w:cs="Times New Roman"/>
                <w:sz w:val="24"/>
                <w:szCs w:val="24"/>
                <w:lang w:val="sr-Cyrl-RS"/>
              </w:rPr>
            </w:pPr>
            <w:r w:rsidRPr="00EF234B">
              <w:rPr>
                <w:rFonts w:ascii="Times New Roman" w:eastAsia="Times New Roman" w:hAnsi="Times New Roman" w:cs="Times New Roman"/>
                <w:color w:val="000000"/>
                <w:sz w:val="24"/>
                <w:szCs w:val="24"/>
              </w:rPr>
              <w:t>Додатна настава</w:t>
            </w:r>
            <w:r w:rsidRPr="00EF234B">
              <w:rPr>
                <w:rFonts w:ascii="Times New Roman" w:eastAsia="Times New Roman" w:hAnsi="Times New Roman" w:cs="Times New Roman"/>
                <w:color w:val="000000"/>
                <w:sz w:val="24"/>
                <w:szCs w:val="24"/>
                <w:lang w:val="sr-Cyrl-RS"/>
              </w:rPr>
              <w:t>:</w:t>
            </w:r>
          </w:p>
          <w:p w14:paraId="491B491B"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lastRenderedPageBreak/>
              <w:t xml:space="preserve">Географија  </w:t>
            </w:r>
          </w:p>
          <w:p w14:paraId="36D0687A"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 xml:space="preserve">Математика  </w:t>
            </w:r>
          </w:p>
          <w:p w14:paraId="1014D862" w14:textId="2B985729"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 xml:space="preserve">Хемија </w:t>
            </w:r>
          </w:p>
          <w:p w14:paraId="1912B3FC" w14:textId="77777777" w:rsidR="00037F68" w:rsidRDefault="00037F68" w:rsidP="00310C94">
            <w:pPr>
              <w:spacing w:after="0" w:line="240" w:lineRule="auto"/>
              <w:rPr>
                <w:rFonts w:ascii="Times New Roman" w:eastAsia="Times New Roman" w:hAnsi="Times New Roman" w:cs="Times New Roman"/>
                <w:color w:val="000000"/>
                <w:sz w:val="24"/>
                <w:szCs w:val="24"/>
              </w:rPr>
            </w:pPr>
          </w:p>
          <w:p w14:paraId="0ABDEAF7" w14:textId="5A08A79A" w:rsidR="000E4597" w:rsidRPr="00EF234B" w:rsidRDefault="000E4597" w:rsidP="00310C94">
            <w:pPr>
              <w:spacing w:after="0" w:line="240" w:lineRule="auto"/>
              <w:rPr>
                <w:rFonts w:ascii="Times New Roman" w:eastAsia="Times New Roman" w:hAnsi="Times New Roman" w:cs="Times New Roman"/>
                <w:sz w:val="24"/>
                <w:szCs w:val="24"/>
                <w:lang w:val="sr-Cyrl-RS"/>
              </w:rPr>
            </w:pPr>
            <w:r w:rsidRPr="00EF234B">
              <w:rPr>
                <w:rFonts w:ascii="Times New Roman" w:eastAsia="Times New Roman" w:hAnsi="Times New Roman" w:cs="Times New Roman"/>
                <w:color w:val="000000"/>
                <w:sz w:val="24"/>
                <w:szCs w:val="24"/>
              </w:rPr>
              <w:t>Секције</w:t>
            </w:r>
            <w:r w:rsidRPr="00EF234B">
              <w:rPr>
                <w:rFonts w:ascii="Times New Roman" w:eastAsia="Times New Roman" w:hAnsi="Times New Roman" w:cs="Times New Roman"/>
                <w:color w:val="000000"/>
                <w:sz w:val="24"/>
                <w:szCs w:val="24"/>
                <w:lang w:val="sr-Cyrl-RS"/>
              </w:rPr>
              <w:t>:</w:t>
            </w:r>
          </w:p>
          <w:p w14:paraId="32EBC486" w14:textId="77777777" w:rsidR="000E4597" w:rsidRPr="00EF234B" w:rsidRDefault="000E4597" w:rsidP="00310C94">
            <w:pPr>
              <w:spacing w:after="0" w:line="240" w:lineRule="auto"/>
              <w:rPr>
                <w:rFonts w:ascii="Times New Roman" w:eastAsia="Times New Roman" w:hAnsi="Times New Roman" w:cs="Times New Roman"/>
                <w:color w:val="000000"/>
                <w:sz w:val="24"/>
                <w:szCs w:val="24"/>
              </w:rPr>
            </w:pPr>
            <w:r w:rsidRPr="00EF234B">
              <w:rPr>
                <w:rFonts w:ascii="Times New Roman" w:eastAsia="Times New Roman" w:hAnsi="Times New Roman" w:cs="Times New Roman"/>
                <w:color w:val="000000"/>
                <w:sz w:val="24"/>
                <w:szCs w:val="24"/>
              </w:rPr>
              <w:t xml:space="preserve">Ликовна секција  </w:t>
            </w:r>
          </w:p>
          <w:p w14:paraId="1BB88DFB" w14:textId="77777777" w:rsidR="000E4597" w:rsidRPr="00EF234B" w:rsidRDefault="000E4597" w:rsidP="00310C94">
            <w:pPr>
              <w:spacing w:after="0" w:line="240" w:lineRule="auto"/>
              <w:rPr>
                <w:rFonts w:ascii="Times New Roman" w:eastAsia="Times New Roman" w:hAnsi="Times New Roman" w:cs="Times New Roman"/>
                <w:color w:val="000000"/>
                <w:sz w:val="24"/>
                <w:szCs w:val="24"/>
              </w:rPr>
            </w:pPr>
          </w:p>
          <w:p w14:paraId="122B9042" w14:textId="77777777" w:rsidR="000E4597" w:rsidRPr="00EF234B" w:rsidRDefault="000E4597" w:rsidP="00310C94">
            <w:pPr>
              <w:spacing w:after="0" w:line="240" w:lineRule="auto"/>
              <w:rPr>
                <w:rFonts w:ascii="Times New Roman" w:eastAsia="Times New Roman" w:hAnsi="Times New Roman" w:cs="Times New Roman"/>
                <w:color w:val="000000"/>
                <w:sz w:val="24"/>
                <w:szCs w:val="24"/>
                <w:lang w:val="sr-Cyrl-RS"/>
              </w:rPr>
            </w:pPr>
            <w:r w:rsidRPr="00EF234B">
              <w:rPr>
                <w:rFonts w:ascii="Times New Roman" w:eastAsia="Times New Roman" w:hAnsi="Times New Roman" w:cs="Times New Roman"/>
                <w:color w:val="000000"/>
                <w:sz w:val="24"/>
                <w:szCs w:val="24"/>
                <w:lang w:val="sr-Cyrl-RS"/>
              </w:rPr>
              <w:t xml:space="preserve">У одељењу 8/8: </w:t>
            </w:r>
          </w:p>
          <w:p w14:paraId="2C49DEB0" w14:textId="77777777" w:rsidR="000E4597" w:rsidRPr="00EF234B" w:rsidRDefault="000E4597" w:rsidP="00310C94">
            <w:pPr>
              <w:pStyle w:val="NormalWeb"/>
              <w:spacing w:before="0" w:beforeAutospacing="0" w:after="0" w:afterAutospacing="0"/>
            </w:pPr>
            <w:r w:rsidRPr="00EF234B">
              <w:rPr>
                <w:color w:val="000000"/>
              </w:rPr>
              <w:t>Српски језик- допунска настава </w:t>
            </w:r>
          </w:p>
          <w:p w14:paraId="28F0CDF2" w14:textId="77777777" w:rsidR="000E4597" w:rsidRPr="00EF234B" w:rsidRDefault="000E4597" w:rsidP="00310C94">
            <w:pPr>
              <w:pStyle w:val="NormalWeb"/>
              <w:spacing w:before="0" w:beforeAutospacing="0" w:after="0" w:afterAutospacing="0"/>
            </w:pPr>
            <w:r w:rsidRPr="00EF234B">
              <w:rPr>
                <w:color w:val="000000"/>
              </w:rPr>
              <w:t>Српски језик- додатна настава</w:t>
            </w:r>
          </w:p>
          <w:p w14:paraId="391985BF" w14:textId="77777777" w:rsidR="000E4597" w:rsidRPr="00EF234B" w:rsidRDefault="000E4597" w:rsidP="00310C94">
            <w:pPr>
              <w:pStyle w:val="NormalWeb"/>
              <w:spacing w:before="0" w:beforeAutospacing="0" w:after="0" w:afterAutospacing="0"/>
            </w:pPr>
            <w:r w:rsidRPr="00EF234B">
              <w:rPr>
                <w:color w:val="000000"/>
              </w:rPr>
              <w:t>Енглески језик- допунска настава</w:t>
            </w:r>
          </w:p>
          <w:p w14:paraId="232CB925" w14:textId="77777777" w:rsidR="000E4597" w:rsidRPr="00EF234B" w:rsidRDefault="000E4597" w:rsidP="00310C94">
            <w:pPr>
              <w:pStyle w:val="NormalWeb"/>
              <w:spacing w:before="0" w:beforeAutospacing="0" w:after="0" w:afterAutospacing="0"/>
            </w:pPr>
            <w:r w:rsidRPr="00EF234B">
              <w:rPr>
                <w:color w:val="000000"/>
              </w:rPr>
              <w:t>Енглески језик- додатна настава</w:t>
            </w:r>
          </w:p>
          <w:p w14:paraId="05C7823B" w14:textId="77777777" w:rsidR="000E4597" w:rsidRPr="00EF234B" w:rsidRDefault="000E4597" w:rsidP="00310C94">
            <w:pPr>
              <w:pStyle w:val="NormalWeb"/>
              <w:spacing w:before="0" w:beforeAutospacing="0" w:after="0" w:afterAutospacing="0"/>
            </w:pPr>
            <w:r w:rsidRPr="00EF234B">
              <w:rPr>
                <w:color w:val="000000"/>
              </w:rPr>
              <w:t>Историја - допунска настава</w:t>
            </w:r>
          </w:p>
          <w:p w14:paraId="51DBD757" w14:textId="77777777" w:rsidR="000E4597" w:rsidRPr="00EF234B" w:rsidRDefault="000E4597" w:rsidP="00310C94">
            <w:pPr>
              <w:pStyle w:val="NormalWeb"/>
              <w:spacing w:before="0" w:beforeAutospacing="0" w:after="0" w:afterAutospacing="0"/>
            </w:pPr>
            <w:r w:rsidRPr="00EF234B">
              <w:rPr>
                <w:color w:val="000000"/>
              </w:rPr>
              <w:t>Историја - припремна настава</w:t>
            </w:r>
          </w:p>
          <w:p w14:paraId="79E11080" w14:textId="77777777" w:rsidR="000E4597" w:rsidRPr="00EF234B" w:rsidRDefault="000E4597" w:rsidP="00310C94">
            <w:pPr>
              <w:pStyle w:val="NormalWeb"/>
              <w:spacing w:before="0" w:beforeAutospacing="0" w:after="0" w:afterAutospacing="0"/>
            </w:pPr>
            <w:r w:rsidRPr="00EF234B">
              <w:rPr>
                <w:color w:val="000000"/>
              </w:rPr>
              <w:t>Географија- додатна настава</w:t>
            </w:r>
          </w:p>
          <w:p w14:paraId="4A42EDEB" w14:textId="77777777" w:rsidR="000E4597" w:rsidRPr="00EF234B" w:rsidRDefault="000E4597" w:rsidP="00310C94">
            <w:pPr>
              <w:pStyle w:val="NormalWeb"/>
              <w:spacing w:before="0" w:beforeAutospacing="0" w:after="0" w:afterAutospacing="0"/>
            </w:pPr>
            <w:r w:rsidRPr="00EF234B">
              <w:rPr>
                <w:color w:val="000000"/>
              </w:rPr>
              <w:t>Географија- допунскс настава</w:t>
            </w:r>
          </w:p>
          <w:p w14:paraId="04AE2E1C" w14:textId="77777777" w:rsidR="000E4597" w:rsidRPr="00EF234B" w:rsidRDefault="000E4597" w:rsidP="00310C94">
            <w:pPr>
              <w:pStyle w:val="NormalWeb"/>
              <w:spacing w:before="0" w:beforeAutospacing="0" w:after="0" w:afterAutospacing="0"/>
            </w:pPr>
            <w:r w:rsidRPr="00EF234B">
              <w:rPr>
                <w:color w:val="000000"/>
              </w:rPr>
              <w:t>Географија-припремна настава</w:t>
            </w:r>
          </w:p>
          <w:p w14:paraId="292BA491" w14:textId="77777777" w:rsidR="000E4597" w:rsidRPr="00EF234B" w:rsidRDefault="000E4597" w:rsidP="00310C94">
            <w:pPr>
              <w:pStyle w:val="NormalWeb"/>
              <w:spacing w:before="0" w:beforeAutospacing="0" w:after="0" w:afterAutospacing="0"/>
              <w:rPr>
                <w:color w:val="000000"/>
                <w:lang w:val="sr-Cyrl-RS"/>
              </w:rPr>
            </w:pPr>
            <w:r w:rsidRPr="00EF234B">
              <w:rPr>
                <w:color w:val="000000"/>
              </w:rPr>
              <w:t>Математика- допунска наста</w:t>
            </w:r>
            <w:r w:rsidRPr="00EF234B">
              <w:rPr>
                <w:color w:val="000000"/>
                <w:lang w:val="sr-Cyrl-RS"/>
              </w:rPr>
              <w:t>ва</w:t>
            </w:r>
          </w:p>
          <w:p w14:paraId="0A551197" w14:textId="77777777" w:rsidR="000E4597" w:rsidRPr="00EF234B" w:rsidRDefault="000E4597" w:rsidP="00310C94">
            <w:pPr>
              <w:pStyle w:val="NormalWeb"/>
              <w:spacing w:before="0" w:beforeAutospacing="0" w:after="0" w:afterAutospacing="0"/>
            </w:pPr>
            <w:r w:rsidRPr="00EF234B">
              <w:rPr>
                <w:color w:val="000000"/>
              </w:rPr>
              <w:t>Српски језик- допунска настава </w:t>
            </w:r>
          </w:p>
          <w:p w14:paraId="7C908932" w14:textId="77777777" w:rsidR="000E4597" w:rsidRPr="00EF234B" w:rsidRDefault="000E4597" w:rsidP="00310C94">
            <w:pPr>
              <w:pStyle w:val="NormalWeb"/>
              <w:spacing w:before="0" w:beforeAutospacing="0" w:after="0" w:afterAutospacing="0"/>
            </w:pPr>
            <w:r w:rsidRPr="00EF234B">
              <w:rPr>
                <w:color w:val="000000"/>
              </w:rPr>
              <w:t>Српски језик- додатна настава</w:t>
            </w:r>
          </w:p>
          <w:p w14:paraId="4FEC3DF9" w14:textId="77777777" w:rsidR="000E4597" w:rsidRPr="00EF234B" w:rsidRDefault="000E4597" w:rsidP="00310C94">
            <w:pPr>
              <w:pStyle w:val="NormalWeb"/>
              <w:spacing w:before="0" w:beforeAutospacing="0" w:after="0" w:afterAutospacing="0"/>
            </w:pPr>
            <w:r w:rsidRPr="00EF234B">
              <w:rPr>
                <w:color w:val="000000"/>
              </w:rPr>
              <w:t>Енглески језик- допунска настава</w:t>
            </w:r>
          </w:p>
          <w:p w14:paraId="35124835" w14:textId="77777777" w:rsidR="000E4597" w:rsidRPr="00EF234B" w:rsidRDefault="000E4597" w:rsidP="00310C94">
            <w:pPr>
              <w:pStyle w:val="NormalWeb"/>
              <w:spacing w:before="0" w:beforeAutospacing="0" w:after="0" w:afterAutospacing="0"/>
            </w:pPr>
            <w:r w:rsidRPr="00EF234B">
              <w:rPr>
                <w:color w:val="000000"/>
              </w:rPr>
              <w:t>Енглески језик- додатна настава</w:t>
            </w:r>
          </w:p>
          <w:p w14:paraId="1968EF6D" w14:textId="77777777" w:rsidR="000E4597" w:rsidRPr="00EF234B" w:rsidRDefault="000E4597" w:rsidP="00310C94">
            <w:pPr>
              <w:pStyle w:val="NormalWeb"/>
              <w:spacing w:before="0" w:beforeAutospacing="0" w:after="0" w:afterAutospacing="0"/>
            </w:pPr>
            <w:r w:rsidRPr="00EF234B">
              <w:rPr>
                <w:color w:val="000000"/>
              </w:rPr>
              <w:t>Историја - допунска настава</w:t>
            </w:r>
          </w:p>
          <w:p w14:paraId="69B5D7BA" w14:textId="77777777" w:rsidR="000E4597" w:rsidRPr="00EF234B" w:rsidRDefault="000E4597" w:rsidP="00310C94">
            <w:pPr>
              <w:pStyle w:val="NormalWeb"/>
              <w:spacing w:before="0" w:beforeAutospacing="0" w:after="0" w:afterAutospacing="0"/>
            </w:pPr>
            <w:r w:rsidRPr="00EF234B">
              <w:rPr>
                <w:color w:val="000000"/>
              </w:rPr>
              <w:t>Историја - припремна настава</w:t>
            </w:r>
          </w:p>
          <w:p w14:paraId="0021DE14" w14:textId="77777777" w:rsidR="000E4597" w:rsidRPr="00EF234B" w:rsidRDefault="000E4597" w:rsidP="00310C94">
            <w:pPr>
              <w:pStyle w:val="NormalWeb"/>
              <w:spacing w:before="0" w:beforeAutospacing="0" w:after="0" w:afterAutospacing="0"/>
            </w:pPr>
            <w:r w:rsidRPr="00EF234B">
              <w:rPr>
                <w:color w:val="000000"/>
              </w:rPr>
              <w:t>Географија- додатна настава</w:t>
            </w:r>
          </w:p>
          <w:p w14:paraId="2E516122" w14:textId="77777777" w:rsidR="000E4597" w:rsidRPr="00EF234B" w:rsidRDefault="000E4597" w:rsidP="00310C94">
            <w:pPr>
              <w:pStyle w:val="NormalWeb"/>
              <w:spacing w:before="0" w:beforeAutospacing="0" w:after="0" w:afterAutospacing="0"/>
            </w:pPr>
            <w:r w:rsidRPr="00EF234B">
              <w:rPr>
                <w:color w:val="000000"/>
              </w:rPr>
              <w:t>Географија- допунскс настава</w:t>
            </w:r>
          </w:p>
          <w:p w14:paraId="03083437" w14:textId="77777777" w:rsidR="000E4597" w:rsidRPr="00EF234B" w:rsidRDefault="000E4597" w:rsidP="00310C94">
            <w:pPr>
              <w:pStyle w:val="NormalWeb"/>
              <w:spacing w:before="0" w:beforeAutospacing="0" w:after="0" w:afterAutospacing="0"/>
            </w:pPr>
            <w:r w:rsidRPr="00EF234B">
              <w:rPr>
                <w:color w:val="000000"/>
              </w:rPr>
              <w:t>Географија-припремна настава</w:t>
            </w:r>
          </w:p>
          <w:p w14:paraId="6CC7E231" w14:textId="77777777" w:rsidR="000E4597" w:rsidRPr="00EF234B" w:rsidRDefault="000E4597" w:rsidP="00310C94">
            <w:pPr>
              <w:pStyle w:val="NormalWeb"/>
              <w:spacing w:before="0" w:beforeAutospacing="0" w:after="0" w:afterAutospacing="0"/>
            </w:pPr>
            <w:r w:rsidRPr="00EF234B">
              <w:rPr>
                <w:color w:val="000000"/>
              </w:rPr>
              <w:t>Математика- допунска настава</w:t>
            </w:r>
          </w:p>
          <w:p w14:paraId="4B3D6531" w14:textId="77777777" w:rsidR="000E4597" w:rsidRPr="00EF234B" w:rsidRDefault="000E4597" w:rsidP="00310C94">
            <w:pPr>
              <w:pStyle w:val="NormalWeb"/>
              <w:spacing w:before="0" w:beforeAutospacing="0" w:after="0" w:afterAutospacing="0"/>
            </w:pPr>
            <w:r w:rsidRPr="00EF234B">
              <w:rPr>
                <w:color w:val="000000"/>
              </w:rPr>
              <w:t>Математика- додатна настава</w:t>
            </w:r>
          </w:p>
          <w:p w14:paraId="0D5FEF3B" w14:textId="77777777" w:rsidR="000E4597" w:rsidRPr="00EF234B" w:rsidRDefault="000E4597" w:rsidP="00310C94">
            <w:pPr>
              <w:pStyle w:val="NormalWeb"/>
              <w:spacing w:before="0" w:beforeAutospacing="0" w:after="0" w:afterAutospacing="0"/>
            </w:pPr>
            <w:r w:rsidRPr="00EF234B">
              <w:rPr>
                <w:color w:val="000000"/>
              </w:rPr>
              <w:t>Математика-припремна настава</w:t>
            </w:r>
          </w:p>
          <w:p w14:paraId="34696986" w14:textId="77777777" w:rsidR="000E4597" w:rsidRPr="00EF234B" w:rsidRDefault="000E4597" w:rsidP="00310C94">
            <w:pPr>
              <w:pStyle w:val="NormalWeb"/>
              <w:spacing w:before="0" w:beforeAutospacing="0" w:after="0" w:afterAutospacing="0"/>
            </w:pPr>
            <w:r w:rsidRPr="00EF234B">
              <w:rPr>
                <w:color w:val="000000"/>
              </w:rPr>
              <w:t>Биологија- додатна настава  </w:t>
            </w:r>
          </w:p>
          <w:p w14:paraId="4B021145" w14:textId="77777777" w:rsidR="000E4597" w:rsidRPr="00EF234B" w:rsidRDefault="000E4597" w:rsidP="00310C94">
            <w:pPr>
              <w:pStyle w:val="NormalWeb"/>
              <w:spacing w:before="0" w:beforeAutospacing="0" w:after="0" w:afterAutospacing="0"/>
            </w:pPr>
            <w:r w:rsidRPr="00EF234B">
              <w:rPr>
                <w:color w:val="000000"/>
              </w:rPr>
              <w:t>Биологија- допунска настава  </w:t>
            </w:r>
          </w:p>
          <w:p w14:paraId="295D6ADF" w14:textId="77777777" w:rsidR="000E4597" w:rsidRPr="00EF234B" w:rsidRDefault="000E4597" w:rsidP="00310C94">
            <w:pPr>
              <w:pStyle w:val="NormalWeb"/>
              <w:spacing w:before="0" w:beforeAutospacing="0" w:after="0" w:afterAutospacing="0"/>
            </w:pPr>
            <w:r w:rsidRPr="00EF234B">
              <w:rPr>
                <w:color w:val="000000"/>
              </w:rPr>
              <w:t>Физика- допунска настава</w:t>
            </w:r>
          </w:p>
          <w:p w14:paraId="7FD9A893" w14:textId="77777777" w:rsidR="000E4597" w:rsidRPr="00EF234B" w:rsidRDefault="000E4597" w:rsidP="00310C94">
            <w:pPr>
              <w:pStyle w:val="NormalWeb"/>
              <w:spacing w:before="0" w:beforeAutospacing="0" w:after="0" w:afterAutospacing="0"/>
            </w:pPr>
            <w:r w:rsidRPr="00EF234B">
              <w:rPr>
                <w:color w:val="000000"/>
              </w:rPr>
              <w:t>Физика- додатна настава</w:t>
            </w:r>
          </w:p>
          <w:p w14:paraId="5C251F1D" w14:textId="77777777" w:rsidR="000E4597" w:rsidRPr="00EF234B" w:rsidRDefault="000E4597" w:rsidP="00310C94">
            <w:pPr>
              <w:pStyle w:val="NormalWeb"/>
              <w:spacing w:before="0" w:beforeAutospacing="0" w:after="0" w:afterAutospacing="0"/>
            </w:pPr>
            <w:r w:rsidRPr="00EF234B">
              <w:rPr>
                <w:color w:val="000000"/>
              </w:rPr>
              <w:t>Физика-припремна настава</w:t>
            </w:r>
          </w:p>
          <w:p w14:paraId="1727845D" w14:textId="77777777" w:rsidR="000E4597" w:rsidRPr="00EF234B" w:rsidRDefault="000E4597" w:rsidP="00310C94">
            <w:pPr>
              <w:pStyle w:val="NormalWeb"/>
              <w:spacing w:before="0" w:beforeAutospacing="0" w:after="0" w:afterAutospacing="0"/>
            </w:pPr>
            <w:r w:rsidRPr="00EF234B">
              <w:rPr>
                <w:color w:val="000000"/>
              </w:rPr>
              <w:t>Хемија- додатна настава</w:t>
            </w:r>
          </w:p>
          <w:p w14:paraId="620D9BAE" w14:textId="77777777" w:rsidR="000E4597" w:rsidRPr="00EF234B" w:rsidRDefault="000E4597" w:rsidP="00310C94">
            <w:pPr>
              <w:pStyle w:val="NormalWeb"/>
              <w:spacing w:before="0" w:beforeAutospacing="0" w:after="0" w:afterAutospacing="0"/>
            </w:pPr>
            <w:r w:rsidRPr="00EF234B">
              <w:rPr>
                <w:color w:val="000000"/>
              </w:rPr>
              <w:t>Хемија- допунска настава</w:t>
            </w:r>
          </w:p>
          <w:p w14:paraId="3F1A4F62" w14:textId="77777777" w:rsidR="000E4597" w:rsidRPr="00EF234B" w:rsidRDefault="000E4597" w:rsidP="00310C94">
            <w:pPr>
              <w:pStyle w:val="NormalWeb"/>
              <w:spacing w:before="0" w:beforeAutospacing="0" w:after="0" w:afterAutospacing="0"/>
            </w:pPr>
            <w:r w:rsidRPr="00EF234B">
              <w:rPr>
                <w:color w:val="000000"/>
              </w:rPr>
              <w:t>Хемија –припремна настав</w:t>
            </w:r>
          </w:p>
          <w:p w14:paraId="6F642F07" w14:textId="77777777" w:rsidR="000E4597" w:rsidRPr="00EF234B" w:rsidRDefault="000E4597" w:rsidP="00310C94">
            <w:pPr>
              <w:pStyle w:val="NormalWeb"/>
              <w:spacing w:before="0" w:beforeAutospacing="0" w:after="0" w:afterAutospacing="0"/>
            </w:pPr>
            <w:r w:rsidRPr="00EF234B">
              <w:rPr>
                <w:color w:val="000000"/>
              </w:rPr>
              <w:t>Руски језик-допунска настава</w:t>
            </w:r>
          </w:p>
          <w:p w14:paraId="0FEDD0BE" w14:textId="7D8F99BE" w:rsidR="000E4597" w:rsidRPr="00037F68" w:rsidRDefault="000E4597" w:rsidP="00037F68">
            <w:pPr>
              <w:pStyle w:val="NormalWeb"/>
              <w:spacing w:before="0" w:beforeAutospacing="0" w:after="0" w:afterAutospacing="0"/>
            </w:pPr>
            <w:r w:rsidRPr="00EF234B">
              <w:rPr>
                <w:color w:val="000000"/>
              </w:rPr>
              <w:t>Руски језик –додатна настава</w:t>
            </w:r>
          </w:p>
          <w:p w14:paraId="316DB755" w14:textId="77777777" w:rsidR="000E4597" w:rsidRPr="00EF234B" w:rsidRDefault="000E4597" w:rsidP="00310C94">
            <w:pPr>
              <w:spacing w:after="0" w:line="240" w:lineRule="auto"/>
              <w:rPr>
                <w:rFonts w:ascii="Times New Roman" w:eastAsia="Times New Roman" w:hAnsi="Times New Roman" w:cs="Times New Roman"/>
                <w:color w:val="000000"/>
                <w:sz w:val="24"/>
                <w:szCs w:val="24"/>
                <w:lang w:val="sr-Cyrl-RS"/>
              </w:rPr>
            </w:pPr>
            <w:r w:rsidRPr="00EF234B">
              <w:rPr>
                <w:rFonts w:ascii="Times New Roman" w:eastAsia="Times New Roman" w:hAnsi="Times New Roman" w:cs="Times New Roman"/>
                <w:color w:val="000000"/>
                <w:sz w:val="24"/>
                <w:szCs w:val="24"/>
                <w:lang w:val="sr-Cyrl-RS"/>
              </w:rPr>
              <w:t xml:space="preserve">У одељењу 8/9: </w:t>
            </w:r>
          </w:p>
          <w:p w14:paraId="591EF518" w14:textId="77777777" w:rsidR="000E4597" w:rsidRPr="00EF234B" w:rsidRDefault="000E4597" w:rsidP="00310C94">
            <w:pPr>
              <w:pStyle w:val="NormalWeb"/>
              <w:spacing w:before="0" w:beforeAutospacing="0" w:after="0" w:afterAutospacing="0"/>
            </w:pPr>
            <w:r w:rsidRPr="00EF234B">
              <w:rPr>
                <w:color w:val="000000"/>
              </w:rPr>
              <w:t>Математика - допунска/2 ученика</w:t>
            </w:r>
          </w:p>
          <w:p w14:paraId="2868A6BD" w14:textId="021D1281" w:rsidR="000E4597" w:rsidRPr="00EB68D9" w:rsidRDefault="000E4597" w:rsidP="00EB68D9">
            <w:pPr>
              <w:pStyle w:val="NormalWeb"/>
              <w:spacing w:before="0" w:beforeAutospacing="0" w:after="0" w:afterAutospacing="0"/>
              <w:rPr>
                <w:lang w:val="sr-Cyrl-RS"/>
              </w:rPr>
            </w:pPr>
            <w:r w:rsidRPr="00EF234B">
              <w:rPr>
                <w:color w:val="000000"/>
              </w:rPr>
              <w:t>Математика-додатна/2 ученик</w:t>
            </w:r>
            <w:r w:rsidRPr="00EF234B">
              <w:rPr>
                <w:color w:val="000000"/>
                <w:lang w:val="sr-Cyrl-RS"/>
              </w:rPr>
              <w:t>а</w:t>
            </w:r>
          </w:p>
        </w:tc>
      </w:tr>
      <w:tr w:rsidR="00E64D78" w:rsidRPr="00EF234B" w14:paraId="0BB1C2B6" w14:textId="77777777" w:rsidTr="00E64D78">
        <w:trPr>
          <w:trHeight w:val="838"/>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ABD17"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lastRenderedPageBreak/>
              <w:t>Владање ученика</w:t>
            </w:r>
          </w:p>
        </w:tc>
        <w:tc>
          <w:tcPr>
            <w:tcW w:w="7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50082" w14:textId="77777777" w:rsidR="000E4597" w:rsidRPr="00EF234B" w:rsidRDefault="000E4597" w:rsidP="00310C94">
            <w:pPr>
              <w:pStyle w:val="NormalWeb"/>
              <w:spacing w:before="0" w:beforeAutospacing="0" w:after="0" w:afterAutospacing="0"/>
              <w:rPr>
                <w:color w:val="000000"/>
                <w:lang w:val="sr-Cyrl-RS"/>
              </w:rPr>
            </w:pPr>
            <w:r w:rsidRPr="00EF234B">
              <w:rPr>
                <w:color w:val="000000"/>
                <w:lang w:val="sr-Cyrl-RS"/>
              </w:rPr>
              <w:t>У 8. разреду сви 197 ученика има примерно (5) владање,а 1 ученик има врло добро (4) владање.</w:t>
            </w:r>
          </w:p>
          <w:p w14:paraId="51015D4F" w14:textId="77777777" w:rsidR="000E4597" w:rsidRPr="00EF234B" w:rsidRDefault="000E4597" w:rsidP="00310C94">
            <w:pPr>
              <w:pStyle w:val="NormalWeb"/>
              <w:spacing w:before="0" w:beforeAutospacing="0" w:after="0" w:afterAutospacing="0"/>
              <w:rPr>
                <w:color w:val="000000"/>
                <w:lang w:val="sr-Cyrl-RS"/>
              </w:rPr>
            </w:pPr>
            <w:r w:rsidRPr="00EF234B">
              <w:rPr>
                <w:color w:val="000000"/>
                <w:lang w:val="sr-Cyrl-RS"/>
              </w:rPr>
              <w:t>По одељењима:</w:t>
            </w:r>
          </w:p>
          <w:p w14:paraId="3C65709F" w14:textId="77777777" w:rsidR="000E4597" w:rsidRPr="00EF234B" w:rsidRDefault="000E4597" w:rsidP="00310C94">
            <w:pPr>
              <w:pStyle w:val="NormalWeb"/>
              <w:spacing w:before="0" w:beforeAutospacing="0" w:after="0" w:afterAutospacing="0"/>
              <w:rPr>
                <w:color w:val="000000"/>
                <w:lang w:val="sr-Cyrl-RS"/>
              </w:rPr>
            </w:pPr>
          </w:p>
          <w:p w14:paraId="1A9E6432" w14:textId="77777777" w:rsidR="000E4597" w:rsidRPr="00EF234B" w:rsidRDefault="000E4597" w:rsidP="00310C94">
            <w:pPr>
              <w:pStyle w:val="NormalWeb"/>
              <w:spacing w:before="0" w:beforeAutospacing="0" w:after="0" w:afterAutospacing="0"/>
              <w:rPr>
                <w:color w:val="000000"/>
                <w:lang w:val="sr-Cyrl-RS"/>
              </w:rPr>
            </w:pPr>
            <w:r w:rsidRPr="00EF234B">
              <w:rPr>
                <w:color w:val="000000"/>
                <w:lang w:val="sr-Cyrl-RS"/>
              </w:rPr>
              <w:t xml:space="preserve">8/1 : </w:t>
            </w:r>
            <w:r w:rsidRPr="00EF234B">
              <w:rPr>
                <w:color w:val="343A40"/>
                <w:shd w:val="clear" w:color="auto" w:fill="FFFFFF"/>
              </w:rPr>
              <w:t>Примерно владање има 25 ученика, а један ученик има врло добро (4)</w:t>
            </w:r>
          </w:p>
          <w:p w14:paraId="4976A33C" w14:textId="77777777" w:rsidR="000E4597" w:rsidRPr="00EF234B" w:rsidRDefault="000E4597" w:rsidP="00310C94">
            <w:pPr>
              <w:pStyle w:val="NormalWeb"/>
              <w:spacing w:before="0" w:beforeAutospacing="0" w:after="0" w:afterAutospacing="0"/>
              <w:rPr>
                <w:color w:val="000000"/>
                <w:lang w:val="sr-Cyrl-RS"/>
              </w:rPr>
            </w:pPr>
            <w:r w:rsidRPr="00EF234B">
              <w:rPr>
                <w:color w:val="000000"/>
                <w:lang w:val="sr-Cyrl-RS"/>
              </w:rPr>
              <w:t xml:space="preserve">8/2 : </w:t>
            </w:r>
            <w:r w:rsidRPr="00EF234B">
              <w:rPr>
                <w:color w:val="000000"/>
              </w:rPr>
              <w:t>Сви ученици имају примерно владање.</w:t>
            </w:r>
          </w:p>
          <w:p w14:paraId="6761232A" w14:textId="77777777" w:rsidR="000E4597" w:rsidRPr="00EF234B" w:rsidRDefault="000E4597" w:rsidP="00310C94">
            <w:pPr>
              <w:pStyle w:val="NormalWeb"/>
              <w:spacing w:before="0" w:beforeAutospacing="0" w:after="0" w:afterAutospacing="0"/>
              <w:rPr>
                <w:color w:val="081735"/>
                <w:shd w:val="clear" w:color="auto" w:fill="FFFFFF"/>
                <w:lang w:val="sr-Cyrl-RS"/>
              </w:rPr>
            </w:pPr>
            <w:r w:rsidRPr="00EF234B">
              <w:rPr>
                <w:color w:val="000000"/>
                <w:lang w:val="sr-Cyrl-RS"/>
              </w:rPr>
              <w:t xml:space="preserve">8/3 : </w:t>
            </w:r>
            <w:r w:rsidRPr="00EF234B">
              <w:rPr>
                <w:color w:val="000000"/>
              </w:rPr>
              <w:t>Сви ученици имају примерно владање</w:t>
            </w:r>
            <w:r w:rsidRPr="00EF234B">
              <w:rPr>
                <w:color w:val="081735"/>
                <w:shd w:val="clear" w:color="auto" w:fill="FFFFFF"/>
                <w:lang w:val="sr-Cyrl-RS"/>
              </w:rPr>
              <w:t xml:space="preserve"> </w:t>
            </w:r>
          </w:p>
          <w:p w14:paraId="148EF174" w14:textId="77777777" w:rsidR="000E4597" w:rsidRPr="00EF234B" w:rsidRDefault="000E4597" w:rsidP="00310C94">
            <w:pPr>
              <w:pStyle w:val="NormalWeb"/>
              <w:spacing w:before="0" w:beforeAutospacing="0" w:after="0" w:afterAutospacing="0"/>
              <w:rPr>
                <w:color w:val="081735"/>
                <w:shd w:val="clear" w:color="auto" w:fill="FFFFFF"/>
                <w:lang w:val="sr-Cyrl-RS"/>
              </w:rPr>
            </w:pPr>
            <w:r w:rsidRPr="00EF234B">
              <w:rPr>
                <w:color w:val="081735"/>
                <w:shd w:val="clear" w:color="auto" w:fill="FFFFFF"/>
                <w:lang w:val="sr-Cyrl-RS"/>
              </w:rPr>
              <w:lastRenderedPageBreak/>
              <w:t xml:space="preserve">8/4 : </w:t>
            </w:r>
            <w:r w:rsidRPr="00EF234B">
              <w:rPr>
                <w:color w:val="081735"/>
                <w:shd w:val="clear" w:color="auto" w:fill="FFFFFF"/>
              </w:rPr>
              <w:t>Примерно владање има 24 ученика</w:t>
            </w:r>
          </w:p>
          <w:p w14:paraId="4AD1B7E5" w14:textId="77777777" w:rsidR="000E4597" w:rsidRPr="00EF234B" w:rsidRDefault="000E4597" w:rsidP="00310C94">
            <w:pPr>
              <w:pStyle w:val="NormalWeb"/>
              <w:spacing w:before="0" w:beforeAutospacing="0" w:after="0" w:afterAutospacing="0"/>
            </w:pPr>
            <w:r w:rsidRPr="00EF234B">
              <w:rPr>
                <w:color w:val="081735"/>
                <w:shd w:val="clear" w:color="auto" w:fill="FFFFFF"/>
              </w:rPr>
              <w:t>8/5 : Примерно(5)  владање има 24 ученика. </w:t>
            </w:r>
          </w:p>
          <w:p w14:paraId="6A88B457" w14:textId="77777777" w:rsidR="000E4597" w:rsidRPr="00EF234B" w:rsidRDefault="000E4597" w:rsidP="00310C94">
            <w:pPr>
              <w:pStyle w:val="NormalWeb"/>
              <w:spacing w:before="0" w:beforeAutospacing="0" w:after="0" w:afterAutospacing="0"/>
            </w:pPr>
            <w:r w:rsidRPr="00EF234B">
              <w:rPr>
                <w:color w:val="081735"/>
                <w:shd w:val="clear" w:color="auto" w:fill="FFFFFF"/>
              </w:rPr>
              <w:t>8/6 : Примерно (5) владање има 24 ученика.</w:t>
            </w:r>
          </w:p>
          <w:p w14:paraId="197B59E1" w14:textId="77777777" w:rsidR="000E4597" w:rsidRPr="00EF234B" w:rsidRDefault="000E4597" w:rsidP="00310C94">
            <w:pPr>
              <w:spacing w:after="0" w:line="240" w:lineRule="auto"/>
              <w:rPr>
                <w:rFonts w:ascii="Times New Roman" w:eastAsia="Times New Roman" w:hAnsi="Times New Roman" w:cs="Times New Roman"/>
                <w:color w:val="000000"/>
                <w:sz w:val="24"/>
                <w:szCs w:val="24"/>
              </w:rPr>
            </w:pPr>
            <w:r w:rsidRPr="00EF234B">
              <w:rPr>
                <w:rFonts w:ascii="Times New Roman" w:eastAsia="Times New Roman" w:hAnsi="Times New Roman" w:cs="Times New Roman"/>
                <w:color w:val="000000"/>
                <w:sz w:val="24"/>
                <w:szCs w:val="24"/>
                <w:lang w:val="sr-Cyrl-RS"/>
              </w:rPr>
              <w:t xml:space="preserve">8/7 : </w:t>
            </w:r>
            <w:r w:rsidRPr="00EF234B">
              <w:rPr>
                <w:rFonts w:ascii="Times New Roman" w:eastAsia="Times New Roman" w:hAnsi="Times New Roman" w:cs="Times New Roman"/>
                <w:color w:val="000000"/>
                <w:sz w:val="24"/>
                <w:szCs w:val="24"/>
              </w:rPr>
              <w:t>Сви ученици имају примерно владање</w:t>
            </w:r>
          </w:p>
          <w:p w14:paraId="2C33D246" w14:textId="77777777" w:rsidR="000E4597" w:rsidRPr="00EF234B" w:rsidRDefault="000E4597" w:rsidP="00310C94">
            <w:pPr>
              <w:spacing w:after="0" w:line="240" w:lineRule="auto"/>
              <w:rPr>
                <w:rFonts w:ascii="Times New Roman" w:eastAsia="Times New Roman" w:hAnsi="Times New Roman" w:cs="Times New Roman"/>
                <w:color w:val="000000"/>
                <w:sz w:val="24"/>
                <w:szCs w:val="24"/>
                <w:lang w:val="sr-Cyrl-RS"/>
              </w:rPr>
            </w:pPr>
            <w:r w:rsidRPr="00EF234B">
              <w:rPr>
                <w:rFonts w:ascii="Times New Roman" w:eastAsia="Times New Roman" w:hAnsi="Times New Roman" w:cs="Times New Roman"/>
                <w:color w:val="000000"/>
                <w:sz w:val="24"/>
                <w:szCs w:val="24"/>
                <w:lang w:val="sr-Cyrl-RS"/>
              </w:rPr>
              <w:t xml:space="preserve">8/8: </w:t>
            </w:r>
            <w:r w:rsidRPr="00EF234B">
              <w:rPr>
                <w:rFonts w:ascii="Times New Roman" w:hAnsi="Times New Roman" w:cs="Times New Roman"/>
                <w:color w:val="081735"/>
                <w:sz w:val="24"/>
                <w:szCs w:val="24"/>
                <w:shd w:val="clear" w:color="auto" w:fill="FFFFFF"/>
              </w:rPr>
              <w:t>Примерно(5)  владање има 25 ученика</w:t>
            </w:r>
          </w:p>
          <w:p w14:paraId="5B16907C" w14:textId="77777777" w:rsidR="000E4597" w:rsidRPr="00EF234B" w:rsidRDefault="000E4597" w:rsidP="00310C94">
            <w:pPr>
              <w:spacing w:after="0" w:line="240" w:lineRule="auto"/>
              <w:rPr>
                <w:rFonts w:ascii="Times New Roman" w:eastAsia="Times New Roman" w:hAnsi="Times New Roman" w:cs="Times New Roman"/>
                <w:sz w:val="24"/>
                <w:szCs w:val="24"/>
                <w:lang w:val="sr-Cyrl-RS"/>
              </w:rPr>
            </w:pPr>
            <w:r w:rsidRPr="00EF234B">
              <w:rPr>
                <w:rFonts w:ascii="Times New Roman" w:eastAsia="Times New Roman" w:hAnsi="Times New Roman" w:cs="Times New Roman"/>
                <w:color w:val="000000"/>
                <w:sz w:val="24"/>
                <w:szCs w:val="24"/>
                <w:lang w:val="sr-Cyrl-RS"/>
              </w:rPr>
              <w:t xml:space="preserve">8/9 : </w:t>
            </w:r>
            <w:r w:rsidRPr="00EF234B">
              <w:rPr>
                <w:rFonts w:ascii="Times New Roman" w:hAnsi="Times New Roman" w:cs="Times New Roman"/>
                <w:color w:val="000000"/>
                <w:sz w:val="24"/>
                <w:szCs w:val="24"/>
              </w:rPr>
              <w:t>Сви ученици имају примерно владање</w:t>
            </w:r>
          </w:p>
        </w:tc>
      </w:tr>
      <w:tr w:rsidR="00E64D78" w:rsidRPr="00EF234B" w14:paraId="53850B4F" w14:textId="77777777" w:rsidTr="00E64D78">
        <w:trPr>
          <w:trHeight w:val="838"/>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7758B"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lastRenderedPageBreak/>
              <w:t>Напомена (специфичности одељења)</w:t>
            </w:r>
          </w:p>
        </w:tc>
        <w:tc>
          <w:tcPr>
            <w:tcW w:w="7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51C88" w14:textId="77777777" w:rsidR="000E4597" w:rsidRPr="00EF234B" w:rsidRDefault="000E4597" w:rsidP="00310C94">
            <w:pPr>
              <w:pStyle w:val="NormalWeb"/>
              <w:spacing w:before="0" w:beforeAutospacing="0" w:after="0" w:afterAutospacing="0"/>
              <w:rPr>
                <w:color w:val="000000"/>
                <w:lang w:val="sr-Cyrl-RS"/>
              </w:rPr>
            </w:pPr>
            <w:r w:rsidRPr="00EF234B">
              <w:rPr>
                <w:color w:val="000000"/>
                <w:lang w:val="sr-Cyrl-RS"/>
              </w:rPr>
              <w:t>8/1 : ученица Селмедина Љатифи је похађала наставу из математике, српског и енглеског језика по ИОП-у 2</w:t>
            </w:r>
          </w:p>
          <w:p w14:paraId="0F144861" w14:textId="77777777" w:rsidR="000E4597" w:rsidRPr="00EF234B" w:rsidRDefault="000E4597" w:rsidP="00310C94">
            <w:pPr>
              <w:pStyle w:val="NormalWeb"/>
              <w:spacing w:before="0" w:beforeAutospacing="0" w:after="0" w:afterAutospacing="0"/>
            </w:pPr>
            <w:r w:rsidRPr="00EF234B">
              <w:rPr>
                <w:color w:val="000000"/>
                <w:lang w:val="sr-Cyrl-RS"/>
              </w:rPr>
              <w:t xml:space="preserve">8/2 : </w:t>
            </w:r>
            <w:r w:rsidRPr="00EF234B">
              <w:rPr>
                <w:color w:val="000000"/>
              </w:rPr>
              <w:t>Ученик Андреја Гајић је похађао наставу по ИОПу1.</w:t>
            </w:r>
          </w:p>
          <w:p w14:paraId="182962D8" w14:textId="77777777" w:rsidR="000E4597" w:rsidRPr="00EF234B" w:rsidRDefault="000E4597" w:rsidP="00310C94">
            <w:pPr>
              <w:pStyle w:val="NormalWeb"/>
              <w:spacing w:before="0" w:beforeAutospacing="0" w:after="0" w:afterAutospacing="0"/>
            </w:pPr>
            <w:r w:rsidRPr="00EF234B">
              <w:rPr>
                <w:color w:val="000000"/>
              </w:rPr>
              <w:t>Ученица Николина Двоштански је похађала наставу из српског језика по ИОПу1.</w:t>
            </w:r>
          </w:p>
          <w:p w14:paraId="06C1B564" w14:textId="77777777" w:rsidR="000E4597" w:rsidRPr="00EF234B" w:rsidRDefault="000E4597" w:rsidP="00310C94">
            <w:pPr>
              <w:pStyle w:val="NormalWeb"/>
              <w:spacing w:before="0" w:beforeAutospacing="0" w:after="0" w:afterAutospacing="0"/>
            </w:pPr>
            <w:r w:rsidRPr="00EF234B">
              <w:rPr>
                <w:color w:val="000000"/>
                <w:lang w:val="sr-Cyrl-RS"/>
              </w:rPr>
              <w:t xml:space="preserve">8/3 : </w:t>
            </w:r>
            <w:r w:rsidRPr="00EF234B">
              <w:rPr>
                <w:color w:val="000000"/>
              </w:rPr>
              <w:t>Ученик Јован Петровић је похађао наставу по ИОПу2.</w:t>
            </w:r>
          </w:p>
          <w:p w14:paraId="5058644A" w14:textId="77777777" w:rsidR="000E4597" w:rsidRPr="00EF234B" w:rsidRDefault="000E4597" w:rsidP="00310C94">
            <w:pPr>
              <w:pStyle w:val="NormalWeb"/>
              <w:spacing w:before="0" w:beforeAutospacing="0" w:after="0" w:afterAutospacing="0"/>
            </w:pPr>
            <w:r w:rsidRPr="00EF234B">
              <w:rPr>
                <w:color w:val="000000"/>
              </w:rPr>
              <w:t>Ученик Душан Трифуновић је похађао наставу математике по ИОПу3</w:t>
            </w:r>
          </w:p>
          <w:p w14:paraId="6A0C561A" w14:textId="77777777" w:rsidR="000E4597" w:rsidRPr="00EF234B" w:rsidRDefault="000E4597" w:rsidP="00310C94">
            <w:pPr>
              <w:pStyle w:val="NormalWeb"/>
              <w:spacing w:before="0" w:beforeAutospacing="0" w:after="0" w:afterAutospacing="0"/>
            </w:pPr>
            <w:r w:rsidRPr="00EF234B">
              <w:rPr>
                <w:color w:val="343A40"/>
                <w:lang w:val="sr-Cyrl-RS"/>
              </w:rPr>
              <w:t>8/4:</w:t>
            </w:r>
            <w:r w:rsidRPr="00EF234B">
              <w:rPr>
                <w:color w:val="000000"/>
              </w:rPr>
              <w:t xml:space="preserve"> Ученица Нисић ради по ИОП-у 3 из следећих предмета: биологија и математика.</w:t>
            </w:r>
          </w:p>
          <w:p w14:paraId="765020DF" w14:textId="77777777" w:rsidR="000E4597" w:rsidRPr="00EF234B" w:rsidRDefault="000E4597" w:rsidP="00310C94">
            <w:pPr>
              <w:pStyle w:val="NormalWeb"/>
              <w:spacing w:before="0" w:beforeAutospacing="0" w:after="0" w:afterAutospacing="0"/>
            </w:pPr>
            <w:r w:rsidRPr="00EF234B">
              <w:rPr>
                <w:color w:val="000000"/>
              </w:rPr>
              <w:t>Неда Ученица Лара Божић Симовић ради по ИОП-у 3 из географије.</w:t>
            </w:r>
          </w:p>
          <w:p w14:paraId="7B0A0DC2" w14:textId="77777777" w:rsidR="000E4597" w:rsidRPr="00EF234B" w:rsidRDefault="000E4597" w:rsidP="00310C94">
            <w:pPr>
              <w:pStyle w:val="NormalWeb"/>
              <w:shd w:val="clear" w:color="auto" w:fill="FFFFFF"/>
              <w:spacing w:before="0" w:beforeAutospacing="0" w:after="0" w:afterAutospacing="0"/>
            </w:pPr>
            <w:r w:rsidRPr="00EF234B">
              <w:rPr>
                <w:color w:val="343A40"/>
              </w:rPr>
              <w:t>8/5 : Ученици Огњен Мићић, Павле Марковић, Лазар Терзић и Неда Јанковић раде биологију по ИОП-у 3</w:t>
            </w:r>
          </w:p>
          <w:p w14:paraId="7164E648" w14:textId="40EA6E55" w:rsidR="000E4597" w:rsidRPr="000240FF" w:rsidRDefault="000E4597" w:rsidP="00310C94">
            <w:pPr>
              <w:pStyle w:val="NormalWeb"/>
              <w:spacing w:before="0" w:beforeAutospacing="0" w:after="0" w:afterAutospacing="0"/>
              <w:rPr>
                <w:color w:val="081735"/>
              </w:rPr>
            </w:pPr>
            <w:r w:rsidRPr="00EF234B">
              <w:rPr>
                <w:color w:val="081735"/>
              </w:rPr>
              <w:t>Ученица Ива Тодоровић ради руски језик по ИОП-у 3</w:t>
            </w:r>
          </w:p>
          <w:p w14:paraId="46E35C54" w14:textId="77777777" w:rsidR="000E4597" w:rsidRPr="00EF234B" w:rsidRDefault="000E4597" w:rsidP="00310C94">
            <w:pPr>
              <w:pStyle w:val="NormalWeb"/>
              <w:spacing w:before="0" w:beforeAutospacing="0" w:after="0" w:afterAutospacing="0"/>
            </w:pPr>
            <w:r w:rsidRPr="00EF234B">
              <w:rPr>
                <w:color w:val="081735"/>
              </w:rPr>
              <w:t xml:space="preserve">8/6: </w:t>
            </w:r>
            <w:r w:rsidRPr="00EF234B">
              <w:rPr>
                <w:color w:val="343A40"/>
                <w:shd w:val="clear" w:color="auto" w:fill="FFFFFF"/>
              </w:rPr>
              <w:t>3 ученика прате наставу по ИОП-1</w:t>
            </w:r>
          </w:p>
          <w:p w14:paraId="1B59EC3E" w14:textId="77777777" w:rsidR="000E4597" w:rsidRPr="00EF234B" w:rsidRDefault="000E4597" w:rsidP="00310C94">
            <w:pPr>
              <w:pStyle w:val="NormalWeb"/>
              <w:spacing w:before="0" w:beforeAutospacing="0" w:after="0" w:afterAutospacing="0"/>
            </w:pPr>
            <w:r w:rsidRPr="00EF234B">
              <w:rPr>
                <w:color w:val="343A40"/>
                <w:shd w:val="clear" w:color="auto" w:fill="FFFFFF"/>
              </w:rPr>
              <w:t>1. Страхиња Стевановић (Руски језик, Српски језик, Енглески језик)</w:t>
            </w:r>
          </w:p>
          <w:p w14:paraId="63C8C550" w14:textId="77777777" w:rsidR="000E4597" w:rsidRPr="00EF234B" w:rsidRDefault="000E4597" w:rsidP="00310C94">
            <w:pPr>
              <w:pStyle w:val="NormalWeb"/>
              <w:spacing w:before="0" w:beforeAutospacing="0" w:after="0" w:afterAutospacing="0"/>
            </w:pPr>
            <w:r w:rsidRPr="00EF234B">
              <w:rPr>
                <w:color w:val="343A40"/>
                <w:shd w:val="clear" w:color="auto" w:fill="FFFFFF"/>
              </w:rPr>
              <w:t>2. Страхиња Јевтић (Руски језик, Математика и биологија)</w:t>
            </w:r>
          </w:p>
          <w:p w14:paraId="28467025" w14:textId="77777777" w:rsidR="000E4597" w:rsidRPr="00EF234B" w:rsidRDefault="000E4597" w:rsidP="00310C94">
            <w:pPr>
              <w:pStyle w:val="NormalWeb"/>
              <w:spacing w:before="0" w:beforeAutospacing="0" w:after="0" w:afterAutospacing="0"/>
            </w:pPr>
            <w:r w:rsidRPr="00EF234B">
              <w:rPr>
                <w:color w:val="343A40"/>
                <w:shd w:val="clear" w:color="auto" w:fill="FFFFFF"/>
              </w:rPr>
              <w:t>3. Анастасија Јевтић (Руски језик, Математика и биологија)</w:t>
            </w:r>
          </w:p>
          <w:p w14:paraId="31490C5D" w14:textId="77777777" w:rsidR="000E4597" w:rsidRPr="00EF234B" w:rsidRDefault="000E4597" w:rsidP="00310C94">
            <w:pPr>
              <w:pStyle w:val="NormalWeb"/>
              <w:spacing w:before="0" w:beforeAutospacing="0" w:after="0" w:afterAutospacing="0"/>
            </w:pPr>
            <w:r w:rsidRPr="00EF234B">
              <w:rPr>
                <w:color w:val="343A40"/>
                <w:shd w:val="clear" w:color="auto" w:fill="FFFFFF"/>
              </w:rPr>
              <w:t>1 ученик прати наставу по ИОП-2</w:t>
            </w:r>
          </w:p>
          <w:p w14:paraId="5A6C2C37" w14:textId="77777777" w:rsidR="000E4597" w:rsidRPr="00EF234B" w:rsidRDefault="000E4597" w:rsidP="00310C94">
            <w:pPr>
              <w:pStyle w:val="NormalWeb"/>
              <w:spacing w:before="0" w:beforeAutospacing="0" w:after="0" w:afterAutospacing="0"/>
            </w:pPr>
            <w:r w:rsidRPr="00EF234B">
              <w:rPr>
                <w:color w:val="343A40"/>
                <w:shd w:val="clear" w:color="auto" w:fill="FFFFFF"/>
              </w:rPr>
              <w:t>Огњен Здравковић (Руски језик, Српски језик, Енглески језик, математика, историја и биологија)</w:t>
            </w:r>
          </w:p>
          <w:p w14:paraId="3CCA8992" w14:textId="7C9795EE" w:rsidR="000E4597" w:rsidRPr="000240FF" w:rsidRDefault="000E4597" w:rsidP="000240FF">
            <w:pPr>
              <w:pStyle w:val="NormalWeb"/>
              <w:spacing w:before="0" w:beforeAutospacing="0" w:after="0" w:afterAutospacing="0"/>
            </w:pPr>
            <w:r w:rsidRPr="00EF234B">
              <w:rPr>
                <w:color w:val="343A40"/>
                <w:shd w:val="clear" w:color="auto" w:fill="FFFFFF"/>
              </w:rPr>
              <w:t>2 ученика прате наставу по ИОП-3 из биологије Петра и Калина Жујевић.</w:t>
            </w:r>
          </w:p>
          <w:p w14:paraId="410C85CC"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lang w:val="sr-Cyrl-RS"/>
              </w:rPr>
              <w:t xml:space="preserve">У одељењу 8/7: </w:t>
            </w:r>
            <w:r w:rsidRPr="00EF234B">
              <w:rPr>
                <w:rFonts w:ascii="Times New Roman" w:eastAsia="Times New Roman" w:hAnsi="Times New Roman" w:cs="Times New Roman"/>
                <w:color w:val="000000"/>
                <w:sz w:val="24"/>
                <w:szCs w:val="24"/>
              </w:rPr>
              <w:t>1 ученица је похађала наставу по ИОП-у 3 из руског језика</w:t>
            </w:r>
          </w:p>
          <w:p w14:paraId="78A7BEE5" w14:textId="5E5FD09B" w:rsidR="000E4597" w:rsidRPr="00EF234B" w:rsidRDefault="000E4597" w:rsidP="00310C94">
            <w:pPr>
              <w:spacing w:after="0" w:line="240" w:lineRule="auto"/>
              <w:rPr>
                <w:rFonts w:ascii="Times New Roman" w:eastAsia="Times New Roman" w:hAnsi="Times New Roman" w:cs="Times New Roman"/>
                <w:color w:val="000000"/>
                <w:sz w:val="24"/>
                <w:szCs w:val="24"/>
              </w:rPr>
            </w:pPr>
            <w:r w:rsidRPr="00EF234B">
              <w:rPr>
                <w:rFonts w:ascii="Times New Roman" w:eastAsia="Times New Roman" w:hAnsi="Times New Roman" w:cs="Times New Roman"/>
                <w:color w:val="000000"/>
                <w:sz w:val="24"/>
                <w:szCs w:val="24"/>
              </w:rPr>
              <w:t>1 ученик је похађао наставу по ИОП-у 2 из српског језика, енглеског језика, руског језика, историје, географије, биологије, математике, физике и хемије.</w:t>
            </w:r>
          </w:p>
          <w:p w14:paraId="533EB29D" w14:textId="1CD2C1F9" w:rsidR="000E4597" w:rsidRPr="00EF234B" w:rsidRDefault="000E4597" w:rsidP="00310C94">
            <w:pPr>
              <w:spacing w:after="0" w:line="240" w:lineRule="auto"/>
              <w:rPr>
                <w:rFonts w:ascii="Times New Roman" w:hAnsi="Times New Roman" w:cs="Times New Roman"/>
                <w:color w:val="081735"/>
                <w:sz w:val="24"/>
                <w:szCs w:val="24"/>
              </w:rPr>
            </w:pPr>
            <w:r w:rsidRPr="00EF234B">
              <w:rPr>
                <w:rFonts w:ascii="Times New Roman" w:eastAsia="Times New Roman" w:hAnsi="Times New Roman" w:cs="Times New Roman"/>
                <w:color w:val="000000"/>
                <w:sz w:val="24"/>
                <w:szCs w:val="24"/>
                <w:lang w:val="sr-Cyrl-RS"/>
              </w:rPr>
              <w:t xml:space="preserve">8/8 : </w:t>
            </w:r>
            <w:r w:rsidRPr="00EF234B">
              <w:rPr>
                <w:rFonts w:ascii="Times New Roman" w:hAnsi="Times New Roman" w:cs="Times New Roman"/>
                <w:color w:val="343A40"/>
                <w:sz w:val="24"/>
                <w:szCs w:val="24"/>
              </w:rPr>
              <w:t xml:space="preserve">Ученица  Сара Михаиловић </w:t>
            </w:r>
            <w:r w:rsidRPr="00EF234B">
              <w:rPr>
                <w:rFonts w:ascii="Times New Roman" w:hAnsi="Times New Roman" w:cs="Times New Roman"/>
                <w:color w:val="081735"/>
                <w:sz w:val="24"/>
                <w:szCs w:val="24"/>
              </w:rPr>
              <w:t> ради руски језик по ИОП-у 3</w:t>
            </w:r>
          </w:p>
          <w:p w14:paraId="275719C9" w14:textId="77777777" w:rsidR="000E4597" w:rsidRPr="00EF234B" w:rsidRDefault="000E4597" w:rsidP="00310C94">
            <w:pPr>
              <w:spacing w:after="0" w:line="240" w:lineRule="auto"/>
              <w:rPr>
                <w:rFonts w:ascii="Times New Roman" w:eastAsia="Times New Roman" w:hAnsi="Times New Roman" w:cs="Times New Roman"/>
                <w:sz w:val="24"/>
                <w:szCs w:val="24"/>
                <w:lang w:val="sr-Cyrl-RS"/>
              </w:rPr>
            </w:pPr>
            <w:r w:rsidRPr="00EF234B">
              <w:rPr>
                <w:rFonts w:ascii="Times New Roman" w:hAnsi="Times New Roman" w:cs="Times New Roman"/>
                <w:color w:val="081735"/>
                <w:sz w:val="24"/>
                <w:szCs w:val="24"/>
                <w:lang w:val="sr-Cyrl-RS"/>
              </w:rPr>
              <w:t>8/9 : /</w:t>
            </w:r>
          </w:p>
        </w:tc>
      </w:tr>
      <w:tr w:rsidR="00E64D78" w:rsidRPr="00EF234B" w14:paraId="36CBBA01" w14:textId="77777777" w:rsidTr="00E64D78">
        <w:trPr>
          <w:trHeight w:val="885"/>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FC6FE" w14:textId="77777777" w:rsidR="000E4597" w:rsidRPr="00EF234B" w:rsidRDefault="000E4597" w:rsidP="00310C94">
            <w:pPr>
              <w:spacing w:after="0" w:line="240" w:lineRule="auto"/>
              <w:rPr>
                <w:rFonts w:ascii="Times New Roman" w:eastAsia="Times New Roman" w:hAnsi="Times New Roman" w:cs="Times New Roman"/>
                <w:sz w:val="24"/>
                <w:szCs w:val="24"/>
              </w:rPr>
            </w:pPr>
            <w:r w:rsidRPr="00EF234B">
              <w:rPr>
                <w:rFonts w:ascii="Times New Roman" w:eastAsia="Times New Roman" w:hAnsi="Times New Roman" w:cs="Times New Roman"/>
                <w:color w:val="000000"/>
                <w:sz w:val="24"/>
                <w:szCs w:val="24"/>
              </w:rPr>
              <w:t xml:space="preserve">Похађани семинари, обуке, стручни скупови и остали облици стручног усавршавања  (огледни, угледни часови, теоретска предавања...- </w:t>
            </w:r>
            <w:r w:rsidRPr="00EF234B">
              <w:rPr>
                <w:rFonts w:ascii="Times New Roman" w:eastAsia="Times New Roman" w:hAnsi="Times New Roman" w:cs="Times New Roman"/>
                <w:b/>
                <w:bCs/>
                <w:color w:val="000000"/>
                <w:sz w:val="24"/>
                <w:szCs w:val="24"/>
              </w:rPr>
              <w:t>односи се на учитеље</w:t>
            </w:r>
          </w:p>
        </w:tc>
        <w:tc>
          <w:tcPr>
            <w:tcW w:w="7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CA54" w14:textId="77777777" w:rsidR="000E4597" w:rsidRPr="00EF234B" w:rsidRDefault="000E4597" w:rsidP="00310C94">
            <w:pPr>
              <w:spacing w:after="0" w:line="240" w:lineRule="auto"/>
              <w:rPr>
                <w:rFonts w:ascii="Times New Roman" w:eastAsia="Times New Roman" w:hAnsi="Times New Roman" w:cs="Times New Roman"/>
                <w:sz w:val="24"/>
                <w:szCs w:val="24"/>
              </w:rPr>
            </w:pPr>
          </w:p>
        </w:tc>
      </w:tr>
    </w:tbl>
    <w:p w14:paraId="5E3EEAA8" w14:textId="77777777" w:rsidR="0049175F" w:rsidRPr="00A209FE" w:rsidRDefault="0049175F" w:rsidP="0049175F">
      <w:pPr>
        <w:spacing w:after="0" w:line="240" w:lineRule="auto"/>
        <w:rPr>
          <w:rFonts w:ascii="Times New Roman" w:eastAsia="Times New Roman" w:hAnsi="Times New Roman" w:cs="Times New Roman"/>
          <w:b/>
          <w:sz w:val="24"/>
          <w:szCs w:val="24"/>
          <w:lang w:val="sr-Cyrl-RS"/>
        </w:rPr>
      </w:pPr>
    </w:p>
    <w:p w14:paraId="3B6B9F14" w14:textId="77777777" w:rsidR="00E33743" w:rsidRPr="002D1F60" w:rsidRDefault="00E33743" w:rsidP="00E33743">
      <w:pPr>
        <w:spacing w:after="0" w:line="240" w:lineRule="auto"/>
        <w:jc w:val="right"/>
        <w:rPr>
          <w:rFonts w:ascii="Times New Roman" w:eastAsia="Times New Roman" w:hAnsi="Times New Roman" w:cs="Times New Roman"/>
          <w:bCs/>
          <w:i/>
          <w:iCs/>
          <w:sz w:val="24"/>
          <w:szCs w:val="24"/>
          <w:lang w:val="sr-Cyrl-RS"/>
        </w:rPr>
      </w:pPr>
      <w:r w:rsidRPr="002D1F60">
        <w:rPr>
          <w:rFonts w:ascii="Times New Roman" w:eastAsia="Times New Roman" w:hAnsi="Times New Roman" w:cs="Times New Roman"/>
          <w:bCs/>
          <w:i/>
          <w:iCs/>
          <w:sz w:val="24"/>
          <w:szCs w:val="24"/>
          <w:lang w:val="sr-Cyrl-RS"/>
        </w:rPr>
        <w:t>Руководилац одељењског већа</w:t>
      </w:r>
    </w:p>
    <w:p w14:paraId="643C3911" w14:textId="2F0487C7" w:rsidR="00E33743" w:rsidRPr="00A10B0C" w:rsidRDefault="00C316BF" w:rsidP="00A10B0C">
      <w:pPr>
        <w:spacing w:after="0" w:line="240" w:lineRule="auto"/>
        <w:jc w:val="right"/>
        <w:rPr>
          <w:rFonts w:ascii="Times New Roman" w:eastAsia="Times New Roman" w:hAnsi="Times New Roman" w:cs="Times New Roman"/>
          <w:bCs/>
          <w:i/>
          <w:iCs/>
          <w:sz w:val="24"/>
          <w:szCs w:val="24"/>
          <w:lang w:val="sr-Cyrl-RS"/>
        </w:rPr>
      </w:pPr>
      <w:r>
        <w:rPr>
          <w:rFonts w:ascii="Times New Roman" w:eastAsia="Times New Roman" w:hAnsi="Times New Roman" w:cs="Times New Roman"/>
          <w:bCs/>
          <w:i/>
          <w:iCs/>
          <w:sz w:val="24"/>
          <w:szCs w:val="24"/>
          <w:lang w:val="sr-Cyrl-RS"/>
        </w:rPr>
        <w:t>Милијана Рајић</w:t>
      </w:r>
    </w:p>
    <w:p w14:paraId="3B19062F" w14:textId="4A8EC1EA" w:rsidR="00224A4D" w:rsidRDefault="0049175F" w:rsidP="006F3EB1">
      <w:pPr>
        <w:tabs>
          <w:tab w:val="left" w:pos="5748"/>
        </w:tabs>
        <w:spacing w:after="0" w:line="240" w:lineRule="auto"/>
        <w:ind w:left="360"/>
        <w:jc w:val="center"/>
        <w:rPr>
          <w:rFonts w:ascii="Times New Roman" w:eastAsia="Times New Roman" w:hAnsi="Times New Roman" w:cs="Times New Roman"/>
          <w:b/>
          <w:sz w:val="28"/>
          <w:szCs w:val="28"/>
          <w:lang w:val="sr-Cyrl-CS"/>
        </w:rPr>
      </w:pPr>
      <w:r w:rsidRPr="002C43A5">
        <w:rPr>
          <w:rFonts w:ascii="Times New Roman" w:eastAsia="Times New Roman" w:hAnsi="Times New Roman" w:cs="Times New Roman"/>
          <w:b/>
          <w:sz w:val="28"/>
          <w:szCs w:val="28"/>
          <w:lang w:val="sr-Cyrl-CS"/>
        </w:rPr>
        <w:t>8.</w:t>
      </w:r>
      <w:r w:rsidRPr="002C43A5">
        <w:rPr>
          <w:rFonts w:ascii="Times New Roman" w:eastAsia="Times New Roman" w:hAnsi="Times New Roman" w:cs="Times New Roman"/>
          <w:b/>
          <w:sz w:val="28"/>
          <w:szCs w:val="28"/>
        </w:rPr>
        <w:t xml:space="preserve"> </w:t>
      </w:r>
      <w:r w:rsidRPr="002C43A5">
        <w:rPr>
          <w:rFonts w:ascii="Times New Roman" w:eastAsia="Times New Roman" w:hAnsi="Times New Roman" w:cs="Times New Roman"/>
          <w:b/>
          <w:sz w:val="28"/>
          <w:szCs w:val="28"/>
          <w:lang w:val="sr-Cyrl-CS"/>
        </w:rPr>
        <w:t xml:space="preserve">Извештај о раду </w:t>
      </w:r>
      <w:r w:rsidR="00224A4D">
        <w:rPr>
          <w:rFonts w:ascii="Times New Roman" w:eastAsia="Times New Roman" w:hAnsi="Times New Roman" w:cs="Times New Roman"/>
          <w:b/>
          <w:sz w:val="28"/>
          <w:szCs w:val="28"/>
          <w:lang w:val="sr-Cyrl-CS"/>
        </w:rPr>
        <w:t>Стручних а</w:t>
      </w:r>
      <w:r w:rsidRPr="002C43A5">
        <w:rPr>
          <w:rFonts w:ascii="Times New Roman" w:eastAsia="Times New Roman" w:hAnsi="Times New Roman" w:cs="Times New Roman"/>
          <w:b/>
          <w:sz w:val="28"/>
          <w:szCs w:val="28"/>
          <w:lang w:val="sr-Cyrl-CS"/>
        </w:rPr>
        <w:t>ктива</w:t>
      </w:r>
    </w:p>
    <w:p w14:paraId="03B63A99" w14:textId="77777777" w:rsidR="006F3EB1" w:rsidRDefault="006F3EB1" w:rsidP="006F3EB1">
      <w:pPr>
        <w:tabs>
          <w:tab w:val="left" w:pos="5748"/>
        </w:tabs>
        <w:spacing w:after="0" w:line="240" w:lineRule="auto"/>
        <w:ind w:left="360"/>
        <w:jc w:val="center"/>
        <w:rPr>
          <w:rFonts w:ascii="Times New Roman" w:eastAsia="Times New Roman" w:hAnsi="Times New Roman" w:cs="Times New Roman"/>
          <w:b/>
          <w:sz w:val="28"/>
          <w:szCs w:val="28"/>
          <w:lang w:val="sr-Cyrl-CS"/>
        </w:rPr>
      </w:pPr>
    </w:p>
    <w:p w14:paraId="4C988DEC" w14:textId="77777777" w:rsidR="00B04E59" w:rsidRDefault="00B04E59" w:rsidP="00B04E59">
      <w:pPr>
        <w:tabs>
          <w:tab w:val="left" w:pos="5748"/>
        </w:tabs>
        <w:spacing w:after="0" w:line="240" w:lineRule="auto"/>
        <w:ind w:left="360"/>
        <w:rPr>
          <w:rFonts w:ascii="Times New Roman" w:eastAsia="Times New Roman" w:hAnsi="Times New Roman" w:cs="Times New Roman"/>
          <w:b/>
          <w:sz w:val="28"/>
          <w:szCs w:val="28"/>
          <w:lang w:val="sr-Cyrl-CS"/>
        </w:rPr>
      </w:pPr>
    </w:p>
    <w:p w14:paraId="3D10C6CE" w14:textId="77777777" w:rsidR="00224A4D" w:rsidRDefault="00224A4D" w:rsidP="0049175F">
      <w:pPr>
        <w:spacing w:after="0" w:line="240" w:lineRule="auto"/>
        <w:ind w:left="360"/>
        <w:rPr>
          <w:rFonts w:ascii="Times New Roman" w:eastAsia="Times New Roman" w:hAnsi="Times New Roman" w:cs="Times New Roman"/>
          <w:b/>
          <w:sz w:val="28"/>
          <w:szCs w:val="28"/>
          <w:lang w:val="sr-Cyrl-CS"/>
        </w:rPr>
      </w:pPr>
    </w:p>
    <w:p w14:paraId="622C9E85" w14:textId="01192D7E" w:rsidR="0049175F" w:rsidRPr="002C43A5" w:rsidRDefault="00224A4D" w:rsidP="0049175F">
      <w:pPr>
        <w:spacing w:after="0" w:line="240" w:lineRule="auto"/>
        <w:ind w:left="360"/>
        <w:rPr>
          <w:rFonts w:ascii="Times New Roman" w:eastAsia="Times New Roman" w:hAnsi="Times New Roman" w:cs="Times New Roman"/>
          <w:b/>
          <w:sz w:val="28"/>
          <w:szCs w:val="28"/>
          <w:lang w:val="sr-Cyrl-CS"/>
        </w:rPr>
      </w:pPr>
      <w:r>
        <w:rPr>
          <w:rFonts w:ascii="Times New Roman" w:eastAsia="Times New Roman" w:hAnsi="Times New Roman" w:cs="Times New Roman"/>
          <w:b/>
          <w:sz w:val="28"/>
          <w:szCs w:val="28"/>
          <w:lang w:val="sr-Cyrl-CS"/>
        </w:rPr>
        <w:t xml:space="preserve">8.1. Изветај о раду </w:t>
      </w:r>
      <w:r w:rsidR="00EC2BC9">
        <w:rPr>
          <w:rFonts w:ascii="Times New Roman" w:eastAsia="Times New Roman" w:hAnsi="Times New Roman" w:cs="Times New Roman"/>
          <w:b/>
          <w:sz w:val="28"/>
          <w:szCs w:val="28"/>
          <w:lang w:val="sr-Cyrl-RS"/>
        </w:rPr>
        <w:t>А</w:t>
      </w:r>
      <w:r>
        <w:rPr>
          <w:rFonts w:ascii="Times New Roman" w:eastAsia="Times New Roman" w:hAnsi="Times New Roman" w:cs="Times New Roman"/>
          <w:b/>
          <w:sz w:val="28"/>
          <w:szCs w:val="28"/>
          <w:lang w:val="sr-Cyrl-CS"/>
        </w:rPr>
        <w:t xml:space="preserve">ктива </w:t>
      </w:r>
      <w:r w:rsidR="0049175F" w:rsidRPr="002C43A5">
        <w:rPr>
          <w:rFonts w:ascii="Times New Roman" w:eastAsia="Times New Roman" w:hAnsi="Times New Roman" w:cs="Times New Roman"/>
          <w:b/>
          <w:sz w:val="28"/>
          <w:szCs w:val="28"/>
          <w:lang w:val="sr-Cyrl-CS"/>
        </w:rPr>
        <w:t xml:space="preserve">за </w:t>
      </w:r>
      <w:r w:rsidR="00EC2BC9">
        <w:rPr>
          <w:rFonts w:ascii="Times New Roman" w:eastAsia="Times New Roman" w:hAnsi="Times New Roman" w:cs="Times New Roman"/>
          <w:b/>
          <w:sz w:val="28"/>
          <w:szCs w:val="28"/>
          <w:lang w:val="sr-Cyrl-RS"/>
        </w:rPr>
        <w:t>ш</w:t>
      </w:r>
      <w:r w:rsidR="0049175F" w:rsidRPr="002C43A5">
        <w:rPr>
          <w:rFonts w:ascii="Times New Roman" w:eastAsia="Times New Roman" w:hAnsi="Times New Roman" w:cs="Times New Roman"/>
          <w:b/>
          <w:sz w:val="28"/>
          <w:szCs w:val="28"/>
          <w:lang w:val="sr-Cyrl-CS"/>
        </w:rPr>
        <w:t>колско развојно планирање</w:t>
      </w:r>
    </w:p>
    <w:p w14:paraId="1D2BC2BA" w14:textId="77777777" w:rsidR="0081739B" w:rsidRPr="008744C5" w:rsidRDefault="0081739B" w:rsidP="008C1287">
      <w:pPr>
        <w:rPr>
          <w:rFonts w:ascii="Times New Roman" w:hAnsi="Times New Roman" w:cs="Times New Roman"/>
          <w:sz w:val="24"/>
          <w:szCs w:val="24"/>
        </w:rPr>
      </w:pPr>
    </w:p>
    <w:p w14:paraId="32C2A80A" w14:textId="77777777" w:rsidR="008B376C" w:rsidRPr="008744C5" w:rsidRDefault="008B376C" w:rsidP="008C1287">
      <w:pPr>
        <w:spacing w:after="0" w:line="240" w:lineRule="auto"/>
        <w:ind w:firstLine="720"/>
        <w:rPr>
          <w:rFonts w:ascii="Times New Roman" w:hAnsi="Times New Roman" w:cs="Times New Roman"/>
          <w:sz w:val="24"/>
          <w:szCs w:val="24"/>
          <w:lang w:val="sr-Cyrl-CS"/>
        </w:rPr>
      </w:pPr>
      <w:r w:rsidRPr="008744C5">
        <w:rPr>
          <w:rFonts w:ascii="Times New Roman" w:hAnsi="Times New Roman" w:cs="Times New Roman"/>
          <w:sz w:val="24"/>
          <w:szCs w:val="24"/>
          <w:lang w:val="sr-Cyrl-RS"/>
        </w:rPr>
        <w:t xml:space="preserve">У првом полугодишту </w:t>
      </w:r>
      <w:r w:rsidRPr="008744C5">
        <w:rPr>
          <w:rFonts w:ascii="Times New Roman" w:hAnsi="Times New Roman" w:cs="Times New Roman"/>
          <w:sz w:val="24"/>
          <w:szCs w:val="24"/>
          <w:lang w:val="sr-Cyrl-CS"/>
        </w:rPr>
        <w:t xml:space="preserve">школске 2024/2025. године је вредновано </w:t>
      </w:r>
      <w:r w:rsidRPr="008744C5">
        <w:rPr>
          <w:rFonts w:ascii="Times New Roman" w:hAnsi="Times New Roman" w:cs="Times New Roman"/>
          <w:sz w:val="24"/>
          <w:szCs w:val="24"/>
          <w:lang w:val="sr-Cyrl-RS"/>
        </w:rPr>
        <w:t>две области квалитета рада установе</w:t>
      </w:r>
      <w:r w:rsidRPr="008744C5">
        <w:rPr>
          <w:rFonts w:ascii="Times New Roman" w:hAnsi="Times New Roman" w:cs="Times New Roman"/>
          <w:sz w:val="24"/>
          <w:szCs w:val="24"/>
          <w:lang w:val="sr-Cyrl-CS"/>
        </w:rPr>
        <w:t xml:space="preserve">: Област квалитета - </w:t>
      </w:r>
      <w:r w:rsidRPr="008744C5">
        <w:rPr>
          <w:rFonts w:ascii="Times New Roman" w:hAnsi="Times New Roman" w:cs="Times New Roman"/>
          <w:b/>
          <w:bCs/>
          <w:sz w:val="24"/>
          <w:szCs w:val="24"/>
          <w:lang w:val="sr-Cyrl-RS"/>
        </w:rPr>
        <w:t>Подршка ученицима</w:t>
      </w:r>
      <w:r w:rsidRPr="008744C5">
        <w:rPr>
          <w:rFonts w:ascii="Times New Roman" w:hAnsi="Times New Roman" w:cs="Times New Roman"/>
          <w:b/>
          <w:bCs/>
          <w:sz w:val="24"/>
          <w:szCs w:val="24"/>
          <w:lang w:val="sr-Cyrl-CS"/>
        </w:rPr>
        <w:t xml:space="preserve"> и Етос</w:t>
      </w:r>
      <w:r w:rsidRPr="008744C5">
        <w:rPr>
          <w:rFonts w:ascii="Times New Roman" w:hAnsi="Times New Roman" w:cs="Times New Roman"/>
          <w:sz w:val="24"/>
          <w:szCs w:val="24"/>
          <w:lang w:val="sr-Cyrl-CS"/>
        </w:rPr>
        <w:t xml:space="preserve">  и на основу резултата даље ће се радити на унапређивању што је и саставни део циљева и задатака развојног плана.</w:t>
      </w:r>
    </w:p>
    <w:p w14:paraId="70B559D4" w14:textId="77777777" w:rsidR="008B376C" w:rsidRPr="008744C5" w:rsidRDefault="008B376C" w:rsidP="008C1287">
      <w:pPr>
        <w:spacing w:after="0" w:line="240" w:lineRule="auto"/>
        <w:ind w:firstLine="720"/>
        <w:jc w:val="both"/>
        <w:rPr>
          <w:rFonts w:ascii="Times New Roman" w:hAnsi="Times New Roman" w:cs="Times New Roman"/>
          <w:sz w:val="24"/>
          <w:szCs w:val="24"/>
          <w:lang w:val="sr-Cyrl-CS"/>
        </w:rPr>
      </w:pPr>
      <w:r w:rsidRPr="008744C5">
        <w:rPr>
          <w:rFonts w:ascii="Times New Roman" w:hAnsi="Times New Roman" w:cs="Times New Roman"/>
          <w:sz w:val="24"/>
          <w:szCs w:val="24"/>
          <w:lang w:val="sr-Cyrl-CS"/>
        </w:rPr>
        <w:t>Сви тимови су послали детаљне извештаје.</w:t>
      </w:r>
    </w:p>
    <w:p w14:paraId="7843FDD1" w14:textId="77777777" w:rsidR="008B376C" w:rsidRPr="008744C5" w:rsidRDefault="008B376C" w:rsidP="008B376C">
      <w:pPr>
        <w:spacing w:after="0" w:line="240" w:lineRule="auto"/>
        <w:jc w:val="both"/>
        <w:rPr>
          <w:rFonts w:ascii="Times New Roman" w:hAnsi="Times New Roman" w:cs="Times New Roman"/>
          <w:sz w:val="24"/>
          <w:szCs w:val="24"/>
          <w:lang w:val="sr-Cyrl-CS"/>
        </w:rPr>
      </w:pPr>
    </w:p>
    <w:p w14:paraId="7031B65B" w14:textId="282472C2" w:rsidR="008B376C" w:rsidRPr="008744C5" w:rsidRDefault="008B376C" w:rsidP="008C1287">
      <w:pPr>
        <w:spacing w:after="0" w:line="240" w:lineRule="auto"/>
        <w:ind w:hanging="180"/>
        <w:rPr>
          <w:rFonts w:ascii="Times New Roman" w:eastAsia="Times New Roman" w:hAnsi="Times New Roman" w:cs="Times New Roman"/>
          <w:sz w:val="24"/>
          <w:szCs w:val="24"/>
          <w:lang w:val="sr-Cyrl-RS"/>
        </w:rPr>
      </w:pPr>
      <w:r w:rsidRPr="008744C5">
        <w:rPr>
          <w:rFonts w:ascii="Times New Roman" w:hAnsi="Times New Roman" w:cs="Times New Roman"/>
          <w:sz w:val="24"/>
          <w:szCs w:val="24"/>
          <w:lang w:val="sr-Cyrl-CS"/>
        </w:rPr>
        <w:t xml:space="preserve">   </w:t>
      </w:r>
      <w:r w:rsidR="008C1287">
        <w:rPr>
          <w:rFonts w:ascii="Times New Roman" w:hAnsi="Times New Roman" w:cs="Times New Roman"/>
          <w:sz w:val="24"/>
          <w:szCs w:val="24"/>
        </w:rPr>
        <w:tab/>
      </w:r>
      <w:r w:rsidRPr="008744C5">
        <w:rPr>
          <w:rFonts w:ascii="Times New Roman" w:hAnsi="Times New Roman" w:cs="Times New Roman"/>
          <w:sz w:val="24"/>
          <w:szCs w:val="24"/>
          <w:lang w:val="sr-Cyrl-CS"/>
        </w:rPr>
        <w:t>На крају првог полугодишта школске 2024/</w:t>
      </w:r>
      <w:r w:rsidRPr="008744C5">
        <w:rPr>
          <w:rFonts w:ascii="Times New Roman" w:hAnsi="Times New Roman" w:cs="Times New Roman"/>
          <w:sz w:val="24"/>
          <w:szCs w:val="24"/>
          <w:lang w:val="sr-Cyrl-RS"/>
        </w:rPr>
        <w:t>2025. године, школу похађа 1399 ученика, од којих 10 ученика није оцењено.</w:t>
      </w:r>
      <w:r w:rsidRPr="008744C5">
        <w:rPr>
          <w:rFonts w:ascii="Times New Roman" w:eastAsia="Times New Roman" w:hAnsi="Times New Roman" w:cs="Times New Roman"/>
          <w:sz w:val="24"/>
          <w:szCs w:val="24"/>
          <w:lang w:val="sr-Cyrl-RS"/>
        </w:rPr>
        <w:t xml:space="preserve"> </w:t>
      </w:r>
      <w:r w:rsidRPr="008744C5">
        <w:rPr>
          <w:rFonts w:ascii="Times New Roman" w:eastAsia="Times New Roman" w:hAnsi="Times New Roman" w:cs="Times New Roman"/>
          <w:b/>
          <w:bCs/>
          <w:sz w:val="24"/>
          <w:szCs w:val="24"/>
          <w:lang w:val="sr-Cyrl-RS"/>
        </w:rPr>
        <w:t>Неоцењеним ученицима је утврђен план подршке у сарадњи са предметним наставницима</w:t>
      </w:r>
      <w:r w:rsidRPr="008744C5">
        <w:rPr>
          <w:rFonts w:ascii="Times New Roman" w:eastAsia="Times New Roman" w:hAnsi="Times New Roman" w:cs="Times New Roman"/>
          <w:sz w:val="24"/>
          <w:szCs w:val="24"/>
          <w:lang w:val="sr-Cyrl-RS"/>
        </w:rPr>
        <w:t>. Недовољних оцена на крају првог полугодишта је било 124, оцене по предметима: математика: 28, историја: 27, енглески језик: 19, српски језик: 12,</w:t>
      </w:r>
      <w:r w:rsidR="008C1287">
        <w:rPr>
          <w:rFonts w:ascii="Times New Roman" w:eastAsia="Times New Roman" w:hAnsi="Times New Roman" w:cs="Times New Roman"/>
          <w:sz w:val="24"/>
          <w:szCs w:val="24"/>
        </w:rPr>
        <w:t xml:space="preserve"> </w:t>
      </w:r>
      <w:r w:rsidRPr="008744C5">
        <w:rPr>
          <w:rFonts w:ascii="Times New Roman" w:eastAsia="Times New Roman" w:hAnsi="Times New Roman" w:cs="Times New Roman"/>
          <w:sz w:val="24"/>
          <w:szCs w:val="24"/>
          <w:lang w:val="sr-Cyrl-RS"/>
        </w:rPr>
        <w:t>техника и технологија: 9, биологија: 9, географија: 8, физика: 5, руски језик: 4, ликовна култура: 2, музичка култура: 1, хемија: 1.</w:t>
      </w:r>
    </w:p>
    <w:p w14:paraId="3E2DA1B7" w14:textId="2B90C534" w:rsidR="008B376C" w:rsidRPr="008744C5" w:rsidRDefault="008B376C" w:rsidP="008B376C">
      <w:pPr>
        <w:spacing w:after="0" w:line="240" w:lineRule="auto"/>
        <w:ind w:hanging="180"/>
        <w:rPr>
          <w:rFonts w:ascii="Times New Roman" w:eastAsia="Times New Roman" w:hAnsi="Times New Roman" w:cs="Times New Roman"/>
          <w:sz w:val="24"/>
          <w:szCs w:val="24"/>
          <w:lang w:val="sr-Cyrl-RS"/>
        </w:rPr>
      </w:pPr>
      <w:r w:rsidRPr="008744C5">
        <w:rPr>
          <w:rFonts w:ascii="Times New Roman" w:eastAsia="Times New Roman" w:hAnsi="Times New Roman" w:cs="Times New Roman"/>
          <w:sz w:val="24"/>
          <w:szCs w:val="24"/>
          <w:lang w:val="sr-Cyrl-RS"/>
        </w:rPr>
        <w:t xml:space="preserve">   </w:t>
      </w:r>
      <w:r w:rsidR="008C1287">
        <w:rPr>
          <w:rFonts w:ascii="Times New Roman" w:eastAsia="Times New Roman" w:hAnsi="Times New Roman" w:cs="Times New Roman"/>
          <w:sz w:val="24"/>
          <w:szCs w:val="24"/>
        </w:rPr>
        <w:tab/>
      </w:r>
      <w:r w:rsidRPr="008744C5">
        <w:rPr>
          <w:rFonts w:ascii="Times New Roman" w:eastAsia="Times New Roman" w:hAnsi="Times New Roman" w:cs="Times New Roman"/>
          <w:sz w:val="24"/>
          <w:szCs w:val="24"/>
          <w:lang w:val="sr-Cyrl-RS"/>
        </w:rPr>
        <w:t>Организоване су ваннаставне активности како би се побољшао успех ученика.</w:t>
      </w:r>
    </w:p>
    <w:p w14:paraId="77A1CF9B" w14:textId="77777777" w:rsidR="008B376C" w:rsidRPr="008744C5" w:rsidRDefault="008B376C" w:rsidP="008B376C">
      <w:pPr>
        <w:spacing w:after="0" w:line="240" w:lineRule="auto"/>
        <w:rPr>
          <w:rFonts w:ascii="Times New Roman" w:eastAsia="Times New Roman" w:hAnsi="Times New Roman" w:cs="Times New Roman"/>
          <w:sz w:val="24"/>
          <w:szCs w:val="24"/>
          <w:lang w:val="sr-Cyrl-RS"/>
        </w:rPr>
      </w:pPr>
      <w:r w:rsidRPr="008744C5">
        <w:rPr>
          <w:rFonts w:ascii="Times New Roman" w:eastAsia="Times New Roman" w:hAnsi="Times New Roman" w:cs="Times New Roman"/>
          <w:sz w:val="24"/>
          <w:szCs w:val="24"/>
          <w:lang w:val="sr-Cyrl-RS"/>
        </w:rPr>
        <w:t>Што се тиче ученика којима је потребна подршка у учењу организовано је:</w:t>
      </w:r>
    </w:p>
    <w:p w14:paraId="15A65D41" w14:textId="6BEA36C7" w:rsidR="008B376C" w:rsidRPr="008744C5" w:rsidRDefault="008B376C" w:rsidP="008B376C">
      <w:pPr>
        <w:spacing w:after="0" w:line="240" w:lineRule="auto"/>
        <w:rPr>
          <w:rFonts w:ascii="Times New Roman" w:eastAsia="Times New Roman" w:hAnsi="Times New Roman" w:cs="Times New Roman"/>
          <w:sz w:val="24"/>
          <w:szCs w:val="24"/>
        </w:rPr>
      </w:pPr>
      <w:r w:rsidRPr="008744C5">
        <w:rPr>
          <w:rFonts w:ascii="Times New Roman" w:eastAsia="Times New Roman" w:hAnsi="Times New Roman" w:cs="Times New Roman"/>
          <w:sz w:val="24"/>
          <w:szCs w:val="24"/>
        </w:rPr>
        <w:t xml:space="preserve">    -</w:t>
      </w:r>
      <w:r w:rsidR="008C1287">
        <w:rPr>
          <w:rFonts w:ascii="Times New Roman" w:eastAsia="Times New Roman" w:hAnsi="Times New Roman" w:cs="Times New Roman"/>
          <w:sz w:val="24"/>
          <w:szCs w:val="24"/>
        </w:rPr>
        <w:t xml:space="preserve"> </w:t>
      </w:r>
      <w:r w:rsidRPr="008744C5">
        <w:rPr>
          <w:rFonts w:ascii="Times New Roman" w:eastAsia="Times New Roman" w:hAnsi="Times New Roman" w:cs="Times New Roman"/>
          <w:sz w:val="24"/>
          <w:szCs w:val="24"/>
        </w:rPr>
        <w:t xml:space="preserve">Индивидуализација - </w:t>
      </w:r>
      <w:r w:rsidRPr="008744C5">
        <w:rPr>
          <w:rFonts w:ascii="Times New Roman" w:eastAsia="Times New Roman" w:hAnsi="Times New Roman" w:cs="Times New Roman"/>
          <w:b/>
          <w:sz w:val="24"/>
          <w:szCs w:val="24"/>
        </w:rPr>
        <w:t>6</w:t>
      </w:r>
    </w:p>
    <w:p w14:paraId="2A54487A" w14:textId="134456CC" w:rsidR="008B376C" w:rsidRPr="008744C5" w:rsidRDefault="008B376C" w:rsidP="008B376C">
      <w:pPr>
        <w:spacing w:after="0" w:line="240" w:lineRule="auto"/>
        <w:rPr>
          <w:rFonts w:ascii="Times New Roman" w:eastAsia="Times New Roman" w:hAnsi="Times New Roman" w:cs="Times New Roman"/>
          <w:sz w:val="24"/>
          <w:szCs w:val="24"/>
        </w:rPr>
      </w:pPr>
      <w:r w:rsidRPr="008744C5">
        <w:rPr>
          <w:rFonts w:ascii="Times New Roman" w:eastAsia="Times New Roman" w:hAnsi="Times New Roman" w:cs="Times New Roman"/>
          <w:sz w:val="24"/>
          <w:szCs w:val="24"/>
        </w:rPr>
        <w:t xml:space="preserve">    -</w:t>
      </w:r>
      <w:r w:rsidR="008C1287">
        <w:rPr>
          <w:rFonts w:ascii="Times New Roman" w:eastAsia="Times New Roman" w:hAnsi="Times New Roman" w:cs="Times New Roman"/>
          <w:sz w:val="24"/>
          <w:szCs w:val="24"/>
        </w:rPr>
        <w:t xml:space="preserve"> </w:t>
      </w:r>
      <w:r w:rsidRPr="008744C5">
        <w:rPr>
          <w:rFonts w:ascii="Times New Roman" w:eastAsia="Times New Roman" w:hAnsi="Times New Roman" w:cs="Times New Roman"/>
          <w:sz w:val="24"/>
          <w:szCs w:val="24"/>
        </w:rPr>
        <w:t xml:space="preserve">ИОП1 - </w:t>
      </w:r>
      <w:r w:rsidRPr="008744C5">
        <w:rPr>
          <w:rFonts w:ascii="Times New Roman" w:eastAsia="Times New Roman" w:hAnsi="Times New Roman" w:cs="Times New Roman"/>
          <w:b/>
          <w:sz w:val="24"/>
          <w:szCs w:val="24"/>
        </w:rPr>
        <w:t>26</w:t>
      </w:r>
    </w:p>
    <w:p w14:paraId="7E6D3D31" w14:textId="3FC2962B" w:rsidR="008B376C" w:rsidRPr="008744C5" w:rsidRDefault="008B376C" w:rsidP="008B376C">
      <w:pPr>
        <w:spacing w:after="0" w:line="240" w:lineRule="auto"/>
        <w:ind w:left="180"/>
        <w:rPr>
          <w:rFonts w:ascii="Times New Roman" w:eastAsia="Times New Roman" w:hAnsi="Times New Roman" w:cs="Times New Roman"/>
          <w:b/>
          <w:sz w:val="24"/>
          <w:szCs w:val="24"/>
          <w:lang w:val="sr-Cyrl-RS"/>
        </w:rPr>
      </w:pPr>
      <w:r w:rsidRPr="008744C5">
        <w:rPr>
          <w:rFonts w:ascii="Times New Roman" w:eastAsia="Times New Roman" w:hAnsi="Times New Roman" w:cs="Times New Roman"/>
          <w:sz w:val="24"/>
          <w:szCs w:val="24"/>
        </w:rPr>
        <w:t xml:space="preserve"> -</w:t>
      </w:r>
      <w:r w:rsidR="008C1287">
        <w:rPr>
          <w:rFonts w:ascii="Times New Roman" w:eastAsia="Times New Roman" w:hAnsi="Times New Roman" w:cs="Times New Roman"/>
          <w:sz w:val="24"/>
          <w:szCs w:val="24"/>
        </w:rPr>
        <w:t xml:space="preserve"> </w:t>
      </w:r>
      <w:r w:rsidRPr="008744C5">
        <w:rPr>
          <w:rFonts w:ascii="Times New Roman" w:eastAsia="Times New Roman" w:hAnsi="Times New Roman" w:cs="Times New Roman"/>
          <w:sz w:val="24"/>
          <w:szCs w:val="24"/>
        </w:rPr>
        <w:t>ИОП2</w:t>
      </w:r>
      <w:r w:rsidRPr="008744C5">
        <w:rPr>
          <w:rFonts w:ascii="Times New Roman" w:eastAsia="Times New Roman" w:hAnsi="Times New Roman" w:cs="Times New Roman"/>
          <w:sz w:val="24"/>
          <w:szCs w:val="24"/>
          <w:lang w:val="sr-Cyrl-RS"/>
        </w:rPr>
        <w:t xml:space="preserve"> </w:t>
      </w:r>
      <w:r w:rsidRPr="008744C5">
        <w:rPr>
          <w:rFonts w:ascii="Times New Roman" w:eastAsia="Times New Roman" w:hAnsi="Times New Roman" w:cs="Times New Roman"/>
          <w:sz w:val="24"/>
          <w:szCs w:val="24"/>
        </w:rPr>
        <w:t>–</w:t>
      </w:r>
      <w:r w:rsidRPr="008744C5">
        <w:rPr>
          <w:rFonts w:ascii="Times New Roman" w:eastAsia="Times New Roman" w:hAnsi="Times New Roman" w:cs="Times New Roman"/>
          <w:sz w:val="24"/>
          <w:szCs w:val="24"/>
          <w:lang w:val="sr-Cyrl-RS"/>
        </w:rPr>
        <w:t xml:space="preserve"> </w:t>
      </w:r>
      <w:r w:rsidRPr="008744C5">
        <w:rPr>
          <w:rFonts w:ascii="Times New Roman" w:eastAsia="Times New Roman" w:hAnsi="Times New Roman" w:cs="Times New Roman"/>
          <w:b/>
          <w:sz w:val="24"/>
          <w:szCs w:val="24"/>
        </w:rPr>
        <w:t xml:space="preserve">12 </w:t>
      </w:r>
      <w:r w:rsidRPr="008744C5">
        <w:rPr>
          <w:rFonts w:ascii="Times New Roman" w:eastAsia="Times New Roman" w:hAnsi="Times New Roman" w:cs="Times New Roman"/>
          <w:bCs/>
          <w:sz w:val="24"/>
          <w:szCs w:val="24"/>
        </w:rPr>
        <w:t>у редовној настави</w:t>
      </w:r>
      <w:r w:rsidRPr="008744C5">
        <w:rPr>
          <w:rFonts w:ascii="Times New Roman" w:eastAsia="Times New Roman" w:hAnsi="Times New Roman" w:cs="Times New Roman"/>
          <w:b/>
          <w:sz w:val="24"/>
          <w:szCs w:val="24"/>
        </w:rPr>
        <w:t xml:space="preserve"> + 2</w:t>
      </w:r>
      <w:r w:rsidRPr="008744C5">
        <w:rPr>
          <w:rFonts w:ascii="Times New Roman" w:eastAsia="Times New Roman" w:hAnsi="Times New Roman" w:cs="Times New Roman"/>
          <w:b/>
          <w:sz w:val="24"/>
          <w:szCs w:val="24"/>
          <w:lang w:val="sr-Cyrl-RS"/>
        </w:rPr>
        <w:t xml:space="preserve">6 у </w:t>
      </w:r>
      <w:r w:rsidRPr="008744C5">
        <w:rPr>
          <w:rFonts w:ascii="Times New Roman" w:eastAsia="Times New Roman" w:hAnsi="Times New Roman" w:cs="Times New Roman"/>
          <w:bCs/>
          <w:sz w:val="24"/>
          <w:szCs w:val="24"/>
        </w:rPr>
        <w:t>одељењ</w:t>
      </w:r>
      <w:r w:rsidRPr="008744C5">
        <w:rPr>
          <w:rFonts w:ascii="Times New Roman" w:eastAsia="Times New Roman" w:hAnsi="Times New Roman" w:cs="Times New Roman"/>
          <w:bCs/>
          <w:sz w:val="24"/>
          <w:szCs w:val="24"/>
          <w:lang w:val="sr-Cyrl-RS"/>
        </w:rPr>
        <w:t>има</w:t>
      </w:r>
      <w:r w:rsidRPr="008744C5">
        <w:rPr>
          <w:rFonts w:ascii="Times New Roman" w:eastAsia="Times New Roman" w:hAnsi="Times New Roman" w:cs="Times New Roman"/>
          <w:bCs/>
          <w:sz w:val="24"/>
          <w:szCs w:val="24"/>
        </w:rPr>
        <w:t xml:space="preserve"> ученика са сметњама у развоју и инвалидитетом </w:t>
      </w:r>
      <w:r w:rsidRPr="008744C5">
        <w:rPr>
          <w:rFonts w:ascii="Times New Roman" w:eastAsia="Times New Roman" w:hAnsi="Times New Roman" w:cs="Times New Roman"/>
          <w:b/>
          <w:sz w:val="24"/>
          <w:szCs w:val="24"/>
        </w:rPr>
        <w:t>(укупно 38)</w:t>
      </w:r>
    </w:p>
    <w:p w14:paraId="3FD18EF1" w14:textId="2707C318" w:rsidR="008B376C" w:rsidRPr="008744C5" w:rsidRDefault="008B376C" w:rsidP="008B376C">
      <w:pPr>
        <w:spacing w:after="0" w:line="240" w:lineRule="auto"/>
        <w:ind w:left="180" w:hanging="180"/>
        <w:contextualSpacing/>
        <w:jc w:val="both"/>
        <w:rPr>
          <w:rFonts w:ascii="Times New Roman" w:eastAsia="Times New Roman" w:hAnsi="Times New Roman" w:cs="Times New Roman"/>
          <w:sz w:val="24"/>
          <w:szCs w:val="24"/>
          <w:shd w:val="clear" w:color="auto" w:fill="FFFFFF"/>
          <w:lang w:val="sr-Cyrl-RS"/>
        </w:rPr>
      </w:pPr>
      <w:r w:rsidRPr="008744C5">
        <w:rPr>
          <w:rFonts w:ascii="Times New Roman" w:eastAsia="Times New Roman" w:hAnsi="Times New Roman" w:cs="Times New Roman"/>
          <w:sz w:val="24"/>
          <w:szCs w:val="24"/>
        </w:rPr>
        <w:t xml:space="preserve">    -</w:t>
      </w:r>
      <w:r w:rsidR="008C1287">
        <w:rPr>
          <w:rFonts w:ascii="Times New Roman" w:eastAsia="Times New Roman" w:hAnsi="Times New Roman" w:cs="Times New Roman"/>
          <w:sz w:val="24"/>
          <w:szCs w:val="24"/>
        </w:rPr>
        <w:t xml:space="preserve"> </w:t>
      </w:r>
      <w:r w:rsidRPr="008744C5">
        <w:rPr>
          <w:rFonts w:ascii="Times New Roman" w:eastAsia="Times New Roman" w:hAnsi="Times New Roman" w:cs="Times New Roman"/>
          <w:sz w:val="24"/>
          <w:szCs w:val="24"/>
        </w:rPr>
        <w:t xml:space="preserve">ИОП3 – </w:t>
      </w:r>
      <w:r w:rsidRPr="008744C5">
        <w:rPr>
          <w:rFonts w:ascii="Times New Roman" w:eastAsia="Times New Roman" w:hAnsi="Times New Roman" w:cs="Times New Roman"/>
          <w:b/>
          <w:sz w:val="24"/>
          <w:szCs w:val="24"/>
          <w:lang w:val="sr-Cyrl-RS"/>
        </w:rPr>
        <w:t>22</w:t>
      </w:r>
      <w:r w:rsidRPr="008744C5">
        <w:rPr>
          <w:rFonts w:ascii="Times New Roman" w:eastAsia="Times New Roman" w:hAnsi="Times New Roman" w:cs="Times New Roman"/>
          <w:b/>
          <w:sz w:val="24"/>
          <w:szCs w:val="24"/>
        </w:rPr>
        <w:t xml:space="preserve"> </w:t>
      </w:r>
      <w:r w:rsidRPr="008744C5">
        <w:rPr>
          <w:rFonts w:ascii="Times New Roman" w:eastAsia="Times New Roman" w:hAnsi="Times New Roman" w:cs="Times New Roman"/>
          <w:b/>
          <w:sz w:val="24"/>
          <w:szCs w:val="24"/>
          <w:lang w:val="sr-Cyrl-RS"/>
        </w:rPr>
        <w:t>(</w:t>
      </w:r>
      <w:r w:rsidRPr="008744C5">
        <w:rPr>
          <w:rFonts w:ascii="Times New Roman" w:eastAsia="Times New Roman" w:hAnsi="Times New Roman" w:cs="Times New Roman"/>
          <w:sz w:val="24"/>
          <w:szCs w:val="24"/>
          <w:shd w:val="clear" w:color="auto" w:fill="FFFFFF"/>
          <w:lang w:val="sr-Cyrl-RS"/>
        </w:rPr>
        <w:t>биологија – 14; историја – 1; руски језик – 3; математика – 2</w:t>
      </w:r>
      <w:proofErr w:type="gramStart"/>
      <w:r w:rsidRPr="008744C5">
        <w:rPr>
          <w:rFonts w:ascii="Times New Roman" w:eastAsia="Times New Roman" w:hAnsi="Times New Roman" w:cs="Times New Roman"/>
          <w:sz w:val="24"/>
          <w:szCs w:val="24"/>
          <w:shd w:val="clear" w:color="auto" w:fill="FFFFFF"/>
          <w:lang w:val="sr-Cyrl-RS"/>
        </w:rPr>
        <w:t>;информатика</w:t>
      </w:r>
      <w:proofErr w:type="gramEnd"/>
      <w:r w:rsidRPr="008744C5">
        <w:rPr>
          <w:rFonts w:ascii="Times New Roman" w:eastAsia="Times New Roman" w:hAnsi="Times New Roman" w:cs="Times New Roman"/>
          <w:sz w:val="24"/>
          <w:szCs w:val="24"/>
          <w:shd w:val="clear" w:color="auto" w:fill="FFFFFF"/>
          <w:lang w:val="sr-Cyrl-RS"/>
        </w:rPr>
        <w:t xml:space="preserve"> и рачунарство – 1; географија – 1)</w:t>
      </w:r>
    </w:p>
    <w:p w14:paraId="65657D0E" w14:textId="77777777" w:rsidR="008B376C" w:rsidRPr="008744C5" w:rsidRDefault="008B376C" w:rsidP="008B376C">
      <w:pPr>
        <w:spacing w:after="0" w:line="240" w:lineRule="auto"/>
        <w:jc w:val="both"/>
        <w:rPr>
          <w:rFonts w:ascii="Times New Roman" w:eastAsia="Times New Roman" w:hAnsi="Times New Roman" w:cs="Times New Roman"/>
          <w:sz w:val="24"/>
          <w:szCs w:val="24"/>
          <w:shd w:val="clear" w:color="auto" w:fill="FFFFFF"/>
          <w:lang w:val="sr-Cyrl-RS"/>
        </w:rPr>
      </w:pPr>
    </w:p>
    <w:p w14:paraId="017B6332" w14:textId="6FD43087" w:rsidR="008B376C" w:rsidRPr="008744C5" w:rsidRDefault="008B376C" w:rsidP="008C1287">
      <w:pPr>
        <w:spacing w:after="0" w:line="240" w:lineRule="auto"/>
        <w:ind w:firstLine="720"/>
        <w:jc w:val="both"/>
        <w:rPr>
          <w:rFonts w:ascii="Times New Roman" w:hAnsi="Times New Roman" w:cs="Times New Roman"/>
          <w:b/>
          <w:sz w:val="24"/>
          <w:szCs w:val="24"/>
          <w:lang w:val="sr-Cyrl-RS"/>
        </w:rPr>
      </w:pPr>
      <w:r w:rsidRPr="008744C5">
        <w:rPr>
          <w:rFonts w:ascii="Times New Roman" w:hAnsi="Times New Roman" w:cs="Times New Roman"/>
          <w:sz w:val="24"/>
          <w:szCs w:val="24"/>
        </w:rPr>
        <w:t>Изречено је 40 појачаних – васпитних радова, 23 врло добра владања, 8 добрих владања и остало примерно владање. Поред изречених мера, ученици редовно имају и разговоре са стручним сарадницима и разредним старешинама</w:t>
      </w:r>
      <w:r w:rsidRPr="008744C5">
        <w:rPr>
          <w:rFonts w:ascii="Times New Roman" w:eastAsia="Times New Roman" w:hAnsi="Times New Roman" w:cs="Times New Roman"/>
          <w:sz w:val="24"/>
          <w:szCs w:val="24"/>
          <w:shd w:val="clear" w:color="auto" w:fill="FFFFFF"/>
          <w:lang w:val="sr-Cyrl-RS"/>
        </w:rPr>
        <w:t>.</w:t>
      </w:r>
      <w:r w:rsidRPr="008744C5">
        <w:rPr>
          <w:rFonts w:ascii="Times New Roman" w:hAnsi="Times New Roman" w:cs="Times New Roman"/>
          <w:b/>
          <w:sz w:val="24"/>
          <w:szCs w:val="24"/>
          <w:lang w:val="sr-Cyrl-RS"/>
        </w:rPr>
        <w:t xml:space="preserve"> </w:t>
      </w:r>
    </w:p>
    <w:p w14:paraId="75993839" w14:textId="77777777" w:rsidR="008B376C" w:rsidRPr="008744C5" w:rsidRDefault="008B376C" w:rsidP="008B376C">
      <w:pPr>
        <w:spacing w:after="0" w:line="240" w:lineRule="auto"/>
        <w:jc w:val="both"/>
        <w:rPr>
          <w:rFonts w:ascii="Times New Roman" w:hAnsi="Times New Roman" w:cs="Times New Roman"/>
          <w:b/>
          <w:sz w:val="24"/>
          <w:szCs w:val="24"/>
          <w:lang w:val="sr-Cyrl-RS"/>
        </w:rPr>
      </w:pPr>
    </w:p>
    <w:p w14:paraId="120ED25B" w14:textId="77777777" w:rsidR="008B376C" w:rsidRPr="008744C5" w:rsidRDefault="008B376C" w:rsidP="008C1287">
      <w:pPr>
        <w:spacing w:after="0" w:line="240" w:lineRule="auto"/>
        <w:ind w:firstLine="720"/>
        <w:jc w:val="both"/>
        <w:rPr>
          <w:rFonts w:ascii="Times New Roman" w:hAnsi="Times New Roman" w:cs="Times New Roman"/>
          <w:b/>
          <w:sz w:val="24"/>
          <w:szCs w:val="24"/>
          <w:lang w:val="sr-Cyrl-RS"/>
        </w:rPr>
      </w:pPr>
      <w:r w:rsidRPr="008744C5">
        <w:rPr>
          <w:rFonts w:ascii="Times New Roman" w:hAnsi="Times New Roman" w:cs="Times New Roman"/>
          <w:b/>
          <w:sz w:val="24"/>
          <w:szCs w:val="24"/>
          <w:lang w:val="sr-Cyrl-RS"/>
        </w:rPr>
        <w:t xml:space="preserve">Исходи који су остварени у оквиру ваннаставних активности: </w:t>
      </w:r>
    </w:p>
    <w:p w14:paraId="5DA89E6F" w14:textId="77777777" w:rsidR="008B376C" w:rsidRPr="008744C5" w:rsidRDefault="008B376C" w:rsidP="008B376C">
      <w:pPr>
        <w:spacing w:after="0" w:line="240" w:lineRule="auto"/>
        <w:ind w:firstLine="708"/>
        <w:jc w:val="both"/>
        <w:rPr>
          <w:rFonts w:ascii="Times New Roman" w:hAnsi="Times New Roman" w:cs="Times New Roman"/>
          <w:b/>
          <w:sz w:val="24"/>
          <w:szCs w:val="24"/>
          <w:lang w:val="sr-Cyrl-RS"/>
        </w:rPr>
      </w:pPr>
    </w:p>
    <w:p w14:paraId="28D2FD10"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Ученици научили који су услови успешног учења;</w:t>
      </w:r>
    </w:p>
    <w:p w14:paraId="41432880"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Ученици усвојили како да менаџеришу слободним временом и учењем (креирање распореда дневних активности ученика-план учења);</w:t>
      </w:r>
    </w:p>
    <w:p w14:paraId="4875A099"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Ученици усвојили методе учења: партитивна, глобална и комбинована (расподељено учење у времену);</w:t>
      </w:r>
    </w:p>
    <w:p w14:paraId="639EEF36"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Ученици су развили машту и креативан начин размишљања;</w:t>
      </w:r>
    </w:p>
    <w:p w14:paraId="634BDE74"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Ученици су научили како да рукују одређеним алатима и како да их практично користе на различитим материјалима рада;</w:t>
      </w:r>
    </w:p>
    <w:p w14:paraId="70A2014C"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Ученици су овладали различитим техникама рада (вајање, декупаж, скрепбук, шивење...);</w:t>
      </w:r>
    </w:p>
    <w:p w14:paraId="1218B5CD"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Latn-RS"/>
        </w:rPr>
      </w:pPr>
      <w:r w:rsidRPr="008744C5">
        <w:rPr>
          <w:rFonts w:ascii="Times New Roman" w:hAnsi="Times New Roman" w:cs="Times New Roman"/>
          <w:sz w:val="24"/>
          <w:szCs w:val="24"/>
          <w:lang w:val="sr-Cyrl-RS"/>
        </w:rPr>
        <w:t>У</w:t>
      </w:r>
      <w:r w:rsidRPr="008744C5">
        <w:rPr>
          <w:rFonts w:ascii="Times New Roman" w:hAnsi="Times New Roman" w:cs="Times New Roman"/>
          <w:sz w:val="24"/>
          <w:szCs w:val="24"/>
          <w:lang w:val="sr-Latn-RS"/>
        </w:rPr>
        <w:t>ченици негују националну културу и баштину, показују позитиван однос према сопственој и култури различитих заједница</w:t>
      </w:r>
      <w:r w:rsidRPr="008744C5">
        <w:rPr>
          <w:rFonts w:ascii="Times New Roman" w:hAnsi="Times New Roman" w:cs="Times New Roman"/>
          <w:sz w:val="24"/>
          <w:szCs w:val="24"/>
          <w:lang w:val="sr-Cyrl-RS"/>
        </w:rPr>
        <w:t>;</w:t>
      </w:r>
    </w:p>
    <w:p w14:paraId="5903303E"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ru-RU"/>
        </w:rPr>
      </w:pPr>
      <w:r w:rsidRPr="008744C5">
        <w:rPr>
          <w:rFonts w:ascii="Times New Roman" w:hAnsi="Times New Roman" w:cs="Times New Roman"/>
          <w:sz w:val="24"/>
          <w:szCs w:val="24"/>
          <w:lang w:val="sr-Cyrl-RS"/>
        </w:rPr>
        <w:t xml:space="preserve">Ученици </w:t>
      </w:r>
      <w:r w:rsidRPr="008744C5">
        <w:rPr>
          <w:rFonts w:ascii="Times New Roman" w:hAnsi="Times New Roman" w:cs="Times New Roman"/>
          <w:sz w:val="24"/>
          <w:szCs w:val="24"/>
          <w:lang w:val="sr-Latn-RS"/>
        </w:rPr>
        <w:t xml:space="preserve">јачају свој идентитет и </w:t>
      </w:r>
      <w:r w:rsidRPr="008744C5">
        <w:rPr>
          <w:rFonts w:ascii="Times New Roman" w:hAnsi="Times New Roman" w:cs="Times New Roman"/>
          <w:sz w:val="24"/>
          <w:szCs w:val="24"/>
          <w:lang w:val="ru-RU"/>
        </w:rPr>
        <w:t>интегритет, повезују културну и природну баштину са историјским и географским контекстом и доприносе очувању културних добара;</w:t>
      </w:r>
    </w:p>
    <w:p w14:paraId="6A5EB242"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ru-RU"/>
        </w:rPr>
        <w:t>Ученици конструктивно учествују у раду групе, користе и самостално проналазе различите изворе информација и података;</w:t>
      </w:r>
    </w:p>
    <w:p w14:paraId="4DE971DB"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Ученици  користе информационо-комуникационе технологије у раду;</w:t>
      </w:r>
    </w:p>
    <w:p w14:paraId="0FC1BD45"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Ученици су усвојили технике самосталне обраде наставних садржаја;</w:t>
      </w:r>
    </w:p>
    <w:p w14:paraId="1686CA53"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lastRenderedPageBreak/>
        <w:t>Ученици самостално усвајају наставне садржаје;</w:t>
      </w:r>
    </w:p>
    <w:p w14:paraId="4C0C85DA" w14:textId="77777777" w:rsidR="008B376C" w:rsidRPr="008744C5" w:rsidRDefault="008B376C" w:rsidP="00D821EF">
      <w:pPr>
        <w:numPr>
          <w:ilvl w:val="0"/>
          <w:numId w:val="61"/>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Ученици развијају д</w:t>
      </w:r>
      <w:r w:rsidRPr="008744C5">
        <w:rPr>
          <w:rFonts w:ascii="Times New Roman" w:hAnsi="Times New Roman" w:cs="Times New Roman"/>
          <w:sz w:val="24"/>
          <w:szCs w:val="24"/>
          <w:lang w:val="sr-Latn-RS"/>
        </w:rPr>
        <w:t>руштвене и грађанске компетенције, културолошку освешћеност и изражавање, осећај за иницијативу и предузетни</w:t>
      </w:r>
      <w:r w:rsidRPr="008744C5">
        <w:rPr>
          <w:rFonts w:ascii="Times New Roman" w:hAnsi="Times New Roman" w:cs="Times New Roman"/>
          <w:sz w:val="24"/>
          <w:szCs w:val="24"/>
          <w:lang w:val="sr-Cyrl-RS"/>
        </w:rPr>
        <w:t>штво;</w:t>
      </w:r>
    </w:p>
    <w:p w14:paraId="1777E2C6" w14:textId="77777777" w:rsidR="008B376C" w:rsidRPr="008744C5" w:rsidRDefault="008B376C" w:rsidP="00D821EF">
      <w:pPr>
        <w:widowControl w:val="0"/>
        <w:numPr>
          <w:ilvl w:val="0"/>
          <w:numId w:val="62"/>
        </w:numPr>
        <w:autoSpaceDE w:val="0"/>
        <w:autoSpaceDN w:val="0"/>
        <w:spacing w:after="0" w:line="240" w:lineRule="auto"/>
        <w:jc w:val="both"/>
        <w:rPr>
          <w:rFonts w:ascii="Times New Roman" w:eastAsia="Times New Roman" w:hAnsi="Times New Roman" w:cs="Times New Roman"/>
          <w:sz w:val="24"/>
          <w:szCs w:val="24"/>
        </w:rPr>
      </w:pPr>
      <w:r w:rsidRPr="008744C5">
        <w:rPr>
          <w:rFonts w:ascii="Times New Roman" w:eastAsia="Times New Roman" w:hAnsi="Times New Roman" w:cs="Times New Roman"/>
          <w:sz w:val="24"/>
          <w:szCs w:val="24"/>
          <w:lang w:val="sr-Cyrl-RS"/>
        </w:rPr>
        <w:t>Ученици развијају предметне компетенције: р</w:t>
      </w:r>
      <w:r w:rsidRPr="008744C5">
        <w:rPr>
          <w:rFonts w:ascii="Times New Roman" w:eastAsia="Times New Roman" w:hAnsi="Times New Roman" w:cs="Times New Roman"/>
          <w:sz w:val="24"/>
          <w:szCs w:val="24"/>
        </w:rPr>
        <w:t>ешавање проблема, сарадња, естетичка компетенција, одговоран однос према околини</w:t>
      </w:r>
      <w:r w:rsidRPr="008744C5">
        <w:rPr>
          <w:rFonts w:ascii="Times New Roman" w:eastAsia="Times New Roman" w:hAnsi="Times New Roman" w:cs="Times New Roman"/>
          <w:sz w:val="24"/>
          <w:szCs w:val="24"/>
          <w:lang w:val="sr-Cyrl-RS"/>
        </w:rPr>
        <w:t>;</w:t>
      </w:r>
    </w:p>
    <w:p w14:paraId="6D4392F4" w14:textId="77777777" w:rsidR="008B376C" w:rsidRPr="008744C5" w:rsidRDefault="008B376C" w:rsidP="00D821EF">
      <w:pPr>
        <w:widowControl w:val="0"/>
        <w:numPr>
          <w:ilvl w:val="0"/>
          <w:numId w:val="62"/>
        </w:numPr>
        <w:autoSpaceDE w:val="0"/>
        <w:autoSpaceDN w:val="0"/>
        <w:spacing w:after="0" w:line="240" w:lineRule="auto"/>
        <w:jc w:val="both"/>
        <w:rPr>
          <w:rFonts w:ascii="Times New Roman" w:eastAsia="Times New Roman" w:hAnsi="Times New Roman" w:cs="Times New Roman"/>
          <w:sz w:val="24"/>
          <w:szCs w:val="24"/>
        </w:rPr>
      </w:pPr>
      <w:r w:rsidRPr="008744C5">
        <w:rPr>
          <w:rFonts w:ascii="Times New Roman" w:eastAsia="Times New Roman" w:hAnsi="Times New Roman" w:cs="Times New Roman"/>
          <w:sz w:val="24"/>
          <w:szCs w:val="24"/>
          <w:lang w:val="sr-Cyrl-RS"/>
        </w:rPr>
        <w:t>У</w:t>
      </w:r>
      <w:r w:rsidRPr="008744C5">
        <w:rPr>
          <w:rFonts w:ascii="Times New Roman" w:eastAsia="Times New Roman" w:hAnsi="Times New Roman" w:cs="Times New Roman"/>
          <w:sz w:val="24"/>
          <w:szCs w:val="24"/>
        </w:rPr>
        <w:t>ченици препознају и развијају сопствене стваралачке,</w:t>
      </w:r>
      <w:r w:rsidRPr="008744C5">
        <w:rPr>
          <w:rFonts w:ascii="Times New Roman" w:eastAsia="Times New Roman" w:hAnsi="Times New Roman" w:cs="Times New Roman"/>
          <w:sz w:val="24"/>
          <w:szCs w:val="24"/>
          <w:lang w:val="sr-Cyrl-RS"/>
        </w:rPr>
        <w:t xml:space="preserve"> </w:t>
      </w:r>
      <w:r w:rsidRPr="008744C5">
        <w:rPr>
          <w:rFonts w:ascii="Times New Roman" w:eastAsia="Times New Roman" w:hAnsi="Times New Roman" w:cs="Times New Roman"/>
          <w:sz w:val="24"/>
          <w:szCs w:val="24"/>
        </w:rPr>
        <w:t>моторичке,</w:t>
      </w:r>
      <w:r w:rsidRPr="008744C5">
        <w:rPr>
          <w:rFonts w:ascii="Times New Roman" w:eastAsia="Times New Roman" w:hAnsi="Times New Roman" w:cs="Times New Roman"/>
          <w:sz w:val="24"/>
          <w:szCs w:val="24"/>
          <w:lang w:val="sr-Cyrl-RS"/>
        </w:rPr>
        <w:t xml:space="preserve"> </w:t>
      </w:r>
      <w:r w:rsidRPr="008744C5">
        <w:rPr>
          <w:rFonts w:ascii="Times New Roman" w:eastAsia="Times New Roman" w:hAnsi="Times New Roman" w:cs="Times New Roman"/>
          <w:sz w:val="24"/>
          <w:szCs w:val="24"/>
        </w:rPr>
        <w:t>когнитивне способности и креативност, овладавају појмом естетичка вредност и језичком културом у уметничком домену, показују позитиван однос према култури различитих заједница, активно и конструктивно учествују у раду групе, стичу основна знања о раду и пословању</w:t>
      </w:r>
      <w:r w:rsidRPr="008744C5">
        <w:rPr>
          <w:rFonts w:ascii="Times New Roman" w:eastAsia="Times New Roman" w:hAnsi="Times New Roman" w:cs="Times New Roman"/>
          <w:sz w:val="24"/>
          <w:szCs w:val="24"/>
          <w:lang w:val="sr-Cyrl-RS"/>
        </w:rPr>
        <w:t>;</w:t>
      </w:r>
    </w:p>
    <w:p w14:paraId="5469905A" w14:textId="77777777" w:rsidR="008B376C" w:rsidRPr="008744C5" w:rsidRDefault="008B376C" w:rsidP="008B376C">
      <w:pPr>
        <w:spacing w:after="0" w:line="240" w:lineRule="auto"/>
        <w:ind w:left="720"/>
        <w:jc w:val="both"/>
        <w:rPr>
          <w:rFonts w:ascii="Times New Roman" w:hAnsi="Times New Roman" w:cs="Times New Roman"/>
          <w:sz w:val="24"/>
          <w:szCs w:val="24"/>
          <w:lang w:val="sr-Cyrl-RS"/>
        </w:rPr>
      </w:pPr>
    </w:p>
    <w:p w14:paraId="70D3B452" w14:textId="77777777" w:rsidR="008B376C" w:rsidRPr="008744C5" w:rsidRDefault="008B376C" w:rsidP="008B376C">
      <w:pPr>
        <w:spacing w:after="0" w:line="240" w:lineRule="auto"/>
        <w:ind w:left="720"/>
        <w:jc w:val="both"/>
        <w:rPr>
          <w:rFonts w:ascii="Times New Roman" w:hAnsi="Times New Roman" w:cs="Times New Roman"/>
          <w:sz w:val="24"/>
          <w:szCs w:val="24"/>
          <w:lang w:val="sr-Cyrl-RS"/>
        </w:rPr>
      </w:pPr>
    </w:p>
    <w:p w14:paraId="04B98FA6" w14:textId="4587F32C" w:rsidR="008B376C" w:rsidRPr="008744C5" w:rsidRDefault="008B376C" w:rsidP="00332E4C">
      <w:pPr>
        <w:spacing w:after="0" w:line="240" w:lineRule="auto"/>
        <w:jc w:val="center"/>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Запажања о посећеним часовима</w:t>
      </w:r>
    </w:p>
    <w:p w14:paraId="5DC88F78" w14:textId="77777777" w:rsidR="008B376C" w:rsidRPr="008744C5" w:rsidRDefault="008B376C" w:rsidP="008B376C">
      <w:pPr>
        <w:spacing w:after="0" w:line="240" w:lineRule="auto"/>
        <w:jc w:val="both"/>
        <w:rPr>
          <w:rFonts w:ascii="Times New Roman" w:hAnsi="Times New Roman" w:cs="Times New Roman"/>
          <w:sz w:val="24"/>
          <w:szCs w:val="24"/>
          <w:lang w:val="sr-Latn-RS"/>
        </w:rPr>
      </w:pPr>
    </w:p>
    <w:p w14:paraId="7234E953" w14:textId="77777777" w:rsidR="008B376C" w:rsidRPr="008744C5" w:rsidRDefault="008B376C" w:rsidP="008C1287">
      <w:pPr>
        <w:spacing w:after="0" w:line="240" w:lineRule="auto"/>
        <w:ind w:firstLine="720"/>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У школскoj 2024/25. години спроведене су следеће активности као подршка ученицима у постизању квалитетнијег наставног процеса. </w:t>
      </w:r>
    </w:p>
    <w:p w14:paraId="72E80338"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ПП служба је обавила следеће активности:</w:t>
      </w:r>
    </w:p>
    <w:p w14:paraId="49D0751A" w14:textId="77777777" w:rsidR="008B376C" w:rsidRPr="008744C5" w:rsidRDefault="008B376C" w:rsidP="008B376C">
      <w:pPr>
        <w:spacing w:after="0" w:line="240" w:lineRule="auto"/>
        <w:rPr>
          <w:rFonts w:ascii="Times New Roman" w:hAnsi="Times New Roman" w:cs="Times New Roman"/>
          <w:sz w:val="24"/>
          <w:szCs w:val="24"/>
          <w:lang w:val="sr-Latn-RS"/>
        </w:rPr>
      </w:pPr>
      <w:r w:rsidRPr="008744C5">
        <w:rPr>
          <w:rFonts w:ascii="Times New Roman" w:hAnsi="Times New Roman" w:cs="Times New Roman"/>
          <w:sz w:val="24"/>
          <w:szCs w:val="24"/>
          <w:lang w:val="sr-Cyrl-RS"/>
        </w:rPr>
        <w:t xml:space="preserve">Број посећених часова РЕДОВНЕ наставе </w:t>
      </w:r>
      <w:r w:rsidRPr="008744C5">
        <w:rPr>
          <w:rFonts w:ascii="Times New Roman" w:hAnsi="Times New Roman" w:cs="Times New Roman"/>
          <w:sz w:val="24"/>
          <w:szCs w:val="24"/>
          <w:lang w:val="sr-Latn-RS"/>
        </w:rPr>
        <w:t>: 63</w:t>
      </w:r>
    </w:p>
    <w:p w14:paraId="5D2946BA"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Број посећених часова ИЗБОРНЕ наставе</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w:t>
      </w:r>
    </w:p>
    <w:p w14:paraId="138B3713"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Број посећених часова ДОПУНСКЕ наставе</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w:t>
      </w:r>
    </w:p>
    <w:p w14:paraId="5ECC7DC9"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Број посећених часова ДОДАТНЕ наставе</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w:t>
      </w:r>
    </w:p>
    <w:p w14:paraId="66027676" w14:textId="77777777" w:rsidR="008B376C" w:rsidRPr="008744C5" w:rsidRDefault="008B376C" w:rsidP="008B376C">
      <w:pPr>
        <w:spacing w:after="0" w:line="240" w:lineRule="auto"/>
        <w:rPr>
          <w:rFonts w:ascii="Times New Roman" w:hAnsi="Times New Roman" w:cs="Times New Roman"/>
          <w:sz w:val="24"/>
          <w:szCs w:val="24"/>
          <w:lang w:val="sr-Latn-RS"/>
        </w:rPr>
      </w:pPr>
      <w:r w:rsidRPr="008744C5">
        <w:rPr>
          <w:rFonts w:ascii="Times New Roman" w:hAnsi="Times New Roman" w:cs="Times New Roman"/>
          <w:sz w:val="24"/>
          <w:szCs w:val="24"/>
          <w:lang w:val="sr-Cyrl-RS"/>
        </w:rPr>
        <w:t>Број посећених часова ПРИПРЕМНЕ наставе</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lang w:val="sr-Latn-RS"/>
        </w:rPr>
        <w:t>/</w:t>
      </w:r>
    </w:p>
    <w:p w14:paraId="07878308"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Број посећених часова ОДЕЉЕЊСКОГ СТАРЕШИНЕ</w:t>
      </w: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 xml:space="preserve"> 1</w:t>
      </w:r>
    </w:p>
    <w:p w14:paraId="74BA8E8A"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Број посећених часова ВАННАСТАВНИХ АКТИВНОСТИ: /</w:t>
      </w:r>
    </w:p>
    <w:p w14:paraId="33FB2CA9" w14:textId="77777777" w:rsidR="008B376C" w:rsidRPr="008744C5" w:rsidRDefault="008B376C" w:rsidP="008B376C">
      <w:pPr>
        <w:spacing w:after="0" w:line="240" w:lineRule="auto"/>
        <w:rPr>
          <w:rFonts w:ascii="Times New Roman" w:hAnsi="Times New Roman" w:cs="Times New Roman"/>
          <w:sz w:val="24"/>
          <w:szCs w:val="24"/>
          <w:lang w:val="sr-Latn-RS"/>
        </w:rPr>
      </w:pPr>
      <w:r w:rsidRPr="008744C5">
        <w:rPr>
          <w:rFonts w:ascii="Times New Roman" w:hAnsi="Times New Roman" w:cs="Times New Roman"/>
          <w:sz w:val="24"/>
          <w:szCs w:val="24"/>
          <w:lang w:val="sr-Cyrl-RS"/>
        </w:rPr>
        <w:t>РЕДОВАН, ПЛАНИРАН ОБИЛАЗАК</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lang w:val="sr-Latn-RS"/>
        </w:rPr>
        <w:t>63</w:t>
      </w:r>
    </w:p>
    <w:p w14:paraId="45ED11DB" w14:textId="77777777" w:rsidR="008B376C" w:rsidRPr="008744C5" w:rsidRDefault="008B376C" w:rsidP="008B376C">
      <w:pPr>
        <w:spacing w:after="0" w:line="240" w:lineRule="auto"/>
        <w:rPr>
          <w:rFonts w:ascii="Times New Roman" w:hAnsi="Times New Roman" w:cs="Times New Roman"/>
          <w:sz w:val="24"/>
          <w:szCs w:val="24"/>
          <w:lang w:val="sr-Latn-RS"/>
        </w:rPr>
      </w:pPr>
      <w:r w:rsidRPr="008744C5">
        <w:rPr>
          <w:rFonts w:ascii="Times New Roman" w:hAnsi="Times New Roman" w:cs="Times New Roman"/>
          <w:sz w:val="24"/>
          <w:szCs w:val="24"/>
          <w:lang w:val="sr-Cyrl-RS"/>
        </w:rPr>
        <w:t>УГЛЕДНИ ЧАС/ОГЛЕДНИ ЧАС</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lang w:val="sr-Latn-RS"/>
        </w:rPr>
        <w:t>/</w:t>
      </w:r>
    </w:p>
    <w:p w14:paraId="32D2DCD2"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ПРАЋЕЊЕ ПОЈЕДИНАЧНИХ УЧЕНИКА</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5</w:t>
      </w:r>
    </w:p>
    <w:p w14:paraId="5E6E2B18"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УВИД У РАД НОВОГ НАСТАВНИКА (боравак, замена итд.)</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4</w:t>
      </w:r>
    </w:p>
    <w:p w14:paraId="43782A82"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ПРИМЕДБЕ НА РАД НАСТАВНИКА</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12</w:t>
      </w:r>
    </w:p>
    <w:p w14:paraId="7403A18D"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НАСТАВНИЦИ КОЈИ ПОСТИЖУ ИЗУЗЕТНЕ РЕЗУЛТАТЕ</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w:t>
      </w:r>
    </w:p>
    <w:p w14:paraId="4A59A6BE" w14:textId="77777777" w:rsidR="008B376C" w:rsidRPr="008744C5" w:rsidRDefault="008B376C" w:rsidP="008B376C">
      <w:pPr>
        <w:spacing w:after="0" w:line="240" w:lineRule="auto"/>
        <w:jc w:val="both"/>
        <w:rPr>
          <w:rFonts w:ascii="Times New Roman" w:eastAsia="Times New Roman" w:hAnsi="Times New Roman" w:cs="Times New Roman"/>
          <w:sz w:val="24"/>
          <w:szCs w:val="24"/>
          <w:lang w:val="sr-Latn-RS"/>
        </w:rPr>
      </w:pPr>
      <w:r w:rsidRPr="008744C5">
        <w:rPr>
          <w:rFonts w:ascii="Times New Roman" w:hAnsi="Times New Roman" w:cs="Times New Roman"/>
          <w:sz w:val="24"/>
          <w:szCs w:val="24"/>
          <w:lang w:val="sr-Cyrl-RS"/>
        </w:rPr>
        <w:t>ОСТАЛО</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 xml:space="preserve"> (тим за угледне актив.)</w:t>
      </w: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 xml:space="preserve"> /</w:t>
      </w:r>
      <w:r w:rsidRPr="008744C5">
        <w:rPr>
          <w:rFonts w:ascii="Times New Roman" w:eastAsia="Times New Roman" w:hAnsi="Times New Roman" w:cs="Times New Roman"/>
          <w:sz w:val="24"/>
          <w:szCs w:val="24"/>
          <w:lang w:val="sr-Cyrl-CS"/>
        </w:rPr>
        <w:t xml:space="preserve"> </w:t>
      </w:r>
    </w:p>
    <w:p w14:paraId="6C5E9F10" w14:textId="77777777" w:rsidR="008B376C" w:rsidRPr="008744C5" w:rsidRDefault="008B376C" w:rsidP="008C1287">
      <w:pPr>
        <w:spacing w:after="0" w:line="240" w:lineRule="auto"/>
        <w:ind w:firstLine="720"/>
        <w:jc w:val="both"/>
        <w:rPr>
          <w:rFonts w:ascii="Times New Roman" w:eastAsia="Times New Roman" w:hAnsi="Times New Roman" w:cs="Times New Roman"/>
          <w:b/>
          <w:bCs/>
          <w:sz w:val="24"/>
          <w:szCs w:val="24"/>
          <w:lang w:val="sr-Latn-RS"/>
        </w:rPr>
      </w:pPr>
      <w:r w:rsidRPr="008744C5">
        <w:rPr>
          <w:rFonts w:ascii="Times New Roman" w:eastAsia="Times New Roman" w:hAnsi="Times New Roman" w:cs="Times New Roman"/>
          <w:sz w:val="24"/>
          <w:szCs w:val="24"/>
          <w:lang w:val="sr-Cyrl-CS"/>
        </w:rPr>
        <w:t xml:space="preserve">У </w:t>
      </w:r>
      <w:r w:rsidRPr="008744C5">
        <w:rPr>
          <w:rFonts w:ascii="Times New Roman" w:eastAsia="Times New Roman" w:hAnsi="Times New Roman" w:cs="Times New Roman"/>
          <w:sz w:val="24"/>
          <w:szCs w:val="24"/>
          <w:lang w:val="sr-Cyrl-RS"/>
        </w:rPr>
        <w:t xml:space="preserve">току 1. полугодишта </w:t>
      </w:r>
      <w:r w:rsidRPr="008744C5">
        <w:rPr>
          <w:rFonts w:ascii="Times New Roman" w:eastAsia="Times New Roman" w:hAnsi="Times New Roman" w:cs="Times New Roman"/>
          <w:sz w:val="24"/>
          <w:szCs w:val="24"/>
          <w:lang w:val="sr-Cyrl-CS"/>
        </w:rPr>
        <w:t>шко</w:t>
      </w:r>
      <w:r w:rsidRPr="008744C5">
        <w:rPr>
          <w:rFonts w:ascii="Times New Roman" w:eastAsia="Times New Roman" w:hAnsi="Times New Roman" w:cs="Times New Roman"/>
          <w:sz w:val="24"/>
          <w:szCs w:val="24"/>
          <w:lang w:val="sr-Cyrl-RS"/>
        </w:rPr>
        <w:t>лске</w:t>
      </w:r>
      <w:r w:rsidRPr="008744C5">
        <w:rPr>
          <w:rFonts w:ascii="Times New Roman" w:eastAsia="Times New Roman" w:hAnsi="Times New Roman" w:cs="Times New Roman"/>
          <w:sz w:val="24"/>
          <w:szCs w:val="24"/>
          <w:lang w:val="sr-Cyrl-CS"/>
        </w:rPr>
        <w:t xml:space="preserve"> 202</w:t>
      </w:r>
      <w:r w:rsidRPr="008744C5">
        <w:rPr>
          <w:rFonts w:ascii="Times New Roman" w:eastAsia="Times New Roman" w:hAnsi="Times New Roman" w:cs="Times New Roman"/>
          <w:sz w:val="24"/>
          <w:szCs w:val="24"/>
          <w:lang w:val="sr-Cyrl-RS"/>
        </w:rPr>
        <w:t>4</w:t>
      </w:r>
      <w:r w:rsidRPr="008744C5">
        <w:rPr>
          <w:rFonts w:ascii="Times New Roman" w:eastAsia="Times New Roman" w:hAnsi="Times New Roman" w:cs="Times New Roman"/>
          <w:sz w:val="24"/>
          <w:szCs w:val="24"/>
          <w:lang w:val="sr-Cyrl-CS"/>
        </w:rPr>
        <w:t>/202</w:t>
      </w:r>
      <w:r w:rsidRPr="008744C5">
        <w:rPr>
          <w:rFonts w:ascii="Times New Roman" w:eastAsia="Times New Roman" w:hAnsi="Times New Roman" w:cs="Times New Roman"/>
          <w:sz w:val="24"/>
          <w:szCs w:val="24"/>
          <w:lang w:val="sr-Cyrl-RS"/>
        </w:rPr>
        <w:t>5</w:t>
      </w:r>
      <w:r w:rsidRPr="008744C5">
        <w:rPr>
          <w:rFonts w:ascii="Times New Roman" w:eastAsia="Times New Roman" w:hAnsi="Times New Roman" w:cs="Times New Roman"/>
          <w:sz w:val="24"/>
          <w:szCs w:val="24"/>
          <w:lang w:val="sr-Cyrl-CS"/>
        </w:rPr>
        <w:t>. годин</w:t>
      </w:r>
      <w:r w:rsidRPr="008744C5">
        <w:rPr>
          <w:rFonts w:ascii="Times New Roman" w:eastAsia="Times New Roman" w:hAnsi="Times New Roman" w:cs="Times New Roman"/>
          <w:sz w:val="24"/>
          <w:szCs w:val="24"/>
          <w:lang w:val="sr-Cyrl-RS"/>
        </w:rPr>
        <w:t>е</w:t>
      </w:r>
      <w:r w:rsidRPr="008744C5">
        <w:rPr>
          <w:rFonts w:ascii="Times New Roman" w:eastAsia="Times New Roman" w:hAnsi="Times New Roman" w:cs="Times New Roman"/>
          <w:sz w:val="24"/>
          <w:szCs w:val="24"/>
          <w:lang w:val="sr-Cyrl-CS"/>
        </w:rPr>
        <w:t xml:space="preserve"> педагошко-психолошка служба школе је посетила </w:t>
      </w:r>
      <w:r w:rsidRPr="008744C5">
        <w:rPr>
          <w:rFonts w:ascii="Times New Roman" w:eastAsia="Times New Roman" w:hAnsi="Times New Roman" w:cs="Times New Roman"/>
          <w:sz w:val="24"/>
          <w:szCs w:val="24"/>
          <w:lang w:val="sr-Latn-RS"/>
        </w:rPr>
        <w:t xml:space="preserve"> </w:t>
      </w:r>
      <w:r w:rsidRPr="008744C5">
        <w:rPr>
          <w:rFonts w:ascii="Times New Roman" w:eastAsia="Times New Roman" w:hAnsi="Times New Roman" w:cs="Times New Roman"/>
          <w:b/>
          <w:bCs/>
          <w:sz w:val="24"/>
          <w:szCs w:val="24"/>
          <w:lang w:val="sr-Cyrl-RS"/>
        </w:rPr>
        <w:t xml:space="preserve">64 наставна </w:t>
      </w:r>
      <w:r w:rsidRPr="008744C5">
        <w:rPr>
          <w:rFonts w:ascii="Times New Roman" w:eastAsia="Times New Roman" w:hAnsi="Times New Roman" w:cs="Times New Roman"/>
          <w:b/>
          <w:bCs/>
          <w:sz w:val="24"/>
          <w:szCs w:val="24"/>
          <w:lang w:val="sr-Cyrl-CS"/>
        </w:rPr>
        <w:t>час</w:t>
      </w:r>
      <w:r w:rsidRPr="008744C5">
        <w:rPr>
          <w:rFonts w:ascii="Times New Roman" w:eastAsia="Times New Roman" w:hAnsi="Times New Roman" w:cs="Times New Roman"/>
          <w:b/>
          <w:bCs/>
          <w:sz w:val="24"/>
          <w:szCs w:val="24"/>
          <w:lang w:val="sr-Cyrl-RS"/>
        </w:rPr>
        <w:t>а: 31 час разредне и 3</w:t>
      </w:r>
      <w:r w:rsidRPr="008744C5">
        <w:rPr>
          <w:rFonts w:ascii="Times New Roman" w:eastAsia="Times New Roman" w:hAnsi="Times New Roman" w:cs="Times New Roman"/>
          <w:b/>
          <w:bCs/>
          <w:sz w:val="24"/>
          <w:szCs w:val="24"/>
          <w:lang w:val="sr-Latn-RS"/>
        </w:rPr>
        <w:t>3</w:t>
      </w:r>
      <w:r w:rsidRPr="008744C5">
        <w:rPr>
          <w:rFonts w:ascii="Times New Roman" w:eastAsia="Times New Roman" w:hAnsi="Times New Roman" w:cs="Times New Roman"/>
          <w:b/>
          <w:bCs/>
          <w:sz w:val="24"/>
          <w:szCs w:val="24"/>
          <w:lang w:val="sr-Cyrl-RS"/>
        </w:rPr>
        <w:t xml:space="preserve"> часа предметне наставе.</w:t>
      </w:r>
    </w:p>
    <w:p w14:paraId="05091311" w14:textId="77777777" w:rsidR="008B376C" w:rsidRPr="008744C5" w:rsidRDefault="008B376C" w:rsidP="008B376C">
      <w:pPr>
        <w:spacing w:after="0" w:line="240" w:lineRule="auto"/>
        <w:jc w:val="both"/>
        <w:rPr>
          <w:rFonts w:ascii="Times New Roman" w:eastAsia="Times New Roman" w:hAnsi="Times New Roman" w:cs="Times New Roman"/>
          <w:sz w:val="24"/>
          <w:szCs w:val="24"/>
          <w:lang w:val="sr-Cyrl-RS"/>
        </w:rPr>
      </w:pPr>
      <w:r w:rsidRPr="008744C5">
        <w:rPr>
          <w:rFonts w:ascii="Times New Roman" w:eastAsia="Times New Roman" w:hAnsi="Times New Roman" w:cs="Times New Roman"/>
          <w:sz w:val="24"/>
          <w:szCs w:val="24"/>
          <w:lang w:val="sr-Cyrl-RS"/>
        </w:rPr>
        <w:t>По предметима: српски језик и књижевност – 19 часова, енглески језик – 4, руски језик – 1, музичка култура – 2, ликовна култура – 3, историја – 3, географија – 2, биологија – 2, математика – 19, физика – 2, хемија – 5, физичко васпитање – 1, верска настава – 1, ЧОС – 1;</w:t>
      </w:r>
    </w:p>
    <w:p w14:paraId="5F518840" w14:textId="6616BFAB" w:rsidR="008B376C" w:rsidRPr="008C1287" w:rsidRDefault="008B376C" w:rsidP="008C1287">
      <w:pPr>
        <w:spacing w:after="0" w:line="240" w:lineRule="auto"/>
        <w:ind w:firstLine="720"/>
        <w:jc w:val="both"/>
        <w:rPr>
          <w:rFonts w:ascii="Times New Roman" w:eastAsia="Times New Roman" w:hAnsi="Times New Roman" w:cs="Times New Roman"/>
          <w:noProof/>
          <w:sz w:val="24"/>
          <w:szCs w:val="24"/>
          <w:lang w:val="sr-Cyrl-RS"/>
        </w:rPr>
      </w:pPr>
      <w:r w:rsidRPr="008744C5">
        <w:rPr>
          <w:rFonts w:ascii="Times New Roman" w:eastAsia="Times New Roman" w:hAnsi="Times New Roman" w:cs="Times New Roman"/>
          <w:noProof/>
          <w:sz w:val="24"/>
          <w:szCs w:val="24"/>
          <w:lang w:val="sr-Cyrl-RS"/>
        </w:rPr>
        <w:t>Запажања са посећених часова су евидентирана у Протоколима за прађење и вредновање  наставних часова.</w:t>
      </w:r>
      <w:r w:rsidR="008C1287">
        <w:rPr>
          <w:rFonts w:ascii="Times New Roman" w:eastAsia="Times New Roman" w:hAnsi="Times New Roman" w:cs="Times New Roman"/>
          <w:noProof/>
          <w:sz w:val="24"/>
          <w:szCs w:val="24"/>
        </w:rPr>
        <w:t xml:space="preserve"> </w:t>
      </w:r>
      <w:r w:rsidRPr="008744C5">
        <w:rPr>
          <w:rFonts w:ascii="Times New Roman" w:eastAsia="Times New Roman" w:hAnsi="Times New Roman" w:cs="Times New Roman"/>
          <w:noProof/>
          <w:sz w:val="24"/>
          <w:szCs w:val="24"/>
          <w:lang w:val="sr-Cyrl-RS"/>
        </w:rPr>
        <w:t>Већи број посећених часова задовољава већину стандарда, односно индикатора обухв</w:t>
      </w:r>
      <w:r w:rsidRPr="008744C5">
        <w:rPr>
          <w:rFonts w:ascii="Times New Roman" w:eastAsia="Times New Roman" w:hAnsi="Times New Roman" w:cs="Times New Roman"/>
          <w:noProof/>
          <w:sz w:val="24"/>
          <w:szCs w:val="24"/>
          <w:lang w:val="sr-Latn-RS"/>
        </w:rPr>
        <w:t>a</w:t>
      </w:r>
      <w:r w:rsidRPr="008744C5">
        <w:rPr>
          <w:rFonts w:ascii="Times New Roman" w:eastAsia="Times New Roman" w:hAnsi="Times New Roman" w:cs="Times New Roman"/>
          <w:noProof/>
          <w:sz w:val="24"/>
          <w:szCs w:val="24"/>
          <w:lang w:val="sr-Cyrl-RS"/>
        </w:rPr>
        <w:t xml:space="preserve">ћених протоколом. </w:t>
      </w:r>
      <w:r w:rsidRPr="008744C5">
        <w:rPr>
          <w:rFonts w:ascii="Times New Roman" w:hAnsi="Times New Roman" w:cs="Times New Roman"/>
          <w:sz w:val="24"/>
          <w:szCs w:val="24"/>
          <w:lang w:val="sr-Cyrl-RS"/>
        </w:rPr>
        <w:t>На основу увида у протоколе за праћење и вредновање наставног часа, могу се издвојити следећа</w:t>
      </w:r>
    </w:p>
    <w:p w14:paraId="55E4F8DC"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запажања:</w:t>
      </w:r>
    </w:p>
    <w:p w14:paraId="4C2BE231" w14:textId="11C3E834"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1.</w:t>
      </w:r>
      <w:r w:rsidR="008C128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Наставник ефикасно управља процесом учења на часу:</w:t>
      </w:r>
    </w:p>
    <w:p w14:paraId="4A915C93"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Наставници углавном јасно истичу циљ часа, успешно објашњавају, мотивишу</w:t>
      </w:r>
    </w:p>
    <w:p w14:paraId="3FA6A3A1" w14:textId="0F052B7E"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ученике и користе наставна средства која су у функцији остварења циља часа.</w:t>
      </w:r>
      <w:r w:rsidR="008C1287">
        <w:rPr>
          <w:rFonts w:ascii="Times New Roman" w:hAnsi="Times New Roman" w:cs="Times New Roman"/>
          <w:sz w:val="24"/>
          <w:szCs w:val="24"/>
        </w:rPr>
        <w:t xml:space="preserve"> </w:t>
      </w:r>
      <w:r w:rsidRPr="008744C5">
        <w:rPr>
          <w:rFonts w:ascii="Times New Roman" w:hAnsi="Times New Roman" w:cs="Times New Roman"/>
          <w:sz w:val="24"/>
          <w:szCs w:val="24"/>
          <w:lang w:val="sr-Cyrl-RS"/>
        </w:rPr>
        <w:t>Сви наставници имају писане припреме за час (на различитим формуларима);</w:t>
      </w:r>
      <w:r w:rsidR="008C128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Примећено да поједини наставници некритички прихватају писане припреме</w:t>
      </w:r>
    </w:p>
    <w:p w14:paraId="25FE4E2C" w14:textId="289BA6EF"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које су понудиле издавачке куће.</w:t>
      </w:r>
      <w:r w:rsidR="008C128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Неке писане припреме у рубрици ток часа не садрже све елементе које</w:t>
      </w:r>
      <w:r w:rsidR="008C128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омогућавају праћење часа;</w:t>
      </w:r>
    </w:p>
    <w:p w14:paraId="2809A67B"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Latn-RS"/>
        </w:rPr>
        <w:t xml:space="preserve">2. </w:t>
      </w:r>
      <w:r w:rsidRPr="008744C5">
        <w:rPr>
          <w:rFonts w:ascii="Times New Roman" w:hAnsi="Times New Roman" w:cs="Times New Roman"/>
          <w:sz w:val="24"/>
          <w:szCs w:val="24"/>
          <w:lang w:val="sr-Cyrl-RS"/>
        </w:rPr>
        <w:t>Циљ часа најчешће се истиче у виду најаве наставне јединице и типа час;</w:t>
      </w:r>
    </w:p>
    <w:p w14:paraId="154494E1"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Током посете часова установљено је је у раду наставника и даље доминантан</w:t>
      </w:r>
    </w:p>
    <w:p w14:paraId="03102733"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lastRenderedPageBreak/>
        <w:t>фронтални облик рада;</w:t>
      </w:r>
    </w:p>
    <w:p w14:paraId="1DBC907E"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Latn-RS"/>
        </w:rPr>
        <w:t xml:space="preserve">3. </w:t>
      </w:r>
      <w:r w:rsidRPr="008744C5">
        <w:rPr>
          <w:rFonts w:ascii="Times New Roman" w:hAnsi="Times New Roman" w:cs="Times New Roman"/>
          <w:sz w:val="24"/>
          <w:szCs w:val="24"/>
          <w:lang w:val="sr-Cyrl-RS"/>
        </w:rPr>
        <w:t>На појединим часовима међупредметна корелација није довољно јасно</w:t>
      </w:r>
    </w:p>
    <w:p w14:paraId="0C226F6B" w14:textId="477D8011" w:rsidR="008B376C" w:rsidRPr="00552237"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истакнута (дата препорука- продискутовати са ученицима);</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На појединим часовима примећено је одсуство резимеа часа (дата препорука:</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„когнитивно заокруживање“).</w:t>
      </w:r>
    </w:p>
    <w:p w14:paraId="2019145F" w14:textId="34A6DC6D"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Latn-RS"/>
        </w:rPr>
        <w:t xml:space="preserve">4. </w:t>
      </w:r>
      <w:r w:rsidRPr="008744C5">
        <w:rPr>
          <w:rFonts w:ascii="Times New Roman" w:hAnsi="Times New Roman" w:cs="Times New Roman"/>
          <w:sz w:val="24"/>
          <w:szCs w:val="24"/>
          <w:lang w:val="sr-Cyrl-RS"/>
        </w:rPr>
        <w:t>Наставник прилагођава рад на часу образовно-васпитним потребама ученика</w:t>
      </w:r>
    </w:p>
    <w:p w14:paraId="46692249" w14:textId="05B10B5A"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На већини посећених часова запажено је да наставници углавном</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уважавају различите способности и брзину рада ученика и прилагођавају</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наставни материјал индивидуалним, образовно-васпитним потребама</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ученика, мада, на појединим часовима нису обезбеђени додатни</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материјали за ученике који раде по прилагођеном плану.</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Ученици стичу знања, усвајају вредности, развијају вештине и компетенције на часу:</w:t>
      </w:r>
    </w:p>
    <w:p w14:paraId="4A55288E"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Latn-RS"/>
        </w:rPr>
        <w:t>5.</w:t>
      </w:r>
      <w:r w:rsidRPr="008744C5">
        <w:rPr>
          <w:rFonts w:ascii="Times New Roman" w:hAnsi="Times New Roman" w:cs="Times New Roman"/>
          <w:sz w:val="24"/>
          <w:szCs w:val="24"/>
          <w:lang w:val="sr-Cyrl-RS"/>
        </w:rPr>
        <w:t>Ученици су вербално активни на часовима, крајњи продукти ученика показују да су</w:t>
      </w:r>
    </w:p>
    <w:p w14:paraId="4001A7DA"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разумели предмет учења на часу, ученици користе доступне изворе знања</w:t>
      </w:r>
    </w:p>
    <w:p w14:paraId="1A912EFD"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Latn-RS"/>
        </w:rPr>
        <w:t xml:space="preserve">6. </w:t>
      </w:r>
      <w:r w:rsidRPr="008744C5">
        <w:rPr>
          <w:rFonts w:ascii="Times New Roman" w:hAnsi="Times New Roman" w:cs="Times New Roman"/>
          <w:sz w:val="24"/>
          <w:szCs w:val="24"/>
          <w:lang w:val="sr-Cyrl-RS"/>
        </w:rPr>
        <w:t xml:space="preserve"> Поступци вредновања су у функцији даљег учења:</w:t>
      </w:r>
    </w:p>
    <w:p w14:paraId="4EC45CC0"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Наставници оцењивањем проверавају степен усвојеног знања, ниво разумевања</w:t>
      </w:r>
    </w:p>
    <w:p w14:paraId="5E271E78"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и способност примене знања. Знање процењују на различите начине (усмена</w:t>
      </w:r>
    </w:p>
    <w:p w14:paraId="1DC8D0F1"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комуникација на часу, тестирање, писмено проверавање...). При оцењивању</w:t>
      </w:r>
    </w:p>
    <w:p w14:paraId="30507039" w14:textId="357932B4" w:rsidR="008B376C" w:rsidRPr="00552237"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наставници узимају у обзир и залагање ученика;</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На посећеним часовима мали број ученика је добио оцену те је потребно</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интензивирати оцењивање ученика уз посвећивање посебне пажње давању повратне</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информације ученицима о њиховом раду.</w:t>
      </w:r>
    </w:p>
    <w:p w14:paraId="18EE00EB"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Latn-RS"/>
        </w:rPr>
        <w:t xml:space="preserve">7. </w:t>
      </w:r>
      <w:r w:rsidRPr="008744C5">
        <w:rPr>
          <w:rFonts w:ascii="Times New Roman" w:hAnsi="Times New Roman" w:cs="Times New Roman"/>
          <w:sz w:val="24"/>
          <w:szCs w:val="24"/>
          <w:lang w:val="sr-Cyrl-RS"/>
        </w:rPr>
        <w:t>Сваки ученик има прилику да буде успешан:</w:t>
      </w:r>
    </w:p>
    <w:p w14:paraId="6251AB71" w14:textId="22EF34C4" w:rsidR="008B376C" w:rsidRPr="00552237"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Latn-RS"/>
        </w:rPr>
        <w:t xml:space="preserve">8. </w:t>
      </w:r>
      <w:r w:rsidRPr="008744C5">
        <w:rPr>
          <w:rFonts w:ascii="Times New Roman" w:hAnsi="Times New Roman" w:cs="Times New Roman"/>
          <w:sz w:val="24"/>
          <w:szCs w:val="24"/>
          <w:lang w:val="sr-Cyrl-RS"/>
        </w:rPr>
        <w:t>Атмосфера на часовима је углавном радна, уз узајамно уважавање, ученицима је углавном</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дата могућност да постављају питања, коментаришу и дискутују.</w:t>
      </w:r>
      <w:r w:rsidRPr="008744C5">
        <w:rPr>
          <w:rFonts w:ascii="Times New Roman" w:hAnsi="Times New Roman" w:cs="Times New Roman"/>
          <w:b/>
          <w:bCs/>
          <w:sz w:val="24"/>
          <w:szCs w:val="24"/>
          <w:lang w:val="sr-Cyrl-RS"/>
        </w:rPr>
        <w:t xml:space="preserve"> </w:t>
      </w:r>
    </w:p>
    <w:p w14:paraId="722AED48" w14:textId="77777777" w:rsidR="008B376C" w:rsidRDefault="008B376C" w:rsidP="008B376C">
      <w:pPr>
        <w:spacing w:after="0" w:line="240" w:lineRule="auto"/>
        <w:rPr>
          <w:rFonts w:ascii="Times New Roman" w:hAnsi="Times New Roman" w:cs="Times New Roman"/>
          <w:sz w:val="24"/>
          <w:szCs w:val="24"/>
          <w:lang w:val="sr-Latn-RS"/>
        </w:rPr>
      </w:pPr>
    </w:p>
    <w:p w14:paraId="746D511B" w14:textId="77777777" w:rsidR="00E126DE" w:rsidRDefault="00E126DE" w:rsidP="008B376C">
      <w:pPr>
        <w:spacing w:after="0" w:line="240" w:lineRule="auto"/>
        <w:rPr>
          <w:rFonts w:ascii="Times New Roman" w:hAnsi="Times New Roman" w:cs="Times New Roman"/>
          <w:sz w:val="24"/>
          <w:szCs w:val="24"/>
          <w:lang w:val="sr-Latn-RS"/>
        </w:rPr>
      </w:pPr>
    </w:p>
    <w:p w14:paraId="04A8656D" w14:textId="77777777" w:rsidR="00E126DE" w:rsidRPr="008744C5" w:rsidRDefault="00E126DE" w:rsidP="008B376C">
      <w:pPr>
        <w:spacing w:after="0" w:line="240" w:lineRule="auto"/>
        <w:rPr>
          <w:rFonts w:ascii="Times New Roman" w:hAnsi="Times New Roman" w:cs="Times New Roman"/>
          <w:sz w:val="24"/>
          <w:szCs w:val="24"/>
          <w:lang w:val="sr-Latn-RS"/>
        </w:rPr>
      </w:pPr>
    </w:p>
    <w:p w14:paraId="73DDDE30" w14:textId="77777777" w:rsidR="008B376C" w:rsidRPr="008744C5" w:rsidRDefault="008B376C" w:rsidP="00332E4C">
      <w:pPr>
        <w:spacing w:after="0" w:line="240" w:lineRule="auto"/>
        <w:contextualSpacing/>
        <w:jc w:val="center"/>
        <w:rPr>
          <w:rFonts w:ascii="Times New Roman" w:eastAsia="Times New Roman" w:hAnsi="Times New Roman" w:cs="Times New Roman"/>
          <w:b/>
          <w:bCs/>
          <w:sz w:val="24"/>
          <w:szCs w:val="24"/>
          <w:shd w:val="clear" w:color="auto" w:fill="FFFFFF"/>
          <w:lang w:val="sr-Cyrl-RS"/>
        </w:rPr>
      </w:pPr>
      <w:r w:rsidRPr="008744C5">
        <w:rPr>
          <w:rFonts w:ascii="Times New Roman" w:eastAsia="Times New Roman" w:hAnsi="Times New Roman" w:cs="Times New Roman"/>
          <w:b/>
          <w:bCs/>
          <w:sz w:val="24"/>
          <w:szCs w:val="24"/>
          <w:shd w:val="clear" w:color="auto" w:fill="FFFFFF"/>
          <w:lang w:val="sr-Cyrl-RS"/>
        </w:rPr>
        <w:t>Предлог мера за побољшање образовно-васпитног рада</w:t>
      </w:r>
    </w:p>
    <w:p w14:paraId="21A1BB2B" w14:textId="77777777" w:rsidR="008B376C" w:rsidRPr="008744C5" w:rsidRDefault="008B376C" w:rsidP="008B376C">
      <w:pPr>
        <w:spacing w:after="0" w:line="240" w:lineRule="auto"/>
        <w:rPr>
          <w:rFonts w:ascii="Times New Roman" w:hAnsi="Times New Roman" w:cs="Times New Roman"/>
          <w:sz w:val="24"/>
          <w:szCs w:val="24"/>
          <w:lang w:val="sr-Cyrl-RS"/>
        </w:rPr>
      </w:pPr>
    </w:p>
    <w:p w14:paraId="54963178"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 Писане припрема за реализацију часова треба да буду написане у складу са</w:t>
      </w:r>
    </w:p>
    <w:p w14:paraId="20F4A20F"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карактеристике одељења, односно ученика, као и да садрже самовредновање</w:t>
      </w:r>
    </w:p>
    <w:p w14:paraId="63F9EEA4"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рада наставника и/или напомене о реализациjи планираних активности.</w:t>
      </w:r>
    </w:p>
    <w:p w14:paraId="0644F794"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 Потребно је већу пажњу посветити ученицима који раде по</w:t>
      </w:r>
    </w:p>
    <w:p w14:paraId="1EDA8EC2"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прилагођеним/измењеним стандардима, те давању адекватне и потпуне</w:t>
      </w:r>
    </w:p>
    <w:p w14:paraId="41A35F79"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повратне информације ученицима о њиховом раду.</w:t>
      </w:r>
    </w:p>
    <w:p w14:paraId="33928B3C"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 Потребно је користити различите поступке вредновања са циљем унапређења</w:t>
      </w:r>
    </w:p>
    <w:p w14:paraId="17F45451"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даљег учења;</w:t>
      </w:r>
    </w:p>
    <w:p w14:paraId="135360E6"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 Потребно интензивирати рад на часу који укључује да ученик планира,</w:t>
      </w:r>
    </w:p>
    <w:p w14:paraId="00B9173F"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реализуjе и вреднуjе проjекат у настави самостално или уз помоћ</w:t>
      </w:r>
    </w:p>
    <w:p w14:paraId="57BD8E7F"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наставника;</w:t>
      </w:r>
    </w:p>
    <w:p w14:paraId="1E108A56"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 Потрeбно је и интензивирати употребу савремених технологија у</w:t>
      </w:r>
    </w:p>
    <w:p w14:paraId="7B97CF45"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реализацији наставних садржаја;</w:t>
      </w:r>
    </w:p>
    <w:p w14:paraId="09F77598"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 Неопходно је и даље усклађивати индикаторе протокола за посматрање</w:t>
      </w:r>
    </w:p>
    <w:p w14:paraId="7566EE81" w14:textId="77777777" w:rsidR="008B376C" w:rsidRPr="008744C5" w:rsidRDefault="008B376C" w:rsidP="008B376C">
      <w:pPr>
        <w:spacing w:after="0" w:line="240" w:lineRule="auto"/>
        <w:rPr>
          <w:rFonts w:ascii="Times New Roman" w:hAnsi="Times New Roman" w:cs="Times New Roman"/>
          <w:b/>
          <w:bCs/>
          <w:sz w:val="24"/>
          <w:szCs w:val="24"/>
        </w:rPr>
      </w:pPr>
      <w:r w:rsidRPr="008744C5">
        <w:rPr>
          <w:rFonts w:ascii="Times New Roman" w:hAnsi="Times New Roman" w:cs="Times New Roman"/>
          <w:sz w:val="24"/>
          <w:szCs w:val="24"/>
          <w:lang w:val="sr-Cyrl-RS"/>
        </w:rPr>
        <w:t>часа у пракси и омогућити наставницима адекватно стручно</w:t>
      </w: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усаврашавање, како би се процес наставе још успешније одвијао.</w:t>
      </w:r>
      <w:r w:rsidRPr="008744C5">
        <w:rPr>
          <w:rFonts w:ascii="Times New Roman" w:hAnsi="Times New Roman" w:cs="Times New Roman"/>
          <w:b/>
          <w:bCs/>
          <w:sz w:val="24"/>
          <w:szCs w:val="24"/>
        </w:rPr>
        <w:t xml:space="preserve"> </w:t>
      </w:r>
    </w:p>
    <w:p w14:paraId="08D8C41A" w14:textId="77777777" w:rsidR="008B376C" w:rsidRPr="008744C5" w:rsidRDefault="008B376C" w:rsidP="008B376C">
      <w:pPr>
        <w:spacing w:after="0" w:line="240" w:lineRule="auto"/>
        <w:rPr>
          <w:rFonts w:ascii="Times New Roman" w:eastAsia="Times New Roman" w:hAnsi="Times New Roman" w:cs="Times New Roman"/>
          <w:b/>
          <w:sz w:val="24"/>
          <w:szCs w:val="24"/>
          <w:lang w:val="sr-Cyrl-RS"/>
        </w:rPr>
      </w:pPr>
    </w:p>
    <w:p w14:paraId="7EE7C905" w14:textId="77777777" w:rsidR="008B376C" w:rsidRPr="008744C5" w:rsidRDefault="008B376C" w:rsidP="00552237">
      <w:pPr>
        <w:spacing w:after="0" w:line="240" w:lineRule="auto"/>
        <w:ind w:firstLine="720"/>
        <w:rPr>
          <w:rFonts w:ascii="Times New Roman" w:hAnsi="Times New Roman" w:cs="Times New Roman"/>
          <w:sz w:val="24"/>
          <w:szCs w:val="24"/>
          <w:lang w:val="sr-Latn-RS"/>
        </w:rPr>
      </w:pPr>
      <w:r w:rsidRPr="008744C5">
        <w:rPr>
          <w:rFonts w:ascii="Times New Roman" w:hAnsi="Times New Roman" w:cs="Times New Roman"/>
          <w:sz w:val="24"/>
          <w:szCs w:val="24"/>
          <w:lang w:val="sr-Cyrl-RS"/>
        </w:rPr>
        <w:t>У првом полугодишту школске 2024/2025. године обављене су следећа испитивања образовних чиниоца који су спроведени у складу са развојним планом школе:</w:t>
      </w:r>
    </w:p>
    <w:p w14:paraId="1D17D222" w14:textId="77777777" w:rsidR="008B376C" w:rsidRDefault="008B376C" w:rsidP="008B376C">
      <w:pPr>
        <w:spacing w:after="0" w:line="240" w:lineRule="auto"/>
        <w:jc w:val="center"/>
        <w:rPr>
          <w:rFonts w:ascii="Times New Roman" w:hAnsi="Times New Roman" w:cs="Times New Roman"/>
          <w:b/>
          <w:bCs/>
          <w:sz w:val="24"/>
          <w:szCs w:val="24"/>
          <w:lang w:val="sr-Latn-RS"/>
        </w:rPr>
      </w:pPr>
    </w:p>
    <w:p w14:paraId="1938E266" w14:textId="77777777" w:rsidR="00E126DE" w:rsidRPr="00E126DE" w:rsidRDefault="00E126DE" w:rsidP="008B376C">
      <w:pPr>
        <w:spacing w:after="0" w:line="240" w:lineRule="auto"/>
        <w:jc w:val="center"/>
        <w:rPr>
          <w:rFonts w:ascii="Times New Roman" w:hAnsi="Times New Roman" w:cs="Times New Roman"/>
          <w:b/>
          <w:bCs/>
          <w:sz w:val="24"/>
          <w:szCs w:val="24"/>
          <w:lang w:val="sr-Latn-RS"/>
        </w:rPr>
      </w:pPr>
    </w:p>
    <w:p w14:paraId="35E52C02" w14:textId="77777777" w:rsidR="008B376C" w:rsidRDefault="008B376C" w:rsidP="008B376C">
      <w:pPr>
        <w:spacing w:after="0" w:line="240" w:lineRule="auto"/>
        <w:jc w:val="center"/>
        <w:rPr>
          <w:rFonts w:ascii="Times New Roman" w:hAnsi="Times New Roman" w:cs="Times New Roman"/>
          <w:b/>
          <w:bCs/>
          <w:sz w:val="24"/>
          <w:szCs w:val="24"/>
        </w:rPr>
      </w:pPr>
      <w:r w:rsidRPr="008744C5">
        <w:rPr>
          <w:rFonts w:ascii="Times New Roman" w:hAnsi="Times New Roman" w:cs="Times New Roman"/>
          <w:b/>
          <w:bCs/>
          <w:sz w:val="24"/>
          <w:szCs w:val="24"/>
          <w:lang w:val="sr-Cyrl-RS"/>
        </w:rPr>
        <w:t>Мишљење ученика о безбедности у школи</w:t>
      </w:r>
    </w:p>
    <w:p w14:paraId="0FC74F6A" w14:textId="77777777" w:rsidR="00552237" w:rsidRPr="00552237" w:rsidRDefault="00552237" w:rsidP="008B376C">
      <w:pPr>
        <w:spacing w:after="0" w:line="240" w:lineRule="auto"/>
        <w:jc w:val="center"/>
        <w:rPr>
          <w:rFonts w:ascii="Times New Roman" w:hAnsi="Times New Roman" w:cs="Times New Roman"/>
          <w:b/>
          <w:bCs/>
          <w:sz w:val="24"/>
          <w:szCs w:val="24"/>
        </w:rPr>
      </w:pPr>
    </w:p>
    <w:p w14:paraId="33D61168" w14:textId="77777777" w:rsidR="008B376C" w:rsidRPr="008744C5" w:rsidRDefault="008B376C" w:rsidP="00552237">
      <w:pPr>
        <w:spacing w:after="0" w:line="240" w:lineRule="auto"/>
        <w:ind w:firstLine="72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lastRenderedPageBreak/>
        <w:t xml:space="preserve">У циљу испитивања мишљења ученика о безбедности, односно, присуству насиља у школи, у новембру 2024. године је реализовано испитивање путем </w:t>
      </w:r>
      <w:r w:rsidRPr="008744C5">
        <w:rPr>
          <w:rFonts w:ascii="Times New Roman" w:hAnsi="Times New Roman" w:cs="Times New Roman"/>
          <w:sz w:val="24"/>
          <w:szCs w:val="24"/>
          <w:lang w:val="sr-Latn-RS"/>
        </w:rPr>
        <w:t xml:space="preserve">Google </w:t>
      </w:r>
      <w:r w:rsidRPr="008744C5">
        <w:rPr>
          <w:rFonts w:ascii="Times New Roman" w:hAnsi="Times New Roman" w:cs="Times New Roman"/>
          <w:sz w:val="24"/>
          <w:szCs w:val="24"/>
          <w:lang w:val="sr-Cyrl-RS"/>
        </w:rPr>
        <w:t>упитника.</w:t>
      </w:r>
    </w:p>
    <w:p w14:paraId="1AAD04C3" w14:textId="1FE8E099"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Планирано је да узорак обухвати по 2 одељења сваког од виших разреда, односно, одељења</w:t>
      </w:r>
      <w:r w:rsidRPr="008744C5">
        <w:rPr>
          <w:rFonts w:ascii="Times New Roman" w:hAnsi="Times New Roman" w:cs="Times New Roman"/>
          <w:b/>
          <w:bCs/>
          <w:sz w:val="24"/>
          <w:szCs w:val="24"/>
          <w:lang w:val="sr-Latn-RS"/>
        </w:rPr>
        <w:t>:</w:t>
      </w:r>
      <w:r w:rsidRPr="008744C5">
        <w:rPr>
          <w:rFonts w:ascii="Times New Roman" w:hAnsi="Times New Roman" w:cs="Times New Roman"/>
          <w:b/>
          <w:bCs/>
          <w:sz w:val="24"/>
          <w:szCs w:val="24"/>
          <w:lang w:val="sr-Cyrl-RS"/>
        </w:rPr>
        <w:t xml:space="preserve"> 5/1 и 5/6, 6/2 и 6/5, 7/3 и 7/4 и 8/1 и 8/7.</w:t>
      </w:r>
      <w:r w:rsidRPr="008744C5">
        <w:rPr>
          <w:rFonts w:ascii="Times New Roman" w:hAnsi="Times New Roman" w:cs="Times New Roman"/>
          <w:sz w:val="24"/>
          <w:szCs w:val="24"/>
          <w:lang w:val="sr-Cyrl-RS"/>
        </w:rPr>
        <w:t xml:space="preserve">  Укупно 196  ученика. Стицајем околности, упитник је подељен свим ученицима 8. разреда, те је попуњено</w:t>
      </w:r>
      <w:r w:rsidRPr="008744C5">
        <w:rPr>
          <w:rFonts w:ascii="Times New Roman" w:hAnsi="Times New Roman" w:cs="Times New Roman"/>
          <w:color w:val="7030A0"/>
          <w:sz w:val="24"/>
          <w:szCs w:val="24"/>
          <w:lang w:val="sr-Cyrl-RS"/>
        </w:rPr>
        <w:t xml:space="preserve"> </w:t>
      </w:r>
      <w:r w:rsidRPr="008744C5">
        <w:rPr>
          <w:rFonts w:ascii="Times New Roman" w:hAnsi="Times New Roman" w:cs="Times New Roman"/>
          <w:sz w:val="24"/>
          <w:szCs w:val="24"/>
          <w:lang w:val="sr-Cyrl-RS"/>
        </w:rPr>
        <w:t>укупно 212 упитника.</w:t>
      </w:r>
      <w:r w:rsidR="00552237">
        <w:rPr>
          <w:rFonts w:ascii="Times New Roman" w:hAnsi="Times New Roman" w:cs="Times New Roman"/>
          <w:sz w:val="24"/>
          <w:szCs w:val="24"/>
        </w:rPr>
        <w:t xml:space="preserve"> </w:t>
      </w:r>
      <w:r w:rsidRPr="008744C5">
        <w:rPr>
          <w:rFonts w:ascii="Times New Roman" w:hAnsi="Times New Roman" w:cs="Times New Roman"/>
          <w:sz w:val="24"/>
          <w:szCs w:val="24"/>
          <w:lang w:val="sr-Cyrl-RS"/>
        </w:rPr>
        <w:t>На основу анализе одговора на питања у упитнику добијени су следећи резутати:</w:t>
      </w:r>
    </w:p>
    <w:p w14:paraId="7A9C71FF"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1. питање</w:t>
      </w:r>
      <w:r w:rsidRPr="008744C5">
        <w:rPr>
          <w:rFonts w:ascii="Times New Roman" w:hAnsi="Times New Roman" w:cs="Times New Roman"/>
          <w:sz w:val="24"/>
          <w:szCs w:val="24"/>
          <w:lang w:val="sr-Cyrl-RS"/>
        </w:rPr>
        <w:t xml:space="preserve"> – Да ли се у школи осећаш сигурно и безбедно:</w:t>
      </w:r>
    </w:p>
    <w:p w14:paraId="5ECE3693" w14:textId="77777777" w:rsidR="008B376C" w:rsidRPr="008744C5" w:rsidRDefault="008B376C" w:rsidP="008B376C">
      <w:pPr>
        <w:spacing w:after="0" w:line="240" w:lineRule="auto"/>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 xml:space="preserve">- Да потпуно  44,5% </w:t>
      </w:r>
      <w:r w:rsidRPr="008744C5">
        <w:rPr>
          <w:rFonts w:ascii="Times New Roman" w:hAnsi="Times New Roman" w:cs="Times New Roman"/>
          <w:sz w:val="24"/>
          <w:szCs w:val="24"/>
          <w:lang w:val="sr-Cyrl-RS"/>
        </w:rPr>
        <w:t>(94)</w:t>
      </w:r>
    </w:p>
    <w:p w14:paraId="281097D2" w14:textId="77777777" w:rsidR="008B376C" w:rsidRPr="008744C5" w:rsidRDefault="008B376C" w:rsidP="008B376C">
      <w:pPr>
        <w:spacing w:after="0" w:line="240" w:lineRule="auto"/>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 xml:space="preserve">- Да у већој мери 30,3% </w:t>
      </w:r>
      <w:r w:rsidRPr="008744C5">
        <w:rPr>
          <w:rFonts w:ascii="Times New Roman" w:hAnsi="Times New Roman" w:cs="Times New Roman"/>
          <w:sz w:val="24"/>
          <w:szCs w:val="24"/>
          <w:lang w:val="sr-Cyrl-RS"/>
        </w:rPr>
        <w:t>(64)</w:t>
      </w:r>
    </w:p>
    <w:p w14:paraId="1F9D14C7"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Да у мањој мери 17,1% (36)</w:t>
      </w:r>
    </w:p>
    <w:p w14:paraId="6832E6B0"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Не, не осећам се сигурно и безбедно 8,1% (17)</w:t>
      </w:r>
    </w:p>
    <w:p w14:paraId="03C8EA53"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2. питање</w:t>
      </w:r>
      <w:r w:rsidRPr="008744C5">
        <w:rPr>
          <w:rFonts w:ascii="Times New Roman" w:hAnsi="Times New Roman" w:cs="Times New Roman"/>
          <w:sz w:val="24"/>
          <w:szCs w:val="24"/>
          <w:lang w:val="sr-Cyrl-RS"/>
        </w:rPr>
        <w:t>: Да ли си некада доживео вршњачко насиље:</w:t>
      </w:r>
    </w:p>
    <w:p w14:paraId="4DD21358"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ДА -  28,6% (60)</w:t>
      </w:r>
    </w:p>
    <w:p w14:paraId="0F3D02B8"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НЕ - 71,4%</w:t>
      </w:r>
      <w:r w:rsidRPr="008744C5">
        <w:rPr>
          <w:rFonts w:ascii="Times New Roman" w:hAnsi="Times New Roman" w:cs="Times New Roman"/>
          <w:sz w:val="24"/>
          <w:szCs w:val="24"/>
          <w:lang w:val="sr-Cyrl-RS"/>
        </w:rPr>
        <w:t xml:space="preserve"> (150)</w:t>
      </w:r>
    </w:p>
    <w:p w14:paraId="329E07F7"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3. питање:</w:t>
      </w:r>
      <w:r w:rsidRPr="008744C5">
        <w:rPr>
          <w:rFonts w:ascii="Times New Roman" w:hAnsi="Times New Roman" w:cs="Times New Roman"/>
          <w:sz w:val="24"/>
          <w:szCs w:val="24"/>
          <w:lang w:val="sr-Cyrl-RS"/>
        </w:rPr>
        <w:t xml:space="preserve"> Означи облике насиља које си доживео:</w:t>
      </w:r>
    </w:p>
    <w:p w14:paraId="73A44E44"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 xml:space="preserve">Вређање </w:t>
      </w:r>
      <w:r w:rsidRPr="008744C5">
        <w:rPr>
          <w:rFonts w:ascii="Times New Roman" w:hAnsi="Times New Roman" w:cs="Times New Roman"/>
          <w:b/>
          <w:bCs/>
          <w:sz w:val="24"/>
          <w:szCs w:val="24"/>
          <w:lang w:val="sr-Latn-RS"/>
        </w:rPr>
        <w:t xml:space="preserve">- </w:t>
      </w:r>
      <w:r w:rsidRPr="008744C5">
        <w:rPr>
          <w:rFonts w:ascii="Times New Roman" w:hAnsi="Times New Roman" w:cs="Times New Roman"/>
          <w:b/>
          <w:bCs/>
          <w:sz w:val="24"/>
          <w:szCs w:val="24"/>
          <w:lang w:val="sr-Cyrl-RS"/>
        </w:rPr>
        <w:t>31%</w:t>
      </w:r>
      <w:r w:rsidRPr="008744C5">
        <w:rPr>
          <w:rFonts w:ascii="Times New Roman" w:hAnsi="Times New Roman" w:cs="Times New Roman"/>
          <w:sz w:val="24"/>
          <w:szCs w:val="24"/>
          <w:lang w:val="sr-Cyrl-RS"/>
        </w:rPr>
        <w:t xml:space="preserve"> (26)</w:t>
      </w:r>
    </w:p>
    <w:p w14:paraId="015B881C"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Подсмевање </w:t>
      </w: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25% (21)</w:t>
      </w:r>
    </w:p>
    <w:p w14:paraId="2F8141F6"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Ударање </w:t>
      </w: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8,3% (7)</w:t>
      </w:r>
    </w:p>
    <w:p w14:paraId="0CCC3F28"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Гурање </w:t>
      </w: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4,8% (4)</w:t>
      </w:r>
    </w:p>
    <w:p w14:paraId="129F96C5"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4. питање:</w:t>
      </w:r>
      <w:r w:rsidRPr="008744C5">
        <w:rPr>
          <w:rFonts w:ascii="Times New Roman" w:hAnsi="Times New Roman" w:cs="Times New Roman"/>
          <w:sz w:val="24"/>
          <w:szCs w:val="24"/>
          <w:lang w:val="sr-Cyrl-RS"/>
        </w:rPr>
        <w:t xml:space="preserve"> Да ли си некада виде</w:t>
      </w:r>
      <w:r w:rsidRPr="008744C5">
        <w:rPr>
          <w:rFonts w:ascii="Times New Roman" w:hAnsi="Times New Roman" w:cs="Times New Roman"/>
          <w:sz w:val="24"/>
          <w:szCs w:val="24"/>
          <w:lang w:val="sr-Latn-RS"/>
        </w:rPr>
        <w:t>o</w:t>
      </w:r>
      <w:r w:rsidRPr="008744C5">
        <w:rPr>
          <w:rFonts w:ascii="Times New Roman" w:hAnsi="Times New Roman" w:cs="Times New Roman"/>
          <w:sz w:val="24"/>
          <w:szCs w:val="24"/>
          <w:lang w:val="sr-Cyrl-RS"/>
        </w:rPr>
        <w:t>/присуствовао вршњачком насиљу:</w:t>
      </w:r>
    </w:p>
    <w:p w14:paraId="0F67CC5D"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ДА - 43,7% (90)</w:t>
      </w:r>
    </w:p>
    <w:p w14:paraId="1C17BDE1"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НЕ - 56,3% (116)</w:t>
      </w:r>
    </w:p>
    <w:p w14:paraId="55DC1167"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5. питање:</w:t>
      </w:r>
      <w:r w:rsidRPr="008744C5">
        <w:rPr>
          <w:rFonts w:ascii="Times New Roman" w:hAnsi="Times New Roman" w:cs="Times New Roman"/>
          <w:sz w:val="24"/>
          <w:szCs w:val="24"/>
          <w:lang w:val="sr-Cyrl-RS"/>
        </w:rPr>
        <w:t xml:space="preserve"> Означи место где се то догодило:</w:t>
      </w:r>
    </w:p>
    <w:p w14:paraId="76948880" w14:textId="77777777" w:rsidR="008B376C" w:rsidRPr="008744C5" w:rsidRDefault="008B376C" w:rsidP="008B376C">
      <w:pPr>
        <w:spacing w:after="0" w:line="240" w:lineRule="auto"/>
        <w:jc w:val="both"/>
        <w:rPr>
          <w:rFonts w:ascii="Times New Roman" w:hAnsi="Times New Roman" w:cs="Times New Roman"/>
          <w:b/>
          <w:bCs/>
          <w:sz w:val="24"/>
          <w:szCs w:val="24"/>
          <w:lang w:val="sr-Cyrl-RS"/>
        </w:rPr>
      </w:pPr>
      <w:bookmarkStart w:id="49" w:name="_Hlk167697758"/>
      <w:r w:rsidRPr="008744C5">
        <w:rPr>
          <w:rFonts w:ascii="Times New Roman" w:hAnsi="Times New Roman" w:cs="Times New Roman"/>
          <w:b/>
          <w:bCs/>
          <w:sz w:val="24"/>
          <w:szCs w:val="24"/>
          <w:lang w:val="sr-Cyrl-RS"/>
        </w:rPr>
        <w:t xml:space="preserve">У учионици </w:t>
      </w:r>
      <w:r w:rsidRPr="008744C5">
        <w:rPr>
          <w:rFonts w:ascii="Times New Roman" w:hAnsi="Times New Roman" w:cs="Times New Roman"/>
          <w:b/>
          <w:bCs/>
          <w:sz w:val="24"/>
          <w:szCs w:val="24"/>
          <w:lang w:val="sr-Latn-RS"/>
        </w:rPr>
        <w:t xml:space="preserve">- </w:t>
      </w:r>
      <w:r w:rsidRPr="008744C5">
        <w:rPr>
          <w:rFonts w:ascii="Times New Roman" w:hAnsi="Times New Roman" w:cs="Times New Roman"/>
          <w:b/>
          <w:bCs/>
          <w:sz w:val="24"/>
          <w:szCs w:val="24"/>
          <w:lang w:val="sr-Cyrl-RS"/>
        </w:rPr>
        <w:t>33,6% (37)</w:t>
      </w:r>
    </w:p>
    <w:p w14:paraId="3B458432"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 ходнику – 24,5% (27)</w:t>
      </w:r>
    </w:p>
    <w:p w14:paraId="74ED4901"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На улици </w:t>
      </w: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11,8% (13)</w:t>
      </w:r>
    </w:p>
    <w:p w14:paraId="4E169935"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 дворишту – 7,3% (8)</w:t>
      </w:r>
    </w:p>
    <w:p w14:paraId="54006B2E"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 тоалету  - 2,7% (3)</w:t>
      </w:r>
    </w:p>
    <w:p w14:paraId="2F1CB740" w14:textId="77777777" w:rsidR="008B376C" w:rsidRPr="008744C5" w:rsidRDefault="008B376C" w:rsidP="008B376C">
      <w:pPr>
        <w:spacing w:after="0" w:line="240" w:lineRule="auto"/>
        <w:jc w:val="both"/>
        <w:rPr>
          <w:rFonts w:ascii="Times New Roman" w:hAnsi="Times New Roman" w:cs="Times New Roman"/>
          <w:sz w:val="24"/>
          <w:szCs w:val="24"/>
          <w:lang w:val="sr-Latn-RS"/>
        </w:rPr>
      </w:pPr>
      <w:r w:rsidRPr="008744C5">
        <w:rPr>
          <w:rFonts w:ascii="Times New Roman" w:hAnsi="Times New Roman" w:cs="Times New Roman"/>
          <w:sz w:val="24"/>
          <w:szCs w:val="24"/>
          <w:lang w:val="sr-Cyrl-RS"/>
        </w:rPr>
        <w:t>У аутобусу – 0,9% (1)</w:t>
      </w:r>
    </w:p>
    <w:bookmarkEnd w:id="49"/>
    <w:p w14:paraId="7BAEEF88" w14:textId="77777777" w:rsidR="008B376C" w:rsidRPr="008744C5" w:rsidRDefault="008B376C" w:rsidP="008B376C">
      <w:pPr>
        <w:spacing w:after="0" w:line="240" w:lineRule="auto"/>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6. Који је то облик насиља био:</w:t>
      </w:r>
    </w:p>
    <w:p w14:paraId="01283A15" w14:textId="77777777" w:rsidR="008B376C" w:rsidRPr="008744C5" w:rsidRDefault="008B376C" w:rsidP="008B376C">
      <w:pPr>
        <w:spacing w:after="0" w:line="240" w:lineRule="auto"/>
        <w:jc w:val="both"/>
        <w:rPr>
          <w:rFonts w:ascii="Times New Roman" w:hAnsi="Times New Roman" w:cs="Times New Roman"/>
          <w:b/>
          <w:bCs/>
          <w:sz w:val="24"/>
          <w:szCs w:val="24"/>
          <w:lang w:val="sr-Cyrl-RS"/>
        </w:rPr>
      </w:pPr>
      <w:bookmarkStart w:id="50" w:name="_Hlk183503598"/>
      <w:r w:rsidRPr="008744C5">
        <w:rPr>
          <w:rFonts w:ascii="Times New Roman" w:hAnsi="Times New Roman" w:cs="Times New Roman"/>
          <w:b/>
          <w:bCs/>
          <w:sz w:val="24"/>
          <w:szCs w:val="24"/>
          <w:lang w:val="sr-Cyrl-RS"/>
        </w:rPr>
        <w:t>Ударање – 26,8% (30)</w:t>
      </w:r>
    </w:p>
    <w:p w14:paraId="7F48ECE6"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Вређање - 18,8% (21)</w:t>
      </w:r>
    </w:p>
    <w:p w14:paraId="2BB53961"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Подсмевање – 16,1% (18)</w:t>
      </w:r>
    </w:p>
    <w:p w14:paraId="62670CFC"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Гурање- 10,7% (12)</w:t>
      </w:r>
    </w:p>
    <w:p w14:paraId="266A1C14"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Шутирање - 4,5% (5)</w:t>
      </w:r>
    </w:p>
    <w:bookmarkEnd w:id="50"/>
    <w:p w14:paraId="4FC400C2" w14:textId="77777777" w:rsidR="008B376C" w:rsidRPr="008744C5" w:rsidRDefault="008B376C" w:rsidP="008B376C">
      <w:pPr>
        <w:spacing w:after="0" w:line="240" w:lineRule="auto"/>
        <w:jc w:val="both"/>
        <w:rPr>
          <w:rFonts w:ascii="Times New Roman" w:hAnsi="Times New Roman" w:cs="Times New Roman"/>
          <w:sz w:val="24"/>
          <w:szCs w:val="24"/>
          <w:lang w:val="sr-Latn-RS"/>
        </w:rPr>
      </w:pPr>
      <w:r w:rsidRPr="008744C5">
        <w:rPr>
          <w:rFonts w:ascii="Times New Roman" w:hAnsi="Times New Roman" w:cs="Times New Roman"/>
          <w:sz w:val="24"/>
          <w:szCs w:val="24"/>
          <w:lang w:val="sr-Cyrl-RS"/>
        </w:rPr>
        <w:t>Претње и вређање путем друштвених мрежа - 1,8%  (1)</w:t>
      </w:r>
    </w:p>
    <w:p w14:paraId="2D5DF5FC"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7. питање:</w:t>
      </w:r>
      <w:r w:rsidRPr="008744C5">
        <w:rPr>
          <w:rFonts w:ascii="Times New Roman" w:hAnsi="Times New Roman" w:cs="Times New Roman"/>
          <w:sz w:val="24"/>
          <w:szCs w:val="24"/>
          <w:lang w:val="sr-Cyrl-RS"/>
        </w:rPr>
        <w:t xml:space="preserve"> Да ли би школа требало да буде сигурније место него што је сада:</w:t>
      </w:r>
    </w:p>
    <w:p w14:paraId="08B2806B"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ДА – 62,7%</w:t>
      </w:r>
      <w:r w:rsidRPr="008744C5">
        <w:rPr>
          <w:rFonts w:ascii="Times New Roman" w:hAnsi="Times New Roman" w:cs="Times New Roman"/>
          <w:sz w:val="24"/>
          <w:szCs w:val="24"/>
          <w:lang w:val="sr-Cyrl-RS"/>
        </w:rPr>
        <w:t xml:space="preserve"> (131)</w:t>
      </w:r>
    </w:p>
    <w:p w14:paraId="42F5415E"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НЕ, довољно је сигурна - 37,30% (78)</w:t>
      </w:r>
    </w:p>
    <w:p w14:paraId="55D98B57"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8. питање</w:t>
      </w:r>
      <w:r w:rsidRPr="008744C5">
        <w:rPr>
          <w:rFonts w:ascii="Times New Roman" w:hAnsi="Times New Roman" w:cs="Times New Roman"/>
          <w:sz w:val="24"/>
          <w:szCs w:val="24"/>
          <w:lang w:val="sr-Cyrl-RS"/>
        </w:rPr>
        <w:t>: Шта би требало предузети да би школа била безбеднија:</w:t>
      </w:r>
    </w:p>
    <w:p w14:paraId="15C35A6E" w14:textId="77777777" w:rsidR="008B376C" w:rsidRPr="008744C5" w:rsidRDefault="008B376C" w:rsidP="008B376C">
      <w:pPr>
        <w:spacing w:after="0" w:line="240" w:lineRule="auto"/>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Да се ученици који врше насиље строже кажњавају 50,5% (95)</w:t>
      </w:r>
    </w:p>
    <w:p w14:paraId="0270EEEE"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Да се повећа број школских полицајаца 23,4% (44)</w:t>
      </w:r>
    </w:p>
    <w:p w14:paraId="418AC015"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Да се повећа број дежурних наставника 13,8% (26)</w:t>
      </w:r>
    </w:p>
    <w:p w14:paraId="02F7B223" w14:textId="77777777" w:rsidR="008B376C" w:rsidRPr="008744C5" w:rsidRDefault="008B376C" w:rsidP="008B376C">
      <w:pPr>
        <w:spacing w:after="0" w:line="240" w:lineRule="auto"/>
        <w:jc w:val="both"/>
        <w:rPr>
          <w:rFonts w:ascii="Times New Roman" w:hAnsi="Times New Roman" w:cs="Times New Roman"/>
          <w:color w:val="7030A0"/>
          <w:sz w:val="24"/>
          <w:szCs w:val="24"/>
          <w:lang w:val="sr-Cyrl-RS"/>
        </w:rPr>
      </w:pPr>
    </w:p>
    <w:p w14:paraId="73799E49" w14:textId="77777777" w:rsidR="008B376C" w:rsidRPr="008744C5" w:rsidRDefault="008B376C" w:rsidP="008B376C">
      <w:pPr>
        <w:spacing w:after="0" w:line="240" w:lineRule="auto"/>
        <w:jc w:val="both"/>
        <w:rPr>
          <w:rFonts w:ascii="Times New Roman" w:hAnsi="Times New Roman" w:cs="Times New Roman"/>
          <w:b/>
          <w:bCs/>
          <w:sz w:val="24"/>
          <w:szCs w:val="24"/>
          <w:lang w:val="sr-Latn-RS"/>
        </w:rPr>
      </w:pPr>
      <w:r w:rsidRPr="008744C5">
        <w:rPr>
          <w:rFonts w:ascii="Times New Roman" w:hAnsi="Times New Roman" w:cs="Times New Roman"/>
          <w:b/>
          <w:bCs/>
          <w:sz w:val="24"/>
          <w:szCs w:val="24"/>
          <w:lang w:val="sr-Cyrl-RS"/>
        </w:rPr>
        <w:t>Резиме:</w:t>
      </w:r>
    </w:p>
    <w:p w14:paraId="1BBA51DB" w14:textId="77777777" w:rsidR="008B376C" w:rsidRPr="008744C5" w:rsidRDefault="008B376C" w:rsidP="00D821EF">
      <w:pPr>
        <w:numPr>
          <w:ilvl w:val="0"/>
          <w:numId w:val="22"/>
        </w:numPr>
        <w:spacing w:after="0" w:line="240" w:lineRule="auto"/>
        <w:contextualSpacing/>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 xml:space="preserve">Скоро </w:t>
      </w:r>
      <w:r w:rsidRPr="008744C5">
        <w:rPr>
          <w:rFonts w:ascii="Times New Roman" w:hAnsi="Times New Roman" w:cs="Times New Roman"/>
          <w:b/>
          <w:bCs/>
          <w:sz w:val="24"/>
          <w:szCs w:val="24"/>
          <w:lang w:val="sr-Latn-RS"/>
        </w:rPr>
        <w:t>92</w:t>
      </w:r>
      <w:r w:rsidRPr="008744C5">
        <w:rPr>
          <w:rFonts w:ascii="Times New Roman" w:hAnsi="Times New Roman" w:cs="Times New Roman"/>
          <w:b/>
          <w:bCs/>
          <w:sz w:val="24"/>
          <w:szCs w:val="24"/>
          <w:lang w:val="sr-Cyrl-RS"/>
        </w:rPr>
        <w:t>% ученика се у школи осећа безбедно.</w:t>
      </w:r>
    </w:p>
    <w:p w14:paraId="55E3085D" w14:textId="77777777" w:rsidR="008B376C" w:rsidRPr="008744C5" w:rsidRDefault="008B376C" w:rsidP="00D821EF">
      <w:pPr>
        <w:numPr>
          <w:ilvl w:val="0"/>
          <w:numId w:val="22"/>
        </w:numPr>
        <w:spacing w:after="0" w:line="240" w:lineRule="auto"/>
        <w:contextualSpacing/>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72% ученика никада није доживело насиље у школи.</w:t>
      </w:r>
    </w:p>
    <w:p w14:paraId="01C4AE68" w14:textId="77777777" w:rsidR="008B376C" w:rsidRPr="008744C5" w:rsidRDefault="008B376C" w:rsidP="00D821EF">
      <w:pPr>
        <w:numPr>
          <w:ilvl w:val="0"/>
          <w:numId w:val="22"/>
        </w:numPr>
        <w:spacing w:after="0" w:line="240" w:lineRule="auto"/>
        <w:contextualSpacing/>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Код 2</w:t>
      </w:r>
      <w:r w:rsidRPr="008744C5">
        <w:rPr>
          <w:rFonts w:ascii="Times New Roman" w:hAnsi="Times New Roman" w:cs="Times New Roman"/>
          <w:sz w:val="24"/>
          <w:szCs w:val="24"/>
          <w:lang w:val="sr-Latn-RS"/>
        </w:rPr>
        <w:t>9</w:t>
      </w:r>
      <w:r w:rsidRPr="008744C5">
        <w:rPr>
          <w:rFonts w:ascii="Times New Roman" w:hAnsi="Times New Roman" w:cs="Times New Roman"/>
          <w:sz w:val="24"/>
          <w:szCs w:val="24"/>
          <w:lang w:val="sr-Cyrl-RS"/>
        </w:rPr>
        <w:t>% ученика који су доживели неки облик насиља најзаступљеније је вређање, следи посмевање и ударање;</w:t>
      </w:r>
    </w:p>
    <w:p w14:paraId="71637E5B" w14:textId="77777777" w:rsidR="008B376C" w:rsidRPr="008744C5" w:rsidRDefault="008B376C" w:rsidP="00D821EF">
      <w:pPr>
        <w:numPr>
          <w:ilvl w:val="0"/>
          <w:numId w:val="22"/>
        </w:numPr>
        <w:spacing w:after="0" w:line="240" w:lineRule="auto"/>
        <w:contextualSpacing/>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lastRenderedPageBreak/>
        <w:t xml:space="preserve">Код 44% ученика који су присуствовали неком облику насиља, највећи проценат насилних ситуација се десио у просторијама школе: </w:t>
      </w:r>
    </w:p>
    <w:p w14:paraId="10F35A35" w14:textId="77777777" w:rsidR="008B376C" w:rsidRPr="008744C5" w:rsidRDefault="008B376C" w:rsidP="008B376C">
      <w:pPr>
        <w:spacing w:after="0" w:line="240" w:lineRule="auto"/>
        <w:ind w:left="720"/>
        <w:contextualSpacing/>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 учионици  34</w:t>
      </w: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 xml:space="preserve">%, у ходнику </w:t>
      </w:r>
      <w:r w:rsidRPr="008744C5">
        <w:rPr>
          <w:rFonts w:ascii="Times New Roman" w:hAnsi="Times New Roman" w:cs="Times New Roman"/>
          <w:sz w:val="24"/>
          <w:szCs w:val="24"/>
          <w:lang w:val="sr-Latn-RS"/>
        </w:rPr>
        <w:t>24,5</w:t>
      </w:r>
      <w:r w:rsidRPr="008744C5">
        <w:rPr>
          <w:rFonts w:ascii="Times New Roman" w:hAnsi="Times New Roman" w:cs="Times New Roman"/>
          <w:sz w:val="24"/>
          <w:szCs w:val="24"/>
          <w:lang w:val="sr-Cyrl-RS"/>
        </w:rPr>
        <w:t>%</w:t>
      </w:r>
      <w:r w:rsidRPr="008744C5">
        <w:rPr>
          <w:rFonts w:ascii="Times New Roman" w:hAnsi="Times New Roman" w:cs="Times New Roman"/>
          <w:color w:val="7030A0"/>
          <w:sz w:val="24"/>
          <w:szCs w:val="24"/>
          <w:lang w:val="sr-Cyrl-RS"/>
        </w:rPr>
        <w:t xml:space="preserve">, </w:t>
      </w:r>
      <w:r w:rsidRPr="008744C5">
        <w:rPr>
          <w:rFonts w:ascii="Times New Roman" w:hAnsi="Times New Roman" w:cs="Times New Roman"/>
          <w:sz w:val="24"/>
          <w:szCs w:val="24"/>
          <w:lang w:val="sr-Cyrl-RS"/>
        </w:rPr>
        <w:t xml:space="preserve">у дворишту 7,3%, у  тоалету  2,7%,  док на улици тај проценат износи </w:t>
      </w:r>
      <w:r w:rsidRPr="008744C5">
        <w:rPr>
          <w:rFonts w:ascii="Times New Roman" w:hAnsi="Times New Roman" w:cs="Times New Roman"/>
          <w:sz w:val="24"/>
          <w:szCs w:val="24"/>
          <w:lang w:val="sr-Latn-RS"/>
        </w:rPr>
        <w:t>11,8</w:t>
      </w:r>
      <w:r w:rsidRPr="008744C5">
        <w:rPr>
          <w:rFonts w:ascii="Times New Roman" w:hAnsi="Times New Roman" w:cs="Times New Roman"/>
          <w:sz w:val="24"/>
          <w:szCs w:val="24"/>
          <w:lang w:val="sr-Cyrl-RS"/>
        </w:rPr>
        <w:t>%</w:t>
      </w:r>
    </w:p>
    <w:p w14:paraId="62D85215" w14:textId="77777777" w:rsidR="008B376C" w:rsidRPr="008744C5" w:rsidRDefault="008B376C" w:rsidP="00D821EF">
      <w:pPr>
        <w:numPr>
          <w:ilvl w:val="0"/>
          <w:numId w:val="22"/>
        </w:numPr>
        <w:spacing w:after="0" w:line="240" w:lineRule="auto"/>
        <w:contextualSpacing/>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Најучесталији облици насиља којима су ученици присуствовали су: ударање – 26,8% вређање - 18,8%, подсмевање – 16,1% , гурање- 10,7% и шутирање - 4,5%</w:t>
      </w:r>
    </w:p>
    <w:p w14:paraId="1FD1DDA0" w14:textId="77777777" w:rsidR="008B376C" w:rsidRPr="008744C5" w:rsidRDefault="008B376C" w:rsidP="00D821EF">
      <w:pPr>
        <w:numPr>
          <w:ilvl w:val="0"/>
          <w:numId w:val="22"/>
        </w:numPr>
        <w:spacing w:after="0" w:line="240" w:lineRule="auto"/>
        <w:contextualSpacing/>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Близу 63% ученика сматра да школа треба да буде сигурније место него што је сада.</w:t>
      </w:r>
    </w:p>
    <w:p w14:paraId="51300F7A" w14:textId="77777777" w:rsidR="008B376C" w:rsidRPr="00552237" w:rsidRDefault="008B376C" w:rsidP="00D821EF">
      <w:pPr>
        <w:numPr>
          <w:ilvl w:val="0"/>
          <w:numId w:val="22"/>
        </w:numPr>
        <w:spacing w:after="0" w:line="240" w:lineRule="auto"/>
        <w:contextualSpacing/>
        <w:jc w:val="both"/>
        <w:rPr>
          <w:rFonts w:ascii="Times New Roman" w:hAnsi="Times New Roman" w:cs="Times New Roman"/>
          <w:sz w:val="24"/>
          <w:szCs w:val="24"/>
          <w:lang w:val="sr-Cyrl-RS"/>
        </w:rPr>
      </w:pPr>
      <w:r w:rsidRPr="00552237">
        <w:rPr>
          <w:rFonts w:ascii="Times New Roman" w:hAnsi="Times New Roman" w:cs="Times New Roman"/>
          <w:sz w:val="24"/>
          <w:szCs w:val="24"/>
          <w:lang w:val="sr-Cyrl-RS"/>
        </w:rPr>
        <w:t>Што се тиче предлога за побољшање безбедности у школи, највећи број ученика  њих 95, односно, 50,5% сматра да је потр</w:t>
      </w:r>
      <w:r w:rsidRPr="00552237">
        <w:rPr>
          <w:rFonts w:ascii="Times New Roman" w:hAnsi="Times New Roman" w:cs="Times New Roman"/>
          <w:sz w:val="24"/>
          <w:szCs w:val="24"/>
          <w:lang w:val="sr-Latn-RS"/>
        </w:rPr>
        <w:t>e</w:t>
      </w:r>
      <w:r w:rsidRPr="00552237">
        <w:rPr>
          <w:rFonts w:ascii="Times New Roman" w:hAnsi="Times New Roman" w:cs="Times New Roman"/>
          <w:sz w:val="24"/>
          <w:szCs w:val="24"/>
          <w:lang w:val="sr-Cyrl-RS"/>
        </w:rPr>
        <w:t>бно строже кажњавати ученике који су склони насилном понашању</w:t>
      </w:r>
      <w:r w:rsidRPr="00552237">
        <w:rPr>
          <w:rFonts w:ascii="Times New Roman" w:hAnsi="Times New Roman" w:cs="Times New Roman"/>
          <w:sz w:val="24"/>
          <w:szCs w:val="24"/>
          <w:lang w:val="sr-Latn-RS"/>
        </w:rPr>
        <w:t xml:space="preserve">, </w:t>
      </w:r>
      <w:r w:rsidRPr="00552237">
        <w:rPr>
          <w:rFonts w:ascii="Times New Roman" w:hAnsi="Times New Roman" w:cs="Times New Roman"/>
          <w:sz w:val="24"/>
          <w:szCs w:val="24"/>
          <w:lang w:val="sr-Cyrl-RS"/>
        </w:rPr>
        <w:t>да је потребно више школских полицајаца и већи број дежурних наставника.</w:t>
      </w:r>
    </w:p>
    <w:p w14:paraId="3BCE98AE" w14:textId="77777777" w:rsidR="008B376C" w:rsidRPr="00552237" w:rsidRDefault="008B376C" w:rsidP="008B376C">
      <w:pPr>
        <w:spacing w:after="0" w:line="240" w:lineRule="auto"/>
        <w:jc w:val="both"/>
        <w:rPr>
          <w:rFonts w:ascii="Times New Roman" w:hAnsi="Times New Roman" w:cs="Times New Roman"/>
          <w:color w:val="7030A0"/>
          <w:sz w:val="24"/>
          <w:szCs w:val="24"/>
          <w:lang w:val="sr-Cyrl-RS"/>
        </w:rPr>
      </w:pPr>
    </w:p>
    <w:p w14:paraId="7FC4317C" w14:textId="77777777" w:rsidR="008B376C" w:rsidRPr="00552237" w:rsidRDefault="008B376C" w:rsidP="008B376C">
      <w:pPr>
        <w:spacing w:after="0" w:line="240" w:lineRule="auto"/>
        <w:jc w:val="both"/>
        <w:rPr>
          <w:rFonts w:ascii="Times New Roman" w:hAnsi="Times New Roman" w:cs="Times New Roman"/>
          <w:sz w:val="24"/>
          <w:szCs w:val="24"/>
          <w:lang w:val="sr-Cyrl-RS"/>
        </w:rPr>
      </w:pPr>
      <w:r w:rsidRPr="00552237">
        <w:rPr>
          <w:rFonts w:ascii="Times New Roman" w:hAnsi="Times New Roman" w:cs="Times New Roman"/>
          <w:sz w:val="24"/>
          <w:szCs w:val="24"/>
          <w:lang w:val="sr-Cyrl-RS"/>
        </w:rPr>
        <w:t>*      У поређењу са резултатима испитивања мишљења ученика о безбедности у школи прошле школске године, евидентно је да нема значајнијих разлика и да је велики број одговора скоро исто процентуално заступљен и ове и прошле школске године.</w:t>
      </w:r>
    </w:p>
    <w:p w14:paraId="24AB5FEE" w14:textId="77777777" w:rsidR="008B376C" w:rsidRPr="00552237" w:rsidRDefault="008B376C" w:rsidP="00332E4C">
      <w:pPr>
        <w:spacing w:after="0" w:line="240" w:lineRule="auto"/>
        <w:ind w:firstLine="720"/>
        <w:jc w:val="both"/>
        <w:rPr>
          <w:rFonts w:ascii="Times New Roman" w:hAnsi="Times New Roman" w:cs="Times New Roman"/>
          <w:sz w:val="24"/>
          <w:szCs w:val="24"/>
          <w:lang w:val="sr-Cyrl-RS"/>
        </w:rPr>
      </w:pPr>
      <w:r w:rsidRPr="00552237">
        <w:rPr>
          <w:rFonts w:ascii="Times New Roman" w:hAnsi="Times New Roman" w:cs="Times New Roman"/>
          <w:sz w:val="24"/>
          <w:szCs w:val="24"/>
          <w:lang w:val="sr-Cyrl-RS"/>
        </w:rPr>
        <w:t>Учионица је и даље доминантно место где се најчешће дешавају насилне ситуације,  а разлика у односу на прошлу годину постоји код облика насиља, односно, прошле школске године најзаступљеније је било вређање, док је сада то ударање.</w:t>
      </w:r>
    </w:p>
    <w:p w14:paraId="5D8BE6EE" w14:textId="77777777" w:rsidR="008B376C" w:rsidRPr="008744C5" w:rsidRDefault="008B376C" w:rsidP="008B376C">
      <w:pPr>
        <w:spacing w:after="0" w:line="240" w:lineRule="auto"/>
        <w:ind w:left="-567"/>
        <w:rPr>
          <w:rFonts w:ascii="Times New Roman" w:hAnsi="Times New Roman" w:cs="Times New Roman"/>
          <w:color w:val="7030A0"/>
          <w:sz w:val="24"/>
          <w:szCs w:val="24"/>
          <w:lang w:val="sr-Cyrl-RS"/>
        </w:rPr>
      </w:pPr>
      <w:r w:rsidRPr="00552237">
        <w:rPr>
          <w:rFonts w:ascii="Times New Roman" w:hAnsi="Times New Roman" w:cs="Times New Roman"/>
          <w:color w:val="7030A0"/>
          <w:sz w:val="24"/>
          <w:szCs w:val="24"/>
          <w:lang w:val="sr-Cyrl-RS"/>
        </w:rPr>
        <w:t xml:space="preserve">                                                                 </w:t>
      </w:r>
    </w:p>
    <w:p w14:paraId="5B271E83" w14:textId="77777777" w:rsidR="008B376C" w:rsidRPr="008744C5" w:rsidRDefault="008B376C" w:rsidP="008B376C">
      <w:pPr>
        <w:spacing w:after="0" w:line="240" w:lineRule="auto"/>
        <w:ind w:left="-567"/>
        <w:rPr>
          <w:rFonts w:ascii="Times New Roman" w:hAnsi="Times New Roman" w:cs="Times New Roman"/>
          <w:color w:val="7030A0"/>
          <w:sz w:val="24"/>
          <w:szCs w:val="24"/>
          <w:lang w:val="sr-Cyrl-RS"/>
        </w:rPr>
      </w:pPr>
    </w:p>
    <w:p w14:paraId="1F4D3083" w14:textId="473675DD" w:rsidR="008B376C" w:rsidRPr="00797241" w:rsidRDefault="008B376C" w:rsidP="00797241">
      <w:pPr>
        <w:spacing w:after="0" w:line="240" w:lineRule="auto"/>
        <w:ind w:left="-567"/>
        <w:rPr>
          <w:rFonts w:ascii="Times New Roman" w:hAnsi="Times New Roman" w:cs="Times New Roman"/>
          <w:color w:val="7030A0"/>
          <w:sz w:val="24"/>
          <w:szCs w:val="24"/>
        </w:rPr>
      </w:pPr>
      <w:r w:rsidRPr="008744C5">
        <w:rPr>
          <w:rFonts w:ascii="Times New Roman" w:hAnsi="Times New Roman" w:cs="Times New Roman"/>
          <w:color w:val="7030A0"/>
          <w:sz w:val="24"/>
          <w:szCs w:val="24"/>
          <w:lang w:val="sr-Cyrl-RS"/>
        </w:rPr>
        <w:t xml:space="preserve">                       </w:t>
      </w:r>
    </w:p>
    <w:p w14:paraId="6F4AD027" w14:textId="77777777" w:rsidR="008B376C" w:rsidRPr="008744C5" w:rsidRDefault="008B376C" w:rsidP="008B376C">
      <w:pPr>
        <w:spacing w:after="0" w:line="240" w:lineRule="auto"/>
        <w:ind w:left="-567"/>
        <w:rPr>
          <w:rFonts w:ascii="Times New Roman" w:hAnsi="Times New Roman" w:cs="Times New Roman"/>
          <w:color w:val="7030A0"/>
          <w:sz w:val="24"/>
          <w:szCs w:val="24"/>
          <w:lang w:val="sr-Cyrl-RS"/>
        </w:rPr>
      </w:pPr>
    </w:p>
    <w:p w14:paraId="24205BB6" w14:textId="77777777" w:rsidR="008B376C" w:rsidRPr="008744C5" w:rsidRDefault="008B376C" w:rsidP="00332E4C">
      <w:pPr>
        <w:spacing w:after="0" w:line="240" w:lineRule="auto"/>
        <w:ind w:left="-567"/>
        <w:jc w:val="center"/>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Извештај о адаптацији ученика 5. разреда</w:t>
      </w:r>
    </w:p>
    <w:p w14:paraId="086B0C31" w14:textId="77777777" w:rsidR="008B376C" w:rsidRPr="008744C5" w:rsidRDefault="008B376C" w:rsidP="008B376C">
      <w:pPr>
        <w:spacing w:after="0" w:line="240" w:lineRule="auto"/>
        <w:ind w:left="-567"/>
        <w:jc w:val="both"/>
        <w:rPr>
          <w:rFonts w:ascii="Times New Roman" w:hAnsi="Times New Roman" w:cs="Times New Roman"/>
          <w:b/>
          <w:bCs/>
          <w:sz w:val="24"/>
          <w:szCs w:val="24"/>
          <w:lang w:val="sr-Cyrl-RS"/>
        </w:rPr>
      </w:pPr>
    </w:p>
    <w:p w14:paraId="0DBF7AB0" w14:textId="3CDD9ED4" w:rsidR="008B376C" w:rsidRPr="008744C5" w:rsidRDefault="008B376C" w:rsidP="00E04F02">
      <w:pPr>
        <w:spacing w:after="0" w:line="240" w:lineRule="auto"/>
        <w:ind w:firstLine="72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Половином новембра школске 2024/25. године, обављено је испитивање ученика 5.</w:t>
      </w:r>
      <w:r w:rsidR="00797241">
        <w:rPr>
          <w:rFonts w:ascii="Times New Roman" w:hAnsi="Times New Roman" w:cs="Times New Roman"/>
          <w:sz w:val="24"/>
          <w:szCs w:val="24"/>
        </w:rPr>
        <w:t xml:space="preserve"> </w:t>
      </w:r>
      <w:r w:rsidRPr="008744C5">
        <w:rPr>
          <w:rFonts w:ascii="Times New Roman" w:hAnsi="Times New Roman" w:cs="Times New Roman"/>
          <w:sz w:val="24"/>
          <w:szCs w:val="24"/>
          <w:lang w:val="sr-Cyrl-RS"/>
        </w:rPr>
        <w:t xml:space="preserve">разреда о тешкоћама адаптације на предметну наставу. </w:t>
      </w:r>
    </w:p>
    <w:p w14:paraId="05D25EF9" w14:textId="77777777" w:rsidR="008B376C" w:rsidRPr="008744C5" w:rsidRDefault="008B376C" w:rsidP="00E04F02">
      <w:pPr>
        <w:spacing w:after="0" w:line="240" w:lineRule="auto"/>
        <w:ind w:firstLine="72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 испитивању је учествовало 1</w:t>
      </w:r>
      <w:r w:rsidRPr="008744C5">
        <w:rPr>
          <w:rFonts w:ascii="Times New Roman" w:hAnsi="Times New Roman" w:cs="Times New Roman"/>
          <w:sz w:val="24"/>
          <w:szCs w:val="24"/>
          <w:lang w:val="sr-Latn-RS"/>
        </w:rPr>
        <w:t xml:space="preserve">49 </w:t>
      </w:r>
      <w:r w:rsidRPr="008744C5">
        <w:rPr>
          <w:rFonts w:ascii="Times New Roman" w:hAnsi="Times New Roman" w:cs="Times New Roman"/>
          <w:sz w:val="24"/>
          <w:szCs w:val="24"/>
          <w:lang w:val="sr-Cyrl-RS"/>
        </w:rPr>
        <w:t>ученика</w:t>
      </w: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 xml:space="preserve">52 девојчице и 97 дечака) односно, </w:t>
      </w:r>
      <w:r w:rsidRPr="008744C5">
        <w:rPr>
          <w:rFonts w:ascii="Times New Roman" w:hAnsi="Times New Roman" w:cs="Times New Roman"/>
          <w:b/>
          <w:bCs/>
          <w:sz w:val="24"/>
          <w:szCs w:val="24"/>
          <w:lang w:val="sr-Latn-RS"/>
        </w:rPr>
        <w:t>93</w:t>
      </w:r>
      <w:r w:rsidRPr="008744C5">
        <w:rPr>
          <w:rFonts w:ascii="Times New Roman" w:hAnsi="Times New Roman" w:cs="Times New Roman"/>
          <w:b/>
          <w:bCs/>
          <w:sz w:val="24"/>
          <w:szCs w:val="24"/>
          <w:lang w:val="sr-Cyrl-RS"/>
        </w:rPr>
        <w:t>%  ученика 5. разреда</w:t>
      </w:r>
      <w:r w:rsidRPr="008744C5">
        <w:rPr>
          <w:rFonts w:ascii="Times New Roman" w:hAnsi="Times New Roman" w:cs="Times New Roman"/>
          <w:b/>
          <w:bCs/>
          <w:sz w:val="24"/>
          <w:szCs w:val="24"/>
          <w:lang w:val="sr-Latn-RS"/>
        </w:rPr>
        <w:t>,</w:t>
      </w:r>
      <w:r w:rsidRPr="008744C5">
        <w:rPr>
          <w:rFonts w:ascii="Times New Roman" w:hAnsi="Times New Roman" w:cs="Times New Roman"/>
          <w:b/>
          <w:bCs/>
          <w:sz w:val="24"/>
          <w:szCs w:val="24"/>
          <w:lang w:val="sr-Cyrl-RS"/>
        </w:rPr>
        <w:t xml:space="preserve"> </w:t>
      </w:r>
      <w:r w:rsidRPr="008744C5">
        <w:rPr>
          <w:rFonts w:ascii="Times New Roman" w:hAnsi="Times New Roman" w:cs="Times New Roman"/>
          <w:sz w:val="24"/>
          <w:szCs w:val="24"/>
          <w:lang w:val="sr-Cyrl-RS"/>
        </w:rPr>
        <w:t>од укупно 160 ученика распоређених у 7 одељења.</w:t>
      </w:r>
    </w:p>
    <w:p w14:paraId="7292304D" w14:textId="77777777" w:rsidR="008B376C" w:rsidRPr="008744C5" w:rsidRDefault="008B376C" w:rsidP="00D821EF">
      <w:pPr>
        <w:numPr>
          <w:ilvl w:val="0"/>
          <w:numId w:val="20"/>
        </w:numPr>
        <w:spacing w:after="0" w:line="240" w:lineRule="auto"/>
        <w:ind w:left="426" w:hanging="426"/>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Скоро 81 % испитаних петака сматра да је у млађим разредима основне школе стекло довољно знања да би без тешкоћа пратило наставу у 5. разреду. </w:t>
      </w:r>
    </w:p>
    <w:p w14:paraId="6D53DC80" w14:textId="77777777" w:rsidR="008B376C" w:rsidRPr="008744C5" w:rsidRDefault="008B376C" w:rsidP="00D821EF">
      <w:pPr>
        <w:numPr>
          <w:ilvl w:val="0"/>
          <w:numId w:val="20"/>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Највише ученика, њих 73, односно, 49%, наводи да није стекло довољно знања из енглеског језика, 37 ученика наводи математику, 32 ученика природу и друштво, а 7 ученика наводи да из српског језика није стекло довољно знања у млађим разредима;</w:t>
      </w:r>
    </w:p>
    <w:p w14:paraId="453F154F" w14:textId="77777777" w:rsidR="008B376C" w:rsidRPr="008744C5" w:rsidRDefault="008B376C" w:rsidP="00D821EF">
      <w:pPr>
        <w:numPr>
          <w:ilvl w:val="0"/>
          <w:numId w:val="20"/>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48 ученика (32%) као разлог за тешкоће у 5. разреду наводи то што наставници сада постављају много веће захтеве, 32  ученика као разлог истиче то што им сада предаје већи број наставника, исти број наводи то што сада имају већи број часова, 25 ученика као разлог наводи то што се тражи већа самосталност у раду, а најмање ученика, њих 12, истиче да су наставници строжи у 5. разреду.</w:t>
      </w:r>
    </w:p>
    <w:p w14:paraId="20214673" w14:textId="77777777" w:rsidR="008B376C" w:rsidRPr="008744C5" w:rsidRDefault="008B376C" w:rsidP="00D821EF">
      <w:pPr>
        <w:numPr>
          <w:ilvl w:val="0"/>
          <w:numId w:val="20"/>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Као разлог за слабији успех 53 ученика (35,6%) наводи то што не учи довољно, 43 наводе да се нису снашли, њих 23 истиче да не воли да учи, 22 ученика истичу да их више интересују друге ствари, док њих 8 наводи да им родитељи не помажу код куће;</w:t>
      </w:r>
    </w:p>
    <w:p w14:paraId="37987FF2" w14:textId="77777777" w:rsidR="008B376C" w:rsidRPr="008744C5" w:rsidRDefault="008B376C" w:rsidP="00D821EF">
      <w:pPr>
        <w:numPr>
          <w:ilvl w:val="0"/>
          <w:numId w:val="20"/>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По питању вресте помоћи која им је потребна, 51 ученик (34,2%) наводи помоћ родитеља, 38 ученика наводи допунску наставу, 28 помоћ предметног наставника, 21 наводи помоћ друга, док 11 ученика истиче приватне часове;</w:t>
      </w:r>
    </w:p>
    <w:p w14:paraId="70713C68" w14:textId="77777777" w:rsidR="008B376C" w:rsidRPr="008744C5" w:rsidRDefault="008B376C" w:rsidP="00D821EF">
      <w:pPr>
        <w:numPr>
          <w:ilvl w:val="0"/>
          <w:numId w:val="20"/>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88% испитаних ученика 5. разреда (131) је навело да њихови родитељи имају исти увид у њихов успех и понашање сада у 5. разреду, као што су имали и раније.</w:t>
      </w:r>
    </w:p>
    <w:p w14:paraId="43274549" w14:textId="77777777" w:rsidR="008B376C" w:rsidRPr="008744C5" w:rsidRDefault="008B376C" w:rsidP="00D821EF">
      <w:pPr>
        <w:numPr>
          <w:ilvl w:val="0"/>
          <w:numId w:val="20"/>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95% ученика истиче да одељењски старешина у 5. разреду брине о њима исто колико је бринуо и учитељ. </w:t>
      </w:r>
    </w:p>
    <w:p w14:paraId="5499E3C0" w14:textId="77777777" w:rsidR="008B376C" w:rsidRPr="008744C5" w:rsidRDefault="008B376C" w:rsidP="00D821EF">
      <w:pPr>
        <w:numPr>
          <w:ilvl w:val="0"/>
          <w:numId w:val="20"/>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lastRenderedPageBreak/>
        <w:t>71% ученика наводи да су се у 5. разреду снашли исто као и већина других ученика, 22% ученика мисли да се снашло боље од већине, док 10 ученика мисли да се у 5. разреду снашло лошије од већине других ученика.</w:t>
      </w:r>
    </w:p>
    <w:p w14:paraId="2EC31B9C" w14:textId="77777777" w:rsidR="008B376C" w:rsidRPr="008744C5" w:rsidRDefault="008B376C" w:rsidP="00D821EF">
      <w:pPr>
        <w:numPr>
          <w:ilvl w:val="0"/>
          <w:numId w:val="20"/>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41% ученика (60) мисли да је дружење боље сада, у 5. разреду, 47 наводи да је дружење исто, док 42 мисли да је дружење било боље у 4. разреду.</w:t>
      </w:r>
    </w:p>
    <w:p w14:paraId="0E0707DE" w14:textId="77777777" w:rsidR="008B376C" w:rsidRPr="008744C5" w:rsidRDefault="008B376C" w:rsidP="00D821EF">
      <w:pPr>
        <w:numPr>
          <w:ilvl w:val="0"/>
          <w:numId w:val="20"/>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91% свих испитаних ученика 5. разреда (135 ученика) се у школи осећа сигурно и безбедно</w:t>
      </w:r>
      <w:r w:rsidRPr="008744C5">
        <w:rPr>
          <w:rFonts w:ascii="Times New Roman" w:hAnsi="Times New Roman" w:cs="Times New Roman"/>
          <w:sz w:val="24"/>
          <w:szCs w:val="24"/>
          <w:lang w:val="sr-Cyrl-RS"/>
        </w:rPr>
        <w:t>, док 14 ученика наводи да се у школи не осећа безбедно.</w:t>
      </w:r>
    </w:p>
    <w:p w14:paraId="6C8F00AB" w14:textId="77777777" w:rsidR="00E04F02" w:rsidRPr="00E04F02" w:rsidRDefault="008B376C" w:rsidP="00D821EF">
      <w:pPr>
        <w:numPr>
          <w:ilvl w:val="1"/>
          <w:numId w:val="20"/>
        </w:num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Као разлоге за то ученици наводе забринутост због понашања старијих</w:t>
      </w:r>
      <w:r w:rsidR="00E04F02">
        <w:rPr>
          <w:rFonts w:ascii="Times New Roman" w:hAnsi="Times New Roman" w:cs="Times New Roman"/>
          <w:sz w:val="24"/>
          <w:szCs w:val="24"/>
        </w:rPr>
        <w:t xml:space="preserve"> </w:t>
      </w:r>
    </w:p>
    <w:p w14:paraId="3EC57B1B" w14:textId="19F1CE96" w:rsidR="008B376C" w:rsidRPr="008744C5" w:rsidRDefault="008B376C" w:rsidP="00E04F02">
      <w:pPr>
        <w:spacing w:after="0" w:line="240" w:lineRule="auto"/>
        <w:ind w:left="1004"/>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ученика – пошто они умеју да буду „груби и безобразни“, говоре непримерено, прете једни другима и јуре се. Један ученик наводи забринутост због могућности да неко уђе у школу и да се нешто нежељено деси.</w:t>
      </w:r>
    </w:p>
    <w:p w14:paraId="3910A223" w14:textId="77777777" w:rsidR="008B376C" w:rsidRPr="008744C5" w:rsidRDefault="008B376C" w:rsidP="00E04F02">
      <w:pPr>
        <w:spacing w:after="0" w:line="240" w:lineRule="auto"/>
        <w:ind w:firstLine="72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У циљу  праћења даљег тока испољавања проблема у адаптацији код ученика 5. разреда, неопходна је континуирана сарадња одељењских старешина са свим предметним наставницима. По потреби и укључивање родитеља, али и учитеља, ради сагледавања свих релевантних информација о ученицима. </w:t>
      </w:r>
    </w:p>
    <w:p w14:paraId="4E28DEB3" w14:textId="77777777" w:rsidR="008B376C" w:rsidRPr="008744C5" w:rsidRDefault="008B376C" w:rsidP="00E04F02">
      <w:pPr>
        <w:spacing w:after="0" w:line="240" w:lineRule="auto"/>
        <w:ind w:firstLine="72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Сарадња са учитељима је неопходна и по питању израде плана индивидуализације,  педагошког профила</w:t>
      </w: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 xml:space="preserve">као и индивидуалног образовног плана за ученике у 5. разреду. </w:t>
      </w:r>
    </w:p>
    <w:p w14:paraId="10F44588" w14:textId="77777777" w:rsidR="008B376C" w:rsidRPr="008744C5" w:rsidRDefault="008B376C" w:rsidP="008B376C">
      <w:pPr>
        <w:spacing w:after="0" w:line="240" w:lineRule="auto"/>
        <w:rPr>
          <w:rFonts w:ascii="Times New Roman" w:hAnsi="Times New Roman" w:cs="Times New Roman"/>
          <w:b/>
          <w:bCs/>
          <w:sz w:val="24"/>
          <w:szCs w:val="24"/>
          <w:lang w:val="sr-Cyrl-RS"/>
        </w:rPr>
      </w:pPr>
      <w:r w:rsidRPr="008744C5">
        <w:rPr>
          <w:rFonts w:ascii="Times New Roman" w:hAnsi="Times New Roman" w:cs="Times New Roman"/>
          <w:sz w:val="24"/>
          <w:szCs w:val="24"/>
          <w:lang w:val="sr-Cyrl-RS"/>
        </w:rPr>
        <w:t>Од значаја је и континуирана сарадња одељењских старешина са педагошко-психолошком службом школе, како би се уочене тешкоће ученика у адаптацији на предметну наставу адекватно и правовремено третирале.</w:t>
      </w:r>
      <w:r w:rsidRPr="008744C5">
        <w:rPr>
          <w:rFonts w:ascii="Times New Roman" w:hAnsi="Times New Roman" w:cs="Times New Roman"/>
          <w:b/>
          <w:bCs/>
          <w:sz w:val="24"/>
          <w:szCs w:val="24"/>
          <w:lang w:val="sr-Latn-RS"/>
        </w:rPr>
        <w:t xml:space="preserve"> </w:t>
      </w:r>
    </w:p>
    <w:p w14:paraId="061C3758" w14:textId="77777777" w:rsidR="008B376C" w:rsidRDefault="008B376C" w:rsidP="008B376C">
      <w:pPr>
        <w:spacing w:after="0" w:line="240" w:lineRule="auto"/>
        <w:jc w:val="center"/>
        <w:rPr>
          <w:rFonts w:ascii="Times New Roman" w:hAnsi="Times New Roman" w:cs="Times New Roman"/>
          <w:b/>
          <w:bCs/>
          <w:sz w:val="24"/>
          <w:szCs w:val="24"/>
        </w:rPr>
      </w:pPr>
    </w:p>
    <w:p w14:paraId="7089075A" w14:textId="77777777" w:rsidR="00797241" w:rsidRDefault="00797241" w:rsidP="008B376C">
      <w:pPr>
        <w:spacing w:after="0" w:line="240" w:lineRule="auto"/>
        <w:jc w:val="center"/>
        <w:rPr>
          <w:rFonts w:ascii="Times New Roman" w:hAnsi="Times New Roman" w:cs="Times New Roman"/>
          <w:b/>
          <w:bCs/>
          <w:sz w:val="24"/>
          <w:szCs w:val="24"/>
        </w:rPr>
      </w:pPr>
    </w:p>
    <w:p w14:paraId="20BE56E4" w14:textId="77777777" w:rsidR="00797241" w:rsidRPr="00797241" w:rsidRDefault="00797241" w:rsidP="008B376C">
      <w:pPr>
        <w:spacing w:after="0" w:line="240" w:lineRule="auto"/>
        <w:jc w:val="center"/>
        <w:rPr>
          <w:rFonts w:ascii="Times New Roman" w:hAnsi="Times New Roman" w:cs="Times New Roman"/>
          <w:b/>
          <w:bCs/>
          <w:sz w:val="24"/>
          <w:szCs w:val="24"/>
        </w:rPr>
      </w:pPr>
    </w:p>
    <w:p w14:paraId="0383E2A5" w14:textId="77777777" w:rsidR="008B376C" w:rsidRPr="008744C5" w:rsidRDefault="008B376C" w:rsidP="008B376C">
      <w:pPr>
        <w:spacing w:after="0" w:line="240" w:lineRule="auto"/>
        <w:jc w:val="center"/>
        <w:rPr>
          <w:rFonts w:ascii="Times New Roman" w:hAnsi="Times New Roman" w:cs="Times New Roman"/>
          <w:b/>
          <w:bCs/>
          <w:sz w:val="24"/>
          <w:szCs w:val="24"/>
          <w:lang w:val="sr-Latn-RS"/>
        </w:rPr>
      </w:pPr>
      <w:r w:rsidRPr="008744C5">
        <w:rPr>
          <w:rFonts w:ascii="Times New Roman" w:hAnsi="Times New Roman" w:cs="Times New Roman"/>
          <w:b/>
          <w:bCs/>
          <w:sz w:val="24"/>
          <w:szCs w:val="24"/>
          <w:lang w:val="sr-Latn-RS"/>
        </w:rPr>
        <w:t xml:space="preserve">Резултати </w:t>
      </w:r>
      <w:r w:rsidRPr="008744C5">
        <w:rPr>
          <w:rFonts w:ascii="Times New Roman" w:hAnsi="Times New Roman" w:cs="Times New Roman"/>
          <w:b/>
          <w:bCs/>
          <w:sz w:val="24"/>
          <w:szCs w:val="24"/>
          <w:lang w:val="sr-Cyrl-RS"/>
        </w:rPr>
        <w:t>и</w:t>
      </w:r>
      <w:r w:rsidRPr="008744C5">
        <w:rPr>
          <w:rFonts w:ascii="Times New Roman" w:hAnsi="Times New Roman" w:cs="Times New Roman"/>
          <w:b/>
          <w:bCs/>
          <w:sz w:val="24"/>
          <w:szCs w:val="24"/>
          <w:lang w:val="sr-Latn-RS"/>
        </w:rPr>
        <w:t>спитивања мишљења родитеља о сарадњи са школом</w:t>
      </w:r>
    </w:p>
    <w:p w14:paraId="759A85D7" w14:textId="77777777" w:rsidR="008B376C" w:rsidRDefault="008B376C" w:rsidP="008B376C">
      <w:pPr>
        <w:spacing w:after="0" w:line="240" w:lineRule="auto"/>
        <w:jc w:val="center"/>
        <w:rPr>
          <w:rFonts w:ascii="Times New Roman" w:hAnsi="Times New Roman" w:cs="Times New Roman"/>
          <w:b/>
          <w:bCs/>
          <w:sz w:val="24"/>
          <w:szCs w:val="24"/>
        </w:rPr>
      </w:pPr>
      <w:r w:rsidRPr="008744C5">
        <w:rPr>
          <w:rFonts w:ascii="Times New Roman" w:hAnsi="Times New Roman" w:cs="Times New Roman"/>
          <w:b/>
          <w:bCs/>
          <w:sz w:val="24"/>
          <w:szCs w:val="24"/>
          <w:lang w:val="sr-Cyrl-RS"/>
        </w:rPr>
        <w:t>шк. 2024/25. година</w:t>
      </w:r>
    </w:p>
    <w:p w14:paraId="4D814105" w14:textId="77777777" w:rsidR="00797241" w:rsidRDefault="00797241" w:rsidP="008B376C">
      <w:pPr>
        <w:spacing w:after="0" w:line="240" w:lineRule="auto"/>
        <w:jc w:val="both"/>
        <w:rPr>
          <w:rFonts w:ascii="Times New Roman" w:hAnsi="Times New Roman" w:cs="Times New Roman"/>
          <w:sz w:val="24"/>
          <w:szCs w:val="24"/>
        </w:rPr>
      </w:pPr>
    </w:p>
    <w:p w14:paraId="19AFC84C" w14:textId="139B726B" w:rsidR="00797241" w:rsidRDefault="008B376C" w:rsidP="00BD12AA">
      <w:pPr>
        <w:spacing w:after="0" w:line="240" w:lineRule="auto"/>
        <w:ind w:firstLine="720"/>
        <w:jc w:val="both"/>
        <w:rPr>
          <w:rFonts w:ascii="Times New Roman" w:hAnsi="Times New Roman" w:cs="Times New Roman"/>
          <w:sz w:val="24"/>
          <w:szCs w:val="24"/>
          <w:lang w:val="sr-Latn-RS"/>
        </w:rPr>
      </w:pPr>
      <w:r w:rsidRPr="008744C5">
        <w:rPr>
          <w:rFonts w:ascii="Times New Roman" w:hAnsi="Times New Roman" w:cs="Times New Roman"/>
          <w:sz w:val="24"/>
          <w:szCs w:val="24"/>
          <w:lang w:val="sr-Cyrl-RS"/>
        </w:rPr>
        <w:t xml:space="preserve">Од 11. до 18. </w:t>
      </w:r>
      <w:r w:rsidRPr="008744C5">
        <w:rPr>
          <w:rFonts w:ascii="Times New Roman" w:hAnsi="Times New Roman" w:cs="Times New Roman"/>
          <w:sz w:val="24"/>
          <w:szCs w:val="24"/>
          <w:lang w:val="sr-Latn-RS"/>
        </w:rPr>
        <w:t>децембра 2023. године, обављено је online испитивање  мишљења</w:t>
      </w:r>
    </w:p>
    <w:p w14:paraId="56312F41" w14:textId="56D738ED" w:rsidR="008B376C" w:rsidRPr="008744C5" w:rsidRDefault="008B376C" w:rsidP="008B376C">
      <w:pPr>
        <w:spacing w:after="0" w:line="240" w:lineRule="auto"/>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 xml:space="preserve">родитеља  о сарадњи са школом. </w:t>
      </w:r>
    </w:p>
    <w:p w14:paraId="37EEC44E" w14:textId="77777777" w:rsidR="008B376C" w:rsidRPr="008744C5" w:rsidRDefault="008B376C" w:rsidP="00BD12AA">
      <w:pPr>
        <w:spacing w:after="0" w:line="240" w:lineRule="auto"/>
        <w:ind w:firstLine="720"/>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Испитивање је обављено путем путем Google упитника који је подељен родитељима свих ученика наше школе (14</w:t>
      </w:r>
      <w:r w:rsidRPr="008744C5">
        <w:rPr>
          <w:rFonts w:ascii="Times New Roman" w:hAnsi="Times New Roman" w:cs="Times New Roman"/>
          <w:sz w:val="24"/>
          <w:szCs w:val="24"/>
          <w:lang w:val="sr-Cyrl-RS"/>
        </w:rPr>
        <w:t>00</w:t>
      </w:r>
      <w:r w:rsidRPr="008744C5">
        <w:rPr>
          <w:rFonts w:ascii="Times New Roman" w:hAnsi="Times New Roman" w:cs="Times New Roman"/>
          <w:sz w:val="24"/>
          <w:szCs w:val="24"/>
          <w:lang w:val="sr-Latn-RS"/>
        </w:rPr>
        <w:t xml:space="preserve">). </w:t>
      </w:r>
    </w:p>
    <w:p w14:paraId="5DEDA932" w14:textId="77777777" w:rsidR="008B376C" w:rsidRPr="008744C5" w:rsidRDefault="008B376C" w:rsidP="00BD12AA">
      <w:pPr>
        <w:spacing w:after="0" w:line="240" w:lineRule="auto"/>
        <w:ind w:firstLine="720"/>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Упитник је садржао 4 питања.</w:t>
      </w:r>
    </w:p>
    <w:p w14:paraId="0180BA3C" w14:textId="77777777" w:rsidR="008B376C" w:rsidRPr="008744C5" w:rsidRDefault="008B376C" w:rsidP="00BD12AA">
      <w:pPr>
        <w:spacing w:after="0" w:line="240" w:lineRule="auto"/>
        <w:ind w:firstLine="720"/>
        <w:jc w:val="both"/>
        <w:rPr>
          <w:rFonts w:ascii="Times New Roman" w:hAnsi="Times New Roman" w:cs="Times New Roman"/>
          <w:sz w:val="24"/>
          <w:szCs w:val="24"/>
          <w:lang w:val="sr-Cyrl-RS"/>
        </w:rPr>
      </w:pPr>
      <w:r w:rsidRPr="008744C5">
        <w:rPr>
          <w:rFonts w:ascii="Times New Roman" w:hAnsi="Times New Roman" w:cs="Times New Roman"/>
          <w:sz w:val="24"/>
          <w:szCs w:val="24"/>
          <w:lang w:val="sr-Latn-RS"/>
        </w:rPr>
        <w:t xml:space="preserve">Попуњено је 656 упитника, </w:t>
      </w:r>
      <w:r w:rsidRPr="008744C5">
        <w:rPr>
          <w:rFonts w:ascii="Times New Roman" w:hAnsi="Times New Roman" w:cs="Times New Roman"/>
          <w:sz w:val="24"/>
          <w:szCs w:val="24"/>
          <w:lang w:val="sr-Cyrl-RS"/>
        </w:rPr>
        <w:t xml:space="preserve">односно </w:t>
      </w:r>
      <w:r w:rsidRPr="008744C5">
        <w:rPr>
          <w:rFonts w:ascii="Times New Roman" w:hAnsi="Times New Roman" w:cs="Times New Roman"/>
          <w:b/>
          <w:bCs/>
          <w:sz w:val="24"/>
          <w:szCs w:val="24"/>
          <w:lang w:val="sr-Cyrl-RS"/>
        </w:rPr>
        <w:t>47% родитеља</w:t>
      </w:r>
      <w:r w:rsidRPr="008744C5">
        <w:rPr>
          <w:rFonts w:ascii="Times New Roman" w:hAnsi="Times New Roman" w:cs="Times New Roman"/>
          <w:sz w:val="24"/>
          <w:szCs w:val="24"/>
          <w:lang w:val="sr-Cyrl-RS"/>
        </w:rPr>
        <w:t xml:space="preserve"> је узело учешће у испитивању.</w:t>
      </w:r>
      <w:r w:rsidRPr="008744C5">
        <w:rPr>
          <w:rFonts w:ascii="Times New Roman" w:hAnsi="Times New Roman" w:cs="Times New Roman"/>
          <w:sz w:val="24"/>
          <w:szCs w:val="24"/>
          <w:lang w:val="sr-Latn-RS"/>
        </w:rPr>
        <w:t xml:space="preserve"> </w:t>
      </w:r>
    </w:p>
    <w:p w14:paraId="427545D2" w14:textId="77777777" w:rsidR="008B376C" w:rsidRPr="008744C5" w:rsidRDefault="008B376C" w:rsidP="00BD12AA">
      <w:pPr>
        <w:spacing w:after="0" w:line="240" w:lineRule="auto"/>
        <w:ind w:firstLine="72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По разредима одзив родитеља је следећи:</w:t>
      </w:r>
    </w:p>
    <w:p w14:paraId="280461B5"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8. разред: 105 родитеља – 16%</w:t>
      </w:r>
    </w:p>
    <w:p w14:paraId="4B252895"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5. разред: 96 родитеља – 14,6%</w:t>
      </w:r>
    </w:p>
    <w:p w14:paraId="6B92AF12"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2. разред: 94 родитеља – 14,3%</w:t>
      </w:r>
    </w:p>
    <w:p w14:paraId="755348A9"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1. разред: 92 родитеља – 14%</w:t>
      </w:r>
    </w:p>
    <w:p w14:paraId="171776CE"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3. разред: 81 родитељ – 12,3%</w:t>
      </w:r>
    </w:p>
    <w:p w14:paraId="7A35769A"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7. разред: 69 родитеља – 10,5%</w:t>
      </w:r>
    </w:p>
    <w:p w14:paraId="7013F3DE"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4. разред:63 родитеља – 9,6%</w:t>
      </w:r>
    </w:p>
    <w:p w14:paraId="487F8AA7"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6. разред: 57 родитеља – 8,7%</w:t>
      </w:r>
    </w:p>
    <w:p w14:paraId="5FF6FE02"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Р</w:t>
      </w:r>
      <w:r w:rsidRPr="008744C5">
        <w:rPr>
          <w:rFonts w:ascii="Times New Roman" w:hAnsi="Times New Roman" w:cs="Times New Roman"/>
          <w:sz w:val="24"/>
          <w:szCs w:val="24"/>
          <w:lang w:val="sr-Latn-RS"/>
        </w:rPr>
        <w:t>езултати су следећи:</w:t>
      </w:r>
    </w:p>
    <w:p w14:paraId="217B8EA9" w14:textId="77777777" w:rsidR="008B376C" w:rsidRPr="008744C5" w:rsidRDefault="008B376C" w:rsidP="00BD12AA">
      <w:pPr>
        <w:spacing w:after="0" w:line="240" w:lineRule="auto"/>
        <w:ind w:firstLine="720"/>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 xml:space="preserve">На </w:t>
      </w:r>
      <w:r w:rsidRPr="008744C5">
        <w:rPr>
          <w:rFonts w:ascii="Times New Roman" w:hAnsi="Times New Roman" w:cs="Times New Roman"/>
          <w:b/>
          <w:bCs/>
          <w:sz w:val="24"/>
          <w:szCs w:val="24"/>
          <w:lang w:val="sr-Latn-RS"/>
        </w:rPr>
        <w:t>1. питање:</w:t>
      </w:r>
      <w:r w:rsidRPr="008744C5">
        <w:rPr>
          <w:rFonts w:ascii="Times New Roman" w:hAnsi="Times New Roman" w:cs="Times New Roman"/>
          <w:sz w:val="24"/>
          <w:szCs w:val="24"/>
          <w:lang w:val="sr-Latn-RS"/>
        </w:rPr>
        <w:t xml:space="preserve">  Да ли сте задовољни досадашњом сарадњом са школом одгворило је </w:t>
      </w:r>
      <w:r w:rsidRPr="008744C5">
        <w:rPr>
          <w:rFonts w:ascii="Times New Roman" w:hAnsi="Times New Roman" w:cs="Times New Roman"/>
          <w:sz w:val="24"/>
          <w:szCs w:val="24"/>
          <w:lang w:val="sr-Cyrl-RS"/>
        </w:rPr>
        <w:t>656</w:t>
      </w:r>
      <w:r w:rsidRPr="008744C5">
        <w:rPr>
          <w:rFonts w:ascii="Times New Roman" w:hAnsi="Times New Roman" w:cs="Times New Roman"/>
          <w:sz w:val="24"/>
          <w:szCs w:val="24"/>
          <w:lang w:val="sr-Latn-RS"/>
        </w:rPr>
        <w:t xml:space="preserve"> родитеља:</w:t>
      </w:r>
    </w:p>
    <w:p w14:paraId="1C1CAD82" w14:textId="77777777" w:rsidR="008B376C" w:rsidRPr="008744C5" w:rsidRDefault="008B376C" w:rsidP="008B376C">
      <w:pPr>
        <w:spacing w:after="0" w:line="240" w:lineRule="auto"/>
        <w:jc w:val="both"/>
        <w:rPr>
          <w:rFonts w:ascii="Times New Roman" w:hAnsi="Times New Roman" w:cs="Times New Roman"/>
          <w:b/>
          <w:bCs/>
          <w:sz w:val="24"/>
          <w:szCs w:val="24"/>
          <w:lang w:val="sr-Latn-RS"/>
        </w:rPr>
      </w:pP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Latn-RS"/>
        </w:rPr>
        <w:tab/>
      </w:r>
      <w:r w:rsidRPr="008744C5">
        <w:rPr>
          <w:rFonts w:ascii="Times New Roman" w:hAnsi="Times New Roman" w:cs="Times New Roman"/>
          <w:b/>
          <w:bCs/>
          <w:sz w:val="24"/>
          <w:szCs w:val="24"/>
          <w:lang w:val="sr-Latn-RS"/>
        </w:rPr>
        <w:t>Д</w:t>
      </w:r>
      <w:r w:rsidRPr="008744C5">
        <w:rPr>
          <w:rFonts w:ascii="Times New Roman" w:hAnsi="Times New Roman" w:cs="Times New Roman"/>
          <w:b/>
          <w:bCs/>
          <w:sz w:val="24"/>
          <w:szCs w:val="24"/>
          <w:lang w:val="sr-Cyrl-RS"/>
        </w:rPr>
        <w:t>а, потпуно</w:t>
      </w:r>
      <w:r w:rsidRPr="008744C5">
        <w:rPr>
          <w:rFonts w:ascii="Times New Roman" w:hAnsi="Times New Roman" w:cs="Times New Roman"/>
          <w:b/>
          <w:bCs/>
          <w:sz w:val="24"/>
          <w:szCs w:val="24"/>
          <w:lang w:val="sr-Latn-RS"/>
        </w:rPr>
        <w:t xml:space="preserve">                                                        </w:t>
      </w:r>
      <w:r w:rsidRPr="008744C5">
        <w:rPr>
          <w:rFonts w:ascii="Times New Roman" w:hAnsi="Times New Roman" w:cs="Times New Roman"/>
          <w:b/>
          <w:bCs/>
          <w:sz w:val="24"/>
          <w:szCs w:val="24"/>
          <w:lang w:val="sr-Cyrl-RS"/>
        </w:rPr>
        <w:t>464</w:t>
      </w:r>
      <w:r w:rsidRPr="008744C5">
        <w:rPr>
          <w:rFonts w:ascii="Times New Roman" w:hAnsi="Times New Roman" w:cs="Times New Roman"/>
          <w:b/>
          <w:bCs/>
          <w:sz w:val="24"/>
          <w:szCs w:val="24"/>
          <w:lang w:val="sr-Latn-RS"/>
        </w:rPr>
        <w:t>/</w:t>
      </w:r>
      <w:r w:rsidRPr="008744C5">
        <w:rPr>
          <w:rFonts w:ascii="Times New Roman" w:hAnsi="Times New Roman" w:cs="Times New Roman"/>
          <w:b/>
          <w:bCs/>
          <w:sz w:val="24"/>
          <w:szCs w:val="24"/>
          <w:lang w:val="sr-Cyrl-RS"/>
        </w:rPr>
        <w:t>71</w:t>
      </w:r>
      <w:r w:rsidRPr="008744C5">
        <w:rPr>
          <w:rFonts w:ascii="Times New Roman" w:hAnsi="Times New Roman" w:cs="Times New Roman"/>
          <w:b/>
          <w:bCs/>
          <w:sz w:val="24"/>
          <w:szCs w:val="24"/>
          <w:lang w:val="sr-Latn-RS"/>
        </w:rPr>
        <w:t>%</w:t>
      </w:r>
    </w:p>
    <w:p w14:paraId="13390BFA" w14:textId="77777777" w:rsidR="008B376C" w:rsidRPr="008744C5" w:rsidRDefault="008B376C" w:rsidP="008B376C">
      <w:pPr>
        <w:spacing w:after="0" w:line="240" w:lineRule="auto"/>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Latn-RS"/>
        </w:rPr>
        <w:tab/>
        <w:t>Д</w:t>
      </w:r>
      <w:r w:rsidRPr="008744C5">
        <w:rPr>
          <w:rFonts w:ascii="Times New Roman" w:hAnsi="Times New Roman" w:cs="Times New Roman"/>
          <w:sz w:val="24"/>
          <w:szCs w:val="24"/>
          <w:lang w:val="sr-Cyrl-RS"/>
        </w:rPr>
        <w:t>елимично</w:t>
      </w:r>
      <w:r w:rsidRPr="008744C5">
        <w:rPr>
          <w:rFonts w:ascii="Times New Roman" w:hAnsi="Times New Roman" w:cs="Times New Roman"/>
          <w:sz w:val="24"/>
          <w:szCs w:val="24"/>
          <w:lang w:val="sr-Latn-RS"/>
        </w:rPr>
        <w:t xml:space="preserve">                                                          1</w:t>
      </w:r>
      <w:r w:rsidRPr="008744C5">
        <w:rPr>
          <w:rFonts w:ascii="Times New Roman" w:hAnsi="Times New Roman" w:cs="Times New Roman"/>
          <w:sz w:val="24"/>
          <w:szCs w:val="24"/>
          <w:lang w:val="sr-Cyrl-RS"/>
        </w:rPr>
        <w:t>75</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27</w:t>
      </w:r>
      <w:r w:rsidRPr="008744C5">
        <w:rPr>
          <w:rFonts w:ascii="Times New Roman" w:hAnsi="Times New Roman" w:cs="Times New Roman"/>
          <w:sz w:val="24"/>
          <w:szCs w:val="24"/>
          <w:lang w:val="sr-Latn-RS"/>
        </w:rPr>
        <w:t>%</w:t>
      </w:r>
    </w:p>
    <w:p w14:paraId="0E8D2EB2" w14:textId="77777777" w:rsidR="008B376C" w:rsidRPr="008744C5" w:rsidRDefault="008B376C" w:rsidP="008B376C">
      <w:pPr>
        <w:spacing w:after="0" w:line="240" w:lineRule="auto"/>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Latn-RS"/>
        </w:rPr>
        <w:tab/>
        <w:t>Н</w:t>
      </w:r>
      <w:r w:rsidRPr="008744C5">
        <w:rPr>
          <w:rFonts w:ascii="Times New Roman" w:hAnsi="Times New Roman" w:cs="Times New Roman"/>
          <w:sz w:val="24"/>
          <w:szCs w:val="24"/>
          <w:lang w:val="sr-Cyrl-RS"/>
        </w:rPr>
        <w:t>е, нисам задовољан/а</w:t>
      </w:r>
      <w:r w:rsidRPr="008744C5">
        <w:rPr>
          <w:rFonts w:ascii="Times New Roman" w:hAnsi="Times New Roman" w:cs="Times New Roman"/>
          <w:sz w:val="24"/>
          <w:szCs w:val="24"/>
          <w:lang w:val="sr-Latn-RS"/>
        </w:rPr>
        <w:t xml:space="preserve">                                   1</w:t>
      </w:r>
      <w:r w:rsidRPr="008744C5">
        <w:rPr>
          <w:rFonts w:ascii="Times New Roman" w:hAnsi="Times New Roman" w:cs="Times New Roman"/>
          <w:sz w:val="24"/>
          <w:szCs w:val="24"/>
          <w:lang w:val="sr-Cyrl-RS"/>
        </w:rPr>
        <w:t>7</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2,6</w:t>
      </w:r>
      <w:r w:rsidRPr="008744C5">
        <w:rPr>
          <w:rFonts w:ascii="Times New Roman" w:hAnsi="Times New Roman" w:cs="Times New Roman"/>
          <w:sz w:val="24"/>
          <w:szCs w:val="24"/>
          <w:lang w:val="sr-Latn-RS"/>
        </w:rPr>
        <w:t>%</w:t>
      </w:r>
    </w:p>
    <w:p w14:paraId="594510F8" w14:textId="77777777" w:rsidR="008B376C" w:rsidRPr="008744C5" w:rsidRDefault="008B376C" w:rsidP="008B376C">
      <w:pPr>
        <w:spacing w:after="0" w:line="240" w:lineRule="auto"/>
        <w:jc w:val="both"/>
        <w:rPr>
          <w:rFonts w:ascii="Times New Roman" w:hAnsi="Times New Roman" w:cs="Times New Roman"/>
          <w:sz w:val="24"/>
          <w:szCs w:val="24"/>
          <w:lang w:val="sr-Latn-RS"/>
        </w:rPr>
      </w:pPr>
    </w:p>
    <w:p w14:paraId="49A8DDAC" w14:textId="77777777" w:rsidR="008B376C" w:rsidRPr="008744C5" w:rsidRDefault="008B376C" w:rsidP="00BD12AA">
      <w:pPr>
        <w:spacing w:after="0" w:line="240" w:lineRule="auto"/>
        <w:ind w:firstLine="720"/>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lastRenderedPageBreak/>
        <w:t xml:space="preserve">На </w:t>
      </w:r>
      <w:r w:rsidRPr="008744C5">
        <w:rPr>
          <w:rFonts w:ascii="Times New Roman" w:hAnsi="Times New Roman" w:cs="Times New Roman"/>
          <w:b/>
          <w:bCs/>
          <w:sz w:val="24"/>
          <w:szCs w:val="24"/>
          <w:lang w:val="sr-Latn-RS"/>
        </w:rPr>
        <w:t>2. питање:</w:t>
      </w:r>
      <w:r w:rsidRPr="008744C5">
        <w:rPr>
          <w:rFonts w:ascii="Times New Roman" w:hAnsi="Times New Roman" w:cs="Times New Roman"/>
          <w:sz w:val="24"/>
          <w:szCs w:val="24"/>
          <w:lang w:val="sr-Latn-RS"/>
        </w:rPr>
        <w:t xml:space="preserve"> Којим сегментима сарадње са школом сте задовољни</w:t>
      </w:r>
      <w:r w:rsidRPr="008744C5">
        <w:rPr>
          <w:rFonts w:ascii="Times New Roman" w:hAnsi="Times New Roman" w:cs="Times New Roman"/>
          <w:sz w:val="24"/>
          <w:szCs w:val="24"/>
          <w:lang w:val="sr-Cyrl-RS"/>
        </w:rPr>
        <w:t>,</w:t>
      </w:r>
      <w:r w:rsidRPr="008744C5">
        <w:rPr>
          <w:rFonts w:ascii="Times New Roman" w:hAnsi="Times New Roman" w:cs="Times New Roman"/>
          <w:sz w:val="24"/>
          <w:szCs w:val="24"/>
          <w:lang w:val="sr-Latn-RS"/>
        </w:rPr>
        <w:t xml:space="preserve"> одговорило је </w:t>
      </w:r>
      <w:r w:rsidRPr="008744C5">
        <w:rPr>
          <w:rFonts w:ascii="Times New Roman" w:hAnsi="Times New Roman" w:cs="Times New Roman"/>
          <w:sz w:val="24"/>
          <w:szCs w:val="24"/>
          <w:lang w:val="sr-Cyrl-RS"/>
        </w:rPr>
        <w:t>643</w:t>
      </w:r>
      <w:r w:rsidRPr="008744C5">
        <w:rPr>
          <w:rFonts w:ascii="Times New Roman" w:hAnsi="Times New Roman" w:cs="Times New Roman"/>
          <w:sz w:val="24"/>
          <w:szCs w:val="24"/>
          <w:lang w:val="sr-Latn-RS"/>
        </w:rPr>
        <w:t xml:space="preserve"> родитеља:</w:t>
      </w:r>
    </w:p>
    <w:p w14:paraId="6E4CF8AE" w14:textId="77777777" w:rsidR="008B376C" w:rsidRPr="008744C5" w:rsidRDefault="008B376C" w:rsidP="00BD12AA">
      <w:pPr>
        <w:spacing w:after="0" w:line="240" w:lineRule="auto"/>
        <w:jc w:val="both"/>
        <w:rPr>
          <w:rFonts w:ascii="Times New Roman" w:hAnsi="Times New Roman" w:cs="Times New Roman"/>
          <w:b/>
          <w:bCs/>
          <w:sz w:val="24"/>
          <w:szCs w:val="24"/>
          <w:lang w:val="sr-Latn-RS"/>
        </w:rPr>
      </w:pPr>
      <w:r w:rsidRPr="008744C5">
        <w:rPr>
          <w:rFonts w:ascii="Times New Roman" w:hAnsi="Times New Roman" w:cs="Times New Roman"/>
          <w:b/>
          <w:bCs/>
          <w:sz w:val="24"/>
          <w:szCs w:val="24"/>
          <w:lang w:val="sr-Latn-RS"/>
        </w:rPr>
        <w:t xml:space="preserve">Сарадњом са одељењским старешином  </w:t>
      </w:r>
      <w:r w:rsidRPr="008744C5">
        <w:rPr>
          <w:rFonts w:ascii="Times New Roman" w:hAnsi="Times New Roman" w:cs="Times New Roman"/>
          <w:b/>
          <w:bCs/>
          <w:sz w:val="24"/>
          <w:szCs w:val="24"/>
          <w:lang w:val="sr-Latn-RS"/>
        </w:rPr>
        <w:tab/>
      </w:r>
      <w:r w:rsidRPr="008744C5">
        <w:rPr>
          <w:rFonts w:ascii="Times New Roman" w:hAnsi="Times New Roman" w:cs="Times New Roman"/>
          <w:b/>
          <w:bCs/>
          <w:sz w:val="24"/>
          <w:szCs w:val="24"/>
          <w:lang w:val="sr-Cyrl-RS"/>
        </w:rPr>
        <w:t xml:space="preserve"> 615/95,6</w:t>
      </w:r>
      <w:r w:rsidRPr="008744C5">
        <w:rPr>
          <w:rFonts w:ascii="Times New Roman" w:hAnsi="Times New Roman" w:cs="Times New Roman"/>
          <w:b/>
          <w:bCs/>
          <w:sz w:val="24"/>
          <w:szCs w:val="24"/>
          <w:lang w:val="sr-Latn-RS"/>
        </w:rPr>
        <w:t>%</w:t>
      </w:r>
    </w:p>
    <w:p w14:paraId="19ED2C51" w14:textId="77777777" w:rsidR="008B376C" w:rsidRPr="008744C5" w:rsidRDefault="008B376C" w:rsidP="008B376C">
      <w:pPr>
        <w:spacing w:after="0" w:line="240" w:lineRule="auto"/>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Саветодавним радом школе</w:t>
      </w:r>
      <w:r w:rsidRPr="008744C5">
        <w:rPr>
          <w:rFonts w:ascii="Times New Roman" w:hAnsi="Times New Roman" w:cs="Times New Roman"/>
          <w:sz w:val="24"/>
          <w:szCs w:val="24"/>
          <w:lang w:val="sr-Latn-RS"/>
        </w:rPr>
        <w:tab/>
        <w:t xml:space="preserve"> </w:t>
      </w:r>
      <w:r w:rsidRPr="008744C5">
        <w:rPr>
          <w:rFonts w:ascii="Times New Roman" w:hAnsi="Times New Roman" w:cs="Times New Roman"/>
          <w:sz w:val="24"/>
          <w:szCs w:val="24"/>
          <w:lang w:val="sr-Cyrl-RS"/>
        </w:rPr>
        <w:t xml:space="preserve">                                             110</w:t>
      </w:r>
      <w:r w:rsidRPr="008744C5">
        <w:rPr>
          <w:rFonts w:ascii="Times New Roman" w:hAnsi="Times New Roman" w:cs="Times New Roman"/>
          <w:sz w:val="24"/>
          <w:szCs w:val="24"/>
          <w:lang w:val="sr-Latn-RS"/>
        </w:rPr>
        <w:t>/17</w:t>
      </w:r>
      <w:r w:rsidRPr="008744C5">
        <w:rPr>
          <w:rFonts w:ascii="Times New Roman" w:hAnsi="Times New Roman" w:cs="Times New Roman"/>
          <w:sz w:val="24"/>
          <w:szCs w:val="24"/>
          <w:lang w:val="sr-Cyrl-RS"/>
        </w:rPr>
        <w:t>,1</w:t>
      </w:r>
      <w:r w:rsidRPr="008744C5">
        <w:rPr>
          <w:rFonts w:ascii="Times New Roman" w:hAnsi="Times New Roman" w:cs="Times New Roman"/>
          <w:sz w:val="24"/>
          <w:szCs w:val="24"/>
          <w:lang w:val="sr-Latn-RS"/>
        </w:rPr>
        <w:t>%</w:t>
      </w:r>
    </w:p>
    <w:p w14:paraId="3AC9D1B4" w14:textId="77777777" w:rsidR="008B376C" w:rsidRPr="008744C5" w:rsidRDefault="008B376C" w:rsidP="008B376C">
      <w:pPr>
        <w:spacing w:after="0" w:line="240" w:lineRule="auto"/>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Учешћем родитеља у школским активностима</w:t>
      </w:r>
      <w:r w:rsidRPr="008744C5">
        <w:rPr>
          <w:rFonts w:ascii="Times New Roman" w:hAnsi="Times New Roman" w:cs="Times New Roman"/>
          <w:sz w:val="24"/>
          <w:szCs w:val="24"/>
          <w:lang w:val="sr-Latn-RS"/>
        </w:rPr>
        <w:tab/>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lang w:val="sr-Latn-RS"/>
        </w:rPr>
        <w:t xml:space="preserve"> 40/</w:t>
      </w:r>
      <w:r w:rsidRPr="008744C5">
        <w:rPr>
          <w:rFonts w:ascii="Times New Roman" w:hAnsi="Times New Roman" w:cs="Times New Roman"/>
          <w:sz w:val="24"/>
          <w:szCs w:val="24"/>
          <w:lang w:val="sr-Cyrl-RS"/>
        </w:rPr>
        <w:t>6,2</w:t>
      </w:r>
      <w:r w:rsidRPr="008744C5">
        <w:rPr>
          <w:rFonts w:ascii="Times New Roman" w:hAnsi="Times New Roman" w:cs="Times New Roman"/>
          <w:sz w:val="24"/>
          <w:szCs w:val="24"/>
          <w:lang w:val="sr-Latn-RS"/>
        </w:rPr>
        <w:t>%</w:t>
      </w:r>
    </w:p>
    <w:p w14:paraId="6B7EBBA8"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Latn-RS"/>
        </w:rPr>
        <w:t>Учешћем родитеља у раду органа/тимова школе</w:t>
      </w:r>
      <w:r w:rsidRPr="008744C5">
        <w:rPr>
          <w:rFonts w:ascii="Times New Roman" w:hAnsi="Times New Roman" w:cs="Times New Roman"/>
          <w:sz w:val="24"/>
          <w:szCs w:val="24"/>
          <w:lang w:val="sr-Latn-RS"/>
        </w:rPr>
        <w:tab/>
        <w:t xml:space="preserve"> </w:t>
      </w:r>
      <w:r w:rsidRPr="008744C5">
        <w:rPr>
          <w:rFonts w:ascii="Times New Roman" w:hAnsi="Times New Roman" w:cs="Times New Roman"/>
          <w:sz w:val="24"/>
          <w:szCs w:val="24"/>
          <w:lang w:val="sr-Cyrl-RS"/>
        </w:rPr>
        <w:t xml:space="preserve"> 46</w:t>
      </w:r>
      <w:r w:rsidRPr="008744C5">
        <w:rPr>
          <w:rFonts w:ascii="Times New Roman" w:hAnsi="Times New Roman" w:cs="Times New Roman"/>
          <w:sz w:val="24"/>
          <w:szCs w:val="24"/>
          <w:lang w:val="sr-Latn-RS"/>
        </w:rPr>
        <w:t>/</w:t>
      </w:r>
      <w:r w:rsidRPr="008744C5">
        <w:rPr>
          <w:rFonts w:ascii="Times New Roman" w:hAnsi="Times New Roman" w:cs="Times New Roman"/>
          <w:sz w:val="24"/>
          <w:szCs w:val="24"/>
          <w:lang w:val="sr-Cyrl-RS"/>
        </w:rPr>
        <w:t>7,2</w:t>
      </w:r>
      <w:r w:rsidRPr="008744C5">
        <w:rPr>
          <w:rFonts w:ascii="Times New Roman" w:hAnsi="Times New Roman" w:cs="Times New Roman"/>
          <w:sz w:val="24"/>
          <w:szCs w:val="24"/>
          <w:lang w:val="sr-Latn-RS"/>
        </w:rPr>
        <w:t>%</w:t>
      </w:r>
    </w:p>
    <w:p w14:paraId="77F210FE" w14:textId="77777777" w:rsidR="008B376C" w:rsidRPr="008744C5" w:rsidRDefault="008B376C" w:rsidP="00BD12AA">
      <w:pPr>
        <w:spacing w:after="0" w:line="240" w:lineRule="auto"/>
        <w:ind w:firstLine="720"/>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 xml:space="preserve">На </w:t>
      </w:r>
      <w:r w:rsidRPr="008744C5">
        <w:rPr>
          <w:rFonts w:ascii="Times New Roman" w:hAnsi="Times New Roman" w:cs="Times New Roman"/>
          <w:b/>
          <w:bCs/>
          <w:sz w:val="24"/>
          <w:szCs w:val="24"/>
          <w:lang w:val="sr-Latn-RS"/>
        </w:rPr>
        <w:t>3. питање</w:t>
      </w:r>
      <w:r w:rsidRPr="008744C5">
        <w:rPr>
          <w:rFonts w:ascii="Times New Roman" w:hAnsi="Times New Roman" w:cs="Times New Roman"/>
          <w:sz w:val="24"/>
          <w:szCs w:val="24"/>
          <w:lang w:val="sr-Latn-RS"/>
        </w:rPr>
        <w:t xml:space="preserve">: Којим сегментима сарадње са школом </w:t>
      </w:r>
      <w:r w:rsidRPr="008744C5">
        <w:rPr>
          <w:rFonts w:ascii="Times New Roman" w:hAnsi="Times New Roman" w:cs="Times New Roman"/>
          <w:b/>
          <w:bCs/>
          <w:sz w:val="24"/>
          <w:szCs w:val="24"/>
          <w:lang w:val="sr-Latn-RS"/>
        </w:rPr>
        <w:t>нисте задовољни</w:t>
      </w:r>
      <w:r w:rsidRPr="008744C5">
        <w:rPr>
          <w:rFonts w:ascii="Times New Roman" w:hAnsi="Times New Roman" w:cs="Times New Roman"/>
          <w:sz w:val="24"/>
          <w:szCs w:val="24"/>
          <w:lang w:val="sr-Cyrl-RS"/>
        </w:rPr>
        <w:t>,</w:t>
      </w:r>
      <w:r w:rsidRPr="008744C5">
        <w:rPr>
          <w:rFonts w:ascii="Times New Roman" w:hAnsi="Times New Roman" w:cs="Times New Roman"/>
          <w:sz w:val="24"/>
          <w:szCs w:val="24"/>
          <w:lang w:val="sr-Latn-RS"/>
        </w:rPr>
        <w:t xml:space="preserve"> одговорило је </w:t>
      </w:r>
      <w:r w:rsidRPr="008744C5">
        <w:rPr>
          <w:rFonts w:ascii="Times New Roman" w:hAnsi="Times New Roman" w:cs="Times New Roman"/>
          <w:sz w:val="24"/>
          <w:szCs w:val="24"/>
          <w:lang w:val="sr-Cyrl-RS"/>
        </w:rPr>
        <w:t xml:space="preserve">412 </w:t>
      </w:r>
      <w:r w:rsidRPr="008744C5">
        <w:rPr>
          <w:rFonts w:ascii="Times New Roman" w:hAnsi="Times New Roman" w:cs="Times New Roman"/>
          <w:sz w:val="24"/>
          <w:szCs w:val="24"/>
          <w:lang w:val="sr-Latn-RS"/>
        </w:rPr>
        <w:t xml:space="preserve"> родитеља</w:t>
      </w:r>
      <w:r w:rsidRPr="008744C5">
        <w:rPr>
          <w:rFonts w:ascii="Times New Roman" w:hAnsi="Times New Roman" w:cs="Times New Roman"/>
          <w:sz w:val="24"/>
          <w:szCs w:val="24"/>
          <w:lang w:val="sr-Cyrl-RS"/>
        </w:rPr>
        <w:t xml:space="preserve"> (65%)</w:t>
      </w:r>
      <w:r w:rsidRPr="008744C5">
        <w:rPr>
          <w:rFonts w:ascii="Times New Roman" w:hAnsi="Times New Roman" w:cs="Times New Roman"/>
          <w:sz w:val="24"/>
          <w:szCs w:val="24"/>
          <w:lang w:val="sr-Latn-RS"/>
        </w:rPr>
        <w:t>:</w:t>
      </w:r>
    </w:p>
    <w:p w14:paraId="1C82CEF2" w14:textId="77777777" w:rsidR="008B376C" w:rsidRPr="008744C5" w:rsidRDefault="008B376C" w:rsidP="008B376C">
      <w:pPr>
        <w:spacing w:after="0" w:line="240" w:lineRule="auto"/>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Сарадњом са одељењским старешином</w:t>
      </w:r>
      <w:r w:rsidRPr="008744C5">
        <w:rPr>
          <w:rFonts w:ascii="Times New Roman" w:hAnsi="Times New Roman" w:cs="Times New Roman"/>
          <w:sz w:val="24"/>
          <w:szCs w:val="24"/>
          <w:lang w:val="sr-Latn-RS"/>
        </w:rPr>
        <w:tab/>
      </w:r>
      <w:r w:rsidRPr="008744C5">
        <w:rPr>
          <w:rFonts w:ascii="Times New Roman" w:hAnsi="Times New Roman" w:cs="Times New Roman"/>
          <w:sz w:val="24"/>
          <w:szCs w:val="24"/>
          <w:lang w:val="sr-Cyrl-RS"/>
        </w:rPr>
        <w:t xml:space="preserve">                 21/</w:t>
      </w:r>
      <w:r w:rsidRPr="008744C5">
        <w:rPr>
          <w:rFonts w:ascii="Times New Roman" w:hAnsi="Times New Roman" w:cs="Times New Roman"/>
          <w:sz w:val="24"/>
          <w:szCs w:val="24"/>
          <w:lang w:val="sr-Latn-RS"/>
        </w:rPr>
        <w:t>5%</w:t>
      </w:r>
    </w:p>
    <w:p w14:paraId="6149D854" w14:textId="77777777" w:rsidR="008B376C" w:rsidRPr="008744C5" w:rsidRDefault="008B376C" w:rsidP="008B376C">
      <w:pPr>
        <w:spacing w:after="0" w:line="240" w:lineRule="auto"/>
        <w:jc w:val="both"/>
        <w:rPr>
          <w:rFonts w:ascii="Times New Roman" w:hAnsi="Times New Roman" w:cs="Times New Roman"/>
          <w:b/>
          <w:bCs/>
          <w:sz w:val="24"/>
          <w:szCs w:val="24"/>
          <w:lang w:val="sr-Latn-RS"/>
        </w:rPr>
      </w:pPr>
      <w:r w:rsidRPr="008744C5">
        <w:rPr>
          <w:rFonts w:ascii="Times New Roman" w:hAnsi="Times New Roman" w:cs="Times New Roman"/>
          <w:b/>
          <w:bCs/>
          <w:sz w:val="24"/>
          <w:szCs w:val="24"/>
          <w:lang w:val="sr-Latn-RS"/>
        </w:rPr>
        <w:t>Саветодавним радом школе</w:t>
      </w:r>
      <w:r w:rsidRPr="008744C5">
        <w:rPr>
          <w:rFonts w:ascii="Times New Roman" w:hAnsi="Times New Roman" w:cs="Times New Roman"/>
          <w:b/>
          <w:bCs/>
          <w:sz w:val="24"/>
          <w:szCs w:val="24"/>
          <w:lang w:val="sr-Latn-RS"/>
        </w:rPr>
        <w:tab/>
      </w:r>
      <w:r w:rsidRPr="008744C5">
        <w:rPr>
          <w:rFonts w:ascii="Times New Roman" w:hAnsi="Times New Roman" w:cs="Times New Roman"/>
          <w:b/>
          <w:bCs/>
          <w:sz w:val="24"/>
          <w:szCs w:val="24"/>
          <w:lang w:val="sr-Cyrl-RS"/>
        </w:rPr>
        <w:t xml:space="preserve">                               176/42,7</w:t>
      </w:r>
      <w:r w:rsidRPr="008744C5">
        <w:rPr>
          <w:rFonts w:ascii="Times New Roman" w:hAnsi="Times New Roman" w:cs="Times New Roman"/>
          <w:b/>
          <w:bCs/>
          <w:sz w:val="24"/>
          <w:szCs w:val="24"/>
          <w:lang w:val="sr-Latn-RS"/>
        </w:rPr>
        <w:t>%</w:t>
      </w:r>
    </w:p>
    <w:p w14:paraId="68FCF41E" w14:textId="77777777" w:rsidR="008B376C" w:rsidRPr="008744C5" w:rsidRDefault="008B376C" w:rsidP="008B376C">
      <w:pPr>
        <w:spacing w:after="0" w:line="240" w:lineRule="auto"/>
        <w:jc w:val="both"/>
        <w:rPr>
          <w:rFonts w:ascii="Times New Roman" w:hAnsi="Times New Roman" w:cs="Times New Roman"/>
          <w:sz w:val="24"/>
          <w:szCs w:val="24"/>
          <w:lang w:val="sr-Latn-RS"/>
        </w:rPr>
      </w:pPr>
      <w:r w:rsidRPr="008744C5">
        <w:rPr>
          <w:rFonts w:ascii="Times New Roman" w:hAnsi="Times New Roman" w:cs="Times New Roman"/>
          <w:sz w:val="24"/>
          <w:szCs w:val="24"/>
          <w:lang w:val="sr-Latn-RS"/>
        </w:rPr>
        <w:t>Учешћем родитеља у школским активностима</w:t>
      </w:r>
      <w:r w:rsidRPr="008744C5">
        <w:rPr>
          <w:rFonts w:ascii="Times New Roman" w:hAnsi="Times New Roman" w:cs="Times New Roman"/>
          <w:sz w:val="24"/>
          <w:szCs w:val="24"/>
          <w:lang w:val="sr-Latn-RS"/>
        </w:rPr>
        <w:tab/>
      </w:r>
      <w:r w:rsidRPr="008744C5">
        <w:rPr>
          <w:rFonts w:ascii="Times New Roman" w:hAnsi="Times New Roman" w:cs="Times New Roman"/>
          <w:sz w:val="24"/>
          <w:szCs w:val="24"/>
          <w:lang w:val="sr-Cyrl-RS"/>
        </w:rPr>
        <w:t>155</w:t>
      </w:r>
      <w:r w:rsidRPr="008744C5">
        <w:rPr>
          <w:rFonts w:ascii="Times New Roman" w:hAnsi="Times New Roman" w:cs="Times New Roman"/>
          <w:sz w:val="24"/>
          <w:szCs w:val="24"/>
          <w:lang w:val="sr-Latn-RS"/>
        </w:rPr>
        <w:t>/3</w:t>
      </w:r>
      <w:r w:rsidRPr="008744C5">
        <w:rPr>
          <w:rFonts w:ascii="Times New Roman" w:hAnsi="Times New Roman" w:cs="Times New Roman"/>
          <w:sz w:val="24"/>
          <w:szCs w:val="24"/>
          <w:lang w:val="sr-Cyrl-RS"/>
        </w:rPr>
        <w:t>7,6</w:t>
      </w:r>
      <w:r w:rsidRPr="008744C5">
        <w:rPr>
          <w:rFonts w:ascii="Times New Roman" w:hAnsi="Times New Roman" w:cs="Times New Roman"/>
          <w:sz w:val="24"/>
          <w:szCs w:val="24"/>
          <w:lang w:val="sr-Latn-RS"/>
        </w:rPr>
        <w:t>%</w:t>
      </w:r>
    </w:p>
    <w:p w14:paraId="4B2E086D"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Latn-RS"/>
        </w:rPr>
        <w:t>Учешћем родитеља у раду органа/тимова школе</w:t>
      </w:r>
      <w:r w:rsidRPr="008744C5">
        <w:rPr>
          <w:rFonts w:ascii="Times New Roman" w:hAnsi="Times New Roman" w:cs="Times New Roman"/>
          <w:sz w:val="24"/>
          <w:szCs w:val="24"/>
          <w:lang w:val="sr-Latn-RS"/>
        </w:rPr>
        <w:tab/>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lang w:val="sr-Latn-RS"/>
        </w:rPr>
        <w:t>1</w:t>
      </w:r>
      <w:r w:rsidRPr="008744C5">
        <w:rPr>
          <w:rFonts w:ascii="Times New Roman" w:hAnsi="Times New Roman" w:cs="Times New Roman"/>
          <w:sz w:val="24"/>
          <w:szCs w:val="24"/>
          <w:lang w:val="sr-Cyrl-RS"/>
        </w:rPr>
        <w:t>54</w:t>
      </w:r>
      <w:r w:rsidRPr="008744C5">
        <w:rPr>
          <w:rFonts w:ascii="Times New Roman" w:hAnsi="Times New Roman" w:cs="Times New Roman"/>
          <w:sz w:val="24"/>
          <w:szCs w:val="24"/>
          <w:lang w:val="sr-Latn-RS"/>
        </w:rPr>
        <w:t>/3</w:t>
      </w:r>
      <w:r w:rsidRPr="008744C5">
        <w:rPr>
          <w:rFonts w:ascii="Times New Roman" w:hAnsi="Times New Roman" w:cs="Times New Roman"/>
          <w:sz w:val="24"/>
          <w:szCs w:val="24"/>
          <w:lang w:val="sr-Cyrl-RS"/>
        </w:rPr>
        <w:t>7,4</w:t>
      </w:r>
      <w:r w:rsidRPr="008744C5">
        <w:rPr>
          <w:rFonts w:ascii="Times New Roman" w:hAnsi="Times New Roman" w:cs="Times New Roman"/>
          <w:sz w:val="24"/>
          <w:szCs w:val="24"/>
          <w:lang w:val="sr-Latn-RS"/>
        </w:rPr>
        <w:t>%</w:t>
      </w:r>
    </w:p>
    <w:p w14:paraId="40061C28" w14:textId="77777777" w:rsidR="008B376C" w:rsidRPr="008744C5" w:rsidRDefault="008B376C" w:rsidP="00BD12AA">
      <w:pPr>
        <w:spacing w:after="0" w:line="240" w:lineRule="auto"/>
        <w:ind w:firstLine="720"/>
        <w:jc w:val="both"/>
        <w:rPr>
          <w:rFonts w:ascii="Times New Roman" w:hAnsi="Times New Roman" w:cs="Times New Roman"/>
          <w:b/>
          <w:bCs/>
          <w:sz w:val="24"/>
          <w:szCs w:val="24"/>
          <w:lang w:val="sr-Latn-RS"/>
        </w:rPr>
      </w:pPr>
      <w:r w:rsidRPr="008744C5">
        <w:rPr>
          <w:rFonts w:ascii="Times New Roman" w:hAnsi="Times New Roman" w:cs="Times New Roman"/>
          <w:sz w:val="24"/>
          <w:szCs w:val="24"/>
          <w:lang w:val="sr-Latn-RS"/>
        </w:rPr>
        <w:t xml:space="preserve">Последње питање у упитнику </w:t>
      </w:r>
      <w:r w:rsidRPr="008744C5">
        <w:rPr>
          <w:rFonts w:ascii="Times New Roman" w:hAnsi="Times New Roman" w:cs="Times New Roman"/>
          <w:sz w:val="24"/>
          <w:szCs w:val="24"/>
          <w:lang w:val="sr-Cyrl-RS"/>
        </w:rPr>
        <w:t>(</w:t>
      </w:r>
      <w:r w:rsidRPr="008744C5">
        <w:rPr>
          <w:rFonts w:ascii="Times New Roman" w:hAnsi="Times New Roman" w:cs="Times New Roman"/>
          <w:b/>
          <w:bCs/>
          <w:sz w:val="24"/>
          <w:szCs w:val="24"/>
          <w:lang w:val="sr-Cyrl-RS"/>
        </w:rPr>
        <w:t>број 4</w:t>
      </w:r>
      <w:r w:rsidRPr="008744C5">
        <w:rPr>
          <w:rFonts w:ascii="Times New Roman" w:hAnsi="Times New Roman" w:cs="Times New Roman"/>
          <w:sz w:val="24"/>
          <w:szCs w:val="24"/>
          <w:lang w:val="sr-Cyrl-RS"/>
        </w:rPr>
        <w:t>.)</w:t>
      </w:r>
      <w:r w:rsidRPr="008744C5">
        <w:rPr>
          <w:rFonts w:ascii="Times New Roman" w:hAnsi="Times New Roman" w:cs="Times New Roman"/>
          <w:sz w:val="24"/>
          <w:szCs w:val="24"/>
          <w:lang w:val="sr-Latn-RS"/>
        </w:rPr>
        <w:t xml:space="preserve">односило се на </w:t>
      </w:r>
      <w:r w:rsidRPr="008744C5">
        <w:rPr>
          <w:rFonts w:ascii="Times New Roman" w:hAnsi="Times New Roman" w:cs="Times New Roman"/>
          <w:b/>
          <w:bCs/>
          <w:sz w:val="24"/>
          <w:szCs w:val="24"/>
          <w:lang w:val="sr-Latn-RS"/>
        </w:rPr>
        <w:t xml:space="preserve">предлоге родитеља за унапређење сарадње са школом. </w:t>
      </w:r>
    </w:p>
    <w:p w14:paraId="45730D36" w14:textId="77777777" w:rsidR="008B376C" w:rsidRPr="008744C5" w:rsidRDefault="008B376C" w:rsidP="008B376C">
      <w:pPr>
        <w:spacing w:after="0" w:line="240" w:lineRule="auto"/>
        <w:ind w:firstLine="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656 </w:t>
      </w:r>
      <w:r w:rsidRPr="008744C5">
        <w:rPr>
          <w:rFonts w:ascii="Times New Roman" w:hAnsi="Times New Roman" w:cs="Times New Roman"/>
          <w:sz w:val="24"/>
          <w:szCs w:val="24"/>
          <w:lang w:val="sr-Latn-RS"/>
        </w:rPr>
        <w:t>родитеља је одговорило на питање о</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lang w:val="sr-Latn-RS"/>
        </w:rPr>
        <w:t>предлозима за унапређење сарадње са школом и то</w:t>
      </w:r>
      <w:r w:rsidRPr="008744C5">
        <w:rPr>
          <w:rFonts w:ascii="Times New Roman" w:hAnsi="Times New Roman" w:cs="Times New Roman"/>
          <w:sz w:val="24"/>
          <w:szCs w:val="24"/>
          <w:lang w:val="sr-Cyrl-RS"/>
        </w:rPr>
        <w:t xml:space="preserve"> на следећи начин:</w:t>
      </w:r>
    </w:p>
    <w:p w14:paraId="69CEB2EC" w14:textId="77777777" w:rsidR="008B376C" w:rsidRPr="008744C5" w:rsidRDefault="008B376C" w:rsidP="00D821EF">
      <w:pPr>
        <w:numPr>
          <w:ilvl w:val="0"/>
          <w:numId w:val="21"/>
        </w:numPr>
        <w:spacing w:after="0" w:line="240" w:lineRule="auto"/>
        <w:contextualSpacing/>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63% родитеља (441) није имало предлог за унапређење сарадње са школом;</w:t>
      </w:r>
    </w:p>
    <w:p w14:paraId="39B2ED90" w14:textId="77777777" w:rsidR="008B376C" w:rsidRPr="008744C5" w:rsidRDefault="008B376C" w:rsidP="00D821EF">
      <w:pPr>
        <w:numPr>
          <w:ilvl w:val="0"/>
          <w:numId w:val="21"/>
        </w:numPr>
        <w:spacing w:after="0" w:line="240" w:lineRule="auto"/>
        <w:contextualSpacing/>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5% родитеља је задовољно сарадњом са школом и нема предлог;</w:t>
      </w:r>
    </w:p>
    <w:p w14:paraId="20508162" w14:textId="77777777" w:rsidR="008B376C" w:rsidRPr="008744C5" w:rsidRDefault="008B376C" w:rsidP="008B376C">
      <w:pPr>
        <w:spacing w:after="0" w:line="240" w:lineRule="auto"/>
        <w:ind w:firstLine="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Од преосталих 35% одговора, велики број чине жалбе, критике и коментари на рад школе, док мањи број садржи конкретне, реалне и примењиве предлоге за унапређење сарадње са школом. Предлози родитеља су  груписани у неколико категорија:</w:t>
      </w:r>
    </w:p>
    <w:p w14:paraId="4B805ECC" w14:textId="77777777" w:rsidR="008B376C" w:rsidRPr="008744C5" w:rsidRDefault="008B376C" w:rsidP="008B376C">
      <w:pPr>
        <w:spacing w:after="0" w:line="240" w:lineRule="auto"/>
        <w:ind w:firstLine="360"/>
        <w:jc w:val="both"/>
        <w:rPr>
          <w:rFonts w:ascii="Times New Roman" w:hAnsi="Times New Roman" w:cs="Times New Roman"/>
          <w:sz w:val="24"/>
          <w:szCs w:val="24"/>
          <w:lang w:val="sr-Cyrl-RS"/>
        </w:rPr>
      </w:pPr>
    </w:p>
    <w:p w14:paraId="16C19BEB" w14:textId="77777777" w:rsidR="008B376C" w:rsidRPr="008744C5" w:rsidRDefault="008B376C" w:rsidP="008B376C">
      <w:pPr>
        <w:spacing w:after="0" w:line="240" w:lineRule="auto"/>
        <w:ind w:left="360"/>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1. Предлози за организовање различитих активности:</w:t>
      </w:r>
    </w:p>
    <w:p w14:paraId="1C8737C0"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        - Чешћи родитељски састанци;</w:t>
      </w:r>
    </w:p>
    <w:p w14:paraId="0A728F21"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Боља информисаност родитеља;</w:t>
      </w:r>
    </w:p>
    <w:p w14:paraId="67E99850"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Веће учешће родитеља у раду тимова и органа школе, као и у процесу доношења важних одлука, такође и боља сарадња руководства школе и родитеља;</w:t>
      </w:r>
    </w:p>
    <w:p w14:paraId="07851F2A"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-Рад на превенцији и едукацији родитеља и деце; (различите радионице и предавања о спречавању насиља, повећању безбедности...)</w:t>
      </w:r>
    </w:p>
    <w:p w14:paraId="19094987" w14:textId="77777777" w:rsidR="008B376C" w:rsidRPr="008744C5" w:rsidRDefault="008B376C" w:rsidP="008B376C">
      <w:pPr>
        <w:spacing w:after="0" w:line="240" w:lineRule="auto"/>
        <w:ind w:left="360"/>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2.  Предлози за уређење школе:</w:t>
      </w:r>
    </w:p>
    <w:p w14:paraId="14568D86"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Ограђивање школског дворишта,</w:t>
      </w:r>
    </w:p>
    <w:p w14:paraId="577FFA1C"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Уређење просторија школе, посебно школских тоалета (бољи хигијенски услови)  и школског дворишта;</w:t>
      </w:r>
    </w:p>
    <w:p w14:paraId="63AAF95C"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Бетонирање дела између интерната и школе и иза интерната;</w:t>
      </w:r>
    </w:p>
    <w:p w14:paraId="312D1B8F"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Решавање проблема паса у дворишту,</w:t>
      </w:r>
    </w:p>
    <w:p w14:paraId="2A870E53"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Решавање питања паркинга;</w:t>
      </w:r>
    </w:p>
    <w:p w14:paraId="1A3D43AC"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Побољшање просторних и хигијенских услова (учионица) где бораве деца са посебним потребама;</w:t>
      </w:r>
    </w:p>
    <w:p w14:paraId="3B59D5D5" w14:textId="77777777" w:rsidR="008B376C" w:rsidRPr="008744C5" w:rsidRDefault="008B376C" w:rsidP="008B376C">
      <w:pPr>
        <w:spacing w:after="0" w:line="240" w:lineRule="auto"/>
        <w:ind w:left="360"/>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3. Предлози у вези са реализацијом наставе и организацијом наставног процеса:</w:t>
      </w:r>
    </w:p>
    <w:p w14:paraId="006D16A3"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Већи број предлога да  деца имају више часова допунске и додатне наставе;</w:t>
      </w:r>
    </w:p>
    <w:p w14:paraId="740A1EEA"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Latn-RS"/>
        </w:rPr>
        <w:t xml:space="preserve">- </w:t>
      </w:r>
      <w:r w:rsidRPr="008744C5">
        <w:rPr>
          <w:rFonts w:ascii="Times New Roman" w:hAnsi="Times New Roman" w:cs="Times New Roman"/>
          <w:sz w:val="24"/>
          <w:szCs w:val="24"/>
          <w:lang w:val="sr-Cyrl-RS"/>
        </w:rPr>
        <w:t>Решавање проблема тешких ранаца и њиховог ношења по школи;</w:t>
      </w:r>
    </w:p>
    <w:p w14:paraId="4350DD96"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Увођење креативних активности, не само учење;</w:t>
      </w:r>
    </w:p>
    <w:p w14:paraId="10519C23"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Више ваннаставних садржаја, више физичких активности,више излета...</w:t>
      </w:r>
    </w:p>
    <w:p w14:paraId="25DF999F" w14:textId="77777777" w:rsidR="008B376C" w:rsidRPr="008744C5" w:rsidRDefault="008B376C" w:rsidP="008B376C">
      <w:pPr>
        <w:spacing w:after="0" w:line="240" w:lineRule="auto"/>
        <w:jc w:val="both"/>
        <w:rPr>
          <w:rFonts w:ascii="Times New Roman" w:hAnsi="Times New Roman" w:cs="Times New Roman"/>
          <w:b/>
          <w:bCs/>
          <w:sz w:val="24"/>
          <w:szCs w:val="24"/>
          <w:lang w:val="sr-Cyrl-RS"/>
        </w:rPr>
      </w:pPr>
      <w:r w:rsidRPr="008744C5">
        <w:rPr>
          <w:rFonts w:ascii="Times New Roman" w:hAnsi="Times New Roman" w:cs="Times New Roman"/>
          <w:sz w:val="24"/>
          <w:szCs w:val="24"/>
          <w:lang w:val="sr-Cyrl-RS"/>
        </w:rPr>
        <w:t xml:space="preserve">       </w:t>
      </w:r>
      <w:r w:rsidRPr="008744C5">
        <w:rPr>
          <w:rFonts w:ascii="Times New Roman" w:hAnsi="Times New Roman" w:cs="Times New Roman"/>
          <w:b/>
          <w:bCs/>
          <w:sz w:val="24"/>
          <w:szCs w:val="24"/>
          <w:lang w:val="sr-Cyrl-RS"/>
        </w:rPr>
        <w:t>4. Предлози у вези са превенцијом и реакцијом на насиље:</w:t>
      </w:r>
    </w:p>
    <w:p w14:paraId="0E15375D"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Подићи критеријуме дисциплине у школи;</w:t>
      </w:r>
    </w:p>
    <w:p w14:paraId="5EF9B304"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Строже казне за насилно понашање;</w:t>
      </w:r>
    </w:p>
    <w:p w14:paraId="2C557E31"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Повећати безбедност деце;</w:t>
      </w:r>
    </w:p>
    <w:p w14:paraId="66D6DA31"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Спречавати насиље...</w:t>
      </w:r>
    </w:p>
    <w:p w14:paraId="5B7D7313" w14:textId="77777777" w:rsidR="008B376C" w:rsidRPr="008744C5" w:rsidRDefault="008B376C" w:rsidP="008B376C">
      <w:pPr>
        <w:spacing w:after="0" w:line="240" w:lineRule="auto"/>
        <w:ind w:left="360"/>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5. Превентивно деловање школе:</w:t>
      </w:r>
    </w:p>
    <w:p w14:paraId="76B4819B"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Повећати број школских полицајаца;</w:t>
      </w:r>
    </w:p>
    <w:p w14:paraId="05DD121F"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lastRenderedPageBreak/>
        <w:t>- Обухватнији, квалитетнији и чешћи саветодавни рад, како са децом, тако и са родитељима (ПП служба);</w:t>
      </w:r>
    </w:p>
    <w:p w14:paraId="0D0CD7A7" w14:textId="77777777" w:rsidR="008B376C" w:rsidRPr="008744C5" w:rsidRDefault="008B376C" w:rsidP="008B376C">
      <w:pPr>
        <w:spacing w:after="0" w:line="240" w:lineRule="auto"/>
        <w:ind w:left="36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Не прихватање програма „Здравитас“</w:t>
      </w:r>
    </w:p>
    <w:p w14:paraId="40B9D179" w14:textId="77777777" w:rsidR="008B376C" w:rsidRPr="008744C5" w:rsidRDefault="008B376C" w:rsidP="00BD12AA">
      <w:pPr>
        <w:spacing w:after="0" w:line="240" w:lineRule="auto"/>
        <w:ind w:firstLine="720"/>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Резултати испитивања мишњења родитеља о сарадњи са школом су готово идентични као и резултати прошле године. Нема значајнијих разлика и одступања. </w:t>
      </w:r>
    </w:p>
    <w:p w14:paraId="33A5E474" w14:textId="77777777" w:rsidR="008B376C" w:rsidRPr="008744C5" w:rsidRDefault="008B376C" w:rsidP="008B376C">
      <w:pPr>
        <w:spacing w:after="0" w:line="240" w:lineRule="auto"/>
        <w:jc w:val="both"/>
        <w:rPr>
          <w:rFonts w:ascii="Times New Roman" w:hAnsi="Times New Roman" w:cs="Times New Roman"/>
          <w:sz w:val="24"/>
          <w:szCs w:val="24"/>
          <w:lang w:val="sr-Cyrl-RS"/>
        </w:rPr>
      </w:pPr>
    </w:p>
    <w:p w14:paraId="7E39F347" w14:textId="77777777" w:rsidR="008B376C" w:rsidRPr="008744C5" w:rsidRDefault="008B376C" w:rsidP="00BD12AA">
      <w:pPr>
        <w:spacing w:after="0" w:line="240" w:lineRule="auto"/>
        <w:ind w:firstLine="720"/>
        <w:jc w:val="both"/>
        <w:rPr>
          <w:rFonts w:ascii="Times New Roman" w:hAnsi="Times New Roman" w:cs="Times New Roman"/>
          <w:b/>
          <w:bCs/>
          <w:sz w:val="24"/>
          <w:szCs w:val="24"/>
          <w:lang w:val="sr-Cyrl-RS"/>
        </w:rPr>
      </w:pPr>
      <w:r w:rsidRPr="008744C5">
        <w:rPr>
          <w:rFonts w:ascii="Times New Roman" w:hAnsi="Times New Roman" w:cs="Times New Roman"/>
          <w:b/>
          <w:bCs/>
          <w:sz w:val="24"/>
          <w:szCs w:val="24"/>
          <w:lang w:val="sr-Cyrl-RS"/>
        </w:rPr>
        <w:t xml:space="preserve">Сарадња са наставницима/ реализаторима активности: </w:t>
      </w:r>
    </w:p>
    <w:p w14:paraId="1036F364" w14:textId="77777777" w:rsidR="008B376C" w:rsidRPr="008744C5" w:rsidRDefault="008B376C" w:rsidP="008B376C">
      <w:pPr>
        <w:spacing w:after="0" w:line="240" w:lineRule="auto"/>
        <w:jc w:val="both"/>
        <w:rPr>
          <w:rFonts w:ascii="Times New Roman" w:hAnsi="Times New Roman" w:cs="Times New Roman"/>
          <w:b/>
          <w:bCs/>
          <w:sz w:val="24"/>
          <w:szCs w:val="24"/>
          <w:lang w:val="sr-Cyrl-RS"/>
        </w:rPr>
      </w:pPr>
    </w:p>
    <w:p w14:paraId="2723FBE7" w14:textId="77777777" w:rsidR="008B376C" w:rsidRPr="008744C5" w:rsidRDefault="008B376C" w:rsidP="008B376C">
      <w:pPr>
        <w:spacing w:after="0" w:line="240" w:lineRule="auto"/>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Наставници су уредно и благовремено достављали оперативне планове за сваки месец. Скоро сви планирани часови су и одржани (изузев часова када су ученици били на ванредном распусту због пандемије). </w:t>
      </w:r>
    </w:p>
    <w:p w14:paraId="2A8385B7" w14:textId="77777777" w:rsidR="008B376C" w:rsidRPr="008744C5" w:rsidRDefault="008B376C" w:rsidP="00BD12AA">
      <w:pPr>
        <w:spacing w:after="0" w:line="240" w:lineRule="auto"/>
        <w:ind w:firstLine="720"/>
        <w:jc w:val="both"/>
        <w:rPr>
          <w:rFonts w:ascii="Times New Roman" w:eastAsia="Arial" w:hAnsi="Times New Roman" w:cs="Times New Roman"/>
          <w:b/>
          <w:color w:val="000000"/>
          <w:sz w:val="24"/>
          <w:szCs w:val="24"/>
          <w:lang w:val="sr-Cyrl-RS"/>
        </w:rPr>
      </w:pPr>
      <w:r w:rsidRPr="008744C5">
        <w:rPr>
          <w:rFonts w:ascii="Times New Roman" w:hAnsi="Times New Roman" w:cs="Times New Roman"/>
          <w:sz w:val="24"/>
          <w:szCs w:val="24"/>
          <w:lang w:val="sr-Cyrl-RS"/>
        </w:rPr>
        <w:t>На крају полугодишта реализатори су попунили и уредно доставили извештај о реализацији ваннаставних активности чији су носиоци, на основу којег је сачињен обједињен извештај и утврђен одазив ученика у другом полугодишту.</w:t>
      </w:r>
      <w:r w:rsidRPr="008744C5">
        <w:rPr>
          <w:rFonts w:ascii="Times New Roman" w:eastAsia="Arial" w:hAnsi="Times New Roman" w:cs="Times New Roman"/>
          <w:b/>
          <w:color w:val="000000"/>
          <w:sz w:val="24"/>
          <w:szCs w:val="24"/>
          <w:lang w:val="sr-Cyrl-RS"/>
        </w:rPr>
        <w:t xml:space="preserve"> </w:t>
      </w:r>
    </w:p>
    <w:p w14:paraId="12AD8B2F" w14:textId="77777777" w:rsidR="008B376C" w:rsidRPr="008744C5" w:rsidRDefault="008B376C" w:rsidP="008B376C">
      <w:pPr>
        <w:spacing w:after="0" w:line="240" w:lineRule="auto"/>
        <w:jc w:val="both"/>
        <w:rPr>
          <w:rFonts w:ascii="Times New Roman" w:eastAsia="Arial" w:hAnsi="Times New Roman" w:cs="Times New Roman"/>
          <w:b/>
          <w:color w:val="000000"/>
          <w:sz w:val="24"/>
          <w:szCs w:val="24"/>
          <w:lang w:val="sr-Cyrl-RS"/>
        </w:rPr>
      </w:pPr>
    </w:p>
    <w:p w14:paraId="26C14B6A" w14:textId="77777777" w:rsidR="008B376C" w:rsidRPr="008744C5" w:rsidRDefault="008B376C" w:rsidP="00BD12AA">
      <w:pPr>
        <w:spacing w:after="0" w:line="240" w:lineRule="auto"/>
        <w:ind w:firstLine="720"/>
        <w:jc w:val="both"/>
        <w:rPr>
          <w:rFonts w:ascii="Times New Roman" w:hAnsi="Times New Roman" w:cs="Times New Roman"/>
          <w:b/>
          <w:bCs/>
          <w:sz w:val="24"/>
          <w:szCs w:val="24"/>
          <w:lang w:val="sr-Cyrl-RS"/>
        </w:rPr>
      </w:pPr>
      <w:r w:rsidRPr="008744C5">
        <w:rPr>
          <w:rFonts w:ascii="Times New Roman" w:hAnsi="Times New Roman" w:cs="Times New Roman"/>
          <w:sz w:val="24"/>
          <w:szCs w:val="24"/>
          <w:lang w:val="sr-Cyrl-CS"/>
        </w:rPr>
        <w:t>Тим за самовредновање је у току другог полугодишта школске 2024/2025. године извршио испитивање из 2 области квалитета рада установе који су одређени за школску 2024/2025. годину, а то су: 1. Програмирање, планирање и извештавање и 6. Организација рада школе, управљање људским и материјалним ресурсима.</w:t>
      </w:r>
      <w:r w:rsidRPr="008744C5">
        <w:rPr>
          <w:rFonts w:ascii="Times New Roman" w:hAnsi="Times New Roman" w:cs="Times New Roman"/>
          <w:b/>
          <w:bCs/>
          <w:sz w:val="24"/>
          <w:szCs w:val="24"/>
          <w:lang w:val="sr-Cyrl-RS"/>
        </w:rPr>
        <w:t xml:space="preserve"> </w:t>
      </w:r>
    </w:p>
    <w:p w14:paraId="6076E3F8" w14:textId="77777777" w:rsidR="008B376C" w:rsidRDefault="008B376C" w:rsidP="00BD12AA">
      <w:pPr>
        <w:spacing w:after="0" w:line="240" w:lineRule="auto"/>
        <w:ind w:right="37" w:firstLine="720"/>
        <w:rPr>
          <w:rFonts w:ascii="Times New Roman" w:eastAsia="Arial" w:hAnsi="Times New Roman" w:cs="Times New Roman"/>
          <w:bCs/>
          <w:color w:val="000000"/>
          <w:sz w:val="24"/>
          <w:szCs w:val="24"/>
        </w:rPr>
      </w:pPr>
      <w:r w:rsidRPr="008744C5">
        <w:rPr>
          <w:rFonts w:ascii="Times New Roman" w:eastAsia="Arial" w:hAnsi="Times New Roman" w:cs="Times New Roman"/>
          <w:bCs/>
          <w:color w:val="000000"/>
          <w:sz w:val="24"/>
          <w:szCs w:val="24"/>
          <w:lang w:val="sr-Cyrl-RS"/>
        </w:rPr>
        <w:t xml:space="preserve">Испитивање је обављено је у мају 2025. године помоћу </w:t>
      </w:r>
      <w:r w:rsidRPr="008744C5">
        <w:rPr>
          <w:rFonts w:ascii="Times New Roman" w:eastAsia="Arial" w:hAnsi="Times New Roman" w:cs="Times New Roman"/>
          <w:bCs/>
          <w:color w:val="000000"/>
          <w:sz w:val="24"/>
          <w:szCs w:val="24"/>
          <w:lang w:val="sr-Latn-RS"/>
        </w:rPr>
        <w:t xml:space="preserve">Google </w:t>
      </w:r>
      <w:r w:rsidRPr="008744C5">
        <w:rPr>
          <w:rFonts w:ascii="Times New Roman" w:eastAsia="Arial" w:hAnsi="Times New Roman" w:cs="Times New Roman"/>
          <w:bCs/>
          <w:color w:val="000000"/>
          <w:sz w:val="24"/>
          <w:szCs w:val="24"/>
          <w:lang w:val="sr-Cyrl-RS"/>
        </w:rPr>
        <w:t>упитника који су дистрибуирани путем мејла</w:t>
      </w:r>
      <w:r w:rsidRPr="008744C5">
        <w:rPr>
          <w:rFonts w:ascii="Times New Roman" w:eastAsia="Arial" w:hAnsi="Times New Roman" w:cs="Times New Roman"/>
          <w:bCs/>
          <w:color w:val="000000"/>
          <w:sz w:val="24"/>
          <w:szCs w:val="24"/>
          <w:lang w:val="sr-Latn-RS"/>
        </w:rPr>
        <w:t xml:space="preserve"> </w:t>
      </w:r>
      <w:r w:rsidRPr="008744C5">
        <w:rPr>
          <w:rFonts w:ascii="Times New Roman" w:eastAsia="Arial" w:hAnsi="Times New Roman" w:cs="Times New Roman"/>
          <w:bCs/>
          <w:color w:val="000000"/>
          <w:sz w:val="24"/>
          <w:szCs w:val="24"/>
          <w:lang w:val="sr-Cyrl-RS"/>
        </w:rPr>
        <w:t>и вајбер група.</w:t>
      </w:r>
    </w:p>
    <w:p w14:paraId="6138B8F5" w14:textId="77777777" w:rsidR="00BD12AA" w:rsidRPr="00BD12AA" w:rsidRDefault="00BD12AA" w:rsidP="00BD12AA">
      <w:pPr>
        <w:spacing w:after="0" w:line="240" w:lineRule="auto"/>
        <w:ind w:right="37" w:firstLine="720"/>
        <w:rPr>
          <w:rFonts w:ascii="Times New Roman" w:eastAsia="Arial" w:hAnsi="Times New Roman" w:cs="Times New Roman"/>
          <w:bCs/>
          <w:color w:val="000000"/>
          <w:sz w:val="24"/>
          <w:szCs w:val="24"/>
        </w:rPr>
      </w:pPr>
    </w:p>
    <w:tbl>
      <w:tblPr>
        <w:tblStyle w:val="TableGrid"/>
        <w:tblW w:w="9072" w:type="dxa"/>
        <w:tblInd w:w="-5" w:type="dxa"/>
        <w:tblLook w:val="04A0" w:firstRow="1" w:lastRow="0" w:firstColumn="1" w:lastColumn="0" w:noHBand="0" w:noVBand="1"/>
      </w:tblPr>
      <w:tblGrid>
        <w:gridCol w:w="2127"/>
        <w:gridCol w:w="2835"/>
        <w:gridCol w:w="4110"/>
      </w:tblGrid>
      <w:tr w:rsidR="008B376C" w:rsidRPr="00BD12AA" w14:paraId="1C31D63C" w14:textId="77777777" w:rsidTr="004452DF">
        <w:tc>
          <w:tcPr>
            <w:tcW w:w="2127" w:type="dxa"/>
          </w:tcPr>
          <w:p w14:paraId="4C147F5A" w14:textId="77777777" w:rsidR="008B376C" w:rsidRPr="00BD12AA" w:rsidRDefault="008B376C" w:rsidP="004452DF">
            <w:pPr>
              <w:jc w:val="both"/>
              <w:rPr>
                <w:rFonts w:eastAsia="Arial"/>
                <w:bCs/>
                <w:color w:val="000000"/>
                <w:sz w:val="24"/>
                <w:szCs w:val="24"/>
                <w:lang w:val="sr-Cyrl-RS"/>
              </w:rPr>
            </w:pPr>
          </w:p>
        </w:tc>
        <w:tc>
          <w:tcPr>
            <w:tcW w:w="2835" w:type="dxa"/>
          </w:tcPr>
          <w:p w14:paraId="49668CDE" w14:textId="77777777" w:rsidR="008B376C" w:rsidRPr="00BD12AA" w:rsidRDefault="008B376C" w:rsidP="004452DF">
            <w:pPr>
              <w:jc w:val="center"/>
              <w:rPr>
                <w:rFonts w:eastAsia="Arial"/>
                <w:bCs/>
                <w:color w:val="000000"/>
                <w:sz w:val="24"/>
                <w:szCs w:val="24"/>
                <w:lang w:val="sr-Cyrl-RS"/>
              </w:rPr>
            </w:pPr>
            <w:r w:rsidRPr="00BD12AA">
              <w:rPr>
                <w:rFonts w:eastAsia="Arial"/>
                <w:bCs/>
                <w:color w:val="000000"/>
                <w:sz w:val="24"/>
                <w:szCs w:val="24"/>
                <w:lang w:val="sr-Cyrl-RS"/>
              </w:rPr>
              <w:t>Укупан број чланова/ упитника</w:t>
            </w:r>
          </w:p>
        </w:tc>
        <w:tc>
          <w:tcPr>
            <w:tcW w:w="4110" w:type="dxa"/>
          </w:tcPr>
          <w:p w14:paraId="7E36ED12" w14:textId="77777777" w:rsidR="008B376C" w:rsidRPr="00BD12AA" w:rsidRDefault="008B376C" w:rsidP="004452DF">
            <w:pPr>
              <w:jc w:val="center"/>
              <w:rPr>
                <w:rFonts w:eastAsia="Arial"/>
                <w:bCs/>
                <w:color w:val="000000"/>
                <w:sz w:val="24"/>
                <w:szCs w:val="24"/>
                <w:lang w:val="sr-Cyrl-RS"/>
              </w:rPr>
            </w:pPr>
            <w:r w:rsidRPr="00BD12AA">
              <w:rPr>
                <w:rFonts w:eastAsia="Arial"/>
                <w:bCs/>
                <w:color w:val="000000"/>
                <w:sz w:val="24"/>
                <w:szCs w:val="24"/>
                <w:lang w:val="sr-Cyrl-RS"/>
              </w:rPr>
              <w:t>Број попуњених упитника</w:t>
            </w:r>
          </w:p>
        </w:tc>
      </w:tr>
      <w:tr w:rsidR="008B376C" w:rsidRPr="00BD12AA" w14:paraId="77F72EAD" w14:textId="77777777" w:rsidTr="004452DF">
        <w:tc>
          <w:tcPr>
            <w:tcW w:w="2127" w:type="dxa"/>
          </w:tcPr>
          <w:p w14:paraId="3EF477AA" w14:textId="77777777" w:rsidR="008B376C" w:rsidRPr="00BD12AA" w:rsidRDefault="008B376C" w:rsidP="004452DF">
            <w:pPr>
              <w:jc w:val="both"/>
              <w:rPr>
                <w:rFonts w:eastAsia="Arial"/>
                <w:bCs/>
                <w:color w:val="000000"/>
                <w:sz w:val="24"/>
                <w:szCs w:val="24"/>
                <w:lang w:val="sr-Cyrl-RS"/>
              </w:rPr>
            </w:pPr>
            <w:r w:rsidRPr="00BD12AA">
              <w:rPr>
                <w:rFonts w:eastAsia="Arial"/>
                <w:bCs/>
                <w:color w:val="000000"/>
                <w:sz w:val="24"/>
                <w:szCs w:val="24"/>
                <w:lang w:val="sr-Cyrl-RS"/>
              </w:rPr>
              <w:t>Управа, ШО, СС</w:t>
            </w:r>
          </w:p>
        </w:tc>
        <w:tc>
          <w:tcPr>
            <w:tcW w:w="2835" w:type="dxa"/>
          </w:tcPr>
          <w:p w14:paraId="439F939E" w14:textId="77777777" w:rsidR="008B376C" w:rsidRPr="00BD12AA" w:rsidRDefault="008B376C" w:rsidP="004452DF">
            <w:pPr>
              <w:jc w:val="center"/>
              <w:rPr>
                <w:rFonts w:eastAsia="Arial"/>
                <w:bCs/>
                <w:color w:val="000000"/>
                <w:sz w:val="24"/>
                <w:szCs w:val="24"/>
                <w:lang w:val="sr-Cyrl-RS"/>
              </w:rPr>
            </w:pPr>
            <w:r w:rsidRPr="00BD12AA">
              <w:rPr>
                <w:rFonts w:eastAsia="Arial"/>
                <w:bCs/>
                <w:color w:val="000000"/>
                <w:sz w:val="24"/>
                <w:szCs w:val="24"/>
                <w:lang w:val="sr-Cyrl-RS"/>
              </w:rPr>
              <w:t>17</w:t>
            </w:r>
          </w:p>
        </w:tc>
        <w:tc>
          <w:tcPr>
            <w:tcW w:w="4110" w:type="dxa"/>
          </w:tcPr>
          <w:p w14:paraId="5BEEEC96" w14:textId="77777777" w:rsidR="008B376C" w:rsidRPr="00BD12AA" w:rsidRDefault="008B376C" w:rsidP="004452DF">
            <w:pPr>
              <w:jc w:val="center"/>
              <w:rPr>
                <w:rFonts w:eastAsia="Arial"/>
                <w:bCs/>
                <w:color w:val="000000"/>
                <w:sz w:val="24"/>
                <w:szCs w:val="24"/>
              </w:rPr>
            </w:pPr>
            <w:r w:rsidRPr="00BD12AA">
              <w:rPr>
                <w:rFonts w:eastAsia="Arial"/>
                <w:bCs/>
                <w:color w:val="000000"/>
                <w:sz w:val="24"/>
                <w:szCs w:val="24"/>
              </w:rPr>
              <w:t xml:space="preserve">8 </w:t>
            </w:r>
            <w:r w:rsidRPr="00BD12AA">
              <w:rPr>
                <w:rFonts w:eastAsia="Arial"/>
                <w:bCs/>
                <w:color w:val="000000"/>
                <w:sz w:val="24"/>
                <w:szCs w:val="24"/>
                <w:lang w:val="sr-Cyrl-RS"/>
              </w:rPr>
              <w:t>и</w:t>
            </w:r>
            <w:r w:rsidRPr="00BD12AA">
              <w:rPr>
                <w:rFonts w:eastAsia="Arial"/>
                <w:bCs/>
                <w:color w:val="000000"/>
                <w:sz w:val="24"/>
                <w:szCs w:val="24"/>
              </w:rPr>
              <w:t xml:space="preserve"> 9   /48%/</w:t>
            </w:r>
          </w:p>
        </w:tc>
      </w:tr>
      <w:tr w:rsidR="008B376C" w:rsidRPr="00BD12AA" w14:paraId="1075F96E" w14:textId="77777777" w:rsidTr="004452DF">
        <w:tc>
          <w:tcPr>
            <w:tcW w:w="2127" w:type="dxa"/>
          </w:tcPr>
          <w:p w14:paraId="60C68A2C" w14:textId="77777777" w:rsidR="008B376C" w:rsidRPr="00BD12AA" w:rsidRDefault="008B376C" w:rsidP="004452DF">
            <w:pPr>
              <w:jc w:val="both"/>
              <w:rPr>
                <w:rFonts w:eastAsia="Arial"/>
                <w:bCs/>
                <w:color w:val="000000"/>
                <w:sz w:val="24"/>
                <w:szCs w:val="24"/>
                <w:lang w:val="sr-Cyrl-RS"/>
              </w:rPr>
            </w:pPr>
            <w:r w:rsidRPr="00BD12AA">
              <w:rPr>
                <w:rFonts w:eastAsia="Arial"/>
                <w:bCs/>
                <w:color w:val="000000"/>
                <w:sz w:val="24"/>
                <w:szCs w:val="24"/>
                <w:lang w:val="sr-Cyrl-RS"/>
              </w:rPr>
              <w:t>Наставници</w:t>
            </w:r>
          </w:p>
        </w:tc>
        <w:tc>
          <w:tcPr>
            <w:tcW w:w="2835" w:type="dxa"/>
          </w:tcPr>
          <w:p w14:paraId="3BAFA668" w14:textId="77777777" w:rsidR="008B376C" w:rsidRPr="00BD12AA" w:rsidRDefault="008B376C" w:rsidP="004452DF">
            <w:pPr>
              <w:jc w:val="center"/>
              <w:rPr>
                <w:rFonts w:eastAsia="Arial"/>
                <w:bCs/>
                <w:color w:val="000000"/>
                <w:sz w:val="24"/>
                <w:szCs w:val="24"/>
                <w:lang w:val="sr-Cyrl-RS"/>
              </w:rPr>
            </w:pPr>
            <w:r w:rsidRPr="00BD12AA">
              <w:rPr>
                <w:rFonts w:eastAsia="Arial"/>
                <w:bCs/>
                <w:color w:val="000000"/>
                <w:sz w:val="24"/>
                <w:szCs w:val="24"/>
                <w:lang w:val="sr-Cyrl-RS"/>
              </w:rPr>
              <w:t>108</w:t>
            </w:r>
          </w:p>
        </w:tc>
        <w:tc>
          <w:tcPr>
            <w:tcW w:w="4110" w:type="dxa"/>
          </w:tcPr>
          <w:p w14:paraId="5C8FB740" w14:textId="77777777" w:rsidR="008B376C" w:rsidRPr="00BD12AA" w:rsidRDefault="008B376C" w:rsidP="004452DF">
            <w:pPr>
              <w:jc w:val="center"/>
              <w:rPr>
                <w:rFonts w:eastAsia="Arial"/>
                <w:bCs/>
                <w:color w:val="000000"/>
                <w:sz w:val="24"/>
                <w:szCs w:val="24"/>
              </w:rPr>
            </w:pPr>
            <w:r w:rsidRPr="00BD12AA">
              <w:rPr>
                <w:rFonts w:eastAsia="Arial"/>
                <w:bCs/>
                <w:color w:val="000000"/>
                <w:sz w:val="24"/>
                <w:szCs w:val="24"/>
                <w:lang w:val="sr-Cyrl-RS"/>
              </w:rPr>
              <w:t>58 и 52</w:t>
            </w:r>
            <w:r w:rsidRPr="00BD12AA">
              <w:rPr>
                <w:rFonts w:eastAsia="Arial"/>
                <w:bCs/>
                <w:color w:val="000000"/>
                <w:sz w:val="24"/>
                <w:szCs w:val="24"/>
              </w:rPr>
              <w:t xml:space="preserve"> /52%/</w:t>
            </w:r>
          </w:p>
        </w:tc>
      </w:tr>
      <w:tr w:rsidR="008B376C" w:rsidRPr="00BD12AA" w14:paraId="54CD0E28" w14:textId="77777777" w:rsidTr="004452DF">
        <w:tc>
          <w:tcPr>
            <w:tcW w:w="2127" w:type="dxa"/>
          </w:tcPr>
          <w:p w14:paraId="18EEA903" w14:textId="77777777" w:rsidR="008B376C" w:rsidRPr="00BD12AA" w:rsidRDefault="008B376C" w:rsidP="004452DF">
            <w:pPr>
              <w:jc w:val="both"/>
              <w:rPr>
                <w:rFonts w:eastAsia="Arial"/>
                <w:bCs/>
                <w:color w:val="000000"/>
                <w:sz w:val="24"/>
                <w:szCs w:val="24"/>
                <w:lang w:val="sr-Cyrl-RS"/>
              </w:rPr>
            </w:pPr>
            <w:r w:rsidRPr="00BD12AA">
              <w:rPr>
                <w:rFonts w:eastAsia="Arial"/>
                <w:bCs/>
                <w:color w:val="000000"/>
                <w:sz w:val="24"/>
                <w:szCs w:val="24"/>
                <w:lang w:val="sr-Cyrl-RS"/>
              </w:rPr>
              <w:t>Родитељи - Савет родитеља</w:t>
            </w:r>
          </w:p>
        </w:tc>
        <w:tc>
          <w:tcPr>
            <w:tcW w:w="2835" w:type="dxa"/>
          </w:tcPr>
          <w:p w14:paraId="16D68679" w14:textId="77777777" w:rsidR="008B376C" w:rsidRPr="00BD12AA" w:rsidRDefault="008B376C" w:rsidP="004452DF">
            <w:pPr>
              <w:jc w:val="center"/>
              <w:rPr>
                <w:rFonts w:eastAsia="Arial"/>
                <w:bCs/>
                <w:color w:val="000000"/>
                <w:sz w:val="24"/>
                <w:szCs w:val="24"/>
                <w:lang w:val="sr-Cyrl-RS"/>
              </w:rPr>
            </w:pPr>
            <w:r w:rsidRPr="00BD12AA">
              <w:rPr>
                <w:rFonts w:eastAsia="Arial"/>
                <w:bCs/>
                <w:color w:val="000000"/>
                <w:sz w:val="24"/>
                <w:szCs w:val="24"/>
                <w:lang w:val="sr-Cyrl-RS"/>
              </w:rPr>
              <w:t>54</w:t>
            </w:r>
          </w:p>
        </w:tc>
        <w:tc>
          <w:tcPr>
            <w:tcW w:w="4110" w:type="dxa"/>
          </w:tcPr>
          <w:p w14:paraId="3EF19424" w14:textId="77777777" w:rsidR="008B376C" w:rsidRPr="00BD12AA" w:rsidRDefault="008B376C" w:rsidP="004452DF">
            <w:pPr>
              <w:jc w:val="center"/>
              <w:rPr>
                <w:rFonts w:eastAsia="Arial"/>
                <w:bCs/>
                <w:color w:val="000000"/>
                <w:sz w:val="24"/>
                <w:szCs w:val="24"/>
              </w:rPr>
            </w:pPr>
            <w:r w:rsidRPr="00BD12AA">
              <w:rPr>
                <w:rFonts w:eastAsia="Arial"/>
                <w:bCs/>
                <w:color w:val="000000"/>
                <w:sz w:val="24"/>
                <w:szCs w:val="24"/>
                <w:lang w:val="sr-Cyrl-RS"/>
              </w:rPr>
              <w:t>12 и 11</w:t>
            </w:r>
            <w:r w:rsidRPr="00BD12AA">
              <w:rPr>
                <w:rFonts w:eastAsia="Arial"/>
                <w:bCs/>
                <w:color w:val="000000"/>
                <w:sz w:val="24"/>
                <w:szCs w:val="24"/>
              </w:rPr>
              <w:t xml:space="preserve"> /22%/</w:t>
            </w:r>
          </w:p>
        </w:tc>
      </w:tr>
    </w:tbl>
    <w:p w14:paraId="59A4EFA5" w14:textId="77777777" w:rsidR="008B376C" w:rsidRPr="00BD12AA" w:rsidRDefault="008B376C" w:rsidP="008B376C">
      <w:pPr>
        <w:spacing w:after="0" w:line="240" w:lineRule="auto"/>
        <w:ind w:left="10" w:hanging="10"/>
        <w:jc w:val="both"/>
        <w:rPr>
          <w:rFonts w:ascii="Times New Roman" w:eastAsia="Arial" w:hAnsi="Times New Roman" w:cs="Times New Roman"/>
          <w:bCs/>
          <w:color w:val="000000"/>
          <w:sz w:val="24"/>
          <w:szCs w:val="24"/>
          <w:lang w:val="sr-Cyrl-RS"/>
        </w:rPr>
      </w:pPr>
    </w:p>
    <w:p w14:paraId="278A61FD" w14:textId="77777777" w:rsidR="008B376C" w:rsidRPr="00BD12AA" w:rsidRDefault="008B376C" w:rsidP="008B376C">
      <w:pPr>
        <w:spacing w:after="0" w:line="240" w:lineRule="auto"/>
        <w:ind w:left="360"/>
        <w:jc w:val="both"/>
        <w:rPr>
          <w:rFonts w:ascii="Times New Roman" w:eastAsia="Arial" w:hAnsi="Times New Roman" w:cs="Times New Roman"/>
          <w:bCs/>
          <w:color w:val="000000"/>
          <w:sz w:val="24"/>
          <w:szCs w:val="24"/>
          <w:lang w:val="sr-Latn-RS"/>
        </w:rPr>
      </w:pPr>
      <w:r w:rsidRPr="00BD12AA">
        <w:rPr>
          <w:rFonts w:ascii="Times New Roman" w:eastAsia="Arial" w:hAnsi="Times New Roman" w:cs="Times New Roman"/>
          <w:bCs/>
          <w:color w:val="000000"/>
          <w:sz w:val="24"/>
          <w:szCs w:val="24"/>
          <w:lang w:val="sr-Cyrl-RS"/>
        </w:rPr>
        <w:t>* Број запослених и чланова управе који су узели учешће у испитивању је 67 (око 50%),  док број родитеља, чланова Савета родитеља, који су учествовали износи 12, односно 22% !</w:t>
      </w:r>
    </w:p>
    <w:p w14:paraId="02DDE09C" w14:textId="77777777" w:rsidR="008B376C" w:rsidRPr="00BD12AA" w:rsidRDefault="008B376C" w:rsidP="008B376C">
      <w:pPr>
        <w:spacing w:after="0" w:line="240" w:lineRule="auto"/>
        <w:ind w:left="360"/>
        <w:jc w:val="both"/>
        <w:rPr>
          <w:rFonts w:ascii="Times New Roman" w:eastAsia="Arial" w:hAnsi="Times New Roman" w:cs="Times New Roman"/>
          <w:bCs/>
          <w:color w:val="000000"/>
          <w:sz w:val="24"/>
          <w:szCs w:val="24"/>
          <w:lang w:val="sr-Latn-RS"/>
        </w:rPr>
      </w:pPr>
    </w:p>
    <w:p w14:paraId="14FE6EE8" w14:textId="77777777" w:rsidR="008B376C" w:rsidRPr="008744C5" w:rsidRDefault="008B376C" w:rsidP="008B376C">
      <w:pPr>
        <w:spacing w:after="0" w:line="240" w:lineRule="auto"/>
        <w:ind w:left="360"/>
        <w:jc w:val="both"/>
        <w:rPr>
          <w:rFonts w:ascii="Times New Roman" w:eastAsia="Arial" w:hAnsi="Times New Roman" w:cs="Times New Roman"/>
          <w:b/>
          <w:color w:val="000000"/>
          <w:sz w:val="24"/>
          <w:szCs w:val="24"/>
          <w:lang w:val="sr-Cyrl-RS"/>
        </w:rPr>
      </w:pPr>
    </w:p>
    <w:p w14:paraId="7FF17087" w14:textId="77777777" w:rsidR="008B376C" w:rsidRPr="008744C5" w:rsidRDefault="008B376C" w:rsidP="008B376C">
      <w:pPr>
        <w:spacing w:after="0" w:line="240" w:lineRule="auto"/>
        <w:jc w:val="center"/>
        <w:rPr>
          <w:rFonts w:ascii="Times New Roman" w:hAnsi="Times New Roman" w:cs="Times New Roman"/>
          <w:b/>
          <w:bCs/>
          <w:sz w:val="24"/>
          <w:szCs w:val="24"/>
          <w:lang w:val="sr-Cyrl-RS"/>
        </w:rPr>
      </w:pPr>
      <w:r w:rsidRPr="008744C5">
        <w:rPr>
          <w:rFonts w:ascii="Times New Roman" w:hAnsi="Times New Roman" w:cs="Times New Roman"/>
          <w:b/>
          <w:sz w:val="24"/>
          <w:szCs w:val="24"/>
          <w:lang w:val="sr-Cyrl-RS"/>
        </w:rPr>
        <w:t>Област квалитета 1 -</w:t>
      </w:r>
      <w:r w:rsidRPr="008744C5">
        <w:rPr>
          <w:rFonts w:ascii="Times New Roman" w:hAnsi="Times New Roman" w:cs="Times New Roman"/>
          <w:b/>
          <w:bCs/>
          <w:sz w:val="24"/>
          <w:szCs w:val="24"/>
          <w:lang w:val="sr-Cyrl-RS"/>
        </w:rPr>
        <w:t xml:space="preserve"> </w:t>
      </w:r>
      <w:bookmarkStart w:id="51" w:name="_Hlk200952916"/>
      <w:r w:rsidRPr="008744C5">
        <w:rPr>
          <w:rFonts w:ascii="Times New Roman" w:hAnsi="Times New Roman" w:cs="Times New Roman"/>
          <w:b/>
          <w:bCs/>
          <w:sz w:val="24"/>
          <w:szCs w:val="24"/>
          <w:lang w:val="sr-Cyrl-RS"/>
        </w:rPr>
        <w:t>ПРОГРАМИРАЊЕ, ПЛАНИРАЊЕ И ИЗВЕШТАВАЊЕ</w:t>
      </w:r>
      <w:bookmarkEnd w:id="51"/>
    </w:p>
    <w:p w14:paraId="6C76EF5D" w14:textId="77777777" w:rsidR="008B376C" w:rsidRPr="008744C5" w:rsidRDefault="008B376C" w:rsidP="008B376C">
      <w:pPr>
        <w:spacing w:after="0" w:line="240" w:lineRule="auto"/>
        <w:ind w:left="360"/>
        <w:contextualSpacing/>
        <w:jc w:val="both"/>
        <w:rPr>
          <w:rFonts w:ascii="Times New Roman" w:hAnsi="Times New Roman" w:cs="Times New Roman"/>
          <w:b/>
          <w:bCs/>
          <w:sz w:val="24"/>
          <w:szCs w:val="24"/>
          <w:lang w:val="sr-Cyrl-RS"/>
        </w:rPr>
      </w:pPr>
    </w:p>
    <w:p w14:paraId="29C9BA99" w14:textId="77777777" w:rsidR="008B376C" w:rsidRPr="008744C5" w:rsidRDefault="008B376C" w:rsidP="00D821EF">
      <w:pPr>
        <w:numPr>
          <w:ilvl w:val="0"/>
          <w:numId w:val="34"/>
        </w:numPr>
        <w:spacing w:after="0" w:line="240" w:lineRule="auto"/>
        <w:ind w:right="37"/>
        <w:contextualSpacing/>
        <w:jc w:val="both"/>
        <w:rPr>
          <w:rFonts w:ascii="Times New Roman" w:eastAsia="Arial" w:hAnsi="Times New Roman" w:cs="Times New Roman"/>
          <w:bCs/>
          <w:sz w:val="24"/>
          <w:szCs w:val="24"/>
          <w:lang w:val="sr-Latn-RS" w:eastAsia="sr-Latn-RS"/>
        </w:rPr>
      </w:pPr>
      <w:r w:rsidRPr="008744C5">
        <w:rPr>
          <w:rFonts w:ascii="Times New Roman" w:eastAsia="Arial" w:hAnsi="Times New Roman" w:cs="Times New Roman"/>
          <w:b/>
          <w:sz w:val="24"/>
          <w:szCs w:val="24"/>
          <w:lang w:val="sr-Latn-RS" w:eastAsia="sr-Latn-RS"/>
        </w:rPr>
        <w:t>Програмирање образовно-васпитног рада jе у функциjи квалитетног рада школе</w:t>
      </w:r>
      <w:r w:rsidRPr="008744C5">
        <w:rPr>
          <w:rFonts w:ascii="Times New Roman" w:eastAsia="Arial" w:hAnsi="Times New Roman" w:cs="Times New Roman"/>
          <w:b/>
          <w:sz w:val="24"/>
          <w:szCs w:val="24"/>
          <w:lang w:val="sr-Cyrl-RS" w:eastAsia="sr-Latn-RS"/>
        </w:rPr>
        <w:t xml:space="preserve">: </w:t>
      </w:r>
      <w:r w:rsidRPr="008744C5">
        <w:rPr>
          <w:rFonts w:ascii="Times New Roman" w:eastAsia="Arial" w:hAnsi="Times New Roman" w:cs="Times New Roman"/>
          <w:bCs/>
          <w:sz w:val="24"/>
          <w:szCs w:val="24"/>
          <w:lang w:val="sr-Cyrl-RS" w:eastAsia="sr-Latn-RS"/>
        </w:rPr>
        <w:t xml:space="preserve">Ово подручје вредновања је по мишљењу свих испитаника веома добро оцењено, односно,  индикатори су углавном присутни у потпуности и присутни у већој мери. Највише вредности су доделили чланови управе, док су нешто ниже оцене давали наставници и представници родитеља. </w:t>
      </w:r>
    </w:p>
    <w:p w14:paraId="3B084424" w14:textId="77777777" w:rsidR="008B376C" w:rsidRPr="008744C5" w:rsidRDefault="008B376C" w:rsidP="00D821EF">
      <w:pPr>
        <w:numPr>
          <w:ilvl w:val="0"/>
          <w:numId w:val="34"/>
        </w:numPr>
        <w:spacing w:after="0" w:line="240" w:lineRule="auto"/>
        <w:ind w:right="37"/>
        <w:contextualSpacing/>
        <w:jc w:val="both"/>
        <w:rPr>
          <w:rFonts w:ascii="Times New Roman" w:eastAsia="Arial" w:hAnsi="Times New Roman" w:cs="Times New Roman"/>
          <w:sz w:val="24"/>
          <w:szCs w:val="24"/>
          <w:lang w:val="sr-Latn-RS" w:eastAsia="sr-Latn-RS"/>
        </w:rPr>
      </w:pPr>
      <w:r w:rsidRPr="008744C5">
        <w:rPr>
          <w:rFonts w:ascii="Times New Roman" w:eastAsia="Arial" w:hAnsi="Times New Roman" w:cs="Times New Roman"/>
          <w:b/>
          <w:sz w:val="24"/>
          <w:szCs w:val="24"/>
          <w:lang w:val="sr-Latn-RS" w:eastAsia="sr-Latn-RS"/>
        </w:rPr>
        <w:t>Планирање рада органа, тела и тимова jе у функциjи ефективног и ефикасног рада у школи</w:t>
      </w:r>
      <w:r w:rsidRPr="008744C5">
        <w:rPr>
          <w:rFonts w:ascii="Times New Roman" w:eastAsia="Times New Roman" w:hAnsi="Times New Roman" w:cs="Times New Roman"/>
          <w:sz w:val="24"/>
          <w:szCs w:val="24"/>
          <w:lang w:val="sr-Cyrl-RS" w:eastAsia="sr-Latn-RS"/>
        </w:rPr>
        <w:t>: Ово подручје вредновања је оцењено скоро идентично као  и претходно.</w:t>
      </w:r>
    </w:p>
    <w:p w14:paraId="472AFAA2" w14:textId="77777777" w:rsidR="008B376C" w:rsidRPr="008744C5" w:rsidRDefault="008B376C" w:rsidP="00D821EF">
      <w:pPr>
        <w:numPr>
          <w:ilvl w:val="0"/>
          <w:numId w:val="34"/>
        </w:numPr>
        <w:spacing w:after="0" w:line="240" w:lineRule="auto"/>
        <w:ind w:right="37"/>
        <w:contextualSpacing/>
        <w:jc w:val="both"/>
        <w:rPr>
          <w:rFonts w:ascii="Times New Roman" w:hAnsi="Times New Roman" w:cs="Times New Roman"/>
          <w:bCs/>
          <w:sz w:val="24"/>
          <w:szCs w:val="24"/>
        </w:rPr>
      </w:pPr>
      <w:r w:rsidRPr="008744C5">
        <w:rPr>
          <w:rFonts w:ascii="Times New Roman" w:eastAsia="Arial" w:hAnsi="Times New Roman" w:cs="Times New Roman"/>
          <w:b/>
          <w:sz w:val="24"/>
          <w:szCs w:val="24"/>
          <w:lang w:val="sr-Latn-RS" w:eastAsia="sr-Latn-RS"/>
        </w:rPr>
        <w:t>Планирање образовно-васпитног рада усмерено jе на развоj и остваривање циљева образовања и васпитања, стандарда постигнућа/исхода у наставним предметима и општих међупредметих и предметних компетенциjа</w:t>
      </w:r>
      <w:r w:rsidRPr="008744C5">
        <w:rPr>
          <w:rFonts w:ascii="Times New Roman" w:eastAsia="Arial" w:hAnsi="Times New Roman" w:cs="Times New Roman"/>
          <w:b/>
          <w:color w:val="000000"/>
          <w:sz w:val="24"/>
          <w:szCs w:val="24"/>
          <w:lang w:val="sr-Cyrl-RS" w:eastAsia="sr-Latn-RS"/>
        </w:rPr>
        <w:t xml:space="preserve">: </w:t>
      </w:r>
      <w:r w:rsidRPr="008744C5">
        <w:rPr>
          <w:rFonts w:ascii="Times New Roman" w:eastAsia="Arial" w:hAnsi="Times New Roman" w:cs="Times New Roman"/>
          <w:bCs/>
          <w:color w:val="000000"/>
          <w:sz w:val="24"/>
          <w:szCs w:val="24"/>
          <w:lang w:val="sr-Cyrl-RS" w:eastAsia="sr-Latn-RS"/>
        </w:rPr>
        <w:t>Индикатори у оквиру овог подручја вредновања су такође процењени као присутни у већој мери, са нешто нижим оценама од стране чланова управе у односу на претходна два подручја вредновања.</w:t>
      </w:r>
    </w:p>
    <w:p w14:paraId="56DE05B9" w14:textId="77777777" w:rsidR="008B376C" w:rsidRPr="008744C5" w:rsidRDefault="008B376C" w:rsidP="008B376C">
      <w:pPr>
        <w:spacing w:after="0" w:line="240" w:lineRule="auto"/>
        <w:ind w:left="360" w:right="37"/>
        <w:contextualSpacing/>
        <w:jc w:val="both"/>
        <w:rPr>
          <w:rFonts w:ascii="Times New Roman" w:eastAsia="Arial" w:hAnsi="Times New Roman" w:cs="Times New Roman"/>
          <w:bCs/>
          <w:color w:val="000000"/>
          <w:sz w:val="24"/>
          <w:szCs w:val="24"/>
          <w:lang w:val="sr-Cyrl-RS" w:eastAsia="sr-Latn-RS"/>
        </w:rPr>
      </w:pPr>
      <w:r w:rsidRPr="008744C5">
        <w:rPr>
          <w:rFonts w:ascii="Times New Roman" w:eastAsia="Arial" w:hAnsi="Times New Roman" w:cs="Times New Roman"/>
          <w:b/>
          <w:sz w:val="24"/>
          <w:szCs w:val="24"/>
          <w:lang w:val="sr-Cyrl-RS" w:eastAsia="sr-Latn-RS"/>
        </w:rPr>
        <w:t xml:space="preserve">У оквиру истог подручја вредновања, </w:t>
      </w:r>
      <w:r w:rsidRPr="008744C5">
        <w:rPr>
          <w:rFonts w:ascii="Times New Roman" w:eastAsia="Arial" w:hAnsi="Times New Roman" w:cs="Times New Roman"/>
          <w:bCs/>
          <w:color w:val="000000"/>
          <w:sz w:val="24"/>
          <w:szCs w:val="24"/>
          <w:lang w:val="sr-Cyrl-RS" w:eastAsia="sr-Latn-RS"/>
        </w:rPr>
        <w:t xml:space="preserve">индикатор </w:t>
      </w:r>
    </w:p>
    <w:p w14:paraId="1E8E6120" w14:textId="77777777" w:rsidR="008B376C" w:rsidRPr="008744C5" w:rsidRDefault="008B376C" w:rsidP="008B376C">
      <w:pPr>
        <w:spacing w:after="0" w:line="240" w:lineRule="auto"/>
        <w:ind w:left="360" w:right="37"/>
        <w:contextualSpacing/>
        <w:jc w:val="both"/>
        <w:rPr>
          <w:rFonts w:ascii="Times New Roman" w:eastAsia="Arial" w:hAnsi="Times New Roman" w:cs="Times New Roman"/>
          <w:bCs/>
          <w:color w:val="000000"/>
          <w:sz w:val="24"/>
          <w:szCs w:val="24"/>
          <w:lang w:val="sr-Cyrl-RS" w:eastAsia="sr-Latn-RS"/>
        </w:rPr>
      </w:pPr>
      <w:r w:rsidRPr="008744C5">
        <w:rPr>
          <w:rFonts w:ascii="Times New Roman" w:eastAsia="Arial" w:hAnsi="Times New Roman" w:cs="Times New Roman"/>
          <w:bCs/>
          <w:color w:val="000000"/>
          <w:sz w:val="24"/>
          <w:szCs w:val="24"/>
          <w:lang w:val="sr-Cyrl-RS" w:eastAsia="sr-Latn-RS"/>
        </w:rPr>
        <w:lastRenderedPageBreak/>
        <w:t xml:space="preserve">1.3.3. </w:t>
      </w:r>
      <w:bookmarkStart w:id="52" w:name="_Hlk200955183"/>
      <w:r w:rsidRPr="008744C5">
        <w:rPr>
          <w:rFonts w:ascii="Times New Roman" w:eastAsia="Arial" w:hAnsi="Times New Roman" w:cs="Times New Roman"/>
          <w:b/>
          <w:i/>
          <w:iCs/>
          <w:color w:val="000000"/>
          <w:sz w:val="24"/>
          <w:szCs w:val="24"/>
          <w:lang w:val="sr-Cyrl-RS" w:eastAsia="sr-Latn-RS"/>
        </w:rPr>
        <w:t>Планирање допунске наставе и додатног рада jе функционално и засновано jе на праћењу постигнућа ученика,</w:t>
      </w:r>
      <w:r w:rsidRPr="008744C5">
        <w:rPr>
          <w:rFonts w:ascii="Times New Roman" w:eastAsia="Arial" w:hAnsi="Times New Roman" w:cs="Times New Roman"/>
          <w:bCs/>
          <w:color w:val="000000"/>
          <w:sz w:val="24"/>
          <w:szCs w:val="24"/>
          <w:lang w:val="sr-Cyrl-RS" w:eastAsia="sr-Latn-RS"/>
        </w:rPr>
        <w:t xml:space="preserve"> </w:t>
      </w:r>
      <w:bookmarkEnd w:id="52"/>
      <w:r w:rsidRPr="008744C5">
        <w:rPr>
          <w:rFonts w:ascii="Times New Roman" w:eastAsia="Arial" w:hAnsi="Times New Roman" w:cs="Times New Roman"/>
          <w:bCs/>
          <w:color w:val="000000"/>
          <w:sz w:val="24"/>
          <w:szCs w:val="24"/>
          <w:lang w:val="sr-Cyrl-RS" w:eastAsia="sr-Latn-RS"/>
        </w:rPr>
        <w:t xml:space="preserve">је од стране </w:t>
      </w:r>
      <w:r w:rsidRPr="008744C5">
        <w:rPr>
          <w:rFonts w:ascii="Times New Roman" w:eastAsia="Arial" w:hAnsi="Times New Roman" w:cs="Times New Roman"/>
          <w:b/>
          <w:color w:val="000000"/>
          <w:sz w:val="24"/>
          <w:szCs w:val="24"/>
          <w:lang w:val="sr-Cyrl-RS" w:eastAsia="sr-Latn-RS"/>
        </w:rPr>
        <w:t>8,3% родитеља</w:t>
      </w:r>
      <w:r w:rsidRPr="008744C5">
        <w:rPr>
          <w:rFonts w:ascii="Times New Roman" w:eastAsia="Arial" w:hAnsi="Times New Roman" w:cs="Times New Roman"/>
          <w:bCs/>
          <w:color w:val="000000"/>
          <w:sz w:val="24"/>
          <w:szCs w:val="24"/>
          <w:lang w:val="sr-Cyrl-RS" w:eastAsia="sr-Latn-RS"/>
        </w:rPr>
        <w:t xml:space="preserve"> оцењен као </w:t>
      </w:r>
      <w:r w:rsidRPr="008744C5">
        <w:rPr>
          <w:rFonts w:ascii="Times New Roman" w:eastAsia="Arial" w:hAnsi="Times New Roman" w:cs="Times New Roman"/>
          <w:b/>
          <w:color w:val="000000"/>
          <w:sz w:val="24"/>
          <w:szCs w:val="24"/>
          <w:lang w:val="sr-Cyrl-RS" w:eastAsia="sr-Latn-RS"/>
        </w:rPr>
        <w:t>није присутан</w:t>
      </w:r>
      <w:r w:rsidRPr="008744C5">
        <w:rPr>
          <w:rFonts w:ascii="Times New Roman" w:eastAsia="Arial" w:hAnsi="Times New Roman" w:cs="Times New Roman"/>
          <w:bCs/>
          <w:color w:val="000000"/>
          <w:sz w:val="24"/>
          <w:szCs w:val="24"/>
          <w:lang w:val="sr-Cyrl-RS" w:eastAsia="sr-Latn-RS"/>
        </w:rPr>
        <w:t>, што указује на потребу функционалнијег и транспарентнијег планирања допунске и додатне наставе убудуће.</w:t>
      </w:r>
    </w:p>
    <w:p w14:paraId="5730D713" w14:textId="77777777" w:rsidR="008B376C" w:rsidRPr="008744C5" w:rsidRDefault="008B376C" w:rsidP="008B376C">
      <w:pPr>
        <w:spacing w:after="0" w:line="240" w:lineRule="auto"/>
        <w:ind w:left="360" w:right="37"/>
        <w:contextualSpacing/>
        <w:jc w:val="both"/>
        <w:rPr>
          <w:rFonts w:ascii="Times New Roman" w:eastAsia="Arial" w:hAnsi="Times New Roman" w:cs="Times New Roman"/>
          <w:bCs/>
          <w:color w:val="000000"/>
          <w:sz w:val="24"/>
          <w:szCs w:val="24"/>
          <w:lang w:val="sr-Cyrl-RS" w:eastAsia="sr-Latn-RS"/>
        </w:rPr>
      </w:pPr>
    </w:p>
    <w:p w14:paraId="07B7D490" w14:textId="77777777" w:rsidR="008B376C" w:rsidRPr="008744C5" w:rsidRDefault="008B376C" w:rsidP="008B376C">
      <w:pPr>
        <w:spacing w:after="0" w:line="240" w:lineRule="auto"/>
        <w:ind w:left="360" w:right="37"/>
        <w:contextualSpacing/>
        <w:jc w:val="both"/>
        <w:rPr>
          <w:rFonts w:ascii="Times New Roman" w:eastAsia="Arial" w:hAnsi="Times New Roman" w:cs="Times New Roman"/>
          <w:bCs/>
          <w:color w:val="000000"/>
          <w:sz w:val="24"/>
          <w:szCs w:val="24"/>
          <w:lang w:val="sr-Cyrl-RS" w:eastAsia="sr-Latn-RS"/>
        </w:rPr>
      </w:pPr>
    </w:p>
    <w:p w14:paraId="326257EE" w14:textId="77777777" w:rsidR="008B376C" w:rsidRPr="008744C5" w:rsidRDefault="008B376C" w:rsidP="008B376C">
      <w:pPr>
        <w:spacing w:after="0" w:line="240" w:lineRule="auto"/>
        <w:rPr>
          <w:rFonts w:ascii="Times New Roman" w:hAnsi="Times New Roman" w:cs="Times New Roman"/>
          <w:b/>
          <w:sz w:val="24"/>
          <w:szCs w:val="24"/>
          <w:lang w:val="sr-Cyrl-RS"/>
        </w:rPr>
      </w:pPr>
    </w:p>
    <w:p w14:paraId="01D4011C" w14:textId="77777777" w:rsidR="008B376C" w:rsidRPr="008744C5" w:rsidRDefault="008B376C" w:rsidP="008B376C">
      <w:pPr>
        <w:spacing w:after="0" w:line="240" w:lineRule="auto"/>
        <w:rPr>
          <w:rFonts w:ascii="Times New Roman" w:hAnsi="Times New Roman" w:cs="Times New Roman"/>
          <w:b/>
          <w:bCs/>
          <w:sz w:val="24"/>
          <w:szCs w:val="24"/>
          <w:lang w:val="sr-Cyrl-RS"/>
        </w:rPr>
      </w:pPr>
      <w:r w:rsidRPr="008744C5">
        <w:rPr>
          <w:rFonts w:ascii="Times New Roman" w:hAnsi="Times New Roman" w:cs="Times New Roman"/>
          <w:b/>
          <w:sz w:val="24"/>
          <w:szCs w:val="24"/>
          <w:lang w:val="sr-Cyrl-RS"/>
        </w:rPr>
        <w:t xml:space="preserve">Област квалитета </w:t>
      </w:r>
      <w:bookmarkStart w:id="53" w:name="_Hlk137712500"/>
      <w:r w:rsidRPr="008744C5">
        <w:rPr>
          <w:rFonts w:ascii="Times New Roman" w:hAnsi="Times New Roman" w:cs="Times New Roman"/>
          <w:b/>
          <w:sz w:val="24"/>
          <w:szCs w:val="24"/>
          <w:lang w:val="sr-Cyrl-RS"/>
        </w:rPr>
        <w:t xml:space="preserve">6 - </w:t>
      </w:r>
      <w:r w:rsidRPr="008744C5">
        <w:rPr>
          <w:rFonts w:ascii="Times New Roman" w:hAnsi="Times New Roman" w:cs="Times New Roman"/>
          <w:b/>
          <w:bCs/>
          <w:sz w:val="24"/>
          <w:szCs w:val="24"/>
          <w:lang w:val="sr-Cyrl-RS"/>
        </w:rPr>
        <w:t>ОРГАНИЗАЦИЈА РАДА ШКОЛЕ, УПРАВЉАЊЕ ЉУДСКИМ И МАТЕРИЈАЛНИМ РЕСУРСИМА</w:t>
      </w:r>
    </w:p>
    <w:bookmarkEnd w:id="53"/>
    <w:p w14:paraId="3D3B32C3" w14:textId="77777777" w:rsidR="008B376C" w:rsidRPr="000115A7" w:rsidRDefault="008B376C" w:rsidP="008B376C">
      <w:pPr>
        <w:spacing w:after="0" w:line="240" w:lineRule="auto"/>
        <w:jc w:val="center"/>
        <w:rPr>
          <w:rFonts w:ascii="Times New Roman" w:hAnsi="Times New Roman" w:cs="Times New Roman"/>
          <w:bCs/>
          <w:sz w:val="24"/>
          <w:szCs w:val="24"/>
          <w:lang w:val="sr-Cyrl-RS"/>
        </w:rPr>
      </w:pPr>
    </w:p>
    <w:p w14:paraId="23174766" w14:textId="77777777" w:rsidR="008B376C" w:rsidRPr="000115A7" w:rsidRDefault="008B376C" w:rsidP="00D821EF">
      <w:pPr>
        <w:numPr>
          <w:ilvl w:val="0"/>
          <w:numId w:val="35"/>
        </w:numPr>
        <w:spacing w:after="0" w:line="240" w:lineRule="auto"/>
        <w:contextualSpacing/>
        <w:jc w:val="both"/>
        <w:rPr>
          <w:rFonts w:ascii="Times New Roman" w:hAnsi="Times New Roman" w:cs="Times New Roman"/>
          <w:bCs/>
          <w:sz w:val="24"/>
          <w:szCs w:val="24"/>
          <w:lang w:val="sr-Cyrl-RS"/>
        </w:rPr>
      </w:pPr>
      <w:r w:rsidRPr="000115A7">
        <w:rPr>
          <w:rFonts w:ascii="Times New Roman" w:hAnsi="Times New Roman" w:cs="Times New Roman"/>
          <w:bCs/>
          <w:sz w:val="24"/>
          <w:szCs w:val="24"/>
          <w:lang w:val="sr-Cyrl-RS"/>
        </w:rPr>
        <w:t xml:space="preserve">Руковођење директора је у функцији унапређивања рада школе сматра већина чланова управе школе,  већина  наставника и већи број представника родитеља. </w:t>
      </w:r>
    </w:p>
    <w:p w14:paraId="4F1AD564" w14:textId="77777777" w:rsidR="008B376C" w:rsidRPr="000115A7" w:rsidRDefault="008B376C" w:rsidP="00D821EF">
      <w:pPr>
        <w:numPr>
          <w:ilvl w:val="0"/>
          <w:numId w:val="35"/>
        </w:numPr>
        <w:spacing w:after="0" w:line="240" w:lineRule="auto"/>
        <w:contextualSpacing/>
        <w:jc w:val="both"/>
        <w:rPr>
          <w:rFonts w:ascii="Times New Roman" w:hAnsi="Times New Roman" w:cs="Times New Roman"/>
          <w:bCs/>
          <w:sz w:val="24"/>
          <w:szCs w:val="24"/>
          <w:lang w:val="sr-Cyrl-RS"/>
        </w:rPr>
      </w:pPr>
      <w:r w:rsidRPr="000115A7">
        <w:rPr>
          <w:rFonts w:ascii="Times New Roman" w:eastAsia="Arial" w:hAnsi="Times New Roman" w:cs="Times New Roman"/>
          <w:bCs/>
          <w:color w:val="000000"/>
          <w:sz w:val="24"/>
          <w:szCs w:val="24"/>
          <w:lang w:val="sr-Cyrl-RS"/>
        </w:rPr>
        <w:t>У школи функционише систем за праћење и вредновање квалитета рада- сматра већина чланова управе школе, око 80 % запослених и 80% родитеља.</w:t>
      </w:r>
    </w:p>
    <w:p w14:paraId="53794627" w14:textId="77777777" w:rsidR="008B376C" w:rsidRPr="000115A7" w:rsidRDefault="008B376C" w:rsidP="00D821EF">
      <w:pPr>
        <w:numPr>
          <w:ilvl w:val="0"/>
          <w:numId w:val="35"/>
        </w:numPr>
        <w:spacing w:after="0" w:line="240" w:lineRule="auto"/>
        <w:contextualSpacing/>
        <w:jc w:val="both"/>
        <w:rPr>
          <w:rFonts w:ascii="Times New Roman" w:hAnsi="Times New Roman" w:cs="Times New Roman"/>
          <w:bCs/>
          <w:sz w:val="24"/>
          <w:szCs w:val="24"/>
          <w:lang w:val="sr-Cyrl-RS"/>
        </w:rPr>
      </w:pPr>
      <w:r w:rsidRPr="000115A7">
        <w:rPr>
          <w:rFonts w:ascii="Times New Roman" w:eastAsia="Arial" w:hAnsi="Times New Roman" w:cs="Times New Roman"/>
          <w:bCs/>
          <w:color w:val="000000"/>
          <w:sz w:val="24"/>
          <w:szCs w:val="24"/>
          <w:lang w:val="sr-Cyrl-RS"/>
        </w:rPr>
        <w:t>Индикатори у оквиру подручја вредновања Лидерско деловање директора омогућава развој школе, су процењени као присутни у одговорима око 80% наставника и родитеља и близу 90% чланова управе.</w:t>
      </w:r>
    </w:p>
    <w:p w14:paraId="6E85246D" w14:textId="77777777" w:rsidR="008B376C" w:rsidRPr="000115A7" w:rsidRDefault="008B376C" w:rsidP="00D821EF">
      <w:pPr>
        <w:numPr>
          <w:ilvl w:val="0"/>
          <w:numId w:val="35"/>
        </w:numPr>
        <w:spacing w:after="0" w:line="240" w:lineRule="auto"/>
        <w:contextualSpacing/>
        <w:jc w:val="both"/>
        <w:rPr>
          <w:rFonts w:ascii="Times New Roman" w:hAnsi="Times New Roman" w:cs="Times New Roman"/>
          <w:bCs/>
          <w:sz w:val="24"/>
          <w:szCs w:val="24"/>
          <w:lang w:val="sr-Cyrl-RS"/>
        </w:rPr>
      </w:pPr>
      <w:r w:rsidRPr="000115A7">
        <w:rPr>
          <w:rFonts w:ascii="Times New Roman" w:eastAsia="Arial" w:hAnsi="Times New Roman" w:cs="Times New Roman"/>
          <w:bCs/>
          <w:color w:val="000000"/>
          <w:sz w:val="24"/>
          <w:szCs w:val="24"/>
          <w:lang w:val="sr-Cyrl-RS"/>
        </w:rPr>
        <w:t>Подручје вредновања Људски ресурси су у функцији квалитета рада школе, је такође позитивно оцењено, односно, индикатори у оквиру овог подручја су махом процењени као присутни код већине испитаника.</w:t>
      </w:r>
    </w:p>
    <w:p w14:paraId="04D356C6" w14:textId="77777777" w:rsidR="008B376C" w:rsidRPr="000115A7" w:rsidRDefault="008B376C" w:rsidP="00D821EF">
      <w:pPr>
        <w:numPr>
          <w:ilvl w:val="0"/>
          <w:numId w:val="35"/>
        </w:numPr>
        <w:spacing w:after="0" w:line="240" w:lineRule="auto"/>
        <w:contextualSpacing/>
        <w:jc w:val="both"/>
        <w:rPr>
          <w:rFonts w:ascii="Times New Roman" w:hAnsi="Times New Roman" w:cs="Times New Roman"/>
          <w:bCs/>
          <w:sz w:val="24"/>
          <w:szCs w:val="24"/>
          <w:lang w:val="sr-Cyrl-RS"/>
        </w:rPr>
      </w:pPr>
      <w:r w:rsidRPr="000115A7">
        <w:rPr>
          <w:rFonts w:ascii="Times New Roman" w:eastAsia="Arial" w:hAnsi="Times New Roman" w:cs="Times New Roman"/>
          <w:bCs/>
          <w:color w:val="000000"/>
          <w:sz w:val="24"/>
          <w:szCs w:val="24"/>
          <w:lang w:val="sr-Cyrl-RS"/>
        </w:rPr>
        <w:t xml:space="preserve">Материјално-технички ресурси користе се функционално по мишљењу највећег броја чланова управе школе, запослених, као и родитеља. </w:t>
      </w:r>
    </w:p>
    <w:p w14:paraId="3AB49012" w14:textId="77777777" w:rsidR="008B376C" w:rsidRPr="000115A7" w:rsidRDefault="008B376C" w:rsidP="00D821EF">
      <w:pPr>
        <w:numPr>
          <w:ilvl w:val="0"/>
          <w:numId w:val="35"/>
        </w:numPr>
        <w:spacing w:after="0" w:line="240" w:lineRule="auto"/>
        <w:contextualSpacing/>
        <w:jc w:val="both"/>
        <w:rPr>
          <w:rFonts w:ascii="Times New Roman" w:hAnsi="Times New Roman" w:cs="Times New Roman"/>
          <w:bCs/>
          <w:sz w:val="24"/>
          <w:szCs w:val="24"/>
          <w:lang w:val="sr-Cyrl-RS"/>
        </w:rPr>
      </w:pPr>
      <w:r w:rsidRPr="000115A7">
        <w:rPr>
          <w:rFonts w:ascii="Times New Roman" w:eastAsia="Arial" w:hAnsi="Times New Roman" w:cs="Times New Roman"/>
          <w:bCs/>
          <w:color w:val="000000"/>
          <w:sz w:val="24"/>
          <w:szCs w:val="24"/>
          <w:lang w:val="sr-Cyrl-RS"/>
        </w:rPr>
        <w:t xml:space="preserve">Школа подржава иницијативу и развија предузетнички дух. Индикатори у оквиру овог подручја вредновања су према мишљењу највећег броја испитаника оцењени као присутни. </w:t>
      </w:r>
    </w:p>
    <w:p w14:paraId="3C07C779" w14:textId="77777777" w:rsidR="008B376C" w:rsidRPr="000115A7" w:rsidRDefault="008B376C" w:rsidP="008B376C">
      <w:pPr>
        <w:spacing w:after="0" w:line="240" w:lineRule="auto"/>
        <w:contextualSpacing/>
        <w:jc w:val="both"/>
        <w:rPr>
          <w:rFonts w:ascii="Times New Roman" w:eastAsia="Arial" w:hAnsi="Times New Roman" w:cs="Times New Roman"/>
          <w:bCs/>
          <w:color w:val="000000"/>
          <w:sz w:val="24"/>
          <w:szCs w:val="24"/>
          <w:lang w:val="sr-Cyrl-RS"/>
        </w:rPr>
      </w:pPr>
    </w:p>
    <w:p w14:paraId="117C4AFF" w14:textId="77777777" w:rsidR="008B376C" w:rsidRPr="000115A7" w:rsidRDefault="008B376C" w:rsidP="008233CA">
      <w:pPr>
        <w:spacing w:after="0" w:line="240" w:lineRule="auto"/>
        <w:ind w:firstLine="708"/>
        <w:contextualSpacing/>
        <w:jc w:val="both"/>
        <w:rPr>
          <w:rFonts w:ascii="Times New Roman" w:hAnsi="Times New Roman" w:cs="Times New Roman"/>
          <w:bCs/>
          <w:sz w:val="24"/>
          <w:szCs w:val="24"/>
          <w:lang w:val="sr-Cyrl-RS"/>
        </w:rPr>
      </w:pPr>
      <w:r w:rsidRPr="000115A7">
        <w:rPr>
          <w:rFonts w:ascii="Times New Roman" w:eastAsia="Arial" w:hAnsi="Times New Roman" w:cs="Times New Roman"/>
          <w:bCs/>
          <w:color w:val="000000"/>
          <w:sz w:val="24"/>
          <w:szCs w:val="24"/>
          <w:lang w:val="sr-Cyrl-RS"/>
        </w:rPr>
        <w:t>Школа је у школској 2024/2025. години обезбедила из донација или преко Секретаријата за образовање 4 нова рачунара, 8 белих табли, окречена су 3 кабинета (кабинет за биологију, хемију и географију), замењена су врата на тоалетима и изграђена је тенда на улазу у Интернат.</w:t>
      </w:r>
    </w:p>
    <w:p w14:paraId="6855CA89" w14:textId="77777777" w:rsidR="008B376C" w:rsidRPr="000115A7" w:rsidRDefault="008B376C" w:rsidP="008B376C">
      <w:pPr>
        <w:spacing w:after="0" w:line="240" w:lineRule="auto"/>
        <w:ind w:left="360"/>
        <w:contextualSpacing/>
        <w:jc w:val="both"/>
        <w:rPr>
          <w:rFonts w:ascii="Times New Roman" w:hAnsi="Times New Roman" w:cs="Times New Roman"/>
          <w:bCs/>
          <w:sz w:val="24"/>
          <w:szCs w:val="24"/>
          <w:lang w:val="sr-Cyrl-RS"/>
        </w:rPr>
      </w:pPr>
    </w:p>
    <w:p w14:paraId="3E47E8EC" w14:textId="77777777" w:rsidR="008B376C" w:rsidRPr="008744C5" w:rsidRDefault="008B376C" w:rsidP="008B376C">
      <w:pPr>
        <w:spacing w:after="0" w:line="240" w:lineRule="auto"/>
        <w:ind w:left="360" w:firstLine="348"/>
        <w:contextualSpacing/>
        <w:jc w:val="both"/>
        <w:rPr>
          <w:rFonts w:ascii="Times New Roman" w:eastAsia="Arial" w:hAnsi="Times New Roman" w:cs="Times New Roman"/>
          <w:bCs/>
          <w:color w:val="000000"/>
          <w:sz w:val="24"/>
          <w:szCs w:val="24"/>
          <w:lang w:val="sr-Cyrl-RS"/>
        </w:rPr>
      </w:pPr>
      <w:r w:rsidRPr="008744C5">
        <w:rPr>
          <w:rFonts w:ascii="Times New Roman" w:eastAsia="Arial" w:hAnsi="Times New Roman" w:cs="Times New Roman"/>
          <w:bCs/>
          <w:color w:val="000000"/>
          <w:sz w:val="24"/>
          <w:szCs w:val="24"/>
          <w:lang w:val="sr-Cyrl-RS"/>
        </w:rPr>
        <w:t>Мада доминира утисак о присутности претходно поменутих подручја вредновања, одређени број индикатора је, у малом броју упитника, окарактерисан као – није присутан, што имплицира потребу за интензивирањем примене мера за унапређење ове области.</w:t>
      </w:r>
    </w:p>
    <w:p w14:paraId="67BF88F0" w14:textId="77777777" w:rsidR="008B376C" w:rsidRPr="008744C5" w:rsidRDefault="008B376C" w:rsidP="008B376C">
      <w:pPr>
        <w:spacing w:after="0" w:line="240" w:lineRule="auto"/>
        <w:ind w:left="360"/>
        <w:contextualSpacing/>
        <w:jc w:val="both"/>
        <w:rPr>
          <w:rFonts w:ascii="Times New Roman" w:eastAsia="Arial" w:hAnsi="Times New Roman" w:cs="Times New Roman"/>
          <w:bCs/>
          <w:color w:val="000000"/>
          <w:sz w:val="24"/>
          <w:szCs w:val="24"/>
          <w:lang w:val="sr-Cyrl-RS"/>
        </w:rPr>
      </w:pPr>
    </w:p>
    <w:p w14:paraId="39F54BE9" w14:textId="77777777" w:rsidR="008B376C" w:rsidRPr="008744C5" w:rsidRDefault="008B376C" w:rsidP="008B376C">
      <w:pPr>
        <w:spacing w:after="0" w:line="240" w:lineRule="auto"/>
        <w:ind w:left="360"/>
        <w:contextualSpacing/>
        <w:jc w:val="both"/>
        <w:rPr>
          <w:rFonts w:ascii="Times New Roman" w:eastAsia="Arial" w:hAnsi="Times New Roman" w:cs="Times New Roman"/>
          <w:bCs/>
          <w:color w:val="000000"/>
          <w:sz w:val="24"/>
          <w:szCs w:val="24"/>
          <w:lang w:val="sr-Latn-RS"/>
        </w:rPr>
      </w:pPr>
    </w:p>
    <w:p w14:paraId="126DF2A1" w14:textId="77777777" w:rsidR="008B376C" w:rsidRPr="008744C5" w:rsidRDefault="008B376C" w:rsidP="008B376C">
      <w:pPr>
        <w:spacing w:after="0" w:line="240" w:lineRule="auto"/>
        <w:ind w:left="360"/>
        <w:contextualSpacing/>
        <w:jc w:val="both"/>
        <w:rPr>
          <w:rFonts w:ascii="Times New Roman" w:hAnsi="Times New Roman" w:cs="Times New Roman"/>
          <w:b/>
          <w:sz w:val="24"/>
          <w:szCs w:val="24"/>
          <w:lang w:val="sr-Cyrl-RS"/>
        </w:rPr>
      </w:pPr>
      <w:r w:rsidRPr="008744C5">
        <w:rPr>
          <w:rFonts w:ascii="Times New Roman" w:hAnsi="Times New Roman" w:cs="Times New Roman"/>
          <w:b/>
          <w:sz w:val="24"/>
          <w:szCs w:val="24"/>
          <w:lang w:val="sr-Cyrl-RS"/>
        </w:rPr>
        <w:t xml:space="preserve">                                             Мере за унапређење рада школе </w:t>
      </w:r>
    </w:p>
    <w:p w14:paraId="1F01BAD2" w14:textId="77777777" w:rsidR="008B376C" w:rsidRPr="00B21D3E" w:rsidRDefault="008B376C" w:rsidP="008B376C">
      <w:pPr>
        <w:spacing w:after="0" w:line="240" w:lineRule="auto"/>
        <w:ind w:left="360"/>
        <w:contextualSpacing/>
        <w:jc w:val="both"/>
        <w:rPr>
          <w:rFonts w:ascii="Times New Roman" w:hAnsi="Times New Roman" w:cs="Times New Roman"/>
          <w:sz w:val="24"/>
          <w:szCs w:val="24"/>
          <w:lang w:val="sr-Cyrl-RS"/>
        </w:rPr>
      </w:pPr>
    </w:p>
    <w:p w14:paraId="2068C3D6" w14:textId="77777777" w:rsidR="008B376C" w:rsidRPr="00B21D3E" w:rsidRDefault="008B376C" w:rsidP="00D821EF">
      <w:pPr>
        <w:numPr>
          <w:ilvl w:val="0"/>
          <w:numId w:val="64"/>
        </w:numPr>
        <w:spacing w:after="0" w:line="240" w:lineRule="auto"/>
        <w:contextualSpacing/>
        <w:jc w:val="both"/>
        <w:rPr>
          <w:rFonts w:ascii="Times New Roman" w:hAnsi="Times New Roman" w:cs="Times New Roman"/>
          <w:sz w:val="24"/>
          <w:szCs w:val="24"/>
          <w:lang w:val="sr-Latn-RS"/>
        </w:rPr>
      </w:pPr>
      <w:r w:rsidRPr="00B21D3E">
        <w:rPr>
          <w:rFonts w:ascii="Times New Roman" w:hAnsi="Times New Roman" w:cs="Times New Roman"/>
          <w:sz w:val="24"/>
          <w:szCs w:val="24"/>
          <w:lang w:val="sr-Cyrl-RS"/>
        </w:rPr>
        <w:t>Функционалније планирање додатне и допунске наставе, засновано на праћењу постигнућа ученика;</w:t>
      </w:r>
    </w:p>
    <w:p w14:paraId="6E2DAF66" w14:textId="77777777" w:rsidR="008B376C" w:rsidRPr="00B21D3E" w:rsidRDefault="008B376C" w:rsidP="00D821EF">
      <w:pPr>
        <w:numPr>
          <w:ilvl w:val="0"/>
          <w:numId w:val="64"/>
        </w:numPr>
        <w:spacing w:after="0" w:line="240" w:lineRule="auto"/>
        <w:contextualSpacing/>
        <w:jc w:val="both"/>
        <w:rPr>
          <w:rFonts w:ascii="Times New Roman" w:hAnsi="Times New Roman" w:cs="Times New Roman"/>
          <w:sz w:val="24"/>
          <w:szCs w:val="24"/>
          <w:lang w:val="sr-Latn-RS"/>
        </w:rPr>
      </w:pPr>
      <w:r w:rsidRPr="00B21D3E">
        <w:rPr>
          <w:rFonts w:ascii="Times New Roman" w:hAnsi="Times New Roman" w:cs="Times New Roman"/>
          <w:sz w:val="24"/>
          <w:szCs w:val="24"/>
          <w:lang w:val="sr-Cyrl-RS"/>
        </w:rPr>
        <w:t>Да директор редовно остварује инструктивни увид и надзор у образовно- васпитни рад;</w:t>
      </w:r>
    </w:p>
    <w:p w14:paraId="69AEC0E8" w14:textId="77777777" w:rsidR="008B376C" w:rsidRPr="00B21D3E" w:rsidRDefault="008B376C" w:rsidP="00D821EF">
      <w:pPr>
        <w:numPr>
          <w:ilvl w:val="0"/>
          <w:numId w:val="64"/>
        </w:numPr>
        <w:spacing w:after="0" w:line="240" w:lineRule="auto"/>
        <w:contextualSpacing/>
        <w:jc w:val="both"/>
        <w:rPr>
          <w:rFonts w:ascii="Times New Roman" w:hAnsi="Times New Roman" w:cs="Times New Roman"/>
          <w:sz w:val="24"/>
          <w:szCs w:val="24"/>
          <w:lang w:val="sr-Latn-RS"/>
        </w:rPr>
      </w:pPr>
      <w:r w:rsidRPr="00B21D3E">
        <w:rPr>
          <w:rFonts w:ascii="Times New Roman" w:hAnsi="Times New Roman" w:cs="Times New Roman"/>
          <w:sz w:val="24"/>
          <w:szCs w:val="24"/>
          <w:lang w:val="sr-Cyrl-RS"/>
        </w:rPr>
        <w:t>Да предузима мере за за унапређење образовно-васпитног рада на основу резултата праћења и вредновања;</w:t>
      </w:r>
    </w:p>
    <w:p w14:paraId="702B7100" w14:textId="77777777" w:rsidR="008B376C" w:rsidRPr="00B21D3E" w:rsidRDefault="008B376C" w:rsidP="00D821EF">
      <w:pPr>
        <w:numPr>
          <w:ilvl w:val="0"/>
          <w:numId w:val="64"/>
        </w:numPr>
        <w:spacing w:after="0" w:line="240" w:lineRule="auto"/>
        <w:contextualSpacing/>
        <w:jc w:val="both"/>
        <w:rPr>
          <w:rFonts w:ascii="Times New Roman" w:hAnsi="Times New Roman" w:cs="Times New Roman"/>
          <w:sz w:val="24"/>
          <w:szCs w:val="24"/>
          <w:lang w:val="sr-Latn-RS"/>
        </w:rPr>
      </w:pPr>
      <w:r w:rsidRPr="00B21D3E">
        <w:rPr>
          <w:rFonts w:ascii="Times New Roman" w:hAnsi="Times New Roman" w:cs="Times New Roman"/>
          <w:sz w:val="24"/>
          <w:szCs w:val="24"/>
          <w:lang w:val="sr-Cyrl-RS"/>
        </w:rPr>
        <w:t>Да ствара услове за континуирано праћење и вредновање дигиталне зрелости школе;</w:t>
      </w:r>
    </w:p>
    <w:p w14:paraId="4D9AFC58" w14:textId="77777777" w:rsidR="008B376C" w:rsidRPr="00B21D3E" w:rsidRDefault="008B376C" w:rsidP="00D821EF">
      <w:pPr>
        <w:numPr>
          <w:ilvl w:val="0"/>
          <w:numId w:val="64"/>
        </w:numPr>
        <w:spacing w:after="0" w:line="240" w:lineRule="auto"/>
        <w:contextualSpacing/>
        <w:jc w:val="both"/>
        <w:rPr>
          <w:rFonts w:ascii="Times New Roman" w:hAnsi="Times New Roman" w:cs="Times New Roman"/>
          <w:sz w:val="24"/>
          <w:szCs w:val="24"/>
          <w:lang w:val="sr-Latn-RS"/>
        </w:rPr>
      </w:pPr>
      <w:r w:rsidRPr="00B21D3E">
        <w:rPr>
          <w:rFonts w:ascii="Times New Roman" w:hAnsi="Times New Roman" w:cs="Times New Roman"/>
          <w:sz w:val="24"/>
          <w:szCs w:val="24"/>
          <w:lang w:val="sr-Cyrl-RS"/>
        </w:rPr>
        <w:t>Да показуjе отвореност за промене и подстиче иновациjе;</w:t>
      </w:r>
    </w:p>
    <w:p w14:paraId="4DCF92CF" w14:textId="77777777" w:rsidR="008B376C" w:rsidRPr="00B21D3E" w:rsidRDefault="008B376C" w:rsidP="00D821EF">
      <w:pPr>
        <w:numPr>
          <w:ilvl w:val="0"/>
          <w:numId w:val="64"/>
        </w:numPr>
        <w:spacing w:after="0" w:line="240" w:lineRule="auto"/>
        <w:contextualSpacing/>
        <w:jc w:val="both"/>
        <w:rPr>
          <w:rFonts w:ascii="Times New Roman" w:hAnsi="Times New Roman" w:cs="Times New Roman"/>
          <w:sz w:val="24"/>
          <w:szCs w:val="24"/>
          <w:lang w:val="sr-Latn-RS"/>
        </w:rPr>
      </w:pPr>
      <w:r w:rsidRPr="00B21D3E">
        <w:rPr>
          <w:rFonts w:ascii="Times New Roman" w:hAnsi="Times New Roman" w:cs="Times New Roman"/>
          <w:sz w:val="24"/>
          <w:szCs w:val="24"/>
          <w:lang w:val="sr-Cyrl-RS"/>
        </w:rPr>
        <w:t>Да промовише вредности учења и развиjа школу као заjедницу целоживотног учења;</w:t>
      </w:r>
    </w:p>
    <w:p w14:paraId="2F3FFD0C" w14:textId="77777777" w:rsidR="008B376C" w:rsidRPr="00B21D3E" w:rsidRDefault="008B376C" w:rsidP="00D821EF">
      <w:pPr>
        <w:numPr>
          <w:ilvl w:val="0"/>
          <w:numId w:val="64"/>
        </w:numPr>
        <w:spacing w:after="0" w:line="240" w:lineRule="auto"/>
        <w:contextualSpacing/>
        <w:jc w:val="both"/>
        <w:rPr>
          <w:rFonts w:ascii="Times New Roman" w:hAnsi="Times New Roman" w:cs="Times New Roman"/>
          <w:sz w:val="24"/>
          <w:szCs w:val="24"/>
          <w:lang w:val="sr-Latn-RS"/>
        </w:rPr>
      </w:pPr>
      <w:r w:rsidRPr="00B21D3E">
        <w:rPr>
          <w:rFonts w:ascii="Times New Roman" w:hAnsi="Times New Roman" w:cs="Times New Roman"/>
          <w:sz w:val="24"/>
          <w:szCs w:val="24"/>
          <w:lang w:val="sr-Cyrl-RS"/>
        </w:rPr>
        <w:t>Да своjом посвећеношћу послу и понашањем даjе пример другима;</w:t>
      </w:r>
    </w:p>
    <w:p w14:paraId="44DB73C6" w14:textId="77777777" w:rsidR="008B376C" w:rsidRPr="00B21D3E" w:rsidRDefault="008B376C" w:rsidP="00D821EF">
      <w:pPr>
        <w:numPr>
          <w:ilvl w:val="0"/>
          <w:numId w:val="64"/>
        </w:numPr>
        <w:spacing w:after="0" w:line="240" w:lineRule="auto"/>
        <w:contextualSpacing/>
        <w:jc w:val="both"/>
        <w:rPr>
          <w:rFonts w:ascii="Times New Roman" w:hAnsi="Times New Roman" w:cs="Times New Roman"/>
          <w:sz w:val="24"/>
          <w:szCs w:val="24"/>
          <w:lang w:val="sr-Latn-RS"/>
        </w:rPr>
      </w:pPr>
      <w:r w:rsidRPr="00B21D3E">
        <w:rPr>
          <w:rFonts w:ascii="Times New Roman" w:hAnsi="Times New Roman" w:cs="Times New Roman"/>
          <w:sz w:val="24"/>
          <w:szCs w:val="24"/>
          <w:lang w:val="sr-Cyrl-RS"/>
        </w:rPr>
        <w:lastRenderedPageBreak/>
        <w:t>Да развиjа сарадњу и мрежу са другим установама, привредним и непривредним организациjама и локалном заjедницом у циљу развиjања предузетничких компетенциjа ученика</w:t>
      </w:r>
    </w:p>
    <w:p w14:paraId="31F55889" w14:textId="77777777" w:rsidR="008B376C" w:rsidRPr="008744C5" w:rsidRDefault="008B376C" w:rsidP="008B376C">
      <w:pPr>
        <w:spacing w:after="0" w:line="240" w:lineRule="auto"/>
        <w:ind w:left="786"/>
        <w:contextualSpacing/>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Потребно је такође:</w:t>
      </w:r>
    </w:p>
    <w:p w14:paraId="2C523EF0" w14:textId="77777777" w:rsidR="008B376C" w:rsidRPr="008744C5" w:rsidRDefault="008B376C" w:rsidP="008B376C">
      <w:pPr>
        <w:spacing w:after="0" w:line="240" w:lineRule="auto"/>
        <w:ind w:left="786"/>
        <w:contextualSpacing/>
        <w:jc w:val="both"/>
        <w:rPr>
          <w:rFonts w:ascii="Times New Roman" w:hAnsi="Times New Roman" w:cs="Times New Roman"/>
          <w:sz w:val="24"/>
          <w:szCs w:val="24"/>
          <w:lang w:val="sr-Cyrl-RS"/>
        </w:rPr>
      </w:pPr>
    </w:p>
    <w:p w14:paraId="6A453562" w14:textId="77777777" w:rsidR="008B376C" w:rsidRPr="008744C5" w:rsidRDefault="008B376C" w:rsidP="00D821EF">
      <w:pPr>
        <w:numPr>
          <w:ilvl w:val="0"/>
          <w:numId w:val="10"/>
        </w:numPr>
        <w:spacing w:after="0" w:line="240" w:lineRule="auto"/>
        <w:ind w:left="1211"/>
        <w:contextualSpacing/>
        <w:jc w:val="both"/>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Транспарентније </w:t>
      </w:r>
      <w:r w:rsidRPr="008744C5">
        <w:rPr>
          <w:rFonts w:ascii="Times New Roman" w:hAnsi="Times New Roman" w:cs="Times New Roman"/>
          <w:b/>
          <w:bCs/>
          <w:sz w:val="24"/>
          <w:szCs w:val="24"/>
          <w:lang w:val="sr-Cyrl-RS"/>
        </w:rPr>
        <w:t>представити све постојеће облике сарадње у школи</w:t>
      </w:r>
      <w:r w:rsidRPr="008744C5">
        <w:rPr>
          <w:rFonts w:ascii="Times New Roman" w:hAnsi="Times New Roman" w:cs="Times New Roman"/>
          <w:sz w:val="24"/>
          <w:szCs w:val="24"/>
          <w:lang w:val="sr-Cyrl-RS"/>
        </w:rPr>
        <w:t xml:space="preserve"> (огласна табла, школски сајт...);</w:t>
      </w:r>
    </w:p>
    <w:p w14:paraId="7C1DD347" w14:textId="77777777" w:rsidR="008B376C" w:rsidRPr="008744C5" w:rsidRDefault="008B376C" w:rsidP="00D821EF">
      <w:pPr>
        <w:numPr>
          <w:ilvl w:val="0"/>
          <w:numId w:val="10"/>
        </w:numPr>
        <w:spacing w:after="0" w:line="240" w:lineRule="auto"/>
        <w:ind w:left="1211"/>
        <w:contextualSpacing/>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Интензивирати организацију заједничких активности</w:t>
      </w:r>
      <w:r w:rsidRPr="008744C5">
        <w:rPr>
          <w:rFonts w:ascii="Times New Roman" w:hAnsi="Times New Roman" w:cs="Times New Roman"/>
          <w:sz w:val="24"/>
          <w:szCs w:val="24"/>
          <w:lang w:val="sr-Cyrl-RS"/>
        </w:rPr>
        <w:t xml:space="preserve"> наставника, родитеља и ученика) у циљу јачања припадности школи;</w:t>
      </w:r>
    </w:p>
    <w:p w14:paraId="1F3F5377" w14:textId="77777777" w:rsidR="008B376C" w:rsidRPr="008744C5" w:rsidRDefault="008B376C" w:rsidP="00D821EF">
      <w:pPr>
        <w:numPr>
          <w:ilvl w:val="0"/>
          <w:numId w:val="10"/>
        </w:numPr>
        <w:spacing w:after="0" w:line="240" w:lineRule="auto"/>
        <w:ind w:left="1211"/>
        <w:contextualSpacing/>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Функционалније</w:t>
      </w:r>
      <w:r w:rsidRPr="008744C5">
        <w:rPr>
          <w:rFonts w:ascii="Times New Roman" w:hAnsi="Times New Roman" w:cs="Times New Roman"/>
          <w:b/>
          <w:bCs/>
          <w:sz w:val="24"/>
          <w:szCs w:val="24"/>
          <w:lang w:val="sr-Latn-RS"/>
        </w:rPr>
        <w:t xml:space="preserve"> </w:t>
      </w:r>
      <w:r w:rsidRPr="008744C5">
        <w:rPr>
          <w:rFonts w:ascii="Times New Roman" w:hAnsi="Times New Roman" w:cs="Times New Roman"/>
          <w:b/>
          <w:bCs/>
          <w:sz w:val="24"/>
          <w:szCs w:val="24"/>
          <w:lang w:val="sr-Cyrl-RS"/>
        </w:rPr>
        <w:t>употребити материјално-техничке ресурсе</w:t>
      </w:r>
      <w:r w:rsidRPr="008744C5">
        <w:rPr>
          <w:rFonts w:ascii="Times New Roman" w:hAnsi="Times New Roman" w:cs="Times New Roman"/>
          <w:sz w:val="24"/>
          <w:szCs w:val="24"/>
          <w:lang w:val="sr-Cyrl-RS"/>
        </w:rPr>
        <w:t xml:space="preserve"> културних и научних институција, историјских локалитета, привредних и других организација и сл. ;</w:t>
      </w:r>
    </w:p>
    <w:p w14:paraId="5B71BBB2" w14:textId="77777777" w:rsidR="008B376C" w:rsidRPr="008744C5" w:rsidRDefault="008B376C" w:rsidP="00D821EF">
      <w:pPr>
        <w:numPr>
          <w:ilvl w:val="0"/>
          <w:numId w:val="10"/>
        </w:numPr>
        <w:spacing w:after="0" w:line="240" w:lineRule="auto"/>
        <w:ind w:left="1211"/>
        <w:contextualSpacing/>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Интензивирати рад на развијању сарадње са другим установама, организацијама и локалном заједницом у циљу развијања предузетничких компентенција;</w:t>
      </w:r>
      <w:r w:rsidRPr="008744C5">
        <w:rPr>
          <w:rFonts w:ascii="Times New Roman" w:hAnsi="Times New Roman" w:cs="Times New Roman"/>
          <w:sz w:val="24"/>
          <w:szCs w:val="24"/>
          <w:lang w:val="sr-Cyrl-RS"/>
        </w:rPr>
        <w:t xml:space="preserve"> </w:t>
      </w:r>
    </w:p>
    <w:p w14:paraId="353A6FBC" w14:textId="77777777" w:rsidR="008B376C" w:rsidRPr="008744C5" w:rsidRDefault="008B376C" w:rsidP="00D821EF">
      <w:pPr>
        <w:numPr>
          <w:ilvl w:val="0"/>
          <w:numId w:val="10"/>
        </w:numPr>
        <w:spacing w:after="0" w:line="240" w:lineRule="auto"/>
        <w:ind w:left="1211"/>
        <w:contextualSpacing/>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Интензивније укључивање родитеља и ученика</w:t>
      </w:r>
      <w:r w:rsidRPr="008744C5">
        <w:rPr>
          <w:rFonts w:ascii="Times New Roman" w:hAnsi="Times New Roman" w:cs="Times New Roman"/>
          <w:sz w:val="24"/>
          <w:szCs w:val="24"/>
          <w:lang w:val="sr-Cyrl-RS"/>
        </w:rPr>
        <w:t xml:space="preserve"> у конкретне активности у кључним областима квалитета;</w:t>
      </w:r>
    </w:p>
    <w:p w14:paraId="1DDD517F" w14:textId="77777777" w:rsidR="008B376C" w:rsidRPr="008744C5" w:rsidRDefault="008B376C" w:rsidP="00D821EF">
      <w:pPr>
        <w:numPr>
          <w:ilvl w:val="0"/>
          <w:numId w:val="10"/>
        </w:numPr>
        <w:spacing w:after="0" w:line="240" w:lineRule="auto"/>
        <w:ind w:left="1211"/>
        <w:contextualSpacing/>
        <w:jc w:val="both"/>
        <w:rPr>
          <w:rFonts w:ascii="Times New Roman" w:hAnsi="Times New Roman" w:cs="Times New Roman"/>
          <w:sz w:val="24"/>
          <w:szCs w:val="24"/>
          <w:lang w:val="sr-Cyrl-RS"/>
        </w:rPr>
      </w:pPr>
      <w:r w:rsidRPr="008744C5">
        <w:rPr>
          <w:rFonts w:ascii="Times New Roman" w:hAnsi="Times New Roman" w:cs="Times New Roman"/>
          <w:b/>
          <w:bCs/>
          <w:sz w:val="24"/>
          <w:szCs w:val="24"/>
          <w:lang w:val="sr-Cyrl-RS"/>
        </w:rPr>
        <w:t>Интензивнији рад на</w:t>
      </w:r>
      <w:r w:rsidRPr="008744C5">
        <w:rPr>
          <w:rFonts w:ascii="Times New Roman" w:hAnsi="Times New Roman" w:cs="Times New Roman"/>
          <w:sz w:val="24"/>
          <w:szCs w:val="24"/>
          <w:lang w:val="sr-Cyrl-RS"/>
        </w:rPr>
        <w:t xml:space="preserve"> </w:t>
      </w:r>
      <w:r w:rsidRPr="008744C5">
        <w:rPr>
          <w:rFonts w:ascii="Times New Roman" w:hAnsi="Times New Roman" w:cs="Times New Roman"/>
          <w:b/>
          <w:bCs/>
          <w:sz w:val="24"/>
          <w:szCs w:val="24"/>
          <w:lang w:val="sr-Cyrl-RS"/>
        </w:rPr>
        <w:t>развоју међународне сарадње и пројеката</w:t>
      </w:r>
      <w:r w:rsidRPr="008744C5">
        <w:rPr>
          <w:rFonts w:ascii="Times New Roman" w:hAnsi="Times New Roman" w:cs="Times New Roman"/>
          <w:sz w:val="24"/>
          <w:szCs w:val="24"/>
          <w:lang w:val="sr-Cyrl-RS"/>
        </w:rPr>
        <w:t xml:space="preserve"> усмерених на развој кључних, али и општих и међупредметних компетенција  и компетенција за целоживотно учење ученика и наставника, као и пројеката којима се развија предузимљивост, оријентација ка предузетништву  и предузетничке момпетенције.</w:t>
      </w:r>
    </w:p>
    <w:p w14:paraId="4E8C3294" w14:textId="77777777" w:rsidR="008B376C" w:rsidRPr="008744C5" w:rsidRDefault="008B376C" w:rsidP="008B376C">
      <w:pPr>
        <w:spacing w:after="0" w:line="240" w:lineRule="auto"/>
        <w:rPr>
          <w:rFonts w:ascii="Times New Roman" w:hAnsi="Times New Roman" w:cs="Times New Roman"/>
          <w:sz w:val="24"/>
          <w:szCs w:val="24"/>
          <w:lang w:val="sr-Latn-RS"/>
        </w:rPr>
      </w:pPr>
    </w:p>
    <w:p w14:paraId="737D2F81" w14:textId="77777777" w:rsidR="008B376C" w:rsidRPr="008744C5" w:rsidRDefault="008B376C" w:rsidP="008B376C">
      <w:pPr>
        <w:spacing w:after="0" w:line="240" w:lineRule="auto"/>
        <w:contextualSpacing/>
        <w:rPr>
          <w:rFonts w:ascii="Times New Roman" w:hAnsi="Times New Roman" w:cs="Times New Roman"/>
          <w:sz w:val="24"/>
          <w:szCs w:val="24"/>
          <w:lang w:val="sr-Cyrl-CS"/>
        </w:rPr>
      </w:pPr>
    </w:p>
    <w:p w14:paraId="24945C9B" w14:textId="77777777" w:rsidR="008B376C" w:rsidRPr="00066916" w:rsidRDefault="008B376C" w:rsidP="00066916">
      <w:pPr>
        <w:spacing w:after="0" w:line="240" w:lineRule="auto"/>
        <w:ind w:firstLine="720"/>
        <w:contextualSpacing/>
        <w:rPr>
          <w:rFonts w:ascii="Times New Roman" w:hAnsi="Times New Roman" w:cs="Times New Roman"/>
          <w:sz w:val="24"/>
          <w:szCs w:val="24"/>
          <w:lang w:val="sr-Cyrl-CS"/>
        </w:rPr>
      </w:pPr>
      <w:r w:rsidRPr="00066916">
        <w:rPr>
          <w:rFonts w:ascii="Times New Roman" w:hAnsi="Times New Roman" w:cs="Times New Roman"/>
          <w:sz w:val="24"/>
          <w:szCs w:val="24"/>
          <w:lang w:val="sr-Cyrl-RS"/>
        </w:rPr>
        <w:t xml:space="preserve">На крају школске 2024/2025. години Тим за школско развојно планирање закључује да је у области ПОДРШКА УЧЕНИЦИМА наша школа организовала и спровела многе активности везане за подршку ученика и на основу тога је у наредном периоду потребно: </w:t>
      </w:r>
    </w:p>
    <w:p w14:paraId="6AB159C8" w14:textId="77777777" w:rsidR="008B376C" w:rsidRPr="00066916" w:rsidRDefault="008B376C" w:rsidP="00D821EF">
      <w:pPr>
        <w:pStyle w:val="ListParagraph"/>
        <w:numPr>
          <w:ilvl w:val="0"/>
          <w:numId w:val="31"/>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развијати и даље методе диференцијалне наставе кроз богатији садржај и начин процењивања;</w:t>
      </w:r>
    </w:p>
    <w:p w14:paraId="30CE45B1" w14:textId="77777777" w:rsidR="008B376C" w:rsidRPr="00066916" w:rsidRDefault="008B376C" w:rsidP="00D821EF">
      <w:pPr>
        <w:pStyle w:val="ListParagraph"/>
        <w:numPr>
          <w:ilvl w:val="0"/>
          <w:numId w:val="31"/>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укључивати ученике у ИОП -е, а посебно радити на промоцији и укључивању надарених ученика у ИОП-3;</w:t>
      </w:r>
    </w:p>
    <w:p w14:paraId="745470B0" w14:textId="77777777" w:rsidR="008B376C" w:rsidRPr="00066916" w:rsidRDefault="008B376C" w:rsidP="00D821EF">
      <w:pPr>
        <w:pStyle w:val="ListParagraph"/>
        <w:numPr>
          <w:ilvl w:val="0"/>
          <w:numId w:val="31"/>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подробније упознавање родитеља са ИОП-има на Савету родитеља и родитељским састанцима;</w:t>
      </w:r>
    </w:p>
    <w:p w14:paraId="66740486" w14:textId="77777777" w:rsidR="008B376C" w:rsidRPr="00066916" w:rsidRDefault="008B376C" w:rsidP="00D821EF">
      <w:pPr>
        <w:pStyle w:val="ListParagraph"/>
        <w:numPr>
          <w:ilvl w:val="0"/>
          <w:numId w:val="31"/>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обука наставника за квалитетну диференцијацију наставе у установи и ван ње;</w:t>
      </w:r>
    </w:p>
    <w:p w14:paraId="0BDE7ACD" w14:textId="77777777" w:rsidR="008B376C" w:rsidRPr="00066916" w:rsidRDefault="008B376C" w:rsidP="00D821EF">
      <w:pPr>
        <w:pStyle w:val="ListParagraph"/>
        <w:numPr>
          <w:ilvl w:val="0"/>
          <w:numId w:val="31"/>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 xml:space="preserve">организовање обука ученика, родитеља и наставника  (трибине, вебинари, онлајн обуке) у превенцији насилног понашања код деце и у борби против болести зависности, прекомерне употребе дигиталних садржаја (платформа Чувам те, онлајн обуке, обуке у школи);  </w:t>
      </w:r>
    </w:p>
    <w:p w14:paraId="7119B016" w14:textId="77777777" w:rsidR="008B376C" w:rsidRPr="00066916" w:rsidRDefault="008B376C" w:rsidP="00D821EF">
      <w:pPr>
        <w:pStyle w:val="ListParagraph"/>
        <w:numPr>
          <w:ilvl w:val="0"/>
          <w:numId w:val="31"/>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развијати иницијативе код представника Ученичког парламента за хуманитарним радом, разменом искустава са ученичким парламентима из других школа, организација школске и међушколске сарадње;</w:t>
      </w:r>
    </w:p>
    <w:p w14:paraId="01851CE1" w14:textId="77777777" w:rsidR="008B376C" w:rsidRPr="00066916" w:rsidRDefault="008B376C" w:rsidP="008B376C">
      <w:pPr>
        <w:spacing w:after="0" w:line="240" w:lineRule="auto"/>
        <w:rPr>
          <w:rFonts w:ascii="Times New Roman" w:hAnsi="Times New Roman" w:cs="Times New Roman"/>
          <w:sz w:val="24"/>
          <w:szCs w:val="24"/>
          <w:lang w:val="sr-Cyrl-RS"/>
        </w:rPr>
      </w:pPr>
    </w:p>
    <w:p w14:paraId="6AB191F7" w14:textId="77777777" w:rsidR="008B376C" w:rsidRPr="00066916" w:rsidRDefault="008B376C" w:rsidP="008B376C">
      <w:pPr>
        <w:spacing w:after="0" w:line="240" w:lineRule="auto"/>
        <w:rPr>
          <w:rFonts w:ascii="Times New Roman" w:hAnsi="Times New Roman" w:cs="Times New Roman"/>
          <w:sz w:val="24"/>
          <w:szCs w:val="24"/>
          <w:lang w:val="sr-Cyrl-RS"/>
        </w:rPr>
      </w:pPr>
      <w:r w:rsidRPr="00066916">
        <w:rPr>
          <w:rFonts w:ascii="Times New Roman" w:hAnsi="Times New Roman" w:cs="Times New Roman"/>
          <w:sz w:val="24"/>
          <w:szCs w:val="24"/>
          <w:lang w:val="sr-Cyrl-RS"/>
        </w:rPr>
        <w:t>У оквиру области ЕТОС закључак је да је школа спроводила многе активности на јачању ове области а препоруке Тима за наредни период су:</w:t>
      </w:r>
    </w:p>
    <w:p w14:paraId="3939B3B5"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 xml:space="preserve">увести већи број родитељских састанака и индивидуалних разговора са родитељима и ученицима; </w:t>
      </w:r>
    </w:p>
    <w:p w14:paraId="75AFF92C"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укључити ученике с посебним потребама у активности током школске године, не само приликом обележавања важних датума школе;</w:t>
      </w:r>
    </w:p>
    <w:p w14:paraId="7AF705B1"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lastRenderedPageBreak/>
        <w:t>израдити план посете часовима редовне наставе који се односе на вештине (ликовна култура, музичка култура, техника и технологија, информатика и рачунарство) за ученике са посебним потребама;</w:t>
      </w:r>
    </w:p>
    <w:p w14:paraId="71A2491D"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израдити план</w:t>
      </w:r>
      <w:r w:rsidRPr="00066916">
        <w:rPr>
          <w:rFonts w:ascii="Times New Roman" w:hAnsi="Times New Roman"/>
          <w:sz w:val="24"/>
          <w:szCs w:val="24"/>
          <w:lang w:val="sr-Latn-RS"/>
        </w:rPr>
        <w:t xml:space="preserve"> </w:t>
      </w:r>
      <w:r w:rsidRPr="00066916">
        <w:rPr>
          <w:rFonts w:ascii="Times New Roman" w:hAnsi="Times New Roman"/>
          <w:sz w:val="24"/>
          <w:szCs w:val="24"/>
          <w:lang w:val="sr-Cyrl-RS"/>
        </w:rPr>
        <w:t>посете часовима разредне наставе за ученике с посебним потребама;</w:t>
      </w:r>
    </w:p>
    <w:p w14:paraId="79DBDA70"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планирати и даље редовне радне акције у школи: уређење дворишта школе, садња садница, уређење учионица и другог школског простора са ученицима и родитељима и са одељенским старешинама;</w:t>
      </w:r>
    </w:p>
    <w:p w14:paraId="0257F31A"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Организовати отворена врата за родитеље са различитим темама и активностима;</w:t>
      </w:r>
    </w:p>
    <w:p w14:paraId="0315DC07"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Организовати и надаље иницијативе о различитим активностима у школи са Саветом родитеља и Школским одбором и Општинским саветом родитеља (Дан школе, отворена врата, распусти);</w:t>
      </w:r>
    </w:p>
    <w:p w14:paraId="78A6B921" w14:textId="77777777" w:rsidR="008B376C" w:rsidRPr="00066916" w:rsidRDefault="008B376C" w:rsidP="008B376C">
      <w:pPr>
        <w:pStyle w:val="ListParagraph"/>
        <w:spacing w:after="0" w:line="240" w:lineRule="auto"/>
        <w:rPr>
          <w:rFonts w:ascii="Times New Roman" w:hAnsi="Times New Roman"/>
          <w:sz w:val="24"/>
          <w:szCs w:val="24"/>
          <w:lang w:val="sr-Cyrl-RS"/>
        </w:rPr>
      </w:pPr>
    </w:p>
    <w:p w14:paraId="2F192DDB" w14:textId="77777777" w:rsidR="008B376C" w:rsidRPr="00066916" w:rsidRDefault="008B376C" w:rsidP="008B376C">
      <w:pPr>
        <w:pStyle w:val="ListParagraph"/>
        <w:spacing w:after="0" w:line="240" w:lineRule="auto"/>
        <w:rPr>
          <w:rFonts w:ascii="Times New Roman" w:hAnsi="Times New Roman"/>
          <w:sz w:val="24"/>
          <w:szCs w:val="24"/>
          <w:lang w:val="sr-Cyrl-RS"/>
        </w:rPr>
      </w:pPr>
      <w:r w:rsidRPr="00066916">
        <w:rPr>
          <w:rFonts w:ascii="Times New Roman" w:hAnsi="Times New Roman"/>
          <w:sz w:val="24"/>
          <w:szCs w:val="24"/>
          <w:lang w:val="sr-Cyrl-RS"/>
        </w:rPr>
        <w:t xml:space="preserve">Што се тиче Области квалитета 1- Програмирање, планирање и извештавање Школа је кроз све своје извештаје, планове, органе и тимове спроводила активности и стварала механизме за правовремено и адекватно праћење квалитета рада установе као и извештавање о њеном раду. Кроз акционе планове Тима и осталих органа и служби у већој мери се уважавају актуелне потребе школе. Препоруке Тима за наредни период су: </w:t>
      </w:r>
    </w:p>
    <w:p w14:paraId="7400FB1B"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развијати у још већој мери међупредметне и предметне  компетенције кроз организовање различитих активности на часу и у оквиру ваннаставних активности и слободних наставних активности тешњом сарадњом актива у планирању наставе;</w:t>
      </w:r>
    </w:p>
    <w:p w14:paraId="64AE1EC3"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увести у већој мери иновације у наставни процес;</w:t>
      </w:r>
    </w:p>
    <w:p w14:paraId="06DF04AC"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пратити промене у друштву и самим тим понудити разноврсније активности у оквиру слободних наставних активности које ће осликавати потребе ученика;</w:t>
      </w:r>
    </w:p>
    <w:p w14:paraId="34C2E831" w14:textId="77777777" w:rsidR="008B376C" w:rsidRPr="00066916" w:rsidRDefault="008B376C" w:rsidP="00D821EF">
      <w:pPr>
        <w:pStyle w:val="ListParagraph"/>
        <w:numPr>
          <w:ilvl w:val="0"/>
          <w:numId w:val="32"/>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у већој мери укључивати самовредновање у оквиру планирања и припреме наставног процеса;</w:t>
      </w:r>
    </w:p>
    <w:p w14:paraId="34527200" w14:textId="77777777" w:rsidR="008B376C" w:rsidRPr="00066916" w:rsidRDefault="008B376C" w:rsidP="00EA3B0C">
      <w:pPr>
        <w:spacing w:after="0" w:line="240" w:lineRule="auto"/>
        <w:ind w:firstLine="720"/>
        <w:rPr>
          <w:rFonts w:ascii="Times New Roman" w:hAnsi="Times New Roman" w:cs="Times New Roman"/>
          <w:sz w:val="24"/>
          <w:szCs w:val="24"/>
          <w:lang w:val="sr-Cyrl-RS"/>
        </w:rPr>
      </w:pPr>
      <w:r w:rsidRPr="00066916">
        <w:rPr>
          <w:rFonts w:ascii="Times New Roman" w:hAnsi="Times New Roman" w:cs="Times New Roman"/>
          <w:sz w:val="24"/>
          <w:szCs w:val="24"/>
          <w:lang w:val="sr-Cyrl-RS"/>
        </w:rPr>
        <w:t>На основу извештаја Тима за самовредновање о области квалитета 6 – Организација рада школе, управљање људским и материјалним ресурсима, закључак је да управа школе у великој мери реализује активности у правцу квалитета рада установе у овој области. Препоруке Тима за школско развојно планирање у наредном периоду на побољшању ове области су:</w:t>
      </w:r>
    </w:p>
    <w:p w14:paraId="59EC2771" w14:textId="77777777" w:rsidR="008B376C" w:rsidRPr="00066916" w:rsidRDefault="008B376C" w:rsidP="00D821EF">
      <w:pPr>
        <w:pStyle w:val="ListParagraph"/>
        <w:numPr>
          <w:ilvl w:val="0"/>
          <w:numId w:val="65"/>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проналажење механизама на мотивисање запослених и промовисање позитивних пракси у настави;</w:t>
      </w:r>
    </w:p>
    <w:p w14:paraId="53B1F1CA" w14:textId="77777777" w:rsidR="008B376C" w:rsidRPr="00066916" w:rsidRDefault="008B376C" w:rsidP="00D821EF">
      <w:pPr>
        <w:pStyle w:val="ListParagraph"/>
        <w:numPr>
          <w:ilvl w:val="0"/>
          <w:numId w:val="65"/>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већа ангажованост наставника у звању на активностима и мерама за побољшање квалитета рада установе у виду едукација и евалуације;</w:t>
      </w:r>
    </w:p>
    <w:p w14:paraId="6C95C71E" w14:textId="77777777" w:rsidR="008B376C" w:rsidRPr="00066916" w:rsidRDefault="008B376C" w:rsidP="00D821EF">
      <w:pPr>
        <w:pStyle w:val="ListParagraph"/>
        <w:numPr>
          <w:ilvl w:val="0"/>
          <w:numId w:val="65"/>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већа употреба резултата самовредновања у унапређењу образовно-васпитног рада и планирања осталих активности на годишњем нивоу;</w:t>
      </w:r>
    </w:p>
    <w:p w14:paraId="4904C9F3" w14:textId="77777777" w:rsidR="008B376C" w:rsidRPr="00066916" w:rsidRDefault="008B376C" w:rsidP="00D821EF">
      <w:pPr>
        <w:pStyle w:val="ListParagraph"/>
        <w:numPr>
          <w:ilvl w:val="0"/>
          <w:numId w:val="65"/>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адекватније праћење дигиталне зрелости установе кроз промоцију иновација;</w:t>
      </w:r>
    </w:p>
    <w:p w14:paraId="57C45973" w14:textId="77777777" w:rsidR="008B376C" w:rsidRPr="00066916" w:rsidRDefault="008B376C" w:rsidP="00D821EF">
      <w:pPr>
        <w:pStyle w:val="ListParagraph"/>
        <w:numPr>
          <w:ilvl w:val="0"/>
          <w:numId w:val="65"/>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веће укључивање привредних и непривредних организација у развијању предузетничких компетенција ученика;</w:t>
      </w:r>
    </w:p>
    <w:p w14:paraId="22A87961" w14:textId="77777777" w:rsidR="008B376C" w:rsidRPr="00066916" w:rsidRDefault="008B376C" w:rsidP="00D821EF">
      <w:pPr>
        <w:pStyle w:val="ListParagraph"/>
        <w:numPr>
          <w:ilvl w:val="0"/>
          <w:numId w:val="65"/>
        </w:numPr>
        <w:spacing w:after="0" w:line="240" w:lineRule="auto"/>
        <w:rPr>
          <w:rFonts w:ascii="Times New Roman" w:hAnsi="Times New Roman"/>
          <w:sz w:val="24"/>
          <w:szCs w:val="24"/>
          <w:lang w:val="sr-Cyrl-RS"/>
        </w:rPr>
      </w:pPr>
      <w:r w:rsidRPr="00066916">
        <w:rPr>
          <w:rFonts w:ascii="Times New Roman" w:hAnsi="Times New Roman"/>
          <w:sz w:val="24"/>
          <w:szCs w:val="24"/>
          <w:lang w:val="sr-Cyrl-RS"/>
        </w:rPr>
        <w:t>пројектна настава у циљу развоја предузетничких компетенција ученика;</w:t>
      </w:r>
    </w:p>
    <w:p w14:paraId="34454798" w14:textId="77777777" w:rsidR="008B376C" w:rsidRPr="00066916" w:rsidRDefault="008B376C" w:rsidP="008B376C">
      <w:pPr>
        <w:spacing w:after="0" w:line="240" w:lineRule="auto"/>
        <w:rPr>
          <w:rFonts w:ascii="Times New Roman" w:hAnsi="Times New Roman" w:cs="Times New Roman"/>
          <w:sz w:val="24"/>
          <w:szCs w:val="24"/>
          <w:lang w:val="sr-Cyrl-RS"/>
        </w:rPr>
      </w:pPr>
      <w:r w:rsidRPr="00066916">
        <w:rPr>
          <w:rFonts w:ascii="Times New Roman" w:hAnsi="Times New Roman" w:cs="Times New Roman"/>
          <w:sz w:val="24"/>
          <w:szCs w:val="24"/>
          <w:lang w:val="sr-Cyrl-RS"/>
        </w:rPr>
        <w:t>креирање међународне сарадње и циљу развоја кључних компетенција за целоживотно учење ученика и наставника;</w:t>
      </w:r>
      <w:r w:rsidRPr="00066916">
        <w:rPr>
          <w:rFonts w:ascii="Times New Roman" w:hAnsi="Times New Roman" w:cs="Times New Roman"/>
          <w:sz w:val="24"/>
          <w:szCs w:val="24"/>
        </w:rPr>
        <w:t xml:space="preserve"> </w:t>
      </w:r>
    </w:p>
    <w:p w14:paraId="313E8028" w14:textId="77777777" w:rsidR="00EA3B0C" w:rsidRDefault="00EA3B0C" w:rsidP="008B376C">
      <w:pPr>
        <w:spacing w:after="0" w:line="240" w:lineRule="auto"/>
        <w:rPr>
          <w:rFonts w:ascii="Times New Roman" w:hAnsi="Times New Roman" w:cs="Times New Roman"/>
          <w:b/>
          <w:sz w:val="24"/>
          <w:szCs w:val="24"/>
        </w:rPr>
      </w:pPr>
    </w:p>
    <w:p w14:paraId="60D86563" w14:textId="074D0827" w:rsidR="008B376C" w:rsidRPr="008744C5" w:rsidRDefault="008B376C" w:rsidP="00EA3B0C">
      <w:pPr>
        <w:spacing w:after="0" w:line="240" w:lineRule="auto"/>
        <w:ind w:firstLine="585"/>
        <w:rPr>
          <w:rFonts w:ascii="Times New Roman" w:hAnsi="Times New Roman" w:cs="Times New Roman"/>
          <w:sz w:val="24"/>
          <w:szCs w:val="24"/>
          <w:lang w:val="sr-Cyrl-RS"/>
        </w:rPr>
      </w:pPr>
      <w:r w:rsidRPr="008744C5">
        <w:rPr>
          <w:rFonts w:ascii="Times New Roman" w:hAnsi="Times New Roman" w:cs="Times New Roman"/>
          <w:b/>
          <w:sz w:val="24"/>
          <w:szCs w:val="24"/>
        </w:rPr>
        <w:t>Тим је у току школске</w:t>
      </w:r>
      <w:r w:rsidRPr="008744C5">
        <w:rPr>
          <w:rFonts w:ascii="Times New Roman" w:hAnsi="Times New Roman" w:cs="Times New Roman"/>
          <w:b/>
          <w:sz w:val="24"/>
          <w:szCs w:val="24"/>
          <w:lang w:val="sr-Cyrl-RS"/>
        </w:rPr>
        <w:t xml:space="preserve"> 2024/2025.</w:t>
      </w:r>
      <w:r w:rsidRPr="008744C5">
        <w:rPr>
          <w:rFonts w:ascii="Times New Roman" w:hAnsi="Times New Roman" w:cs="Times New Roman"/>
          <w:b/>
          <w:sz w:val="24"/>
          <w:szCs w:val="24"/>
        </w:rPr>
        <w:t xml:space="preserve"> године остваривао сарадњу</w:t>
      </w:r>
      <w:r w:rsidRPr="008744C5">
        <w:rPr>
          <w:rFonts w:ascii="Times New Roman" w:hAnsi="Times New Roman" w:cs="Times New Roman"/>
          <w:b/>
          <w:sz w:val="24"/>
          <w:szCs w:val="24"/>
          <w:lang w:val="sr-Cyrl-RS"/>
        </w:rPr>
        <w:t xml:space="preserve"> и</w:t>
      </w:r>
      <w:r w:rsidRPr="008744C5">
        <w:rPr>
          <w:rFonts w:ascii="Times New Roman" w:hAnsi="Times New Roman" w:cs="Times New Roman"/>
          <w:b/>
          <w:sz w:val="24"/>
          <w:szCs w:val="24"/>
        </w:rPr>
        <w:t xml:space="preserve"> са:</w:t>
      </w:r>
    </w:p>
    <w:p w14:paraId="68B678A1" w14:textId="77777777" w:rsidR="008B376C" w:rsidRPr="008744C5" w:rsidRDefault="008B376C" w:rsidP="00D821EF">
      <w:pPr>
        <w:numPr>
          <w:ilvl w:val="0"/>
          <w:numId w:val="63"/>
        </w:numPr>
        <w:spacing w:after="0" w:line="240" w:lineRule="auto"/>
        <w:rPr>
          <w:rFonts w:ascii="Times New Roman" w:hAnsi="Times New Roman" w:cs="Times New Roman"/>
          <w:sz w:val="24"/>
          <w:szCs w:val="24"/>
        </w:rPr>
      </w:pPr>
      <w:r w:rsidRPr="008744C5">
        <w:rPr>
          <w:rFonts w:ascii="Times New Roman" w:hAnsi="Times New Roman" w:cs="Times New Roman"/>
          <w:sz w:val="24"/>
          <w:szCs w:val="24"/>
        </w:rPr>
        <w:t>Тимом за инклузију – у циљу праћења личних способности и могућности, те</w:t>
      </w:r>
    </w:p>
    <w:p w14:paraId="3B3EA762" w14:textId="77777777" w:rsidR="008B376C" w:rsidRPr="008744C5" w:rsidRDefault="008B376C" w:rsidP="008B376C">
      <w:pPr>
        <w:spacing w:after="0" w:line="240" w:lineRule="auto"/>
        <w:ind w:left="585"/>
        <w:rPr>
          <w:rFonts w:ascii="Times New Roman" w:hAnsi="Times New Roman" w:cs="Times New Roman"/>
          <w:sz w:val="24"/>
          <w:szCs w:val="24"/>
          <w:lang w:val="sr-Cyrl-RS"/>
        </w:rPr>
      </w:pPr>
      <w:r w:rsidRPr="008744C5">
        <w:rPr>
          <w:rFonts w:ascii="Times New Roman" w:hAnsi="Times New Roman" w:cs="Times New Roman"/>
          <w:sz w:val="24"/>
          <w:szCs w:val="24"/>
        </w:rPr>
        <w:t>напредовања ученика</w:t>
      </w:r>
      <w:r w:rsidRPr="008744C5">
        <w:rPr>
          <w:rFonts w:ascii="Times New Roman" w:hAnsi="Times New Roman" w:cs="Times New Roman"/>
          <w:sz w:val="24"/>
          <w:szCs w:val="24"/>
          <w:lang w:val="sr-Cyrl-RS"/>
        </w:rPr>
        <w:t>;</w:t>
      </w:r>
    </w:p>
    <w:p w14:paraId="6DA82DD8" w14:textId="77777777" w:rsidR="008B376C" w:rsidRPr="008744C5" w:rsidRDefault="008B376C" w:rsidP="00D821EF">
      <w:pPr>
        <w:numPr>
          <w:ilvl w:val="0"/>
          <w:numId w:val="63"/>
        </w:numPr>
        <w:spacing w:after="0" w:line="240" w:lineRule="auto"/>
        <w:rPr>
          <w:rFonts w:ascii="Times New Roman" w:hAnsi="Times New Roman" w:cs="Times New Roman"/>
          <w:sz w:val="24"/>
          <w:szCs w:val="24"/>
        </w:rPr>
      </w:pPr>
      <w:r w:rsidRPr="008744C5">
        <w:rPr>
          <w:rFonts w:ascii="Times New Roman" w:hAnsi="Times New Roman" w:cs="Times New Roman"/>
          <w:sz w:val="24"/>
          <w:szCs w:val="24"/>
        </w:rPr>
        <w:lastRenderedPageBreak/>
        <w:t xml:space="preserve">Тимом за </w:t>
      </w:r>
      <w:r w:rsidRPr="008744C5">
        <w:rPr>
          <w:rFonts w:ascii="Times New Roman" w:hAnsi="Times New Roman" w:cs="Times New Roman"/>
          <w:sz w:val="24"/>
          <w:szCs w:val="24"/>
          <w:lang w:val="sr-Cyrl-RS"/>
        </w:rPr>
        <w:t>заштиту од дискриминације, насиља, злостављања и занемаривања</w:t>
      </w:r>
      <w:r w:rsidRPr="008744C5">
        <w:rPr>
          <w:rFonts w:ascii="Times New Roman" w:hAnsi="Times New Roman" w:cs="Times New Roman"/>
          <w:sz w:val="24"/>
          <w:szCs w:val="24"/>
        </w:rPr>
        <w:t xml:space="preserve"> – у циљу превенције вршњачког и других облика насиља,</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rPr>
        <w:t>подизања свести о потреби толеранције и поштовања</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rPr>
        <w:t>различитости и особености сваког појединца, повећања</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rPr>
        <w:t>сарадње међу ученицима, наставницима и родитељима</w:t>
      </w:r>
      <w:r w:rsidRPr="008744C5">
        <w:rPr>
          <w:rFonts w:ascii="Times New Roman" w:hAnsi="Times New Roman" w:cs="Times New Roman"/>
          <w:sz w:val="24"/>
          <w:szCs w:val="24"/>
          <w:lang w:val="sr-Cyrl-RS"/>
        </w:rPr>
        <w:t>;</w:t>
      </w:r>
    </w:p>
    <w:p w14:paraId="67F3B01A" w14:textId="77777777" w:rsidR="008B376C" w:rsidRPr="008744C5" w:rsidRDefault="008B376C" w:rsidP="00D821EF">
      <w:pPr>
        <w:numPr>
          <w:ilvl w:val="0"/>
          <w:numId w:val="63"/>
        </w:numPr>
        <w:spacing w:after="0" w:line="240" w:lineRule="auto"/>
        <w:rPr>
          <w:rFonts w:ascii="Times New Roman" w:hAnsi="Times New Roman" w:cs="Times New Roman"/>
          <w:sz w:val="24"/>
          <w:szCs w:val="24"/>
        </w:rPr>
      </w:pPr>
      <w:r w:rsidRPr="008744C5">
        <w:rPr>
          <w:rFonts w:ascii="Times New Roman" w:hAnsi="Times New Roman" w:cs="Times New Roman"/>
          <w:sz w:val="24"/>
          <w:szCs w:val="24"/>
        </w:rPr>
        <w:t>Тимом за самовредновање – ради утврђивања кључних области које треба</w:t>
      </w:r>
    </w:p>
    <w:p w14:paraId="0AB7C05F" w14:textId="77777777" w:rsidR="008B376C" w:rsidRPr="008744C5" w:rsidRDefault="008B376C" w:rsidP="008B376C">
      <w:pPr>
        <w:spacing w:after="0" w:line="240" w:lineRule="auto"/>
        <w:ind w:left="225"/>
        <w:rPr>
          <w:rFonts w:ascii="Times New Roman" w:hAnsi="Times New Roman" w:cs="Times New Roman"/>
          <w:sz w:val="24"/>
          <w:szCs w:val="24"/>
          <w:lang w:val="sr-Cyrl-RS"/>
        </w:rPr>
      </w:pPr>
      <w:r w:rsidRPr="008744C5">
        <w:rPr>
          <w:rFonts w:ascii="Times New Roman" w:hAnsi="Times New Roman" w:cs="Times New Roman"/>
          <w:sz w:val="24"/>
          <w:szCs w:val="24"/>
        </w:rPr>
        <w:t>Унапредити</w:t>
      </w:r>
      <w:r w:rsidRPr="008744C5">
        <w:rPr>
          <w:rFonts w:ascii="Times New Roman" w:hAnsi="Times New Roman" w:cs="Times New Roman"/>
          <w:sz w:val="24"/>
          <w:szCs w:val="24"/>
          <w:lang w:val="sr-Cyrl-RS"/>
        </w:rPr>
        <w:t>;</w:t>
      </w:r>
    </w:p>
    <w:p w14:paraId="465BB7B4" w14:textId="77777777" w:rsidR="008B376C" w:rsidRPr="008744C5" w:rsidRDefault="008B376C" w:rsidP="00D821EF">
      <w:pPr>
        <w:numPr>
          <w:ilvl w:val="0"/>
          <w:numId w:val="63"/>
        </w:numPr>
        <w:spacing w:after="0" w:line="240" w:lineRule="auto"/>
        <w:rPr>
          <w:rFonts w:ascii="Times New Roman" w:hAnsi="Times New Roman" w:cs="Times New Roman"/>
          <w:sz w:val="24"/>
          <w:szCs w:val="24"/>
        </w:rPr>
      </w:pPr>
      <w:r w:rsidRPr="008744C5">
        <w:rPr>
          <w:rFonts w:ascii="Times New Roman" w:hAnsi="Times New Roman" w:cs="Times New Roman"/>
          <w:sz w:val="24"/>
          <w:szCs w:val="24"/>
        </w:rPr>
        <w:t>Педагогом</w:t>
      </w:r>
      <w:r w:rsidRPr="008744C5">
        <w:rPr>
          <w:rFonts w:ascii="Times New Roman" w:hAnsi="Times New Roman" w:cs="Times New Roman"/>
          <w:sz w:val="24"/>
          <w:szCs w:val="24"/>
          <w:lang w:val="sr-Cyrl-RS"/>
        </w:rPr>
        <w:t xml:space="preserve"> и психологом</w:t>
      </w:r>
      <w:r w:rsidRPr="008744C5">
        <w:rPr>
          <w:rFonts w:ascii="Times New Roman" w:hAnsi="Times New Roman" w:cs="Times New Roman"/>
          <w:sz w:val="24"/>
          <w:szCs w:val="24"/>
        </w:rPr>
        <w:t xml:space="preserve"> школе – ради пружања подршке и помоћи  ученицима и наставницима</w:t>
      </w:r>
      <w:r w:rsidRPr="008744C5">
        <w:rPr>
          <w:rFonts w:ascii="Times New Roman" w:hAnsi="Times New Roman" w:cs="Times New Roman"/>
          <w:sz w:val="24"/>
          <w:szCs w:val="24"/>
          <w:lang w:val="sr-Cyrl-RS"/>
        </w:rPr>
        <w:t>;</w:t>
      </w:r>
    </w:p>
    <w:p w14:paraId="47A36143" w14:textId="77777777" w:rsidR="008B376C" w:rsidRPr="008744C5" w:rsidRDefault="008B376C" w:rsidP="008B376C">
      <w:pPr>
        <w:spacing w:after="0" w:line="240" w:lineRule="auto"/>
        <w:ind w:left="585"/>
        <w:rPr>
          <w:rFonts w:ascii="Times New Roman" w:hAnsi="Times New Roman" w:cs="Times New Roman"/>
          <w:sz w:val="24"/>
          <w:szCs w:val="24"/>
          <w:lang w:val="sr-Cyrl-RS"/>
        </w:rPr>
      </w:pPr>
      <w:r w:rsidRPr="008744C5">
        <w:rPr>
          <w:rFonts w:ascii="Times New Roman" w:hAnsi="Times New Roman" w:cs="Times New Roman"/>
          <w:sz w:val="24"/>
          <w:szCs w:val="24"/>
        </w:rPr>
        <w:t>-при изради плана стручног усавршавања наставника, стручних</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rPr>
        <w:t>сарадника и директора (у складу са приоритетним областима и</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rPr>
        <w:t>потребама школе)</w:t>
      </w:r>
      <w:r w:rsidRPr="008744C5">
        <w:rPr>
          <w:rFonts w:ascii="Times New Roman" w:hAnsi="Times New Roman" w:cs="Times New Roman"/>
          <w:sz w:val="24"/>
          <w:szCs w:val="24"/>
          <w:lang w:val="sr-Cyrl-RS"/>
        </w:rPr>
        <w:t>;</w:t>
      </w:r>
    </w:p>
    <w:p w14:paraId="61D71E41" w14:textId="77777777" w:rsidR="008B376C" w:rsidRPr="008744C5" w:rsidRDefault="008B376C" w:rsidP="008B376C">
      <w:pPr>
        <w:spacing w:after="0" w:line="240" w:lineRule="auto"/>
        <w:ind w:left="585"/>
        <w:rPr>
          <w:rFonts w:ascii="Times New Roman" w:hAnsi="Times New Roman" w:cs="Times New Roman"/>
          <w:sz w:val="24"/>
          <w:szCs w:val="24"/>
        </w:rPr>
      </w:pPr>
      <w:r w:rsidRPr="008744C5">
        <w:rPr>
          <w:rFonts w:ascii="Times New Roman" w:hAnsi="Times New Roman" w:cs="Times New Roman"/>
          <w:sz w:val="24"/>
          <w:szCs w:val="24"/>
        </w:rPr>
        <w:t>- при реализацији професионалне оријентације (тест интересовања,</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rPr>
        <w:t>способности и склоности за ученике осмог разреда), пружања</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rPr>
        <w:t>помоћи у избору средње школе</w:t>
      </w:r>
    </w:p>
    <w:p w14:paraId="14B0986E" w14:textId="77777777" w:rsidR="008B376C" w:rsidRPr="008744C5" w:rsidRDefault="008B376C" w:rsidP="008B376C">
      <w:pPr>
        <w:spacing w:after="0" w:line="240" w:lineRule="auto"/>
        <w:ind w:left="585"/>
        <w:rPr>
          <w:rFonts w:ascii="Times New Roman" w:hAnsi="Times New Roman" w:cs="Times New Roman"/>
          <w:sz w:val="24"/>
          <w:szCs w:val="24"/>
          <w:lang w:val="sr-Cyrl-RS"/>
        </w:rPr>
      </w:pPr>
      <w:r w:rsidRPr="008744C5">
        <w:rPr>
          <w:rFonts w:ascii="Times New Roman" w:hAnsi="Times New Roman" w:cs="Times New Roman"/>
          <w:sz w:val="24"/>
          <w:szCs w:val="24"/>
        </w:rPr>
        <w:t>- при планирању припреме ученика за завршни испит</w:t>
      </w:r>
      <w:r w:rsidRPr="008744C5">
        <w:rPr>
          <w:rFonts w:ascii="Times New Roman" w:hAnsi="Times New Roman" w:cs="Times New Roman"/>
          <w:sz w:val="24"/>
          <w:szCs w:val="24"/>
          <w:lang w:val="sr-Cyrl-RS"/>
        </w:rPr>
        <w:t>;</w:t>
      </w:r>
    </w:p>
    <w:p w14:paraId="55D46E41" w14:textId="77777777" w:rsidR="008B376C" w:rsidRPr="008744C5" w:rsidRDefault="008B376C" w:rsidP="008B376C">
      <w:pPr>
        <w:spacing w:after="0" w:line="240" w:lineRule="auto"/>
        <w:rPr>
          <w:rFonts w:ascii="Times New Roman" w:hAnsi="Times New Roman" w:cs="Times New Roman"/>
          <w:sz w:val="24"/>
          <w:szCs w:val="24"/>
        </w:rPr>
      </w:pP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rPr>
        <w:t>-   Активом разредне наставе – ради праћења и организовања додатне наставе из</w:t>
      </w:r>
    </w:p>
    <w:p w14:paraId="51969997" w14:textId="77777777" w:rsidR="008B376C" w:rsidRPr="008744C5" w:rsidRDefault="008B376C" w:rsidP="008B376C">
      <w:pPr>
        <w:spacing w:after="0" w:line="240" w:lineRule="auto"/>
        <w:rPr>
          <w:rFonts w:ascii="Times New Roman" w:hAnsi="Times New Roman" w:cs="Times New Roman"/>
          <w:sz w:val="24"/>
          <w:szCs w:val="24"/>
          <w:lang w:val="sr-Cyrl-RS"/>
        </w:rPr>
      </w:pP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rPr>
        <w:t xml:space="preserve">математике, за ученике који су учествовали на такмичењу у припреми и организацији </w:t>
      </w:r>
      <w:r w:rsidRPr="008744C5">
        <w:rPr>
          <w:rFonts w:ascii="Times New Roman" w:hAnsi="Times New Roman" w:cs="Times New Roman"/>
          <w:sz w:val="24"/>
          <w:szCs w:val="24"/>
          <w:lang w:val="sr-Cyrl-RS"/>
        </w:rPr>
        <w:t xml:space="preserve">          </w:t>
      </w:r>
      <w:r w:rsidRPr="008744C5">
        <w:rPr>
          <w:rFonts w:ascii="Times New Roman" w:hAnsi="Times New Roman" w:cs="Times New Roman"/>
          <w:sz w:val="24"/>
          <w:szCs w:val="24"/>
        </w:rPr>
        <w:t>свечаности и приредби у школи</w:t>
      </w:r>
      <w:r w:rsidRPr="008744C5">
        <w:rPr>
          <w:rFonts w:ascii="Times New Roman" w:hAnsi="Times New Roman" w:cs="Times New Roman"/>
          <w:sz w:val="24"/>
          <w:szCs w:val="24"/>
          <w:lang w:val="sr-Cyrl-RS"/>
        </w:rPr>
        <w:t>;</w:t>
      </w:r>
    </w:p>
    <w:p w14:paraId="198F17DD" w14:textId="77777777" w:rsidR="008B376C" w:rsidRPr="008744C5" w:rsidRDefault="008B376C" w:rsidP="008B376C">
      <w:pPr>
        <w:spacing w:after="0" w:line="240" w:lineRule="auto"/>
        <w:rPr>
          <w:rFonts w:ascii="Times New Roman" w:hAnsi="Times New Roman" w:cs="Times New Roman"/>
          <w:sz w:val="24"/>
          <w:szCs w:val="24"/>
          <w:lang w:val="sr-Cyrl-CS"/>
        </w:rPr>
      </w:pPr>
      <w:r w:rsidRPr="008744C5">
        <w:rPr>
          <w:rFonts w:ascii="Times New Roman" w:hAnsi="Times New Roman" w:cs="Times New Roman"/>
          <w:sz w:val="24"/>
          <w:szCs w:val="24"/>
          <w:lang w:val="sr-Cyrl-CS"/>
        </w:rPr>
        <w:t xml:space="preserve">      - Стручним већима : приликом реализације програма квалитетне припреме за завршни испит</w:t>
      </w:r>
    </w:p>
    <w:p w14:paraId="2193433E" w14:textId="77777777" w:rsidR="008B376C" w:rsidRPr="008744C5" w:rsidRDefault="008B376C" w:rsidP="008B376C">
      <w:pPr>
        <w:spacing w:after="0" w:line="240" w:lineRule="auto"/>
        <w:contextualSpacing/>
        <w:rPr>
          <w:rFonts w:ascii="Times New Roman" w:hAnsi="Times New Roman" w:cs="Times New Roman"/>
          <w:sz w:val="24"/>
          <w:szCs w:val="24"/>
          <w:lang w:val="sr-Cyrl-CS"/>
        </w:rPr>
      </w:pPr>
      <w:r w:rsidRPr="008744C5">
        <w:rPr>
          <w:rFonts w:ascii="Times New Roman" w:hAnsi="Times New Roman" w:cs="Times New Roman"/>
          <w:sz w:val="24"/>
          <w:szCs w:val="24"/>
          <w:lang w:val="sr-Cyrl-CS"/>
        </w:rPr>
        <w:t xml:space="preserve">      - Тимом за писање пројеката:у остваривању развојних циљева дефинисаних новим развојним планом школе формиран је тим записање пројеката. Тим је поднео свој извештај о раду за 2024/25. годину;</w:t>
      </w:r>
    </w:p>
    <w:p w14:paraId="29875FB7" w14:textId="77777777" w:rsidR="008B376C" w:rsidRPr="008744C5" w:rsidRDefault="008B376C" w:rsidP="00D821EF">
      <w:pPr>
        <w:numPr>
          <w:ilvl w:val="0"/>
          <w:numId w:val="63"/>
        </w:numPr>
        <w:spacing w:after="0" w:line="240" w:lineRule="auto"/>
        <w:contextualSpacing/>
        <w:rPr>
          <w:rFonts w:ascii="Times New Roman" w:hAnsi="Times New Roman" w:cs="Times New Roman"/>
          <w:sz w:val="24"/>
          <w:szCs w:val="24"/>
          <w:lang w:val="sr-Cyrl-CS"/>
        </w:rPr>
      </w:pPr>
      <w:r w:rsidRPr="008744C5">
        <w:rPr>
          <w:rFonts w:ascii="Times New Roman" w:hAnsi="Times New Roman" w:cs="Times New Roman"/>
          <w:sz w:val="24"/>
          <w:szCs w:val="24"/>
          <w:lang w:val="sr-Cyrl-CS"/>
        </w:rPr>
        <w:t>Тимом за квалитет рада установе- сарадња је потребна ради анализе, повезаност је неопходна јер већина активности који се баве сви тимови у школи представљају циљеве из развојног плана;</w:t>
      </w:r>
    </w:p>
    <w:p w14:paraId="496FC02E" w14:textId="77777777" w:rsidR="008B376C" w:rsidRPr="008744C5" w:rsidRDefault="008B376C" w:rsidP="00D821EF">
      <w:pPr>
        <w:numPr>
          <w:ilvl w:val="0"/>
          <w:numId w:val="63"/>
        </w:numPr>
        <w:spacing w:after="0" w:line="240" w:lineRule="auto"/>
        <w:contextualSpacing/>
        <w:rPr>
          <w:rFonts w:ascii="Times New Roman" w:hAnsi="Times New Roman" w:cs="Times New Roman"/>
          <w:sz w:val="24"/>
          <w:szCs w:val="24"/>
          <w:lang w:val="sr-Cyrl-CS"/>
        </w:rPr>
      </w:pPr>
      <w:r w:rsidRPr="008744C5">
        <w:rPr>
          <w:rFonts w:ascii="Times New Roman" w:hAnsi="Times New Roman" w:cs="Times New Roman"/>
          <w:sz w:val="24"/>
          <w:szCs w:val="24"/>
          <w:lang w:val="sr-Cyrl-CS"/>
        </w:rPr>
        <w:t xml:space="preserve">Ученичким парламентом у реализацији креативних радионица; </w:t>
      </w:r>
    </w:p>
    <w:p w14:paraId="5F2C703D" w14:textId="77777777" w:rsidR="008B376C" w:rsidRPr="008744C5" w:rsidRDefault="008B376C" w:rsidP="008B376C">
      <w:pPr>
        <w:pStyle w:val="ListParagraph"/>
        <w:spacing w:after="0" w:line="240" w:lineRule="auto"/>
        <w:rPr>
          <w:rFonts w:ascii="Times New Roman" w:hAnsi="Times New Roman"/>
          <w:b/>
          <w:bCs/>
          <w:sz w:val="24"/>
          <w:szCs w:val="24"/>
          <w:lang w:val="sr-Cyrl-RS"/>
        </w:rPr>
      </w:pPr>
    </w:p>
    <w:p w14:paraId="46DAB198" w14:textId="77777777" w:rsidR="008B376C" w:rsidRDefault="008B376C" w:rsidP="008B376C">
      <w:pPr>
        <w:spacing w:after="0" w:line="240" w:lineRule="auto"/>
        <w:rPr>
          <w:rFonts w:ascii="Times New Roman" w:hAnsi="Times New Roman" w:cs="Times New Roman"/>
          <w:i/>
          <w:iCs/>
          <w:sz w:val="24"/>
          <w:szCs w:val="24"/>
        </w:rPr>
      </w:pPr>
    </w:p>
    <w:p w14:paraId="568E9C36" w14:textId="77777777" w:rsidR="00FF70F9" w:rsidRPr="00FF70F9" w:rsidRDefault="00FF70F9" w:rsidP="008B376C">
      <w:pPr>
        <w:spacing w:after="0" w:line="240" w:lineRule="auto"/>
        <w:rPr>
          <w:rFonts w:ascii="Times New Roman" w:hAnsi="Times New Roman" w:cs="Times New Roman"/>
          <w:i/>
          <w:iCs/>
          <w:sz w:val="24"/>
          <w:szCs w:val="24"/>
        </w:rPr>
      </w:pPr>
    </w:p>
    <w:p w14:paraId="4EDC0177" w14:textId="54516AE2" w:rsidR="008B376C" w:rsidRPr="008744C5" w:rsidRDefault="008B376C" w:rsidP="008B376C">
      <w:pPr>
        <w:spacing w:after="0" w:line="240" w:lineRule="auto"/>
        <w:jc w:val="right"/>
        <w:rPr>
          <w:rFonts w:ascii="Times New Roman" w:hAnsi="Times New Roman" w:cs="Times New Roman"/>
          <w:i/>
          <w:iCs/>
          <w:sz w:val="24"/>
          <w:szCs w:val="24"/>
          <w:lang w:val="sr-Cyrl-RS"/>
        </w:rPr>
      </w:pPr>
      <w:r w:rsidRPr="008744C5">
        <w:rPr>
          <w:rFonts w:ascii="Times New Roman" w:hAnsi="Times New Roman" w:cs="Times New Roman"/>
          <w:i/>
          <w:iCs/>
          <w:sz w:val="24"/>
          <w:szCs w:val="24"/>
          <w:lang w:val="sr-Cyrl-RS"/>
        </w:rPr>
        <w:t>Координатор Тима</w:t>
      </w:r>
    </w:p>
    <w:p w14:paraId="693105A0" w14:textId="53312C7C" w:rsidR="008B376C" w:rsidRPr="008744C5" w:rsidRDefault="008B376C" w:rsidP="008B376C">
      <w:pPr>
        <w:spacing w:after="0" w:line="240" w:lineRule="auto"/>
        <w:rPr>
          <w:rFonts w:ascii="Times New Roman" w:hAnsi="Times New Roman" w:cs="Times New Roman"/>
          <w:i/>
          <w:iCs/>
          <w:sz w:val="24"/>
          <w:szCs w:val="24"/>
          <w:lang w:val="sr-Cyrl-RS"/>
        </w:rPr>
      </w:pPr>
      <w:r w:rsidRPr="008744C5">
        <w:rPr>
          <w:rFonts w:ascii="Times New Roman" w:hAnsi="Times New Roman" w:cs="Times New Roman"/>
          <w:i/>
          <w:iCs/>
          <w:sz w:val="24"/>
          <w:szCs w:val="24"/>
          <w:lang w:val="sr-Cyrl-RS"/>
        </w:rPr>
        <w:t xml:space="preserve">                                                                                                                      Марина</w:t>
      </w:r>
      <w:r w:rsidRPr="008744C5">
        <w:rPr>
          <w:rFonts w:ascii="Times New Roman" w:hAnsi="Times New Roman" w:cs="Times New Roman"/>
          <w:i/>
          <w:iCs/>
          <w:sz w:val="24"/>
          <w:szCs w:val="24"/>
        </w:rPr>
        <w:t xml:space="preserve"> </w:t>
      </w:r>
      <w:r w:rsidRPr="008744C5">
        <w:rPr>
          <w:rFonts w:ascii="Times New Roman" w:hAnsi="Times New Roman" w:cs="Times New Roman"/>
          <w:i/>
          <w:iCs/>
          <w:sz w:val="24"/>
          <w:szCs w:val="24"/>
          <w:lang w:val="sr-Cyrl-RS"/>
        </w:rPr>
        <w:t>Михаиловић</w:t>
      </w:r>
    </w:p>
    <w:p w14:paraId="18B1AB56" w14:textId="77777777" w:rsidR="008B376C" w:rsidRPr="00CC3306" w:rsidRDefault="008B376C" w:rsidP="008B376C">
      <w:pPr>
        <w:spacing w:after="0" w:line="240" w:lineRule="auto"/>
        <w:rPr>
          <w:rFonts w:ascii="Times New Roman" w:hAnsi="Times New Roman" w:cs="Times New Roman"/>
          <w:sz w:val="24"/>
          <w:szCs w:val="24"/>
        </w:rPr>
      </w:pPr>
    </w:p>
    <w:p w14:paraId="5DF8F457" w14:textId="77777777" w:rsidR="008B376C" w:rsidRPr="008B376C" w:rsidRDefault="008B376C" w:rsidP="0081739B">
      <w:pPr>
        <w:jc w:val="center"/>
        <w:rPr>
          <w:rFonts w:ascii="Times New Roman" w:hAnsi="Times New Roman"/>
        </w:rPr>
      </w:pPr>
    </w:p>
    <w:p w14:paraId="7A46B057" w14:textId="77777777" w:rsidR="005E6195" w:rsidRDefault="005E6195" w:rsidP="007E072B">
      <w:pPr>
        <w:spacing w:after="0" w:line="240" w:lineRule="auto"/>
        <w:rPr>
          <w:rFonts w:ascii="Times New Roman" w:eastAsia="Times New Roman" w:hAnsi="Times New Roman" w:cs="Times New Roman"/>
          <w:b/>
          <w:sz w:val="28"/>
          <w:szCs w:val="28"/>
        </w:rPr>
      </w:pPr>
    </w:p>
    <w:p w14:paraId="502B459B" w14:textId="77777777" w:rsidR="005E6195" w:rsidRPr="005E6195" w:rsidRDefault="005E6195" w:rsidP="0049175F">
      <w:pPr>
        <w:spacing w:after="0" w:line="240" w:lineRule="auto"/>
        <w:ind w:left="360"/>
        <w:rPr>
          <w:rFonts w:ascii="Times New Roman" w:eastAsia="Times New Roman" w:hAnsi="Times New Roman" w:cs="Times New Roman"/>
          <w:b/>
          <w:sz w:val="28"/>
          <w:szCs w:val="28"/>
        </w:rPr>
      </w:pPr>
    </w:p>
    <w:p w14:paraId="50784EF2" w14:textId="77777777" w:rsidR="0049175F" w:rsidRPr="002C43A5" w:rsidRDefault="0049175F" w:rsidP="0049175F">
      <w:pPr>
        <w:spacing w:after="0" w:line="240" w:lineRule="auto"/>
        <w:ind w:left="360"/>
        <w:rPr>
          <w:rFonts w:ascii="Times New Roman" w:eastAsia="Times New Roman" w:hAnsi="Times New Roman" w:cs="Times New Roman"/>
          <w:b/>
          <w:sz w:val="28"/>
          <w:szCs w:val="28"/>
          <w:lang w:val="sr-Cyrl-CS"/>
        </w:rPr>
      </w:pPr>
    </w:p>
    <w:p w14:paraId="56EE2B09" w14:textId="2AD068C1" w:rsidR="00557D90" w:rsidRDefault="00224A4D" w:rsidP="006F3EB1">
      <w:pPr>
        <w:spacing w:after="0" w:line="240" w:lineRule="auto"/>
        <w:ind w:left="360"/>
        <w:jc w:val="both"/>
        <w:rPr>
          <w:rFonts w:ascii="Times New Roman" w:eastAsia="Times New Roman" w:hAnsi="Times New Roman" w:cs="Times New Roman"/>
          <w:b/>
          <w:sz w:val="28"/>
          <w:szCs w:val="28"/>
          <w:lang w:val="sr-Cyrl-CS"/>
        </w:rPr>
      </w:pPr>
      <w:r>
        <w:rPr>
          <w:rFonts w:ascii="Times New Roman" w:eastAsia="Times New Roman" w:hAnsi="Times New Roman" w:cs="Times New Roman"/>
          <w:b/>
          <w:spacing w:val="20"/>
          <w:sz w:val="28"/>
          <w:szCs w:val="28"/>
          <w:lang w:val="sr-Cyrl-CS"/>
        </w:rPr>
        <w:t>8.2</w:t>
      </w:r>
      <w:r w:rsidR="0049175F" w:rsidRPr="002C43A5">
        <w:rPr>
          <w:rFonts w:ascii="Times New Roman" w:eastAsia="Times New Roman" w:hAnsi="Times New Roman" w:cs="Times New Roman"/>
          <w:b/>
          <w:spacing w:val="20"/>
          <w:sz w:val="28"/>
          <w:szCs w:val="28"/>
          <w:lang w:val="ru-RU"/>
        </w:rPr>
        <w:t xml:space="preserve">. </w:t>
      </w:r>
      <w:r w:rsidR="0049175F" w:rsidRPr="002C43A5">
        <w:rPr>
          <w:rFonts w:ascii="Times New Roman" w:eastAsia="Times New Roman" w:hAnsi="Times New Roman" w:cs="Times New Roman"/>
          <w:b/>
          <w:sz w:val="28"/>
          <w:szCs w:val="28"/>
          <w:lang w:val="sr-Cyrl-CS"/>
        </w:rPr>
        <w:t xml:space="preserve">Извештај о раду </w:t>
      </w:r>
      <w:r w:rsidR="00EC2BC9">
        <w:rPr>
          <w:rFonts w:ascii="Times New Roman" w:eastAsia="Times New Roman" w:hAnsi="Times New Roman" w:cs="Times New Roman"/>
          <w:b/>
          <w:sz w:val="28"/>
          <w:szCs w:val="28"/>
          <w:lang w:val="sr-Cyrl-RS"/>
        </w:rPr>
        <w:t>А</w:t>
      </w:r>
      <w:r w:rsidR="0049175F" w:rsidRPr="002C43A5">
        <w:rPr>
          <w:rFonts w:ascii="Times New Roman" w:eastAsia="Times New Roman" w:hAnsi="Times New Roman" w:cs="Times New Roman"/>
          <w:b/>
          <w:sz w:val="28"/>
          <w:szCs w:val="28"/>
          <w:lang w:val="sr-Cyrl-CS"/>
        </w:rPr>
        <w:t xml:space="preserve">ктива за развој </w:t>
      </w:r>
      <w:r w:rsidR="00EC2BC9">
        <w:rPr>
          <w:rFonts w:ascii="Times New Roman" w:eastAsia="Times New Roman" w:hAnsi="Times New Roman" w:cs="Times New Roman"/>
          <w:b/>
          <w:sz w:val="28"/>
          <w:szCs w:val="28"/>
          <w:lang w:val="sr-Cyrl-CS"/>
        </w:rPr>
        <w:t>ш</w:t>
      </w:r>
      <w:r w:rsidR="0049175F" w:rsidRPr="002C43A5">
        <w:rPr>
          <w:rFonts w:ascii="Times New Roman" w:eastAsia="Times New Roman" w:hAnsi="Times New Roman" w:cs="Times New Roman"/>
          <w:b/>
          <w:sz w:val="28"/>
          <w:szCs w:val="28"/>
          <w:lang w:val="sr-Cyrl-CS"/>
        </w:rPr>
        <w:t>колског програма</w:t>
      </w:r>
    </w:p>
    <w:p w14:paraId="3D91D046" w14:textId="77777777" w:rsidR="006F3EB1" w:rsidRDefault="006F3EB1" w:rsidP="006F3EB1">
      <w:pPr>
        <w:spacing w:after="0" w:line="240" w:lineRule="auto"/>
        <w:ind w:left="360"/>
        <w:jc w:val="both"/>
        <w:rPr>
          <w:rFonts w:ascii="Times New Roman" w:eastAsia="Times New Roman" w:hAnsi="Times New Roman" w:cs="Times New Roman"/>
          <w:b/>
          <w:sz w:val="28"/>
          <w:szCs w:val="28"/>
          <w:lang w:val="sr-Cyrl-CS"/>
        </w:rPr>
      </w:pPr>
    </w:p>
    <w:p w14:paraId="3575D236" w14:textId="77777777" w:rsidR="00F15D56" w:rsidRPr="00874790" w:rsidRDefault="00F15D56" w:rsidP="00F15D56">
      <w:pPr>
        <w:spacing w:after="0" w:line="240" w:lineRule="auto"/>
        <w:ind w:firstLine="720"/>
        <w:rPr>
          <w:rFonts w:ascii="Times New Roman" w:eastAsia="Calibri" w:hAnsi="Times New Roman" w:cs="Times New Roman"/>
          <w:sz w:val="24"/>
          <w:szCs w:val="24"/>
        </w:rPr>
      </w:pPr>
      <w:r w:rsidRPr="00874790">
        <w:rPr>
          <w:rFonts w:ascii="Times New Roman" w:eastAsia="Times New Roman" w:hAnsi="Times New Roman" w:cs="Times New Roman"/>
          <w:noProof/>
          <w:color w:val="000000"/>
          <w:sz w:val="24"/>
          <w:szCs w:val="24"/>
          <w:lang w:val="sr-Cyrl-CS"/>
        </w:rPr>
        <w:t xml:space="preserve">Током </w:t>
      </w:r>
      <w:r>
        <w:rPr>
          <w:rFonts w:ascii="Times New Roman" w:eastAsia="Times New Roman" w:hAnsi="Times New Roman" w:cs="Times New Roman"/>
          <w:noProof/>
          <w:color w:val="000000"/>
          <w:sz w:val="24"/>
          <w:szCs w:val="24"/>
        </w:rPr>
        <w:t xml:space="preserve">школске године </w:t>
      </w:r>
      <w:r w:rsidRPr="00874790">
        <w:rPr>
          <w:rFonts w:ascii="Times New Roman" w:eastAsia="Times New Roman" w:hAnsi="Times New Roman" w:cs="Times New Roman"/>
          <w:noProof/>
          <w:color w:val="000000"/>
          <w:sz w:val="24"/>
          <w:szCs w:val="24"/>
          <w:lang w:val="sr-Cyrl-CS"/>
        </w:rPr>
        <w:t xml:space="preserve">одржано је </w:t>
      </w:r>
      <w:r>
        <w:rPr>
          <w:rFonts w:ascii="Times New Roman" w:eastAsia="Times New Roman" w:hAnsi="Times New Roman" w:cs="Times New Roman"/>
          <w:noProof/>
          <w:color w:val="000000"/>
          <w:sz w:val="24"/>
          <w:szCs w:val="24"/>
          <w:lang w:val="sr-Cyrl-CS"/>
        </w:rPr>
        <w:t>шест</w:t>
      </w:r>
      <w:r w:rsidRPr="00874790">
        <w:rPr>
          <w:rFonts w:ascii="Times New Roman" w:eastAsia="Times New Roman" w:hAnsi="Times New Roman" w:cs="Times New Roman"/>
          <w:noProof/>
          <w:color w:val="000000"/>
          <w:sz w:val="24"/>
          <w:szCs w:val="24"/>
          <w:lang w:val="sr-Cyrl-CS"/>
        </w:rPr>
        <w:t xml:space="preserve"> састанака Стручног актива: </w:t>
      </w:r>
      <w:r w:rsidRPr="00874790">
        <w:rPr>
          <w:rFonts w:ascii="Times New Roman" w:eastAsia="Times New Roman" w:hAnsi="Times New Roman" w:cs="Times New Roman"/>
          <w:sz w:val="24"/>
          <w:szCs w:val="24"/>
        </w:rPr>
        <w:t>15.11.2024., 23.12.2024.</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13.1.2025.</w:t>
      </w:r>
      <w:r>
        <w:rPr>
          <w:rFonts w:ascii="Times New Roman" w:eastAsia="Times New Roman" w:hAnsi="Times New Roman" w:cs="Times New Roman"/>
          <w:sz w:val="24"/>
          <w:szCs w:val="24"/>
        </w:rPr>
        <w:t xml:space="preserve">, 28.4.2025. 1.7.2025.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22.8.2025.</w:t>
      </w:r>
      <w:r w:rsidRPr="00874790">
        <w:rPr>
          <w:rFonts w:ascii="Times New Roman" w:eastAsia="Times New Roman" w:hAnsi="Times New Roman" w:cs="Times New Roman"/>
          <w:sz w:val="24"/>
          <w:szCs w:val="24"/>
        </w:rPr>
        <w:t>године.</w:t>
      </w:r>
    </w:p>
    <w:p w14:paraId="040E226F" w14:textId="77777777" w:rsidR="00F15D56" w:rsidRPr="00874790" w:rsidRDefault="00F15D56" w:rsidP="00F15D56">
      <w:pPr>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color w:val="000000"/>
          <w:sz w:val="24"/>
          <w:szCs w:val="24"/>
          <w:lang w:val="sr-Cyrl-CS"/>
        </w:rPr>
        <w:t>Интензивно је рађено на изради Годишњег плана рада</w:t>
      </w:r>
      <w:r w:rsidRPr="00874790">
        <w:rPr>
          <w:rFonts w:ascii="Times New Roman" w:eastAsia="Times New Roman" w:hAnsi="Times New Roman" w:cs="Times New Roman"/>
          <w:noProof/>
          <w:color w:val="000000"/>
          <w:sz w:val="24"/>
          <w:szCs w:val="24"/>
        </w:rPr>
        <w:t xml:space="preserve">. </w:t>
      </w:r>
      <w:r w:rsidRPr="00874790">
        <w:rPr>
          <w:rFonts w:ascii="Times New Roman" w:eastAsia="Times New Roman" w:hAnsi="Times New Roman" w:cs="Times New Roman"/>
          <w:noProof/>
          <w:color w:val="000000"/>
          <w:sz w:val="24"/>
          <w:szCs w:val="24"/>
          <w:lang w:val="sr-Cyrl-CS"/>
        </w:rPr>
        <w:t xml:space="preserve">Праћена је реализација свих </w:t>
      </w:r>
      <w:r w:rsidRPr="00874790">
        <w:rPr>
          <w:rFonts w:ascii="Times New Roman" w:eastAsia="Times New Roman" w:hAnsi="Times New Roman" w:cs="Times New Roman"/>
          <w:noProof/>
          <w:sz w:val="24"/>
          <w:szCs w:val="24"/>
          <w:lang w:val="sr-Cyrl-CS"/>
        </w:rPr>
        <w:t>активности школе:</w:t>
      </w:r>
    </w:p>
    <w:p w14:paraId="2D4BB45F" w14:textId="77777777" w:rsidR="00F15D56" w:rsidRPr="00874790" w:rsidRDefault="00F15D56" w:rsidP="00F15D56">
      <w:pPr>
        <w:spacing w:after="0" w:line="276" w:lineRule="auto"/>
        <w:rPr>
          <w:rFonts w:ascii="Times New Roman" w:eastAsia="Calibri" w:hAnsi="Times New Roman" w:cs="Times New Roman"/>
          <w:sz w:val="24"/>
          <w:szCs w:val="24"/>
        </w:rPr>
      </w:pPr>
      <w:r w:rsidRPr="00874790">
        <w:rPr>
          <w:rFonts w:ascii="Times New Roman" w:eastAsia="Times New Roman" w:hAnsi="Times New Roman" w:cs="Times New Roman"/>
          <w:sz w:val="24"/>
          <w:szCs w:val="24"/>
        </w:rPr>
        <w:t>2.9.2024. Пријем првака</w:t>
      </w:r>
    </w:p>
    <w:p w14:paraId="4C537541"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sz w:val="24"/>
          <w:szCs w:val="24"/>
        </w:rPr>
        <w:t>17.9.2024. Вежба евакуације-</w:t>
      </w:r>
      <w:r w:rsidRPr="00874790">
        <w:rPr>
          <w:rFonts w:ascii="Times New Roman" w:eastAsia="Times New Roman" w:hAnsi="Times New Roman" w:cs="Times New Roman"/>
          <w:color w:val="222222"/>
          <w:sz w:val="24"/>
          <w:szCs w:val="24"/>
          <w:shd w:val="clear" w:color="auto" w:fill="FFFFFF"/>
        </w:rPr>
        <w:t>Ватрогасно-спасилачка служба Младеновац</w:t>
      </w:r>
    </w:p>
    <w:p w14:paraId="38C62929"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25.9.2024. Обележавање Европског дана језика (Квиз знања)</w:t>
      </w:r>
    </w:p>
    <w:p w14:paraId="2525EEFA"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26.9.2024.Обележавање Европског дана језика (Изложба хране 12:30-13:30)</w:t>
      </w:r>
    </w:p>
    <w:p w14:paraId="3B4DA192"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26. 9. 2024. Школско такмичење у пливању</w:t>
      </w:r>
    </w:p>
    <w:p w14:paraId="2C3C3316"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27.9.2024. Општинско такмичење у пливању</w:t>
      </w:r>
    </w:p>
    <w:p w14:paraId="1C808CB1"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7.10. – 11.2024. Обележена Дечија недеља</w:t>
      </w:r>
    </w:p>
    <w:p w14:paraId="0AA21089"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7.10. – 11.10.2024. Недеља школског спорта</w:t>
      </w:r>
    </w:p>
    <w:p w14:paraId="06610E05"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lastRenderedPageBreak/>
        <w:t>10.10.2024. Јесењи крос</w:t>
      </w:r>
    </w:p>
    <w:p w14:paraId="54639CC6"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 xml:space="preserve">11.10.2024. Обележен </w:t>
      </w:r>
      <w:r w:rsidRPr="00874790">
        <w:rPr>
          <w:rFonts w:ascii="Times New Roman" w:eastAsia="Times New Roman" w:hAnsi="Times New Roman" w:cs="Times New Roman"/>
          <w:color w:val="081735"/>
          <w:sz w:val="24"/>
          <w:szCs w:val="24"/>
          <w:shd w:val="clear" w:color="auto" w:fill="FFFFFF"/>
        </w:rPr>
        <w:t>Дан ослобођења Младеновца у Првом светском рату</w:t>
      </w:r>
    </w:p>
    <w:p w14:paraId="0C82324C"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15.10.2024.</w:t>
      </w:r>
      <w:r w:rsidRPr="00874790">
        <w:rPr>
          <w:rFonts w:ascii="Times New Roman" w:eastAsia="Times New Roman" w:hAnsi="Times New Roman" w:cs="Times New Roman"/>
          <w:sz w:val="24"/>
          <w:szCs w:val="24"/>
        </w:rPr>
        <w:t xml:space="preserve"> Вежба евакуације-</w:t>
      </w:r>
      <w:r w:rsidRPr="00874790">
        <w:rPr>
          <w:rFonts w:ascii="Times New Roman" w:eastAsia="Times New Roman" w:hAnsi="Times New Roman" w:cs="Times New Roman"/>
          <w:color w:val="222222"/>
          <w:sz w:val="24"/>
          <w:szCs w:val="24"/>
          <w:shd w:val="clear" w:color="auto" w:fill="FFFFFF"/>
        </w:rPr>
        <w:t>Ватрогасно-спасилачка служба Младеновац</w:t>
      </w:r>
    </w:p>
    <w:p w14:paraId="79D04354"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21.10.2024. Представа „Веселе чаролије“</w:t>
      </w:r>
    </w:p>
    <w:p w14:paraId="45B3F6C9"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23.10.2024. Амбијентална настава – посета Етно селу Амерић</w:t>
      </w:r>
    </w:p>
    <w:p w14:paraId="240F4DDF" w14:textId="77777777" w:rsidR="00F15D56" w:rsidRPr="00874790" w:rsidRDefault="00F15D56" w:rsidP="00F15D56">
      <w:pPr>
        <w:spacing w:after="0" w:line="276" w:lineRule="auto"/>
        <w:rPr>
          <w:rFonts w:ascii="Times New Roman" w:eastAsia="Times New Roman" w:hAnsi="Times New Roman" w:cs="Times New Roman"/>
          <w:color w:val="222222"/>
          <w:sz w:val="24"/>
          <w:szCs w:val="24"/>
          <w:shd w:val="clear" w:color="auto" w:fill="FFFFFF"/>
        </w:rPr>
      </w:pPr>
      <w:r w:rsidRPr="00874790">
        <w:rPr>
          <w:rFonts w:ascii="Times New Roman" w:eastAsia="Times New Roman" w:hAnsi="Times New Roman" w:cs="Times New Roman"/>
          <w:color w:val="222222"/>
          <w:sz w:val="24"/>
          <w:szCs w:val="24"/>
          <w:shd w:val="clear" w:color="auto" w:fill="FFFFFF"/>
        </w:rPr>
        <w:t>25.10.2024. Караван безбедности саобраћаја</w:t>
      </w:r>
    </w:p>
    <w:p w14:paraId="7A2B171C" w14:textId="77777777" w:rsidR="00F15D56" w:rsidRPr="00874790" w:rsidRDefault="00F15D56" w:rsidP="00F15D56">
      <w:pPr>
        <w:spacing w:after="0" w:line="276" w:lineRule="auto"/>
        <w:rPr>
          <w:rFonts w:ascii="Times New Roman" w:eastAsia="Times New Roman" w:hAnsi="Times New Roman" w:cs="Times New Roman"/>
          <w:color w:val="081735"/>
          <w:sz w:val="24"/>
          <w:szCs w:val="24"/>
          <w:shd w:val="clear" w:color="auto" w:fill="FFFFFF"/>
        </w:rPr>
      </w:pPr>
      <w:r w:rsidRPr="00874790">
        <w:rPr>
          <w:rFonts w:ascii="Times New Roman" w:eastAsia="Times New Roman" w:hAnsi="Times New Roman" w:cs="Times New Roman"/>
          <w:color w:val="081735"/>
          <w:sz w:val="24"/>
          <w:szCs w:val="24"/>
          <w:shd w:val="clear" w:color="auto" w:fill="FFFFFF"/>
        </w:rPr>
        <w:t xml:space="preserve">26.10.2024. Изложба путовање кроз </w:t>
      </w:r>
      <w:proofErr w:type="gramStart"/>
      <w:r w:rsidRPr="00874790">
        <w:rPr>
          <w:rFonts w:ascii="Times New Roman" w:eastAsia="Times New Roman" w:hAnsi="Times New Roman" w:cs="Times New Roman"/>
          <w:color w:val="081735"/>
          <w:sz w:val="24"/>
          <w:szCs w:val="24"/>
          <w:shd w:val="clear" w:color="auto" w:fill="FFFFFF"/>
        </w:rPr>
        <w:t>време(</w:t>
      </w:r>
      <w:proofErr w:type="gramEnd"/>
      <w:r w:rsidRPr="00874790">
        <w:rPr>
          <w:rFonts w:ascii="Times New Roman" w:eastAsia="Times New Roman" w:hAnsi="Times New Roman" w:cs="Times New Roman"/>
          <w:color w:val="081735"/>
          <w:sz w:val="24"/>
          <w:szCs w:val="24"/>
          <w:shd w:val="clear" w:color="auto" w:fill="FFFFFF"/>
        </w:rPr>
        <w:t>вештачка интелигенција и дигитални свет) – Центар за културу</w:t>
      </w:r>
    </w:p>
    <w:p w14:paraId="622288BA" w14:textId="77777777" w:rsidR="00F15D56" w:rsidRPr="00874790" w:rsidRDefault="00F15D56" w:rsidP="00F15D56">
      <w:pPr>
        <w:spacing w:after="0" w:line="276" w:lineRule="auto"/>
        <w:rPr>
          <w:rFonts w:ascii="Times New Roman" w:eastAsia="Times New Roman" w:hAnsi="Times New Roman" w:cs="Times New Roman"/>
          <w:color w:val="081735"/>
          <w:sz w:val="24"/>
          <w:szCs w:val="24"/>
          <w:shd w:val="clear" w:color="auto" w:fill="FFFFFF"/>
        </w:rPr>
      </w:pPr>
      <w:r w:rsidRPr="00874790">
        <w:rPr>
          <w:rFonts w:ascii="Times New Roman" w:eastAsia="Times New Roman" w:hAnsi="Times New Roman" w:cs="Times New Roman"/>
          <w:color w:val="081735"/>
          <w:sz w:val="24"/>
          <w:szCs w:val="24"/>
          <w:shd w:val="clear" w:color="auto" w:fill="FFFFFF"/>
        </w:rPr>
        <w:t>15.11.2024. Позоришне представе за ученике 1. – 4. разреда (Астерикс и Чаробно кресиво)</w:t>
      </w:r>
    </w:p>
    <w:p w14:paraId="61E435A3" w14:textId="77777777" w:rsidR="00F15D56" w:rsidRPr="00874790" w:rsidRDefault="00F15D56" w:rsidP="00F15D56">
      <w:pPr>
        <w:tabs>
          <w:tab w:val="left" w:pos="360"/>
        </w:tabs>
        <w:spacing w:after="0" w:line="276" w:lineRule="auto"/>
        <w:rPr>
          <w:rFonts w:ascii="Times New Roman" w:eastAsia="Times New Roman" w:hAnsi="Times New Roman" w:cs="Times New Roman"/>
          <w:b/>
          <w:bCs/>
          <w:iCs/>
          <w:sz w:val="24"/>
          <w:szCs w:val="24"/>
          <w:lang w:val="ru-RU"/>
        </w:rPr>
      </w:pPr>
      <w:r w:rsidRPr="00874790">
        <w:rPr>
          <w:rFonts w:ascii="Times New Roman" w:eastAsia="Times New Roman" w:hAnsi="Times New Roman" w:cs="Times New Roman"/>
          <w:color w:val="081735"/>
          <w:sz w:val="24"/>
          <w:szCs w:val="24"/>
          <w:shd w:val="clear" w:color="auto" w:fill="FFFFFF"/>
        </w:rPr>
        <w:t xml:space="preserve">4.11. – 26.11.2024. </w:t>
      </w:r>
      <w:r w:rsidRPr="00874790">
        <w:rPr>
          <w:rFonts w:ascii="Times New Roman" w:eastAsia="Times New Roman" w:hAnsi="Times New Roman" w:cs="Times New Roman"/>
          <w:bCs/>
          <w:iCs/>
          <w:sz w:val="24"/>
          <w:szCs w:val="24"/>
        </w:rPr>
        <w:t>Радионица</w:t>
      </w:r>
      <w:proofErr w:type="gramStart"/>
      <w:r w:rsidRPr="00874790">
        <w:rPr>
          <w:rFonts w:ascii="Times New Roman" w:eastAsia="Times New Roman" w:hAnsi="Times New Roman" w:cs="Times New Roman"/>
          <w:bCs/>
          <w:iCs/>
          <w:sz w:val="24"/>
          <w:szCs w:val="24"/>
        </w:rPr>
        <w:t>:“</w:t>
      </w:r>
      <w:proofErr w:type="gramEnd"/>
      <w:r w:rsidRPr="00874790">
        <w:rPr>
          <w:rFonts w:ascii="Times New Roman" w:eastAsia="Times New Roman" w:hAnsi="Times New Roman" w:cs="Times New Roman"/>
          <w:bCs/>
          <w:iCs/>
          <w:sz w:val="24"/>
          <w:szCs w:val="24"/>
        </w:rPr>
        <w:t>Безбедност деце у ванредним ситуацијама“ ( I  и II разред)-</w:t>
      </w:r>
      <w:r w:rsidRPr="00874790">
        <w:rPr>
          <w:rFonts w:ascii="Times New Roman" w:eastAsia="Times New Roman" w:hAnsi="Times New Roman" w:cs="Times New Roman"/>
          <w:color w:val="222222"/>
          <w:sz w:val="24"/>
          <w:szCs w:val="24"/>
          <w:shd w:val="clear" w:color="auto" w:fill="FFFFFF"/>
        </w:rPr>
        <w:t>Ватрогасно-спасилачка служба Младеновац</w:t>
      </w:r>
    </w:p>
    <w:p w14:paraId="0AEAA7E7" w14:textId="77777777" w:rsidR="00F15D56" w:rsidRPr="00874790" w:rsidRDefault="00F15D56" w:rsidP="00F15D56">
      <w:pPr>
        <w:tabs>
          <w:tab w:val="left" w:pos="360"/>
        </w:tabs>
        <w:spacing w:after="0" w:line="276" w:lineRule="auto"/>
        <w:rPr>
          <w:rFonts w:ascii="Times New Roman" w:eastAsia="Times New Roman" w:hAnsi="Times New Roman" w:cs="Times New Roman"/>
          <w:b/>
          <w:bCs/>
          <w:iCs/>
          <w:sz w:val="24"/>
          <w:szCs w:val="24"/>
          <w:lang w:val="ru-RU"/>
        </w:rPr>
      </w:pPr>
      <w:r w:rsidRPr="00874790">
        <w:rPr>
          <w:rFonts w:ascii="Times New Roman" w:eastAsia="Times New Roman" w:hAnsi="Times New Roman" w:cs="Times New Roman"/>
          <w:bCs/>
          <w:iCs/>
          <w:sz w:val="24"/>
          <w:szCs w:val="24"/>
        </w:rPr>
        <w:t>Радионица</w:t>
      </w:r>
      <w:proofErr w:type="gramStart"/>
      <w:r w:rsidRPr="00874790">
        <w:rPr>
          <w:rFonts w:ascii="Times New Roman" w:eastAsia="Times New Roman" w:hAnsi="Times New Roman" w:cs="Times New Roman"/>
          <w:bCs/>
          <w:iCs/>
          <w:sz w:val="24"/>
          <w:szCs w:val="24"/>
        </w:rPr>
        <w:t>:“</w:t>
      </w:r>
      <w:proofErr w:type="gramEnd"/>
      <w:r w:rsidRPr="00874790">
        <w:rPr>
          <w:rFonts w:ascii="Times New Roman" w:eastAsia="Times New Roman" w:hAnsi="Times New Roman" w:cs="Times New Roman"/>
          <w:bCs/>
          <w:iCs/>
          <w:sz w:val="24"/>
          <w:szCs w:val="24"/>
        </w:rPr>
        <w:t>Превенција вршњачког насиља у стварном и виртуелном окружењу“ ( V разред)-МУП</w:t>
      </w:r>
    </w:p>
    <w:p w14:paraId="6737FBCB"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Радионица</w:t>
      </w:r>
      <w:proofErr w:type="gramStart"/>
      <w:r w:rsidRPr="00874790">
        <w:rPr>
          <w:rFonts w:ascii="Times New Roman" w:eastAsia="Times New Roman" w:hAnsi="Times New Roman" w:cs="Times New Roman"/>
          <w:bCs/>
          <w:iCs/>
          <w:sz w:val="24"/>
          <w:szCs w:val="24"/>
        </w:rPr>
        <w:t>:“</w:t>
      </w:r>
      <w:proofErr w:type="gramEnd"/>
      <w:r w:rsidRPr="00874790">
        <w:rPr>
          <w:rFonts w:ascii="Times New Roman" w:eastAsia="Times New Roman" w:hAnsi="Times New Roman" w:cs="Times New Roman"/>
          <w:bCs/>
          <w:iCs/>
          <w:sz w:val="24"/>
          <w:szCs w:val="24"/>
        </w:rPr>
        <w:t>Превенција вршњачког насиља у стварном и виртуелном окружењу- Безбедна прослава матуре“ ( VIII разред)-МУП</w:t>
      </w:r>
    </w:p>
    <w:p w14:paraId="69C38165"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13.12.2024. Посета Фестивалу науке Београд</w:t>
      </w:r>
    </w:p>
    <w:p w14:paraId="0C47FA0E"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Реализоване радионице у сарадњи са Саветовалиштем за младе:</w:t>
      </w:r>
    </w:p>
    <w:p w14:paraId="40508FF3"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4.10.2024. „Основни принципи правилне исхране</w:t>
      </w:r>
      <w:proofErr w:type="gramStart"/>
      <w:r w:rsidRPr="00874790">
        <w:rPr>
          <w:rFonts w:ascii="Times New Roman" w:eastAsia="Times New Roman" w:hAnsi="Times New Roman" w:cs="Times New Roman"/>
          <w:bCs/>
          <w:iCs/>
          <w:sz w:val="24"/>
          <w:szCs w:val="24"/>
        </w:rPr>
        <w:t>“ Дубона</w:t>
      </w:r>
      <w:proofErr w:type="gramEnd"/>
      <w:r w:rsidRPr="00874790">
        <w:rPr>
          <w:rFonts w:ascii="Times New Roman" w:eastAsia="Times New Roman" w:hAnsi="Times New Roman" w:cs="Times New Roman"/>
          <w:bCs/>
          <w:iCs/>
          <w:sz w:val="24"/>
          <w:szCs w:val="24"/>
        </w:rPr>
        <w:t xml:space="preserve"> (5. – 8. разред)</w:t>
      </w:r>
    </w:p>
    <w:p w14:paraId="6DAF4533"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17.10.2024. „Превенција ХИВ-а</w:t>
      </w:r>
      <w:proofErr w:type="gramStart"/>
      <w:r w:rsidRPr="00874790">
        <w:rPr>
          <w:rFonts w:ascii="Times New Roman" w:eastAsia="Times New Roman" w:hAnsi="Times New Roman" w:cs="Times New Roman"/>
          <w:bCs/>
          <w:iCs/>
          <w:sz w:val="24"/>
          <w:szCs w:val="24"/>
        </w:rPr>
        <w:t>“ (</w:t>
      </w:r>
      <w:proofErr w:type="gramEnd"/>
      <w:r w:rsidRPr="00874790">
        <w:rPr>
          <w:rFonts w:ascii="Times New Roman" w:eastAsia="Times New Roman" w:hAnsi="Times New Roman" w:cs="Times New Roman"/>
          <w:bCs/>
          <w:iCs/>
          <w:sz w:val="24"/>
          <w:szCs w:val="24"/>
        </w:rPr>
        <w:t>матична школа – Ученички парламент)</w:t>
      </w:r>
    </w:p>
    <w:p w14:paraId="77FEB341"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28.10.2024. „Превенција менталног здравља</w:t>
      </w:r>
      <w:proofErr w:type="gramStart"/>
      <w:r w:rsidRPr="00874790">
        <w:rPr>
          <w:rFonts w:ascii="Times New Roman" w:eastAsia="Times New Roman" w:hAnsi="Times New Roman" w:cs="Times New Roman"/>
          <w:bCs/>
          <w:iCs/>
          <w:sz w:val="24"/>
          <w:szCs w:val="24"/>
        </w:rPr>
        <w:t>“ (</w:t>
      </w:r>
      <w:proofErr w:type="gramEnd"/>
      <w:r w:rsidRPr="00874790">
        <w:rPr>
          <w:rFonts w:ascii="Times New Roman" w:eastAsia="Times New Roman" w:hAnsi="Times New Roman" w:cs="Times New Roman"/>
          <w:bCs/>
          <w:iCs/>
          <w:sz w:val="24"/>
          <w:szCs w:val="24"/>
        </w:rPr>
        <w:t xml:space="preserve">матична школа) </w:t>
      </w:r>
    </w:p>
    <w:p w14:paraId="012FBD07"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6.11.2024. „Превенција болести зависности</w:t>
      </w:r>
      <w:proofErr w:type="gramStart"/>
      <w:r w:rsidRPr="00874790">
        <w:rPr>
          <w:rFonts w:ascii="Times New Roman" w:eastAsia="Times New Roman" w:hAnsi="Times New Roman" w:cs="Times New Roman"/>
          <w:bCs/>
          <w:iCs/>
          <w:sz w:val="24"/>
          <w:szCs w:val="24"/>
        </w:rPr>
        <w:t>“ Дубона</w:t>
      </w:r>
      <w:proofErr w:type="gramEnd"/>
      <w:r w:rsidRPr="00874790">
        <w:rPr>
          <w:rFonts w:ascii="Times New Roman" w:eastAsia="Times New Roman" w:hAnsi="Times New Roman" w:cs="Times New Roman"/>
          <w:bCs/>
          <w:iCs/>
          <w:sz w:val="24"/>
          <w:szCs w:val="24"/>
        </w:rPr>
        <w:t xml:space="preserve"> (5. – 8. разред)</w:t>
      </w:r>
    </w:p>
    <w:p w14:paraId="1F736520"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19.11.2024. „Права детета – занемаривање и злостављање</w:t>
      </w:r>
      <w:proofErr w:type="gramStart"/>
      <w:r w:rsidRPr="00874790">
        <w:rPr>
          <w:rFonts w:ascii="Times New Roman" w:eastAsia="Times New Roman" w:hAnsi="Times New Roman" w:cs="Times New Roman"/>
          <w:bCs/>
          <w:iCs/>
          <w:sz w:val="24"/>
          <w:szCs w:val="24"/>
        </w:rPr>
        <w:t>“ (</w:t>
      </w:r>
      <w:proofErr w:type="gramEnd"/>
      <w:r w:rsidRPr="00874790">
        <w:rPr>
          <w:rFonts w:ascii="Times New Roman" w:eastAsia="Times New Roman" w:hAnsi="Times New Roman" w:cs="Times New Roman"/>
          <w:bCs/>
          <w:iCs/>
          <w:sz w:val="24"/>
          <w:szCs w:val="24"/>
        </w:rPr>
        <w:t>матична школа)</w:t>
      </w:r>
    </w:p>
    <w:p w14:paraId="28FB3D37"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11.12.2024</w:t>
      </w:r>
      <w:proofErr w:type="gramStart"/>
      <w:r w:rsidRPr="00874790">
        <w:rPr>
          <w:rFonts w:ascii="Times New Roman" w:eastAsia="Times New Roman" w:hAnsi="Times New Roman" w:cs="Times New Roman"/>
          <w:bCs/>
          <w:iCs/>
          <w:sz w:val="24"/>
          <w:szCs w:val="24"/>
        </w:rPr>
        <w:t>.  „</w:t>
      </w:r>
      <w:proofErr w:type="gramEnd"/>
      <w:r w:rsidRPr="00874790">
        <w:rPr>
          <w:rFonts w:ascii="Times New Roman" w:eastAsia="Times New Roman" w:hAnsi="Times New Roman" w:cs="Times New Roman"/>
          <w:bCs/>
          <w:iCs/>
          <w:sz w:val="24"/>
          <w:szCs w:val="24"/>
        </w:rPr>
        <w:t>Превенција болести зависности“ (матична школа – 6. и 7. разред)</w:t>
      </w:r>
    </w:p>
    <w:p w14:paraId="49683BFD"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13.12.2024. Школско такмичење из математике</w:t>
      </w:r>
    </w:p>
    <w:p w14:paraId="3ED2224E" w14:textId="77777777" w:rsidR="00F15D56" w:rsidRPr="00874790" w:rsidRDefault="00F15D56" w:rsidP="00F15D56">
      <w:pPr>
        <w:spacing w:after="0" w:line="240" w:lineRule="auto"/>
        <w:rPr>
          <w:rFonts w:ascii="Times New Roman" w:eastAsia="Times New Roman" w:hAnsi="Times New Roman" w:cs="Times New Roman"/>
          <w:bCs/>
          <w:iCs/>
          <w:sz w:val="24"/>
          <w:szCs w:val="24"/>
        </w:rPr>
      </w:pPr>
      <w:r w:rsidRPr="00874790">
        <w:rPr>
          <w:rFonts w:ascii="Times New Roman" w:eastAsia="Times New Roman" w:hAnsi="Times New Roman" w:cs="Times New Roman"/>
          <w:bCs/>
          <w:iCs/>
          <w:sz w:val="24"/>
          <w:szCs w:val="24"/>
        </w:rPr>
        <w:t>16.12.2024. „Превенција менталног здравља</w:t>
      </w:r>
      <w:proofErr w:type="gramStart"/>
      <w:r w:rsidRPr="00874790">
        <w:rPr>
          <w:rFonts w:ascii="Times New Roman" w:eastAsia="Times New Roman" w:hAnsi="Times New Roman" w:cs="Times New Roman"/>
          <w:bCs/>
          <w:iCs/>
          <w:sz w:val="24"/>
          <w:szCs w:val="24"/>
        </w:rPr>
        <w:t>“ (</w:t>
      </w:r>
      <w:proofErr w:type="gramEnd"/>
      <w:r w:rsidRPr="00874790">
        <w:rPr>
          <w:rFonts w:ascii="Times New Roman" w:eastAsia="Times New Roman" w:hAnsi="Times New Roman" w:cs="Times New Roman"/>
          <w:bCs/>
          <w:iCs/>
          <w:sz w:val="24"/>
          <w:szCs w:val="24"/>
        </w:rPr>
        <w:t>матична школа)</w:t>
      </w:r>
    </w:p>
    <w:p w14:paraId="1E7ACDC6" w14:textId="77777777" w:rsidR="00F15D56" w:rsidRPr="00874790" w:rsidRDefault="00F15D56" w:rsidP="00F15D56">
      <w:pPr>
        <w:spacing w:after="0" w:line="276" w:lineRule="auto"/>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17.12.2024. Радионице руског језика (током октобра и новембра одржан је бесплатан курс руског језика за 40 полазника – 36 ученика и 4 наставника)</w:t>
      </w:r>
    </w:p>
    <w:p w14:paraId="6834EAB0" w14:textId="77777777" w:rsidR="00F15D56" w:rsidRPr="00874790" w:rsidRDefault="00F15D56" w:rsidP="00F15D56">
      <w:pPr>
        <w:spacing w:after="0" w:line="276" w:lineRule="auto"/>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18.12.2024. „Здрава исхрана</w:t>
      </w:r>
      <w:proofErr w:type="gramStart"/>
      <w:r w:rsidRPr="00874790">
        <w:rPr>
          <w:rFonts w:ascii="Times New Roman" w:eastAsia="Times New Roman" w:hAnsi="Times New Roman" w:cs="Times New Roman"/>
          <w:sz w:val="24"/>
          <w:szCs w:val="24"/>
        </w:rPr>
        <w:t>“ –</w:t>
      </w:r>
      <w:proofErr w:type="gramEnd"/>
      <w:r w:rsidRPr="00874790">
        <w:rPr>
          <w:rFonts w:ascii="Times New Roman" w:eastAsia="Times New Roman" w:hAnsi="Times New Roman" w:cs="Times New Roman"/>
          <w:sz w:val="24"/>
          <w:szCs w:val="24"/>
        </w:rPr>
        <w:t xml:space="preserve"> предавање за ученике трећег разреда</w:t>
      </w:r>
    </w:p>
    <w:p w14:paraId="511C3FE6" w14:textId="77777777" w:rsidR="00F15D56" w:rsidRDefault="00F15D56" w:rsidP="00F15D56">
      <w:pPr>
        <w:spacing w:after="200" w:line="240" w:lineRule="auto"/>
        <w:contextualSpacing/>
        <w:rPr>
          <w:rFonts w:ascii="Times New Roman" w:eastAsia="Times New Roman" w:hAnsi="Times New Roman" w:cs="Times New Roman"/>
          <w:noProof/>
          <w:sz w:val="24"/>
          <w:szCs w:val="24"/>
          <w:lang w:val="sr-Cyrl-CS"/>
        </w:rPr>
      </w:pPr>
      <w:r>
        <w:rPr>
          <w:rFonts w:ascii="Times New Roman" w:eastAsia="Times New Roman" w:hAnsi="Times New Roman" w:cs="Times New Roman"/>
          <w:noProof/>
          <w:sz w:val="24"/>
          <w:szCs w:val="24"/>
          <w:lang w:val="sr-Cyrl-CS"/>
        </w:rPr>
        <w:t xml:space="preserve">27.1.2025. </w:t>
      </w:r>
      <w:r w:rsidRPr="00874790">
        <w:rPr>
          <w:rFonts w:ascii="Times New Roman" w:eastAsia="Times New Roman" w:hAnsi="Times New Roman" w:cs="Times New Roman"/>
          <w:noProof/>
          <w:sz w:val="24"/>
          <w:szCs w:val="24"/>
          <w:lang w:val="sr-Cyrl-CS"/>
        </w:rPr>
        <w:t xml:space="preserve"> Академија посвећена дану Светог Саве</w:t>
      </w:r>
    </w:p>
    <w:p w14:paraId="43CC2BDA" w14:textId="77777777" w:rsidR="00F15D56" w:rsidRPr="00362040" w:rsidRDefault="00F15D56" w:rsidP="00F15D56">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10.02.- 13.02.2025. „Заштита од пожара</w:t>
      </w:r>
      <w:proofErr w:type="gramStart"/>
      <w:r w:rsidRPr="00362040">
        <w:rPr>
          <w:rFonts w:ascii="Times New Roman" w:eastAsia="Calibri" w:hAnsi="Times New Roman" w:cs="Times New Roman"/>
          <w:sz w:val="24"/>
          <w:szCs w:val="24"/>
        </w:rPr>
        <w:t>“ Ватрогасна</w:t>
      </w:r>
      <w:proofErr w:type="gramEnd"/>
      <w:r w:rsidRPr="00362040">
        <w:rPr>
          <w:rFonts w:ascii="Times New Roman" w:eastAsia="Calibri" w:hAnsi="Times New Roman" w:cs="Times New Roman"/>
          <w:sz w:val="24"/>
          <w:szCs w:val="24"/>
        </w:rPr>
        <w:t xml:space="preserve"> станица (3. и 4. разред)  </w:t>
      </w:r>
    </w:p>
    <w:p w14:paraId="0ABB271C" w14:textId="77777777" w:rsidR="00F15D56" w:rsidRPr="00362040" w:rsidRDefault="00F15D56" w:rsidP="00F15D56">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12.02.- 26.2.2025. „Насиље</w:t>
      </w:r>
      <w:proofErr w:type="gramStart"/>
      <w:r w:rsidRPr="00362040">
        <w:rPr>
          <w:rFonts w:ascii="Times New Roman" w:eastAsia="Calibri" w:hAnsi="Times New Roman" w:cs="Times New Roman"/>
          <w:sz w:val="24"/>
          <w:szCs w:val="24"/>
        </w:rPr>
        <w:t>“ МУП</w:t>
      </w:r>
      <w:proofErr w:type="gramEnd"/>
      <w:r w:rsidRPr="00362040">
        <w:rPr>
          <w:rFonts w:ascii="Times New Roman" w:eastAsia="Calibri" w:hAnsi="Times New Roman" w:cs="Times New Roman"/>
          <w:sz w:val="24"/>
          <w:szCs w:val="24"/>
        </w:rPr>
        <w:t xml:space="preserve">(6. и 7. разред) </w:t>
      </w:r>
    </w:p>
    <w:p w14:paraId="48D819A4" w14:textId="77777777" w:rsidR="00F15D56" w:rsidRPr="00362040" w:rsidRDefault="00F15D56" w:rsidP="00F15D56">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18.02. – 21.02.2025. „Саобраћај</w:t>
      </w:r>
      <w:proofErr w:type="gramStart"/>
      <w:r w:rsidRPr="00362040">
        <w:rPr>
          <w:rFonts w:ascii="Times New Roman" w:eastAsia="Calibri" w:hAnsi="Times New Roman" w:cs="Times New Roman"/>
          <w:sz w:val="24"/>
          <w:szCs w:val="24"/>
        </w:rPr>
        <w:t>“ МУП</w:t>
      </w:r>
      <w:proofErr w:type="gramEnd"/>
      <w:r w:rsidRPr="00362040">
        <w:rPr>
          <w:rFonts w:ascii="Times New Roman" w:eastAsia="Calibri" w:hAnsi="Times New Roman" w:cs="Times New Roman"/>
          <w:sz w:val="24"/>
          <w:szCs w:val="24"/>
        </w:rPr>
        <w:t xml:space="preserve"> (3. и 4. разерд) </w:t>
      </w:r>
    </w:p>
    <w:p w14:paraId="255C7276" w14:textId="77777777" w:rsidR="00F15D56" w:rsidRPr="00362040" w:rsidRDefault="00F15D56" w:rsidP="00F15D56">
      <w:pPr>
        <w:spacing w:after="0" w:line="276" w:lineRule="auto"/>
        <w:rPr>
          <w:rFonts w:ascii="Times New Roman" w:eastAsia="Times New Roman" w:hAnsi="Times New Roman" w:cs="Times New Roman"/>
          <w:sz w:val="24"/>
          <w:szCs w:val="24"/>
        </w:rPr>
      </w:pPr>
      <w:r w:rsidRPr="00362040">
        <w:rPr>
          <w:rFonts w:ascii="Times New Roman" w:eastAsia="Times New Roman" w:hAnsi="Times New Roman" w:cs="Times New Roman"/>
          <w:color w:val="222222"/>
          <w:sz w:val="24"/>
          <w:szCs w:val="24"/>
        </w:rPr>
        <w:t xml:space="preserve">4.4.2025. Прослава Дана школе </w:t>
      </w:r>
    </w:p>
    <w:p w14:paraId="669FD016" w14:textId="77777777" w:rsidR="00F15D56" w:rsidRPr="00362040" w:rsidRDefault="00F15D56" w:rsidP="00F15D56">
      <w:pPr>
        <w:spacing w:after="0" w:line="276" w:lineRule="auto"/>
        <w:rPr>
          <w:rFonts w:ascii="Times New Roman" w:eastAsia="Times New Roman" w:hAnsi="Times New Roman" w:cs="Times New Roman"/>
          <w:bCs/>
          <w:color w:val="343A40"/>
          <w:sz w:val="24"/>
          <w:szCs w:val="24"/>
        </w:rPr>
      </w:pPr>
      <w:r w:rsidRPr="00362040">
        <w:rPr>
          <w:rFonts w:ascii="Times New Roman" w:eastAsia="Times New Roman" w:hAnsi="Times New Roman" w:cs="Times New Roman"/>
          <w:bCs/>
          <w:color w:val="343A40"/>
          <w:sz w:val="24"/>
          <w:szCs w:val="24"/>
        </w:rPr>
        <w:t xml:space="preserve">Прва група на рекреативној настави је </w:t>
      </w:r>
      <w:proofErr w:type="gramStart"/>
      <w:r w:rsidRPr="00362040">
        <w:rPr>
          <w:rFonts w:ascii="Times New Roman" w:eastAsia="Times New Roman" w:hAnsi="Times New Roman" w:cs="Times New Roman"/>
          <w:bCs/>
          <w:color w:val="343A40"/>
          <w:sz w:val="24"/>
          <w:szCs w:val="24"/>
        </w:rPr>
        <w:t>била  од</w:t>
      </w:r>
      <w:proofErr w:type="gramEnd"/>
      <w:r w:rsidRPr="00362040">
        <w:rPr>
          <w:rFonts w:ascii="Times New Roman" w:eastAsia="Times New Roman" w:hAnsi="Times New Roman" w:cs="Times New Roman"/>
          <w:bCs/>
          <w:color w:val="343A40"/>
          <w:sz w:val="24"/>
          <w:szCs w:val="24"/>
        </w:rPr>
        <w:t xml:space="preserve"> 21.3.2025.,  друга група од 27.3.2025, ишло је око 180 ученика и 12 учитеља.  </w:t>
      </w:r>
    </w:p>
    <w:p w14:paraId="1BFED72D" w14:textId="77777777" w:rsidR="00F15D56" w:rsidRPr="00362040" w:rsidRDefault="00F15D56" w:rsidP="00F15D56">
      <w:pPr>
        <w:spacing w:after="0" w:line="276" w:lineRule="auto"/>
        <w:rPr>
          <w:rFonts w:ascii="Times New Roman" w:eastAsia="Times New Roman" w:hAnsi="Times New Roman" w:cs="Times New Roman"/>
          <w:bCs/>
          <w:color w:val="343A40"/>
          <w:sz w:val="24"/>
          <w:szCs w:val="24"/>
        </w:rPr>
      </w:pPr>
      <w:r w:rsidRPr="00362040">
        <w:rPr>
          <w:rFonts w:ascii="Times New Roman" w:eastAsia="Times New Roman" w:hAnsi="Times New Roman" w:cs="Times New Roman"/>
          <w:bCs/>
          <w:color w:val="343A40"/>
          <w:sz w:val="24"/>
          <w:szCs w:val="24"/>
        </w:rPr>
        <w:t>1. и 2.4.2025. екскурзија ученика седмог разреда, ишло је 120 ученика, 7одељењских старешина и Милена Мацура.</w:t>
      </w:r>
    </w:p>
    <w:p w14:paraId="1A91A481" w14:textId="77777777" w:rsidR="00F15D56" w:rsidRPr="00362040" w:rsidRDefault="00F15D56" w:rsidP="00F15D56">
      <w:pPr>
        <w:spacing w:after="0" w:line="276" w:lineRule="auto"/>
        <w:rPr>
          <w:rFonts w:ascii="Times New Roman" w:eastAsia="Times New Roman" w:hAnsi="Times New Roman" w:cs="Times New Roman"/>
          <w:bCs/>
          <w:color w:val="343A40"/>
          <w:sz w:val="24"/>
          <w:szCs w:val="24"/>
        </w:rPr>
      </w:pPr>
      <w:r w:rsidRPr="00362040">
        <w:rPr>
          <w:rFonts w:ascii="Times New Roman" w:eastAsia="Times New Roman" w:hAnsi="Times New Roman" w:cs="Times New Roman"/>
          <w:bCs/>
          <w:color w:val="343A40"/>
          <w:sz w:val="24"/>
          <w:szCs w:val="24"/>
        </w:rPr>
        <w:t>6. и 7.2025. екскурзија ученика 5. разреда</w:t>
      </w:r>
    </w:p>
    <w:p w14:paraId="6060A375" w14:textId="77777777" w:rsidR="00F15D56" w:rsidRPr="00362040" w:rsidRDefault="00F15D56" w:rsidP="00F15D56">
      <w:pPr>
        <w:spacing w:after="0" w:line="276" w:lineRule="auto"/>
        <w:rPr>
          <w:rFonts w:ascii="Times New Roman" w:eastAsia="Times New Roman" w:hAnsi="Times New Roman" w:cs="Times New Roman"/>
          <w:bCs/>
          <w:color w:val="343A40"/>
          <w:sz w:val="24"/>
          <w:szCs w:val="24"/>
        </w:rPr>
      </w:pPr>
      <w:r w:rsidRPr="00362040">
        <w:rPr>
          <w:rFonts w:ascii="Times New Roman" w:eastAsia="Times New Roman" w:hAnsi="Times New Roman" w:cs="Times New Roman"/>
          <w:bCs/>
          <w:color w:val="343A40"/>
          <w:sz w:val="24"/>
          <w:szCs w:val="24"/>
        </w:rPr>
        <w:t>12. и 13.5.2025. екскурзија ученика 8. разреда</w:t>
      </w:r>
    </w:p>
    <w:p w14:paraId="766B9AFD" w14:textId="77777777" w:rsidR="00F15D56" w:rsidRPr="00362040" w:rsidRDefault="00F15D56" w:rsidP="00F15D56">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7.05.2025. „Шта треба да знам о пубертету</w:t>
      </w:r>
      <w:proofErr w:type="gramStart"/>
      <w:r w:rsidRPr="00362040">
        <w:rPr>
          <w:rFonts w:ascii="Times New Roman" w:eastAsia="Calibri" w:hAnsi="Times New Roman" w:cs="Times New Roman"/>
          <w:sz w:val="24"/>
          <w:szCs w:val="24"/>
        </w:rPr>
        <w:t>“ (</w:t>
      </w:r>
      <w:proofErr w:type="gramEnd"/>
      <w:r w:rsidRPr="00362040">
        <w:rPr>
          <w:rFonts w:ascii="Times New Roman" w:eastAsia="Calibri" w:hAnsi="Times New Roman" w:cs="Times New Roman"/>
          <w:sz w:val="24"/>
          <w:szCs w:val="24"/>
        </w:rPr>
        <w:t xml:space="preserve">девојчице, 5 и 6. разред)  </w:t>
      </w:r>
    </w:p>
    <w:p w14:paraId="1925D3CC" w14:textId="77777777" w:rsidR="00F15D56" w:rsidRPr="00362040" w:rsidRDefault="00F15D56" w:rsidP="00F15D56">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 xml:space="preserve">9.05.2025 „Недеља сећања“ </w:t>
      </w:r>
    </w:p>
    <w:p w14:paraId="5B3B0490" w14:textId="77777777" w:rsidR="00F15D56" w:rsidRPr="00362040" w:rsidRDefault="00F15D56" w:rsidP="00F15D56">
      <w:pPr>
        <w:spacing w:after="0" w:line="254" w:lineRule="auto"/>
        <w:rPr>
          <w:rFonts w:ascii="Times New Roman" w:eastAsia="Calibri" w:hAnsi="Times New Roman" w:cs="Times New Roman"/>
          <w:sz w:val="24"/>
          <w:szCs w:val="24"/>
        </w:rPr>
      </w:pPr>
      <w:r w:rsidRPr="00362040">
        <w:rPr>
          <w:rFonts w:ascii="Times New Roman" w:eastAsia="Calibri" w:hAnsi="Times New Roman" w:cs="Times New Roman"/>
          <w:sz w:val="24"/>
          <w:szCs w:val="24"/>
        </w:rPr>
        <w:t>9.05.2025. „Здрава храна, сваког дана</w:t>
      </w:r>
      <w:proofErr w:type="gramStart"/>
      <w:r w:rsidRPr="00362040">
        <w:rPr>
          <w:rFonts w:ascii="Times New Roman" w:eastAsia="Calibri" w:hAnsi="Times New Roman" w:cs="Times New Roman"/>
          <w:sz w:val="24"/>
          <w:szCs w:val="24"/>
        </w:rPr>
        <w:t>“  (</w:t>
      </w:r>
      <w:proofErr w:type="gramEnd"/>
      <w:r w:rsidRPr="00362040">
        <w:rPr>
          <w:rFonts w:ascii="Times New Roman" w:eastAsia="Calibri" w:hAnsi="Times New Roman" w:cs="Times New Roman"/>
          <w:sz w:val="24"/>
          <w:szCs w:val="24"/>
        </w:rPr>
        <w:t xml:space="preserve">4. разред) </w:t>
      </w:r>
    </w:p>
    <w:p w14:paraId="022ADEC9" w14:textId="77777777" w:rsidR="00F15D56" w:rsidRDefault="00F15D56" w:rsidP="00F15D5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29.05.2025. </w:t>
      </w:r>
      <w:r w:rsidRPr="00D70382">
        <w:rPr>
          <w:rFonts w:ascii="Times New Roman" w:eastAsia="Times New Roman" w:hAnsi="Times New Roman" w:cs="Times New Roman"/>
          <w:sz w:val="24"/>
          <w:szCs w:val="24"/>
        </w:rPr>
        <w:t>Другарско вече за ученике осмог разреда</w:t>
      </w:r>
    </w:p>
    <w:p w14:paraId="41B169A9" w14:textId="77777777" w:rsidR="00F15D56" w:rsidRPr="00D70382" w:rsidRDefault="00F15D56" w:rsidP="00F15D56">
      <w:pPr>
        <w:autoSpaceDE w:val="0"/>
        <w:autoSpaceDN w:val="0"/>
        <w:adjustRightInd w:val="0"/>
        <w:spacing w:after="0" w:line="240" w:lineRule="auto"/>
        <w:rPr>
          <w:rFonts w:ascii="Times New Roman" w:eastAsia="Times New Roman" w:hAnsi="Times New Roman" w:cs="Times New Roman"/>
          <w:sz w:val="24"/>
          <w:szCs w:val="24"/>
        </w:rPr>
      </w:pPr>
      <w:r w:rsidRPr="00D70382">
        <w:rPr>
          <w:rFonts w:ascii="Times New Roman" w:eastAsia="Times New Roman" w:hAnsi="Times New Roman" w:cs="Times New Roman"/>
          <w:sz w:val="24"/>
          <w:szCs w:val="24"/>
        </w:rPr>
        <w:t>11.06.2025</w:t>
      </w:r>
      <w:r>
        <w:rPr>
          <w:rFonts w:ascii="Times New Roman" w:eastAsia="Times New Roman" w:hAnsi="Times New Roman" w:cs="Times New Roman"/>
          <w:sz w:val="24"/>
          <w:szCs w:val="24"/>
        </w:rPr>
        <w:t>.</w:t>
      </w:r>
      <w:r w:rsidRPr="00D70382">
        <w:rPr>
          <w:rFonts w:ascii="Times New Roman" w:eastAsia="Times New Roman" w:hAnsi="Times New Roman" w:cs="Times New Roman"/>
          <w:sz w:val="24"/>
          <w:szCs w:val="24"/>
        </w:rPr>
        <w:t xml:space="preserve">Саопштавање успеха и подела сведочанстава ученицима осмог разреда </w:t>
      </w:r>
    </w:p>
    <w:p w14:paraId="4E2F4B6B" w14:textId="77777777" w:rsidR="00F15D56" w:rsidRDefault="00F15D56" w:rsidP="00F15D56">
      <w:pPr>
        <w:spacing w:after="200" w:line="240" w:lineRule="auto"/>
        <w:contextualSpacing/>
        <w:rPr>
          <w:rFonts w:ascii="Times New Roman" w:eastAsia="Times New Roman" w:hAnsi="Times New Roman" w:cs="Times New Roman"/>
          <w:sz w:val="24"/>
          <w:szCs w:val="24"/>
        </w:rPr>
      </w:pPr>
      <w:r w:rsidRPr="00D70382">
        <w:rPr>
          <w:rFonts w:ascii="Times New Roman" w:eastAsia="Times New Roman" w:hAnsi="Times New Roman" w:cs="Times New Roman"/>
          <w:sz w:val="24"/>
          <w:szCs w:val="24"/>
        </w:rPr>
        <w:t xml:space="preserve">18.06.2025. Подела Вукових диплома </w:t>
      </w:r>
    </w:p>
    <w:p w14:paraId="076D1C3E" w14:textId="77777777" w:rsidR="00F15D56" w:rsidRDefault="00F15D56" w:rsidP="00F15D56">
      <w:p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23., 24. и 25.6.2025. Реализован Завршни испит за ученике осмог разреда</w:t>
      </w:r>
    </w:p>
    <w:p w14:paraId="7FE13E3A" w14:textId="77777777" w:rsidR="00F15D56" w:rsidRDefault="00F15D56" w:rsidP="00F15D56">
      <w:pPr>
        <w:spacing w:after="20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28.6.2025. Саопштавање успеха, подела ђачких књижица и сведочанстава ученицима 1. до 7. разреда</w:t>
      </w:r>
    </w:p>
    <w:p w14:paraId="7F1D30C0" w14:textId="77777777" w:rsidR="00F15D56" w:rsidRPr="00874790" w:rsidRDefault="00F15D56" w:rsidP="00F15D56">
      <w:pPr>
        <w:spacing w:after="200" w:line="240" w:lineRule="auto"/>
        <w:ind w:firstLine="708"/>
        <w:contextualSpacing/>
        <w:rPr>
          <w:rFonts w:ascii="Times New Roman" w:eastAsia="Times New Roman" w:hAnsi="Times New Roman" w:cs="Times New Roman"/>
          <w:noProof/>
          <w:sz w:val="24"/>
          <w:szCs w:val="24"/>
          <w:lang w:val="sr-Cyrl-CS"/>
        </w:rPr>
      </w:pPr>
      <w:bookmarkStart w:id="54" w:name="_Hlk201909249"/>
      <w:r w:rsidRPr="00872235">
        <w:rPr>
          <w:rFonts w:ascii="Times New Roman" w:eastAsia="Times New Roman" w:hAnsi="Times New Roman" w:cs="Times New Roman"/>
          <w:sz w:val="24"/>
          <w:szCs w:val="24"/>
        </w:rPr>
        <w:t xml:space="preserve">Изашао је програм слободних наставних активности Боравак у природи и планинарење I </w:t>
      </w:r>
      <w:proofErr w:type="gramStart"/>
      <w:r w:rsidRPr="00872235">
        <w:rPr>
          <w:rFonts w:ascii="Times New Roman" w:eastAsia="Times New Roman" w:hAnsi="Times New Roman" w:cs="Times New Roman"/>
          <w:sz w:val="24"/>
          <w:szCs w:val="24"/>
        </w:rPr>
        <w:t>и  II</w:t>
      </w:r>
      <w:proofErr w:type="gramEnd"/>
      <w:r w:rsidRPr="00872235">
        <w:rPr>
          <w:rFonts w:ascii="Times New Roman" w:eastAsia="Times New Roman" w:hAnsi="Times New Roman" w:cs="Times New Roman"/>
          <w:sz w:val="24"/>
          <w:szCs w:val="24"/>
        </w:rPr>
        <w:t>. Обзиром да је анкетирање ученика за СНА за наредну школску годину завршено пре изласка програма, дату активност ћемо уврстити тек следеће школске године.</w:t>
      </w:r>
      <w:bookmarkEnd w:id="54"/>
    </w:p>
    <w:p w14:paraId="1DE4355B" w14:textId="77777777" w:rsidR="00F15D56" w:rsidRPr="00874790" w:rsidRDefault="00F15D56" w:rsidP="00F15D56">
      <w:pPr>
        <w:spacing w:after="0" w:line="240" w:lineRule="auto"/>
        <w:ind w:firstLine="720"/>
        <w:rPr>
          <w:rFonts w:ascii="Times New Roman" w:eastAsia="Times New Roman" w:hAnsi="Times New Roman" w:cs="Times New Roman"/>
          <w:noProof/>
          <w:color w:val="222222"/>
          <w:sz w:val="24"/>
          <w:szCs w:val="24"/>
          <w:lang w:val="sr-Cyrl-CS"/>
        </w:rPr>
      </w:pPr>
      <w:r w:rsidRPr="00874790">
        <w:rPr>
          <w:rFonts w:ascii="Times New Roman" w:eastAsia="Times New Roman" w:hAnsi="Times New Roman" w:cs="Times New Roman"/>
          <w:noProof/>
          <w:color w:val="222222"/>
          <w:sz w:val="24"/>
          <w:szCs w:val="24"/>
          <w:lang w:val="sr-Cyrl-CS"/>
        </w:rPr>
        <w:t xml:space="preserve">Школа је спроводећи Годишњи план рада имала и сарадњу са институциама релевантним у оквиру наше локалне самоуправе. </w:t>
      </w:r>
    </w:p>
    <w:p w14:paraId="56DFA46C" w14:textId="77777777" w:rsidR="00F15D56" w:rsidRPr="00874790" w:rsidRDefault="00F15D56" w:rsidP="00F15D56">
      <w:pPr>
        <w:tabs>
          <w:tab w:val="left" w:pos="5565"/>
        </w:tabs>
        <w:spacing w:after="0" w:line="240" w:lineRule="auto"/>
        <w:rPr>
          <w:rFonts w:ascii="Times New Roman" w:eastAsia="Times New Roman" w:hAnsi="Times New Roman" w:cs="Times New Roman"/>
          <w:noProof/>
          <w:color w:val="000000"/>
          <w:sz w:val="24"/>
          <w:szCs w:val="24"/>
          <w:lang w:val="sr-Cyrl-CS"/>
        </w:rPr>
      </w:pPr>
      <w:r w:rsidRPr="00874790">
        <w:rPr>
          <w:rFonts w:ascii="Times New Roman" w:eastAsia="Times New Roman" w:hAnsi="Times New Roman" w:cs="Times New Roman"/>
          <w:noProof/>
          <w:sz w:val="24"/>
          <w:szCs w:val="24"/>
          <w:lang w:val="sr-Cyrl-CS"/>
        </w:rPr>
        <w:t xml:space="preserve">           Све активности које су реализоване саставни део су извештаја стручних већа и тимова. </w:t>
      </w:r>
      <w:r w:rsidRPr="00874790">
        <w:rPr>
          <w:rFonts w:ascii="Times New Roman" w:eastAsia="Times New Roman" w:hAnsi="Times New Roman" w:cs="Times New Roman"/>
          <w:noProof/>
          <w:color w:val="000000"/>
          <w:sz w:val="24"/>
          <w:szCs w:val="24"/>
          <w:lang w:val="sr-Cyrl-CS"/>
        </w:rPr>
        <w:t xml:space="preserve">Актив је пратио реализацију планова рада одељењских и стручних већа, посебних програма,  и исте анализирао. </w:t>
      </w:r>
    </w:p>
    <w:p w14:paraId="5CB39E32" w14:textId="77777777" w:rsidR="00F15D56" w:rsidRPr="00874790" w:rsidRDefault="00F15D56" w:rsidP="00F15D56">
      <w:pPr>
        <w:tabs>
          <w:tab w:val="left" w:pos="5565"/>
        </w:tabs>
        <w:spacing w:after="0" w:line="240" w:lineRule="auto"/>
        <w:rPr>
          <w:rFonts w:ascii="Times New Roman" w:eastAsia="Times New Roman" w:hAnsi="Times New Roman" w:cs="Times New Roman"/>
          <w:noProof/>
          <w:color w:val="000000"/>
          <w:sz w:val="24"/>
          <w:szCs w:val="24"/>
        </w:rPr>
      </w:pPr>
      <w:r w:rsidRPr="00874790">
        <w:rPr>
          <w:rFonts w:ascii="Times New Roman" w:eastAsia="Times New Roman" w:hAnsi="Times New Roman" w:cs="Times New Roman"/>
          <w:noProof/>
          <w:color w:val="000000"/>
          <w:sz w:val="24"/>
          <w:szCs w:val="24"/>
        </w:rPr>
        <w:t xml:space="preserve">            Актив се преко својих чланова укључио у израду Полугодишњег извештаја о остваривању Годишњег плана рада школе. </w:t>
      </w:r>
    </w:p>
    <w:p w14:paraId="724BBF67" w14:textId="77777777" w:rsidR="00557D90" w:rsidRDefault="00557D90" w:rsidP="00557D90">
      <w:pPr>
        <w:spacing w:after="0" w:line="240" w:lineRule="auto"/>
        <w:jc w:val="right"/>
        <w:rPr>
          <w:rFonts w:ascii="Times New Roman" w:eastAsia="Times New Roman" w:hAnsi="Times New Roman"/>
          <w:i/>
          <w:noProof/>
          <w:sz w:val="24"/>
          <w:szCs w:val="24"/>
        </w:rPr>
      </w:pPr>
    </w:p>
    <w:p w14:paraId="72C84968" w14:textId="77777777" w:rsidR="00D40CF3" w:rsidRPr="00874790" w:rsidRDefault="00D40CF3" w:rsidP="00D40CF3">
      <w:pPr>
        <w:spacing w:after="0" w:line="240" w:lineRule="auto"/>
        <w:ind w:firstLine="720"/>
        <w:jc w:val="right"/>
        <w:rPr>
          <w:rFonts w:ascii="Times New Roman" w:eastAsia="Times New Roman" w:hAnsi="Times New Roman" w:cs="Times New Roman"/>
          <w:i/>
          <w:noProof/>
          <w:sz w:val="24"/>
          <w:szCs w:val="24"/>
          <w:lang w:val="sr-Cyrl-CS"/>
        </w:rPr>
      </w:pPr>
      <w:r w:rsidRPr="00874790">
        <w:rPr>
          <w:rFonts w:ascii="Times New Roman" w:eastAsia="Times New Roman" w:hAnsi="Times New Roman" w:cs="Times New Roman"/>
          <w:i/>
          <w:noProof/>
          <w:sz w:val="24"/>
          <w:szCs w:val="24"/>
          <w:lang w:val="sr-Cyrl-CS"/>
        </w:rPr>
        <w:t>Координатор тима</w:t>
      </w:r>
    </w:p>
    <w:p w14:paraId="08B50C60" w14:textId="77777777" w:rsidR="00D40CF3" w:rsidRPr="00874790" w:rsidRDefault="00D40CF3" w:rsidP="00D40CF3">
      <w:pPr>
        <w:spacing w:after="0" w:line="240" w:lineRule="auto"/>
        <w:jc w:val="right"/>
        <w:rPr>
          <w:rFonts w:ascii="Times New Roman" w:eastAsia="Times New Roman" w:hAnsi="Times New Roman" w:cs="Times New Roman"/>
          <w:i/>
          <w:noProof/>
          <w:sz w:val="24"/>
          <w:szCs w:val="24"/>
          <w:lang w:val="sr-Cyrl-CS"/>
        </w:rPr>
      </w:pPr>
      <w:r w:rsidRPr="00874790">
        <w:rPr>
          <w:rFonts w:ascii="Times New Roman" w:eastAsia="Times New Roman" w:hAnsi="Times New Roman" w:cs="Times New Roman"/>
          <w:i/>
          <w:noProof/>
          <w:sz w:val="24"/>
          <w:szCs w:val="24"/>
          <w:lang w:val="sr-Cyrl-CS"/>
        </w:rPr>
        <w:t>Весна Филиповић</w:t>
      </w:r>
    </w:p>
    <w:p w14:paraId="24A88070" w14:textId="77777777" w:rsidR="00D40CF3" w:rsidRPr="00874790" w:rsidRDefault="00D40CF3" w:rsidP="00D40CF3">
      <w:pPr>
        <w:spacing w:after="0" w:line="240" w:lineRule="auto"/>
        <w:rPr>
          <w:rFonts w:ascii="Times New Roman" w:eastAsia="Times New Roman" w:hAnsi="Times New Roman" w:cs="Times New Roman"/>
          <w:i/>
          <w:noProof/>
          <w:sz w:val="24"/>
          <w:szCs w:val="24"/>
          <w:lang w:val="sr-Cyrl-CS"/>
        </w:rPr>
      </w:pPr>
    </w:p>
    <w:p w14:paraId="08D91249" w14:textId="77777777" w:rsidR="009A18C9" w:rsidRDefault="009A18C9" w:rsidP="009A18C9">
      <w:pPr>
        <w:spacing w:after="0" w:line="240" w:lineRule="auto"/>
        <w:jc w:val="right"/>
        <w:rPr>
          <w:rFonts w:ascii="Times New Roman" w:eastAsia="Times New Roman" w:hAnsi="Times New Roman"/>
          <w:i/>
          <w:noProof/>
          <w:sz w:val="24"/>
          <w:szCs w:val="24"/>
          <w:lang w:val="sr-Cyrl-CS"/>
        </w:rPr>
      </w:pPr>
    </w:p>
    <w:p w14:paraId="1FE0368D" w14:textId="77777777" w:rsidR="006F3EB1" w:rsidRDefault="006F3EB1" w:rsidP="009A18C9">
      <w:pPr>
        <w:spacing w:after="0" w:line="240" w:lineRule="auto"/>
        <w:jc w:val="right"/>
        <w:rPr>
          <w:rFonts w:ascii="Times New Roman" w:eastAsia="Times New Roman" w:hAnsi="Times New Roman"/>
          <w:i/>
          <w:noProof/>
          <w:sz w:val="24"/>
          <w:szCs w:val="24"/>
        </w:rPr>
      </w:pPr>
    </w:p>
    <w:p w14:paraId="0A18D2AD" w14:textId="77777777" w:rsidR="00CA7B0D" w:rsidRDefault="00CA7B0D" w:rsidP="009A18C9">
      <w:pPr>
        <w:spacing w:after="0" w:line="240" w:lineRule="auto"/>
        <w:jc w:val="right"/>
        <w:rPr>
          <w:rFonts w:ascii="Times New Roman" w:eastAsia="Times New Roman" w:hAnsi="Times New Roman"/>
          <w:i/>
          <w:noProof/>
          <w:sz w:val="24"/>
          <w:szCs w:val="24"/>
          <w:lang w:val="sr-Cyrl-RS"/>
        </w:rPr>
      </w:pPr>
    </w:p>
    <w:p w14:paraId="0EC3F591" w14:textId="77777777" w:rsidR="00590951" w:rsidRDefault="00590951" w:rsidP="009A18C9">
      <w:pPr>
        <w:spacing w:after="0" w:line="240" w:lineRule="auto"/>
        <w:jc w:val="right"/>
        <w:rPr>
          <w:rFonts w:ascii="Times New Roman" w:eastAsia="Times New Roman" w:hAnsi="Times New Roman"/>
          <w:i/>
          <w:noProof/>
          <w:sz w:val="24"/>
          <w:szCs w:val="24"/>
          <w:lang w:val="sr-Cyrl-RS"/>
        </w:rPr>
      </w:pPr>
    </w:p>
    <w:p w14:paraId="1FB972F5" w14:textId="77777777" w:rsidR="00590951" w:rsidRPr="003678C7" w:rsidRDefault="00590951" w:rsidP="009A18C9">
      <w:pPr>
        <w:spacing w:after="0" w:line="240" w:lineRule="auto"/>
        <w:jc w:val="right"/>
        <w:rPr>
          <w:rFonts w:ascii="Times New Roman" w:eastAsia="Times New Roman" w:hAnsi="Times New Roman"/>
          <w:i/>
          <w:noProof/>
          <w:sz w:val="24"/>
          <w:szCs w:val="24"/>
          <w:lang w:val="sr-Cyrl-RS"/>
        </w:rPr>
      </w:pPr>
    </w:p>
    <w:p w14:paraId="163052C5" w14:textId="77777777" w:rsidR="009A18C9" w:rsidRDefault="009A18C9" w:rsidP="009A18C9">
      <w:pPr>
        <w:spacing w:after="0" w:line="240" w:lineRule="auto"/>
        <w:jc w:val="right"/>
        <w:rPr>
          <w:rFonts w:ascii="Times New Roman" w:eastAsia="Times New Roman" w:hAnsi="Times New Roman"/>
          <w:i/>
          <w:noProof/>
          <w:sz w:val="24"/>
          <w:szCs w:val="24"/>
          <w:lang w:val="sr-Cyrl-CS"/>
        </w:rPr>
      </w:pPr>
    </w:p>
    <w:p w14:paraId="11713BC1" w14:textId="1585BD19" w:rsidR="009A18C9" w:rsidRPr="009A18C9" w:rsidRDefault="009A18C9" w:rsidP="00E26C51">
      <w:pPr>
        <w:spacing w:after="0" w:line="240" w:lineRule="auto"/>
        <w:ind w:firstLine="720"/>
        <w:rPr>
          <w:rFonts w:ascii="Times New Roman" w:eastAsia="Times New Roman" w:hAnsi="Times New Roman"/>
          <w:i/>
          <w:noProof/>
          <w:sz w:val="24"/>
          <w:szCs w:val="24"/>
          <w:lang w:val="sr-Cyrl-CS"/>
        </w:rPr>
      </w:pPr>
      <w:r w:rsidRPr="004504D7">
        <w:rPr>
          <w:rFonts w:ascii="Times New Roman" w:eastAsia="Times New Roman" w:hAnsi="Times New Roman"/>
          <w:b/>
          <w:bCs/>
          <w:iCs/>
          <w:noProof/>
          <w:sz w:val="28"/>
          <w:szCs w:val="28"/>
          <w:lang w:val="sr-Cyrl-CS"/>
        </w:rPr>
        <w:t>8.3.</w:t>
      </w:r>
      <w:r>
        <w:rPr>
          <w:rFonts w:ascii="Times New Roman" w:eastAsia="Times New Roman" w:hAnsi="Times New Roman"/>
          <w:iCs/>
          <w:noProof/>
          <w:sz w:val="24"/>
          <w:szCs w:val="24"/>
          <w:lang w:val="sr-Cyrl-CS"/>
        </w:rPr>
        <w:t xml:space="preserve"> </w:t>
      </w:r>
      <w:r w:rsidRPr="009A18C9">
        <w:rPr>
          <w:rFonts w:ascii="Times New Roman" w:eastAsia="Times New Roman" w:hAnsi="Times New Roman"/>
          <w:b/>
          <w:sz w:val="28"/>
          <w:szCs w:val="28"/>
          <w:lang w:val="sr-Cyrl-CS"/>
        </w:rPr>
        <w:t xml:space="preserve">Извештај о раду </w:t>
      </w:r>
      <w:r w:rsidR="00F567F0">
        <w:rPr>
          <w:rFonts w:ascii="Times New Roman" w:eastAsia="Times New Roman" w:hAnsi="Times New Roman"/>
          <w:b/>
          <w:sz w:val="28"/>
          <w:szCs w:val="28"/>
          <w:lang w:val="sr-Cyrl-CS"/>
        </w:rPr>
        <w:t>Т</w:t>
      </w:r>
      <w:r w:rsidRPr="009A18C9">
        <w:rPr>
          <w:rFonts w:ascii="Times New Roman" w:eastAsia="Times New Roman" w:hAnsi="Times New Roman"/>
          <w:b/>
          <w:sz w:val="28"/>
          <w:szCs w:val="28"/>
          <w:lang w:val="sr-Cyrl-CS"/>
        </w:rPr>
        <w:t>има за професионалну орјентацију</w:t>
      </w:r>
    </w:p>
    <w:p w14:paraId="400E242B" w14:textId="77777777" w:rsidR="009A18C9" w:rsidRPr="002C43A5" w:rsidRDefault="009A18C9" w:rsidP="009A18C9">
      <w:pPr>
        <w:spacing w:after="0" w:line="240" w:lineRule="auto"/>
        <w:rPr>
          <w:rFonts w:ascii="Times New Roman" w:eastAsia="Times New Roman" w:hAnsi="Times New Roman" w:cs="Times New Roman"/>
          <w:noProof/>
          <w:color w:val="FF0000"/>
          <w:sz w:val="24"/>
          <w:szCs w:val="24"/>
          <w:lang w:val="sr-Cyrl-CS"/>
        </w:rPr>
      </w:pPr>
    </w:p>
    <w:p w14:paraId="7D4F17C6" w14:textId="77777777" w:rsidR="00566EAD" w:rsidRPr="00874790" w:rsidRDefault="00566EAD" w:rsidP="00566EAD">
      <w:pPr>
        <w:spacing w:after="0" w:line="240" w:lineRule="auto"/>
        <w:ind w:firstLine="720"/>
        <w:rPr>
          <w:rFonts w:ascii="Times New Roman" w:eastAsia="Calibri"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Одељењске старешине информисане о пројекту „Професионална орјентација у Србији“</w:t>
      </w:r>
    </w:p>
    <w:p w14:paraId="5E4FFEBD" w14:textId="77777777" w:rsidR="00566EAD" w:rsidRPr="00874790" w:rsidRDefault="00566EAD" w:rsidP="00566EAD">
      <w:pPr>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Информисани  ученици  7. и 8. разреда о пројекту .</w:t>
      </w:r>
    </w:p>
    <w:p w14:paraId="3DEC8395" w14:textId="77777777" w:rsidR="00566EAD" w:rsidRPr="00874790" w:rsidRDefault="00566EAD" w:rsidP="00566EAD">
      <w:pPr>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Информисан Савет родитеља и Школски одбор о пројекту .</w:t>
      </w:r>
    </w:p>
    <w:p w14:paraId="3580CCB0" w14:textId="77777777" w:rsidR="00566EAD" w:rsidRDefault="00566EAD" w:rsidP="00566EAD">
      <w:pPr>
        <w:spacing w:after="0" w:line="240" w:lineRule="auto"/>
        <w:ind w:firstLine="720"/>
        <w:rPr>
          <w:rFonts w:ascii="Times New Roman" w:eastAsia="Times New Roman" w:hAnsi="Times New Roman" w:cs="Times New Roman"/>
          <w:noProof/>
          <w:sz w:val="24"/>
          <w:szCs w:val="24"/>
          <w:lang w:val="sr-Cyrl-CS"/>
        </w:rPr>
      </w:pPr>
      <w:r w:rsidRPr="00874790">
        <w:rPr>
          <w:rFonts w:ascii="Times New Roman" w:eastAsia="Times New Roman" w:hAnsi="Times New Roman" w:cs="Times New Roman"/>
          <w:noProof/>
          <w:sz w:val="24"/>
          <w:szCs w:val="24"/>
          <w:lang w:val="sr-Cyrl-CS"/>
        </w:rPr>
        <w:t>Информисан Ученички парламент о пројекту.</w:t>
      </w:r>
    </w:p>
    <w:p w14:paraId="29394272" w14:textId="77777777" w:rsidR="00566EAD" w:rsidRDefault="00566EAD" w:rsidP="00566EAD">
      <w:pPr>
        <w:spacing w:after="0" w:line="240" w:lineRule="auto"/>
        <w:ind w:firstLine="720"/>
        <w:rPr>
          <w:rFonts w:ascii="Times New Roman" w:eastAsia="Calibri" w:hAnsi="Times New Roman" w:cs="Times New Roman"/>
          <w:noProof/>
          <w:sz w:val="24"/>
          <w:szCs w:val="24"/>
          <w:lang w:val="sr-Cyrl-CS"/>
        </w:rPr>
      </w:pPr>
      <w:r w:rsidRPr="00E80411">
        <w:rPr>
          <w:rFonts w:ascii="Times New Roman" w:eastAsia="Calibri" w:hAnsi="Times New Roman" w:cs="Times New Roman"/>
          <w:noProof/>
          <w:sz w:val="24"/>
          <w:szCs w:val="24"/>
        </w:rPr>
        <w:t>Тестирање</w:t>
      </w:r>
      <w:r w:rsidRPr="00E80411">
        <w:rPr>
          <w:rFonts w:ascii="Times New Roman" w:eastAsia="Calibri" w:hAnsi="Times New Roman" w:cs="Times New Roman"/>
          <w:noProof/>
          <w:sz w:val="24"/>
          <w:szCs w:val="24"/>
          <w:lang w:val="sr-Cyrl-CS"/>
        </w:rPr>
        <w:t xml:space="preserve"> ученика осмог разреда ТПИ тестом</w:t>
      </w:r>
      <w:r w:rsidRPr="00E80411">
        <w:rPr>
          <w:rFonts w:ascii="Times New Roman" w:eastAsia="Calibri" w:hAnsi="Times New Roman" w:cs="Times New Roman"/>
          <w:noProof/>
          <w:sz w:val="24"/>
          <w:szCs w:val="24"/>
        </w:rPr>
        <w:t xml:space="preserve"> спроведено </w:t>
      </w:r>
      <w:r>
        <w:rPr>
          <w:rFonts w:ascii="Times New Roman" w:eastAsia="Calibri" w:hAnsi="Times New Roman" w:cs="Times New Roman"/>
          <w:noProof/>
          <w:sz w:val="24"/>
          <w:szCs w:val="24"/>
        </w:rPr>
        <w:t xml:space="preserve">крајем првог и </w:t>
      </w:r>
      <w:r w:rsidRPr="00E80411">
        <w:rPr>
          <w:rFonts w:ascii="Times New Roman" w:eastAsia="Calibri" w:hAnsi="Times New Roman" w:cs="Times New Roman"/>
          <w:noProof/>
          <w:sz w:val="24"/>
          <w:szCs w:val="24"/>
        </w:rPr>
        <w:t xml:space="preserve"> почетком другог полугодишта</w:t>
      </w:r>
      <w:r w:rsidRPr="00E80411">
        <w:rPr>
          <w:rFonts w:ascii="Times New Roman" w:eastAsia="Calibri" w:hAnsi="Times New Roman" w:cs="Times New Roman"/>
          <w:noProof/>
          <w:sz w:val="24"/>
          <w:szCs w:val="24"/>
          <w:lang w:val="sr-Cyrl-CS"/>
        </w:rPr>
        <w:t>.</w:t>
      </w:r>
      <w:r w:rsidRPr="00E80411">
        <w:rPr>
          <w:rFonts w:ascii="Times New Roman" w:eastAsia="Calibri" w:hAnsi="Times New Roman" w:cs="Times New Roman"/>
          <w:noProof/>
          <w:sz w:val="24"/>
          <w:szCs w:val="24"/>
        </w:rPr>
        <w:t>Т</w:t>
      </w:r>
      <w:r w:rsidRPr="00E80411">
        <w:rPr>
          <w:rFonts w:ascii="Times New Roman" w:eastAsia="Calibri" w:hAnsi="Times New Roman" w:cs="Times New Roman"/>
          <w:noProof/>
          <w:sz w:val="24"/>
          <w:szCs w:val="24"/>
          <w:lang w:val="sr-Cyrl-CS"/>
        </w:rPr>
        <w:t>естови  прегледани и током другог полугодишта обављени саветодавни разговори са ученицима.</w:t>
      </w:r>
    </w:p>
    <w:p w14:paraId="14B6E655" w14:textId="77777777" w:rsidR="00566EAD" w:rsidRPr="00C45A71" w:rsidRDefault="00566EAD" w:rsidP="00566EAD">
      <w:pPr>
        <w:ind w:firstLine="720"/>
        <w:rPr>
          <w:rFonts w:ascii="Book Antiqua" w:eastAsia="Calibri" w:hAnsi="Book Antiqua" w:cs="Times New Roman"/>
        </w:rPr>
      </w:pPr>
      <w:r w:rsidRPr="00C45A71">
        <w:rPr>
          <w:rFonts w:ascii="Book Antiqua" w:eastAsia="Calibri" w:hAnsi="Book Antiqua" w:cs="Times New Roman"/>
        </w:rPr>
        <w:t xml:space="preserve">Реализован је Пробни завршни испит. Резултати Пробног завршног испита су разматрани и служили су за даље планирање у припреми ученика за Завршни испит. </w:t>
      </w:r>
    </w:p>
    <w:p w14:paraId="47AF1954" w14:textId="77777777" w:rsidR="00566EAD" w:rsidRPr="00C45A71" w:rsidRDefault="00566EAD" w:rsidP="00566EAD">
      <w:pPr>
        <w:rPr>
          <w:rFonts w:ascii="Times New Roman" w:eastAsia="Calibri" w:hAnsi="Times New Roman" w:cs="Times New Roman"/>
          <w:sz w:val="24"/>
          <w:szCs w:val="24"/>
        </w:rPr>
      </w:pPr>
      <w:r w:rsidRPr="00C45A71">
        <w:rPr>
          <w:rFonts w:ascii="Times New Roman" w:eastAsia="Calibri" w:hAnsi="Times New Roman" w:cs="Times New Roman"/>
          <w:sz w:val="24"/>
          <w:szCs w:val="24"/>
        </w:rPr>
        <w:t>СредњеоцененаПробном завршномиспиту:</w:t>
      </w:r>
    </w:p>
    <w:p w14:paraId="236B8C2D" w14:textId="77777777" w:rsidR="00566EAD" w:rsidRPr="00C45A71" w:rsidRDefault="00566EAD" w:rsidP="00566EAD">
      <w:pPr>
        <w:spacing w:after="0" w:line="240" w:lineRule="auto"/>
        <w:ind w:firstLine="720"/>
        <w:rPr>
          <w:rFonts w:ascii="Times New Roman" w:eastAsia="Times New Roman" w:hAnsi="Times New Roman" w:cs="Times New Roman"/>
          <w:noProof/>
          <w:sz w:val="24"/>
          <w:szCs w:val="24"/>
        </w:rPr>
      </w:pPr>
      <w:r w:rsidRPr="00C45A71">
        <w:rPr>
          <w:rFonts w:ascii="Times New Roman" w:eastAsia="Times New Roman" w:hAnsi="Times New Roman" w:cs="Times New Roman"/>
          <w:noProof/>
          <w:sz w:val="24"/>
          <w:szCs w:val="24"/>
        </w:rPr>
        <w:t>Српски језик и књижевност – 12,69</w:t>
      </w:r>
    </w:p>
    <w:p w14:paraId="6FED59F6" w14:textId="77777777" w:rsidR="00566EAD" w:rsidRPr="00C45A71" w:rsidRDefault="00566EAD" w:rsidP="00566EAD">
      <w:pPr>
        <w:spacing w:after="0" w:line="240" w:lineRule="auto"/>
        <w:ind w:firstLine="720"/>
        <w:rPr>
          <w:rFonts w:ascii="Times New Roman" w:eastAsia="Times New Roman" w:hAnsi="Times New Roman" w:cs="Times New Roman"/>
          <w:noProof/>
          <w:sz w:val="24"/>
          <w:szCs w:val="24"/>
        </w:rPr>
      </w:pPr>
      <w:r w:rsidRPr="00C45A71">
        <w:rPr>
          <w:rFonts w:ascii="Times New Roman" w:eastAsia="Times New Roman" w:hAnsi="Times New Roman" w:cs="Times New Roman"/>
          <w:noProof/>
          <w:sz w:val="24"/>
          <w:szCs w:val="24"/>
        </w:rPr>
        <w:t>Математика – 9,20</w:t>
      </w:r>
    </w:p>
    <w:p w14:paraId="7FA1145F" w14:textId="77777777" w:rsidR="00566EAD" w:rsidRPr="00C45A71" w:rsidRDefault="00566EAD" w:rsidP="00566EAD">
      <w:pPr>
        <w:spacing w:after="0" w:line="240" w:lineRule="auto"/>
        <w:ind w:firstLine="720"/>
        <w:rPr>
          <w:rFonts w:ascii="Times New Roman" w:eastAsia="Times New Roman" w:hAnsi="Times New Roman" w:cs="Times New Roman"/>
          <w:noProof/>
          <w:sz w:val="24"/>
          <w:szCs w:val="24"/>
        </w:rPr>
      </w:pPr>
      <w:r w:rsidRPr="00C45A71">
        <w:rPr>
          <w:rFonts w:ascii="Times New Roman" w:eastAsia="Times New Roman" w:hAnsi="Times New Roman" w:cs="Times New Roman"/>
          <w:noProof/>
          <w:sz w:val="24"/>
          <w:szCs w:val="24"/>
        </w:rPr>
        <w:t>Изабрани предмет:</w:t>
      </w:r>
    </w:p>
    <w:p w14:paraId="619770D4" w14:textId="77777777" w:rsidR="00566EAD" w:rsidRPr="00C45A71" w:rsidRDefault="00566EAD" w:rsidP="00566EAD">
      <w:pPr>
        <w:spacing w:after="0" w:line="240" w:lineRule="auto"/>
        <w:ind w:firstLine="720"/>
        <w:rPr>
          <w:rFonts w:ascii="Times New Roman" w:eastAsia="Times New Roman" w:hAnsi="Times New Roman" w:cs="Times New Roman"/>
          <w:noProof/>
          <w:sz w:val="24"/>
          <w:szCs w:val="24"/>
        </w:rPr>
      </w:pPr>
      <w:r w:rsidRPr="00C45A71">
        <w:rPr>
          <w:rFonts w:ascii="Times New Roman" w:eastAsia="Times New Roman" w:hAnsi="Times New Roman" w:cs="Times New Roman"/>
          <w:noProof/>
          <w:sz w:val="24"/>
          <w:szCs w:val="24"/>
        </w:rPr>
        <w:t>Историја - 9,55</w:t>
      </w:r>
    </w:p>
    <w:p w14:paraId="09D059A6" w14:textId="77777777" w:rsidR="00566EAD" w:rsidRPr="00C45A71" w:rsidRDefault="00566EAD" w:rsidP="00566EAD">
      <w:pPr>
        <w:spacing w:after="0" w:line="240" w:lineRule="auto"/>
        <w:ind w:firstLine="720"/>
        <w:rPr>
          <w:rFonts w:ascii="Times New Roman" w:eastAsia="Times New Roman" w:hAnsi="Times New Roman" w:cs="Times New Roman"/>
          <w:noProof/>
          <w:sz w:val="24"/>
          <w:szCs w:val="24"/>
        </w:rPr>
      </w:pPr>
      <w:r w:rsidRPr="00C45A71">
        <w:rPr>
          <w:rFonts w:ascii="Times New Roman" w:eastAsia="Times New Roman" w:hAnsi="Times New Roman" w:cs="Times New Roman"/>
          <w:noProof/>
          <w:sz w:val="24"/>
          <w:szCs w:val="24"/>
        </w:rPr>
        <w:t>Географија – 14,13</w:t>
      </w:r>
    </w:p>
    <w:p w14:paraId="190BE69C" w14:textId="77777777" w:rsidR="00566EAD" w:rsidRPr="00C45A71" w:rsidRDefault="00566EAD" w:rsidP="00566EAD">
      <w:pPr>
        <w:spacing w:after="0" w:line="240" w:lineRule="auto"/>
        <w:ind w:firstLine="720"/>
        <w:rPr>
          <w:rFonts w:ascii="Times New Roman" w:eastAsia="Times New Roman" w:hAnsi="Times New Roman" w:cs="Times New Roman"/>
          <w:noProof/>
          <w:sz w:val="24"/>
          <w:szCs w:val="24"/>
        </w:rPr>
      </w:pPr>
      <w:r w:rsidRPr="00C45A71">
        <w:rPr>
          <w:rFonts w:ascii="Times New Roman" w:eastAsia="Times New Roman" w:hAnsi="Times New Roman" w:cs="Times New Roman"/>
          <w:noProof/>
          <w:sz w:val="24"/>
          <w:szCs w:val="24"/>
        </w:rPr>
        <w:t>Физика – 13,80</w:t>
      </w:r>
    </w:p>
    <w:p w14:paraId="789AB613" w14:textId="77777777" w:rsidR="00566EAD" w:rsidRPr="00C45A71" w:rsidRDefault="00566EAD" w:rsidP="00566EAD">
      <w:pPr>
        <w:spacing w:after="0" w:line="240" w:lineRule="auto"/>
        <w:ind w:firstLine="720"/>
        <w:rPr>
          <w:rFonts w:ascii="Times New Roman" w:eastAsia="Times New Roman" w:hAnsi="Times New Roman" w:cs="Times New Roman"/>
          <w:noProof/>
          <w:sz w:val="24"/>
          <w:szCs w:val="24"/>
        </w:rPr>
      </w:pPr>
      <w:r w:rsidRPr="00C45A71">
        <w:rPr>
          <w:rFonts w:ascii="Times New Roman" w:eastAsia="Times New Roman" w:hAnsi="Times New Roman" w:cs="Times New Roman"/>
          <w:noProof/>
          <w:sz w:val="24"/>
          <w:szCs w:val="24"/>
        </w:rPr>
        <w:t>Биологија – 13,18</w:t>
      </w:r>
    </w:p>
    <w:p w14:paraId="6247FB13" w14:textId="77777777" w:rsidR="00566EAD" w:rsidRPr="00E80411" w:rsidRDefault="00566EAD" w:rsidP="00566EAD">
      <w:pPr>
        <w:spacing w:after="0" w:line="240" w:lineRule="auto"/>
        <w:ind w:firstLine="720"/>
        <w:rPr>
          <w:rFonts w:ascii="Times New Roman" w:eastAsia="Calibri" w:hAnsi="Times New Roman" w:cs="Times New Roman"/>
          <w:noProof/>
          <w:sz w:val="24"/>
          <w:szCs w:val="24"/>
        </w:rPr>
      </w:pPr>
      <w:r w:rsidRPr="00C45A71">
        <w:rPr>
          <w:rFonts w:ascii="Times New Roman" w:eastAsia="Times New Roman" w:hAnsi="Times New Roman" w:cs="Times New Roman"/>
          <w:noProof/>
          <w:sz w:val="24"/>
          <w:szCs w:val="24"/>
        </w:rPr>
        <w:t>Хемија – 16,40</w:t>
      </w:r>
    </w:p>
    <w:p w14:paraId="7E77F19F" w14:textId="77777777" w:rsidR="00566EAD" w:rsidRPr="00C45A71" w:rsidRDefault="00566EAD" w:rsidP="00566EAD">
      <w:pPr>
        <w:rPr>
          <w:rFonts w:ascii="Book Antiqua" w:eastAsia="Calibri" w:hAnsi="Book Antiqua" w:cs="Times New Roman"/>
        </w:rPr>
      </w:pPr>
      <w:r w:rsidRPr="00C45A71">
        <w:rPr>
          <w:rFonts w:ascii="Times New Roman" w:eastAsia="Calibri" w:hAnsi="Times New Roman" w:cs="Times New Roman"/>
          <w:noProof/>
        </w:rPr>
        <w:t xml:space="preserve">Осим кроз програме редовне наставе кроз које се реализује делом програм професионалне орјентације, </w:t>
      </w:r>
      <w:r w:rsidRPr="00C45A71">
        <w:rPr>
          <w:rFonts w:ascii="Times New Roman" w:eastAsia="Times New Roman" w:hAnsi="Times New Roman" w:cs="Times New Roman"/>
          <w:noProof/>
          <w:lang w:val="sr-Cyrl-CS"/>
        </w:rPr>
        <w:t xml:space="preserve">одржане </w:t>
      </w:r>
      <w:proofErr w:type="gramStart"/>
      <w:r w:rsidRPr="00C45A71">
        <w:rPr>
          <w:rFonts w:ascii="Times New Roman" w:eastAsia="Times New Roman" w:hAnsi="Times New Roman" w:cs="Times New Roman"/>
          <w:noProof/>
          <w:lang w:val="sr-Cyrl-CS"/>
        </w:rPr>
        <w:t xml:space="preserve">су  </w:t>
      </w:r>
      <w:r w:rsidRPr="00C45A71">
        <w:rPr>
          <w:rFonts w:ascii="Book Antiqua" w:eastAsia="Calibri" w:hAnsi="Book Antiqua" w:cs="Times New Roman"/>
        </w:rPr>
        <w:t>промоције</w:t>
      </w:r>
      <w:proofErr w:type="gramEnd"/>
      <w:r w:rsidRPr="00C45A71">
        <w:rPr>
          <w:rFonts w:ascii="Book Antiqua" w:eastAsia="Calibri" w:hAnsi="Book Antiqua" w:cs="Times New Roman"/>
        </w:rPr>
        <w:t xml:space="preserve"> средњих школа:</w:t>
      </w:r>
    </w:p>
    <w:p w14:paraId="5A7D6C47" w14:textId="77777777" w:rsidR="00566EAD" w:rsidRPr="00C45A71" w:rsidRDefault="00566EAD" w:rsidP="00566EAD">
      <w:pPr>
        <w:spacing w:after="0"/>
        <w:rPr>
          <w:rFonts w:ascii="Times New Roman" w:eastAsia="Calibri" w:hAnsi="Times New Roman" w:cs="Times New Roman"/>
        </w:rPr>
      </w:pPr>
      <w:r w:rsidRPr="00C45A71">
        <w:rPr>
          <w:rFonts w:ascii="Times New Roman" w:eastAsia="Calibri" w:hAnsi="Times New Roman" w:cs="Times New Roman"/>
        </w:rPr>
        <w:t>Средња стручна воја школа „1300 каплара</w:t>
      </w:r>
      <w:proofErr w:type="gramStart"/>
      <w:r w:rsidRPr="00C45A71">
        <w:rPr>
          <w:rFonts w:ascii="Times New Roman" w:eastAsia="Calibri" w:hAnsi="Times New Roman" w:cs="Times New Roman"/>
        </w:rPr>
        <w:t>“ –</w:t>
      </w:r>
      <w:proofErr w:type="gramEnd"/>
      <w:r w:rsidRPr="00C45A71">
        <w:rPr>
          <w:rFonts w:ascii="Times New Roman" w:eastAsia="Calibri" w:hAnsi="Times New Roman" w:cs="Times New Roman"/>
        </w:rPr>
        <w:t xml:space="preserve"> 21.2.2025.</w:t>
      </w:r>
    </w:p>
    <w:p w14:paraId="18AFC207" w14:textId="77777777" w:rsidR="00566EAD" w:rsidRPr="00C45A71" w:rsidRDefault="00566EAD" w:rsidP="00566EAD">
      <w:pPr>
        <w:spacing w:after="0"/>
        <w:rPr>
          <w:rFonts w:ascii="Times New Roman" w:eastAsia="Calibri" w:hAnsi="Times New Roman" w:cs="Times New Roman"/>
        </w:rPr>
      </w:pPr>
      <w:r w:rsidRPr="00C45A71">
        <w:rPr>
          <w:rFonts w:ascii="Times New Roman" w:eastAsia="Calibri" w:hAnsi="Times New Roman" w:cs="Times New Roman"/>
        </w:rPr>
        <w:t>Железничка техничка школа Београд – 19.5.2025.</w:t>
      </w:r>
    </w:p>
    <w:p w14:paraId="29B33F0A" w14:textId="77777777" w:rsidR="00566EAD" w:rsidRPr="00C45A71" w:rsidRDefault="00566EAD" w:rsidP="00566EAD">
      <w:pPr>
        <w:spacing w:after="0"/>
        <w:rPr>
          <w:rFonts w:ascii="Times New Roman" w:eastAsia="Calibri" w:hAnsi="Times New Roman" w:cs="Times New Roman"/>
        </w:rPr>
      </w:pPr>
      <w:r w:rsidRPr="00C45A71">
        <w:rPr>
          <w:rFonts w:ascii="Times New Roman" w:eastAsia="Calibri" w:hAnsi="Times New Roman" w:cs="Times New Roman"/>
        </w:rPr>
        <w:t>Средња школа Топола – 20.5.2025.</w:t>
      </w:r>
    </w:p>
    <w:p w14:paraId="5C863AD2" w14:textId="77777777" w:rsidR="00566EAD" w:rsidRPr="00C45A71" w:rsidRDefault="00566EAD" w:rsidP="00566EAD">
      <w:pPr>
        <w:spacing w:after="0"/>
        <w:rPr>
          <w:rFonts w:ascii="Times New Roman" w:eastAsia="Calibri" w:hAnsi="Times New Roman" w:cs="Times New Roman"/>
        </w:rPr>
      </w:pPr>
      <w:r w:rsidRPr="00C45A71">
        <w:rPr>
          <w:rFonts w:ascii="Times New Roman" w:eastAsia="Calibri" w:hAnsi="Times New Roman" w:cs="Times New Roman"/>
        </w:rPr>
        <w:lastRenderedPageBreak/>
        <w:t>Економско – трговинска школа Сопот – 23.5.2025.</w:t>
      </w:r>
    </w:p>
    <w:p w14:paraId="248B827A" w14:textId="77777777" w:rsidR="00566EAD" w:rsidRPr="00C45A71" w:rsidRDefault="00566EAD" w:rsidP="00566EAD">
      <w:pPr>
        <w:spacing w:after="0"/>
        <w:rPr>
          <w:rFonts w:ascii="Times New Roman" w:eastAsia="Calibri" w:hAnsi="Times New Roman" w:cs="Times New Roman"/>
        </w:rPr>
      </w:pPr>
      <w:r w:rsidRPr="00C45A71">
        <w:rPr>
          <w:rFonts w:ascii="Times New Roman" w:eastAsia="Calibri" w:hAnsi="Times New Roman" w:cs="Times New Roman"/>
        </w:rPr>
        <w:t>Висока школа информационих технологија – 27.5.2025.</w:t>
      </w:r>
    </w:p>
    <w:p w14:paraId="17194349" w14:textId="77777777" w:rsidR="00566EAD" w:rsidRPr="00C45A71" w:rsidRDefault="00566EAD" w:rsidP="00566EAD">
      <w:pPr>
        <w:spacing w:after="0"/>
        <w:rPr>
          <w:rFonts w:ascii="Times New Roman" w:eastAsia="Calibri" w:hAnsi="Times New Roman" w:cs="Times New Roman"/>
        </w:rPr>
      </w:pPr>
      <w:r w:rsidRPr="00C45A71">
        <w:rPr>
          <w:rFonts w:ascii="Times New Roman" w:eastAsia="Calibri" w:hAnsi="Times New Roman" w:cs="Times New Roman"/>
        </w:rPr>
        <w:t>Грађевинска школа Београд – 28.5.2025.</w:t>
      </w:r>
    </w:p>
    <w:p w14:paraId="3F370D81" w14:textId="77777777" w:rsidR="00566EAD" w:rsidRPr="00C45A71" w:rsidRDefault="00566EAD" w:rsidP="00566EAD">
      <w:pPr>
        <w:spacing w:after="0"/>
        <w:rPr>
          <w:rFonts w:ascii="Times New Roman" w:eastAsia="Calibri" w:hAnsi="Times New Roman" w:cs="Times New Roman"/>
        </w:rPr>
      </w:pPr>
    </w:p>
    <w:p w14:paraId="3E0DDA5E" w14:textId="77777777" w:rsidR="00566EAD" w:rsidRDefault="00566EAD" w:rsidP="00566EAD">
      <w:pPr>
        <w:spacing w:after="0"/>
        <w:ind w:firstLine="708"/>
        <w:rPr>
          <w:rFonts w:ascii="Times New Roman" w:eastAsia="Calibri" w:hAnsi="Times New Roman" w:cs="Times New Roman"/>
          <w:sz w:val="24"/>
          <w:szCs w:val="24"/>
        </w:rPr>
      </w:pPr>
      <w:r w:rsidRPr="00C45A71">
        <w:rPr>
          <w:rFonts w:ascii="Times New Roman" w:eastAsia="Calibri" w:hAnsi="Times New Roman" w:cs="Times New Roman"/>
          <w:sz w:val="24"/>
          <w:szCs w:val="24"/>
        </w:rPr>
        <w:t xml:space="preserve">Сви ученици су изашли на полагање завршног испита. </w:t>
      </w:r>
      <w:r>
        <w:rPr>
          <w:rFonts w:ascii="Times New Roman" w:eastAsia="Calibri" w:hAnsi="Times New Roman" w:cs="Times New Roman"/>
          <w:sz w:val="24"/>
          <w:szCs w:val="24"/>
        </w:rPr>
        <w:t xml:space="preserve">Осам </w:t>
      </w:r>
      <w:r w:rsidRPr="00C45A71">
        <w:rPr>
          <w:rFonts w:ascii="Times New Roman" w:eastAsia="Calibri" w:hAnsi="Times New Roman" w:cs="Times New Roman"/>
          <w:sz w:val="24"/>
          <w:szCs w:val="24"/>
        </w:rPr>
        <w:t xml:space="preserve">  ученика је имало прилагођавање </w:t>
      </w:r>
      <w:r>
        <w:rPr>
          <w:rFonts w:ascii="Times New Roman" w:eastAsia="Calibri" w:hAnsi="Times New Roman" w:cs="Times New Roman"/>
          <w:sz w:val="24"/>
          <w:szCs w:val="24"/>
        </w:rPr>
        <w:t xml:space="preserve">услова приликом </w:t>
      </w:r>
      <w:proofErr w:type="gramStart"/>
      <w:r>
        <w:rPr>
          <w:rFonts w:ascii="Times New Roman" w:eastAsia="Calibri" w:hAnsi="Times New Roman" w:cs="Times New Roman"/>
          <w:sz w:val="24"/>
          <w:szCs w:val="24"/>
        </w:rPr>
        <w:t xml:space="preserve">полагања </w:t>
      </w:r>
      <w:r w:rsidRPr="00C45A71">
        <w:rPr>
          <w:rFonts w:ascii="Times New Roman" w:eastAsia="Calibri" w:hAnsi="Times New Roman" w:cs="Times New Roman"/>
          <w:sz w:val="24"/>
          <w:szCs w:val="24"/>
        </w:rPr>
        <w:t xml:space="preserve"> завршног</w:t>
      </w:r>
      <w:proofErr w:type="gramEnd"/>
      <w:r w:rsidRPr="00C45A71">
        <w:rPr>
          <w:rFonts w:ascii="Times New Roman" w:eastAsia="Calibri" w:hAnsi="Times New Roman" w:cs="Times New Roman"/>
          <w:sz w:val="24"/>
          <w:szCs w:val="24"/>
        </w:rPr>
        <w:t xml:space="preserve"> испита</w:t>
      </w:r>
      <w:r>
        <w:rPr>
          <w:rFonts w:ascii="Times New Roman" w:eastAsia="Calibri" w:hAnsi="Times New Roman" w:cs="Times New Roman"/>
          <w:sz w:val="24"/>
          <w:szCs w:val="24"/>
        </w:rPr>
        <w:t>, од тог броја пет ученика је имало прилагођавање услова и садржаја.</w:t>
      </w:r>
    </w:p>
    <w:p w14:paraId="347F0D15" w14:textId="77777777" w:rsidR="00566EAD" w:rsidRPr="005707A4" w:rsidRDefault="00566EAD" w:rsidP="00566EAD">
      <w:pPr>
        <w:spacing w:line="256" w:lineRule="auto"/>
        <w:ind w:firstLine="708"/>
        <w:rPr>
          <w:rFonts w:ascii="Times New Roman" w:eastAsia="Calibri" w:hAnsi="Times New Roman" w:cs="Times New Roman"/>
          <w:sz w:val="24"/>
          <w:szCs w:val="24"/>
        </w:rPr>
      </w:pPr>
      <w:r w:rsidRPr="005707A4">
        <w:rPr>
          <w:rFonts w:ascii="Times New Roman" w:eastAsia="Calibri" w:hAnsi="Times New Roman" w:cs="Times New Roman"/>
          <w:sz w:val="24"/>
          <w:szCs w:val="24"/>
        </w:rPr>
        <w:t>СредњеоцененаЗавршномиспиту:</w:t>
      </w:r>
    </w:p>
    <w:p w14:paraId="0925BCAB" w14:textId="77777777" w:rsidR="00566EAD" w:rsidRPr="005707A4" w:rsidRDefault="00566EAD" w:rsidP="00566EAD">
      <w:pPr>
        <w:spacing w:after="0" w:line="240" w:lineRule="auto"/>
        <w:ind w:firstLine="720"/>
        <w:rPr>
          <w:rFonts w:ascii="Times New Roman" w:eastAsia="Times New Roman" w:hAnsi="Times New Roman" w:cs="Times New Roman"/>
          <w:noProof/>
          <w:sz w:val="24"/>
          <w:szCs w:val="24"/>
        </w:rPr>
      </w:pPr>
      <w:r w:rsidRPr="005707A4">
        <w:rPr>
          <w:rFonts w:ascii="Times New Roman" w:eastAsia="Times New Roman" w:hAnsi="Times New Roman" w:cs="Times New Roman"/>
          <w:noProof/>
          <w:sz w:val="24"/>
          <w:szCs w:val="24"/>
        </w:rPr>
        <w:t>Српски језик и књижевност – 11,89</w:t>
      </w:r>
    </w:p>
    <w:p w14:paraId="07C39E07" w14:textId="77777777" w:rsidR="00566EAD" w:rsidRPr="005707A4" w:rsidRDefault="00566EAD" w:rsidP="00566EAD">
      <w:pPr>
        <w:spacing w:after="0" w:line="240" w:lineRule="auto"/>
        <w:ind w:firstLine="720"/>
        <w:rPr>
          <w:rFonts w:ascii="Times New Roman" w:eastAsia="Times New Roman" w:hAnsi="Times New Roman" w:cs="Times New Roman"/>
          <w:noProof/>
          <w:sz w:val="24"/>
          <w:szCs w:val="24"/>
        </w:rPr>
      </w:pPr>
      <w:r w:rsidRPr="005707A4">
        <w:rPr>
          <w:rFonts w:ascii="Times New Roman" w:eastAsia="Times New Roman" w:hAnsi="Times New Roman" w:cs="Times New Roman"/>
          <w:noProof/>
          <w:sz w:val="24"/>
          <w:szCs w:val="24"/>
        </w:rPr>
        <w:t>Математика – 11,46</w:t>
      </w:r>
    </w:p>
    <w:p w14:paraId="769224F7" w14:textId="77777777" w:rsidR="00566EAD" w:rsidRPr="005707A4" w:rsidRDefault="00566EAD" w:rsidP="00566EAD">
      <w:pPr>
        <w:spacing w:after="0" w:line="240" w:lineRule="auto"/>
        <w:ind w:firstLine="720"/>
        <w:rPr>
          <w:rFonts w:ascii="Times New Roman" w:eastAsia="Times New Roman" w:hAnsi="Times New Roman" w:cs="Times New Roman"/>
          <w:noProof/>
          <w:sz w:val="24"/>
          <w:szCs w:val="24"/>
        </w:rPr>
      </w:pPr>
      <w:r w:rsidRPr="005707A4">
        <w:rPr>
          <w:rFonts w:ascii="Times New Roman" w:eastAsia="Times New Roman" w:hAnsi="Times New Roman" w:cs="Times New Roman"/>
          <w:noProof/>
          <w:sz w:val="24"/>
          <w:szCs w:val="24"/>
        </w:rPr>
        <w:t>Изабрани предмет - 13,34</w:t>
      </w:r>
    </w:p>
    <w:p w14:paraId="5FA1214C" w14:textId="77777777" w:rsidR="00566EAD" w:rsidRPr="00C45A71" w:rsidRDefault="00566EAD" w:rsidP="00566EAD">
      <w:pPr>
        <w:spacing w:after="0"/>
        <w:ind w:firstLine="708"/>
        <w:rPr>
          <w:rFonts w:ascii="Times New Roman" w:eastAsia="Calibri" w:hAnsi="Times New Roman" w:cs="Times New Roman"/>
          <w:sz w:val="24"/>
          <w:szCs w:val="24"/>
        </w:rPr>
      </w:pPr>
    </w:p>
    <w:p w14:paraId="43874D55" w14:textId="77777777" w:rsidR="00566EAD" w:rsidRPr="00C45A71" w:rsidRDefault="00566EAD" w:rsidP="00566EAD">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Једна ученица је уписала</w:t>
      </w:r>
      <w:r w:rsidRPr="00C45A71">
        <w:rPr>
          <w:rFonts w:ascii="Times New Roman" w:eastAsia="Calibri" w:hAnsi="Times New Roman" w:cs="Times New Roman"/>
          <w:sz w:val="24"/>
          <w:szCs w:val="24"/>
        </w:rPr>
        <w:t xml:space="preserve"> средњу школу ван портала Моја средња школа.</w:t>
      </w:r>
    </w:p>
    <w:p w14:paraId="38AE7EDC" w14:textId="77777777" w:rsidR="00566EAD" w:rsidRPr="00C45A71" w:rsidRDefault="00566EAD" w:rsidP="00566EAD">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Три </w:t>
      </w:r>
      <w:r w:rsidRPr="00C45A71">
        <w:rPr>
          <w:rFonts w:ascii="Times New Roman" w:eastAsia="Calibri" w:hAnsi="Times New Roman" w:cs="Times New Roman"/>
          <w:sz w:val="24"/>
          <w:szCs w:val="24"/>
        </w:rPr>
        <w:t>ученика је уписало средњу школу у другом уписном кругу.</w:t>
      </w:r>
    </w:p>
    <w:p w14:paraId="1945949E" w14:textId="77777777" w:rsidR="00566EAD" w:rsidRPr="002C3C07" w:rsidRDefault="00566EAD" w:rsidP="00566EAD">
      <w:pPr>
        <w:spacing w:after="0"/>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Две </w:t>
      </w:r>
      <w:proofErr w:type="gramStart"/>
      <w:r>
        <w:rPr>
          <w:rFonts w:ascii="Times New Roman" w:eastAsia="Calibri" w:hAnsi="Times New Roman" w:cs="Times New Roman"/>
          <w:sz w:val="24"/>
          <w:szCs w:val="24"/>
        </w:rPr>
        <w:t xml:space="preserve">ученице </w:t>
      </w:r>
      <w:r w:rsidRPr="00C45A71">
        <w:rPr>
          <w:rFonts w:ascii="Times New Roman" w:eastAsia="Calibri" w:hAnsi="Times New Roman" w:cs="Times New Roman"/>
          <w:sz w:val="24"/>
          <w:szCs w:val="24"/>
        </w:rPr>
        <w:t xml:space="preserve"> не</w:t>
      </w:r>
      <w:proofErr w:type="gramEnd"/>
      <w:r w:rsidRPr="00C45A71">
        <w:rPr>
          <w:rFonts w:ascii="Times New Roman" w:eastAsia="Calibri" w:hAnsi="Times New Roman" w:cs="Times New Roman"/>
          <w:sz w:val="24"/>
          <w:szCs w:val="24"/>
        </w:rPr>
        <w:t xml:space="preserve"> наставља</w:t>
      </w:r>
      <w:r>
        <w:rPr>
          <w:rFonts w:ascii="Times New Roman" w:eastAsia="Calibri" w:hAnsi="Times New Roman" w:cs="Times New Roman"/>
          <w:sz w:val="24"/>
          <w:szCs w:val="24"/>
        </w:rPr>
        <w:t xml:space="preserve">ју </w:t>
      </w:r>
      <w:r w:rsidRPr="00C45A71">
        <w:rPr>
          <w:rFonts w:ascii="Times New Roman" w:eastAsia="Calibri" w:hAnsi="Times New Roman" w:cs="Times New Roman"/>
          <w:sz w:val="24"/>
          <w:szCs w:val="24"/>
        </w:rPr>
        <w:t xml:space="preserve"> даље школовање.</w:t>
      </w:r>
    </w:p>
    <w:p w14:paraId="087D8206" w14:textId="647C757C" w:rsidR="00D40CF3" w:rsidRDefault="00566EAD" w:rsidP="00C70515">
      <w:pPr>
        <w:spacing w:after="0" w:line="240" w:lineRule="auto"/>
        <w:ind w:firstLine="720"/>
        <w:rPr>
          <w:rFonts w:ascii="Times New Roman" w:eastAsia="Times New Roman" w:hAnsi="Times New Roman" w:cs="Times New Roman"/>
          <w:noProof/>
          <w:sz w:val="24"/>
          <w:szCs w:val="24"/>
          <w:lang w:val="sr-Cyrl-RS"/>
        </w:rPr>
      </w:pPr>
      <w:r w:rsidRPr="00874790">
        <w:rPr>
          <w:rFonts w:ascii="Times New Roman" w:eastAsia="Times New Roman" w:hAnsi="Times New Roman" w:cs="Times New Roman"/>
          <w:noProof/>
          <w:sz w:val="24"/>
          <w:szCs w:val="24"/>
          <w:lang w:val="sr-Cyrl-CS"/>
        </w:rPr>
        <w:t xml:space="preserve">Тим је имао </w:t>
      </w:r>
      <w:r>
        <w:rPr>
          <w:rFonts w:ascii="Times New Roman" w:eastAsia="Times New Roman" w:hAnsi="Times New Roman" w:cs="Times New Roman"/>
          <w:noProof/>
          <w:sz w:val="24"/>
          <w:szCs w:val="24"/>
          <w:lang w:val="sr-Cyrl-CS"/>
        </w:rPr>
        <w:t>четири састанка током школске године</w:t>
      </w:r>
      <w:r w:rsidRPr="00874790">
        <w:rPr>
          <w:rFonts w:ascii="Times New Roman" w:eastAsia="Times New Roman" w:hAnsi="Times New Roman" w:cs="Times New Roman"/>
          <w:noProof/>
          <w:sz w:val="24"/>
          <w:szCs w:val="24"/>
          <w:lang w:val="sr-Cyrl-CS"/>
        </w:rPr>
        <w:t>: 27.9.2024.</w:t>
      </w:r>
      <w:r>
        <w:rPr>
          <w:rFonts w:ascii="Times New Roman" w:eastAsia="Times New Roman" w:hAnsi="Times New Roman" w:cs="Times New Roman"/>
          <w:noProof/>
          <w:sz w:val="24"/>
          <w:szCs w:val="24"/>
          <w:lang w:val="sr-Cyrl-CS"/>
        </w:rPr>
        <w:t xml:space="preserve">, </w:t>
      </w:r>
      <w:r w:rsidRPr="00874790">
        <w:rPr>
          <w:rFonts w:ascii="Times New Roman" w:eastAsia="Times New Roman" w:hAnsi="Times New Roman" w:cs="Times New Roman"/>
          <w:noProof/>
          <w:sz w:val="24"/>
          <w:szCs w:val="24"/>
          <w:lang w:val="sr-Cyrl-CS"/>
        </w:rPr>
        <w:t>23.12.2024.</w:t>
      </w:r>
      <w:r>
        <w:rPr>
          <w:rFonts w:ascii="Times New Roman" w:eastAsia="Times New Roman" w:hAnsi="Times New Roman" w:cs="Times New Roman"/>
          <w:noProof/>
          <w:sz w:val="24"/>
          <w:szCs w:val="24"/>
          <w:lang w:val="sr-Cyrl-CS"/>
        </w:rPr>
        <w:t xml:space="preserve"> 28.5.2025. и 7.7.2025. </w:t>
      </w:r>
      <w:r w:rsidRPr="00874790">
        <w:rPr>
          <w:rFonts w:ascii="Times New Roman" w:eastAsia="Times New Roman" w:hAnsi="Times New Roman" w:cs="Times New Roman"/>
          <w:noProof/>
          <w:sz w:val="24"/>
          <w:szCs w:val="24"/>
          <w:lang w:val="sr-Cyrl-CS"/>
        </w:rPr>
        <w:t>године</w:t>
      </w:r>
    </w:p>
    <w:p w14:paraId="33DE3F70" w14:textId="77777777" w:rsidR="00C70515" w:rsidRPr="00C70515" w:rsidRDefault="00C70515" w:rsidP="00C70515">
      <w:pPr>
        <w:spacing w:after="0" w:line="240" w:lineRule="auto"/>
        <w:ind w:firstLine="720"/>
        <w:rPr>
          <w:rFonts w:ascii="Times New Roman" w:eastAsia="Times New Roman" w:hAnsi="Times New Roman" w:cs="Times New Roman"/>
          <w:noProof/>
          <w:sz w:val="24"/>
          <w:szCs w:val="24"/>
          <w:lang w:val="sr-Cyrl-RS"/>
        </w:rPr>
      </w:pPr>
    </w:p>
    <w:p w14:paraId="29D5F1B8" w14:textId="77777777" w:rsidR="00D40CF3" w:rsidRPr="00F02A4F" w:rsidRDefault="00D40CF3" w:rsidP="00D40CF3">
      <w:pPr>
        <w:spacing w:after="0" w:line="240" w:lineRule="auto"/>
        <w:ind w:firstLine="720"/>
        <w:jc w:val="right"/>
        <w:rPr>
          <w:rFonts w:ascii="Times New Roman" w:eastAsia="Times New Roman" w:hAnsi="Times New Roman" w:cs="Times New Roman"/>
          <w:i/>
          <w:noProof/>
          <w:sz w:val="24"/>
          <w:szCs w:val="24"/>
          <w:lang w:val="sr-Cyrl-CS"/>
        </w:rPr>
      </w:pPr>
      <w:r w:rsidRPr="00F02A4F">
        <w:rPr>
          <w:rFonts w:ascii="Times New Roman" w:eastAsia="Times New Roman" w:hAnsi="Times New Roman" w:cs="Times New Roman"/>
          <w:i/>
          <w:noProof/>
          <w:sz w:val="24"/>
          <w:szCs w:val="24"/>
          <w:lang w:val="sr-Cyrl-CS"/>
        </w:rPr>
        <w:t>Координатор тима</w:t>
      </w:r>
    </w:p>
    <w:p w14:paraId="0FA6DF03" w14:textId="77777777" w:rsidR="00D40CF3" w:rsidRPr="00F02A4F" w:rsidRDefault="00D40CF3" w:rsidP="00D40CF3">
      <w:pPr>
        <w:spacing w:after="0" w:line="240" w:lineRule="auto"/>
        <w:ind w:firstLine="720"/>
        <w:jc w:val="right"/>
        <w:rPr>
          <w:rFonts w:ascii="Times New Roman" w:eastAsia="Times New Roman" w:hAnsi="Times New Roman" w:cs="Times New Roman"/>
          <w:bCs/>
          <w:noProof/>
          <w:sz w:val="24"/>
          <w:szCs w:val="24"/>
          <w:lang w:val="sr-Cyrl-CS"/>
        </w:rPr>
      </w:pPr>
      <w:r w:rsidRPr="00F02A4F">
        <w:rPr>
          <w:rFonts w:ascii="Times New Roman" w:eastAsia="Times New Roman" w:hAnsi="Times New Roman" w:cs="Times New Roman"/>
          <w:i/>
          <w:noProof/>
          <w:sz w:val="24"/>
          <w:szCs w:val="24"/>
          <w:lang w:val="sr-Cyrl-CS"/>
        </w:rPr>
        <w:t>Весна Филиповић</w:t>
      </w:r>
    </w:p>
    <w:p w14:paraId="0FC62E4A" w14:textId="77777777" w:rsidR="00D40CF3" w:rsidRPr="00F02A4F" w:rsidRDefault="00D40CF3" w:rsidP="00D40CF3">
      <w:pPr>
        <w:spacing w:after="0" w:line="240" w:lineRule="auto"/>
        <w:ind w:firstLine="720"/>
        <w:rPr>
          <w:rFonts w:ascii="Times New Roman" w:eastAsia="Times New Roman" w:hAnsi="Times New Roman" w:cs="Times New Roman"/>
          <w:bCs/>
          <w:noProof/>
          <w:sz w:val="24"/>
          <w:szCs w:val="24"/>
          <w:lang w:val="sr-Cyrl-CS"/>
        </w:rPr>
      </w:pPr>
    </w:p>
    <w:p w14:paraId="798E6347" w14:textId="77777777" w:rsidR="009A18C9" w:rsidRPr="002C43A5" w:rsidRDefault="009A18C9" w:rsidP="009A18C9">
      <w:pPr>
        <w:spacing w:after="0" w:line="240" w:lineRule="auto"/>
        <w:rPr>
          <w:rFonts w:ascii="Times New Roman" w:eastAsia="Times New Roman" w:hAnsi="Times New Roman" w:cs="Times New Roman"/>
          <w:noProof/>
          <w:color w:val="FF0000"/>
          <w:sz w:val="24"/>
          <w:szCs w:val="24"/>
          <w:lang w:val="sr-Cyrl-CS"/>
        </w:rPr>
      </w:pPr>
    </w:p>
    <w:p w14:paraId="22EAD346" w14:textId="77777777" w:rsidR="006F3EB1" w:rsidRPr="00C06DE1" w:rsidRDefault="006F3EB1" w:rsidP="009A18C9">
      <w:pPr>
        <w:spacing w:after="0" w:line="240" w:lineRule="auto"/>
        <w:ind w:firstLine="720"/>
        <w:rPr>
          <w:rFonts w:ascii="Times New Roman" w:hAnsi="Times New Roman"/>
          <w:noProof/>
          <w:sz w:val="24"/>
          <w:szCs w:val="24"/>
        </w:rPr>
      </w:pPr>
    </w:p>
    <w:p w14:paraId="5D8518D0" w14:textId="77777777" w:rsidR="009A18C9" w:rsidRPr="00C06DE1" w:rsidRDefault="009A18C9" w:rsidP="009A18C9">
      <w:pPr>
        <w:spacing w:after="0" w:line="240" w:lineRule="auto"/>
        <w:ind w:firstLine="720"/>
        <w:rPr>
          <w:rFonts w:ascii="Times New Roman" w:eastAsia="Times New Roman" w:hAnsi="Times New Roman"/>
          <w:bCs/>
          <w:noProof/>
          <w:sz w:val="24"/>
          <w:szCs w:val="24"/>
          <w:lang w:val="sr-Cyrl-CS"/>
        </w:rPr>
      </w:pPr>
    </w:p>
    <w:p w14:paraId="54F48D25" w14:textId="77777777" w:rsidR="006F3EB1" w:rsidRDefault="006F3EB1" w:rsidP="00C70515">
      <w:pPr>
        <w:spacing w:after="0" w:line="240" w:lineRule="auto"/>
        <w:rPr>
          <w:rFonts w:ascii="Times New Roman" w:eastAsia="Times New Roman" w:hAnsi="Times New Roman" w:cs="Times New Roman"/>
          <w:i/>
          <w:noProof/>
          <w:color w:val="FF0000"/>
          <w:sz w:val="24"/>
          <w:szCs w:val="24"/>
          <w:lang w:val="sr-Cyrl-RS"/>
        </w:rPr>
      </w:pPr>
    </w:p>
    <w:p w14:paraId="304BCE7F" w14:textId="66F31069" w:rsidR="00792171" w:rsidRPr="003F03FC" w:rsidRDefault="00792171" w:rsidP="00792171">
      <w:pPr>
        <w:pStyle w:val="ListParagraph"/>
        <w:spacing w:after="0" w:line="240" w:lineRule="auto"/>
        <w:rPr>
          <w:rFonts w:ascii="Times New Roman" w:eastAsia="Times New Roman" w:hAnsi="Times New Roman"/>
          <w:b/>
          <w:sz w:val="28"/>
          <w:szCs w:val="28"/>
          <w:lang w:val="sr-Cyrl-CS"/>
        </w:rPr>
      </w:pPr>
      <w:bookmarkStart w:id="55" w:name="_Hlk167776257"/>
      <w:r w:rsidRPr="004504D7">
        <w:rPr>
          <w:rFonts w:ascii="Times New Roman" w:eastAsia="Times New Roman" w:hAnsi="Times New Roman"/>
          <w:b/>
          <w:bCs/>
          <w:iCs/>
          <w:noProof/>
          <w:sz w:val="28"/>
          <w:szCs w:val="28"/>
          <w:lang w:val="sr-Cyrl-RS"/>
        </w:rPr>
        <w:t>8.4.</w:t>
      </w:r>
      <w:r w:rsidRPr="00792171">
        <w:rPr>
          <w:rFonts w:ascii="Times New Roman" w:eastAsia="Times New Roman" w:hAnsi="Times New Roman"/>
          <w:iCs/>
          <w:noProof/>
          <w:sz w:val="24"/>
          <w:szCs w:val="24"/>
          <w:lang w:val="sr-Cyrl-RS"/>
        </w:rPr>
        <w:t xml:space="preserve"> </w:t>
      </w:r>
      <w:r w:rsidRPr="003F03FC">
        <w:rPr>
          <w:rFonts w:ascii="Times New Roman" w:eastAsia="Times New Roman" w:hAnsi="Times New Roman"/>
          <w:b/>
          <w:sz w:val="28"/>
          <w:szCs w:val="28"/>
          <w:lang w:val="sr-Cyrl-CS"/>
        </w:rPr>
        <w:t>Извештај о раду Тима за  заштиту ученика од дискриминације, насиља, злостављања и занемаривања</w:t>
      </w:r>
    </w:p>
    <w:p w14:paraId="673D9C66" w14:textId="77777777" w:rsidR="00792171" w:rsidRPr="002C43A5" w:rsidRDefault="00792171" w:rsidP="00792171">
      <w:pPr>
        <w:spacing w:after="0" w:line="240" w:lineRule="auto"/>
        <w:ind w:left="708"/>
        <w:rPr>
          <w:rFonts w:ascii="Times New Roman" w:eastAsia="Times New Roman" w:hAnsi="Times New Roman" w:cs="Times New Roman"/>
          <w:b/>
          <w:sz w:val="24"/>
          <w:szCs w:val="24"/>
          <w:lang w:val="sr-Cyrl-CS"/>
        </w:rPr>
      </w:pPr>
    </w:p>
    <w:p w14:paraId="7D662039"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Тим за заштиту од дискриминације, насиља, злостављања и занемаривања се током школске 2024/2025. године саста</w:t>
      </w:r>
      <w:r w:rsidRPr="00090D6F">
        <w:rPr>
          <w:rFonts w:ascii="Times New Roman" w:hAnsi="Times New Roman" w:cs="Times New Roman"/>
          <w:sz w:val="24"/>
          <w:szCs w:val="24"/>
        </w:rPr>
        <w:t>o</w:t>
      </w:r>
      <w:r w:rsidRPr="00090D6F">
        <w:rPr>
          <w:rFonts w:ascii="Times New Roman" w:hAnsi="Times New Roman" w:cs="Times New Roman"/>
          <w:sz w:val="24"/>
          <w:szCs w:val="24"/>
          <w:lang w:val="sr-Cyrl-RS"/>
        </w:rPr>
        <w:t xml:space="preserve"> десет пута: </w:t>
      </w:r>
    </w:p>
    <w:p w14:paraId="51EF2E48"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24. 9 2024. </w:t>
      </w:r>
    </w:p>
    <w:p w14:paraId="5FCF587F"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26. 9. 2024. </w:t>
      </w:r>
    </w:p>
    <w:p w14:paraId="3082DFE5"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9. 10. 2024.</w:t>
      </w:r>
    </w:p>
    <w:p w14:paraId="27D43347"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14. 10. 2024. </w:t>
      </w:r>
    </w:p>
    <w:p w14:paraId="12BFF187"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17. 10. 2024. </w:t>
      </w:r>
    </w:p>
    <w:p w14:paraId="68A18D80"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1. 11. 2024. </w:t>
      </w:r>
    </w:p>
    <w:p w14:paraId="18BE4FF4"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9. 12. 2024. </w:t>
      </w:r>
    </w:p>
    <w:p w14:paraId="580DFF0F"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11. 12. 2024. </w:t>
      </w:r>
    </w:p>
    <w:p w14:paraId="2BFEBDDD"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26. 12. 2024. </w:t>
      </w:r>
    </w:p>
    <w:p w14:paraId="66C691D6"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30. 1. 2025.</w:t>
      </w:r>
    </w:p>
    <w:p w14:paraId="6AD5B4AD"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18. 2. 2025.</w:t>
      </w:r>
    </w:p>
    <w:p w14:paraId="23814D4E"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26. 2. 2025. </w:t>
      </w:r>
    </w:p>
    <w:p w14:paraId="327F77F0"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14. 3. 2025. </w:t>
      </w:r>
    </w:p>
    <w:p w14:paraId="5F28FA6B"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20. 3. 2025. </w:t>
      </w:r>
    </w:p>
    <w:p w14:paraId="421BB89B"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14. 4. 2025.</w:t>
      </w:r>
    </w:p>
    <w:p w14:paraId="3C85F511"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28. 4. 2025. </w:t>
      </w:r>
    </w:p>
    <w:p w14:paraId="7A175015" w14:textId="77777777"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16. 5. 2025. </w:t>
      </w:r>
    </w:p>
    <w:p w14:paraId="1913D079" w14:textId="1E7D405D" w:rsidR="00090D6F" w:rsidRPr="00092843" w:rsidRDefault="00090D6F" w:rsidP="00D821EF">
      <w:pPr>
        <w:pStyle w:val="ListParagraph"/>
        <w:numPr>
          <w:ilvl w:val="0"/>
          <w:numId w:val="26"/>
        </w:numPr>
        <w:spacing w:after="0" w:line="259" w:lineRule="auto"/>
        <w:jc w:val="both"/>
        <w:rPr>
          <w:rFonts w:ascii="Times New Roman" w:hAnsi="Times New Roman"/>
          <w:bCs/>
          <w:sz w:val="24"/>
          <w:szCs w:val="24"/>
          <w:lang w:val="sr-Cyrl-RS"/>
        </w:rPr>
      </w:pPr>
      <w:r w:rsidRPr="00092843">
        <w:rPr>
          <w:rFonts w:ascii="Times New Roman" w:hAnsi="Times New Roman"/>
          <w:bCs/>
          <w:sz w:val="24"/>
          <w:szCs w:val="24"/>
          <w:lang w:val="sr-Cyrl-RS"/>
        </w:rPr>
        <w:t xml:space="preserve">30. 6. 2025. </w:t>
      </w:r>
    </w:p>
    <w:p w14:paraId="283180B5"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lastRenderedPageBreak/>
        <w:t>На часовима Одељењске заједнице, родитељским састанцима, састанцима Савета родитеља, Наставничког већа, Школског одбора, Ученичког параламента и Вршњачког тима се разговарало о процедурама поступања у случајевима дискриминације, насиља, злостављања и занемаривања Одељењске старешине су на одржаним родитељским састанцима упознале родитеље са Протоколом за поступање у случајевима дискриминације, насиља, злостављања и занемаривања.</w:t>
      </w:r>
    </w:p>
    <w:p w14:paraId="0E2375ED"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Протокол за поступање у случајевима дискриминације, насиља, злостављања и занемаривања је званични документ и извод из истог се истакнут је у свакој учионици и на видним местима у ходницима школе.</w:t>
      </w:r>
    </w:p>
    <w:p w14:paraId="016FB43B"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На састанцима Тима разговарало се о појединачним случајевима ученика који су вршили или трпели насиље. Одређени су нивои насиља и предложене су мере за даље поступање.</w:t>
      </w:r>
    </w:p>
    <w:p w14:paraId="3561F893"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За све ученике који су у појачаном васпитном раду, испоштована је процедура спровођења појачаног васпитног рада уз обрасце који прате исти и уз обавезне саветодавне разговоре са родитељима.</w:t>
      </w:r>
    </w:p>
    <w:p w14:paraId="0A8A01A3"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У школи је организовано дежурство наставника, а безбедност ученика је повећана присуством школског полицајца који ради од 7:00 до 18:40 часова.</w:t>
      </w:r>
    </w:p>
    <w:p w14:paraId="64F70464" w14:textId="7451D935" w:rsidR="00090D6F" w:rsidRPr="00C70515" w:rsidRDefault="00090D6F" w:rsidP="00D821EF">
      <w:pPr>
        <w:pStyle w:val="ListParagraph"/>
        <w:numPr>
          <w:ilvl w:val="0"/>
          <w:numId w:val="47"/>
        </w:numPr>
        <w:spacing w:after="0"/>
        <w:jc w:val="both"/>
        <w:rPr>
          <w:rFonts w:ascii="Times New Roman" w:hAnsi="Times New Roman"/>
          <w:sz w:val="24"/>
          <w:szCs w:val="24"/>
          <w:lang w:val="sr-Cyrl-RS"/>
        </w:rPr>
      </w:pPr>
      <w:r w:rsidRPr="00090D6F">
        <w:rPr>
          <w:rFonts w:ascii="Times New Roman" w:hAnsi="Times New Roman"/>
          <w:sz w:val="24"/>
          <w:szCs w:val="24"/>
          <w:lang w:val="sr-Cyrl-RS"/>
        </w:rPr>
        <w:t>Вежба евакуације од стране Ватрогасно – спасилачке службе Младеновац одржана је 15. 10. 2025.</w:t>
      </w:r>
    </w:p>
    <w:p w14:paraId="737053C1" w14:textId="77777777" w:rsidR="00090D6F" w:rsidRPr="00090D6F" w:rsidRDefault="00090D6F" w:rsidP="00090D6F">
      <w:pPr>
        <w:spacing w:after="0" w:line="276" w:lineRule="auto"/>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У периоду од 4. 11. до 26. 11. 2024. године:</w:t>
      </w:r>
    </w:p>
    <w:p w14:paraId="374A14BD" w14:textId="77777777" w:rsidR="00090D6F" w:rsidRPr="00090D6F" w:rsidRDefault="00090D6F" w:rsidP="00D821EF">
      <w:pPr>
        <w:pStyle w:val="ListParagraph"/>
        <w:numPr>
          <w:ilvl w:val="0"/>
          <w:numId w:val="47"/>
        </w:numPr>
        <w:spacing w:after="0"/>
        <w:jc w:val="both"/>
        <w:rPr>
          <w:rFonts w:ascii="Times New Roman" w:hAnsi="Times New Roman"/>
          <w:sz w:val="24"/>
          <w:szCs w:val="24"/>
          <w:lang w:val="sr-Cyrl-RS"/>
        </w:rPr>
      </w:pPr>
      <w:r w:rsidRPr="00090D6F">
        <w:rPr>
          <w:rFonts w:ascii="Times New Roman" w:hAnsi="Times New Roman"/>
          <w:sz w:val="24"/>
          <w:szCs w:val="24"/>
          <w:lang w:val="sr-Cyrl-RS"/>
        </w:rPr>
        <w:t xml:space="preserve"> За ученике првог и другог разреда одржана је радионица </w:t>
      </w:r>
      <w:r w:rsidRPr="00090D6F">
        <w:rPr>
          <w:rFonts w:ascii="Times New Roman" w:hAnsi="Times New Roman"/>
          <w:i/>
          <w:iCs/>
          <w:sz w:val="24"/>
          <w:szCs w:val="24"/>
          <w:lang w:val="sr-Cyrl-RS"/>
        </w:rPr>
        <w:t>Безбедност деце у ванредним ситуацијама</w:t>
      </w:r>
      <w:r w:rsidRPr="00090D6F">
        <w:rPr>
          <w:rFonts w:ascii="Times New Roman" w:hAnsi="Times New Roman"/>
          <w:sz w:val="24"/>
          <w:szCs w:val="24"/>
          <w:lang w:val="sr-Cyrl-RS"/>
        </w:rPr>
        <w:t xml:space="preserve"> од стране Ватрогасно – спасилачке службе Младеновац.</w:t>
      </w:r>
    </w:p>
    <w:p w14:paraId="300A79CB" w14:textId="77777777" w:rsidR="00090D6F" w:rsidRPr="00090D6F" w:rsidRDefault="00090D6F" w:rsidP="00D821EF">
      <w:pPr>
        <w:pStyle w:val="ListParagraph"/>
        <w:numPr>
          <w:ilvl w:val="0"/>
          <w:numId w:val="47"/>
        </w:numPr>
        <w:spacing w:after="0"/>
        <w:jc w:val="both"/>
        <w:rPr>
          <w:rFonts w:ascii="Times New Roman" w:hAnsi="Times New Roman"/>
          <w:sz w:val="24"/>
          <w:szCs w:val="24"/>
          <w:lang w:val="sr-Cyrl-RS"/>
        </w:rPr>
      </w:pPr>
      <w:r w:rsidRPr="00090D6F">
        <w:rPr>
          <w:rFonts w:ascii="Times New Roman" w:hAnsi="Times New Roman"/>
          <w:sz w:val="24"/>
          <w:szCs w:val="24"/>
          <w:lang w:val="sr-Cyrl-RS"/>
        </w:rPr>
        <w:t xml:space="preserve">За ученике петог разреда одржана је радионица </w:t>
      </w:r>
      <w:r w:rsidRPr="00090D6F">
        <w:rPr>
          <w:rFonts w:ascii="Times New Roman" w:hAnsi="Times New Roman"/>
          <w:i/>
          <w:iCs/>
          <w:sz w:val="24"/>
          <w:szCs w:val="24"/>
          <w:lang w:val="sr-Cyrl-RS"/>
        </w:rPr>
        <w:t>Превенција вршњачког насиља у стварном и виртуелном окружењу</w:t>
      </w:r>
      <w:r w:rsidRPr="00090D6F">
        <w:rPr>
          <w:rFonts w:ascii="Times New Roman" w:hAnsi="Times New Roman"/>
          <w:sz w:val="24"/>
          <w:szCs w:val="24"/>
          <w:lang w:val="sr-Cyrl-RS"/>
        </w:rPr>
        <w:t xml:space="preserve"> од стране МУП - а.</w:t>
      </w:r>
    </w:p>
    <w:p w14:paraId="1CEF2023" w14:textId="77777777" w:rsidR="00090D6F" w:rsidRPr="00090D6F" w:rsidRDefault="00090D6F" w:rsidP="00D821EF">
      <w:pPr>
        <w:pStyle w:val="ListParagraph"/>
        <w:numPr>
          <w:ilvl w:val="0"/>
          <w:numId w:val="47"/>
        </w:numPr>
        <w:spacing w:after="0"/>
        <w:jc w:val="both"/>
        <w:rPr>
          <w:rFonts w:ascii="Times New Roman" w:hAnsi="Times New Roman"/>
          <w:sz w:val="24"/>
          <w:szCs w:val="24"/>
          <w:lang w:val="sr-Cyrl-RS"/>
        </w:rPr>
      </w:pPr>
      <w:r w:rsidRPr="00090D6F">
        <w:rPr>
          <w:rFonts w:ascii="Times New Roman" w:hAnsi="Times New Roman"/>
          <w:kern w:val="2"/>
          <w:sz w:val="24"/>
          <w:szCs w:val="24"/>
          <w:lang w:val="sr-Cyrl-RS"/>
        </w:rPr>
        <w:t xml:space="preserve">За ученике осмог разреда одржана је </w:t>
      </w:r>
      <w:r w:rsidRPr="00090D6F">
        <w:rPr>
          <w:rFonts w:ascii="Times New Roman" w:hAnsi="Times New Roman"/>
          <w:i/>
          <w:iCs/>
          <w:sz w:val="24"/>
          <w:szCs w:val="24"/>
          <w:lang w:val="sr-Cyrl-RS"/>
        </w:rPr>
        <w:t>Превенција вршњачког насиља у стварном и виртуелном окружењу – безбедна прослава матуре</w:t>
      </w:r>
      <w:r w:rsidRPr="00090D6F">
        <w:rPr>
          <w:rFonts w:ascii="Times New Roman" w:hAnsi="Times New Roman"/>
          <w:sz w:val="24"/>
          <w:szCs w:val="24"/>
          <w:lang w:val="sr-Cyrl-RS"/>
        </w:rPr>
        <w:t xml:space="preserve"> од стране МУП - а.</w:t>
      </w:r>
    </w:p>
    <w:p w14:paraId="1CB0ABD2" w14:textId="77777777" w:rsidR="00090D6F" w:rsidRPr="00090D6F" w:rsidRDefault="00090D6F" w:rsidP="00D821EF">
      <w:pPr>
        <w:pStyle w:val="ListParagraph"/>
        <w:numPr>
          <w:ilvl w:val="0"/>
          <w:numId w:val="47"/>
        </w:numPr>
        <w:spacing w:after="0" w:line="259" w:lineRule="auto"/>
        <w:jc w:val="both"/>
        <w:rPr>
          <w:rFonts w:ascii="Times New Roman" w:hAnsi="Times New Roman"/>
          <w:kern w:val="2"/>
          <w:sz w:val="24"/>
          <w:szCs w:val="24"/>
          <w:lang w:val="sr-Cyrl-RS"/>
        </w:rPr>
      </w:pPr>
      <w:r w:rsidRPr="00090D6F">
        <w:rPr>
          <w:rFonts w:ascii="Times New Roman" w:hAnsi="Times New Roman"/>
          <w:kern w:val="2"/>
          <w:sz w:val="24"/>
          <w:szCs w:val="24"/>
          <w:lang w:val="sr-Cyrl-RS"/>
        </w:rPr>
        <w:t xml:space="preserve">Презентација </w:t>
      </w:r>
      <w:r w:rsidRPr="00090D6F">
        <w:rPr>
          <w:rFonts w:ascii="Times New Roman" w:hAnsi="Times New Roman"/>
          <w:i/>
          <w:iCs/>
          <w:kern w:val="2"/>
          <w:sz w:val="24"/>
          <w:szCs w:val="24"/>
          <w:lang w:val="sr-Cyrl-RS"/>
        </w:rPr>
        <w:t>Насиље као негативна друштвена појава</w:t>
      </w:r>
      <w:r w:rsidRPr="00090D6F">
        <w:rPr>
          <w:rFonts w:ascii="Times New Roman" w:hAnsi="Times New Roman"/>
          <w:kern w:val="2"/>
          <w:sz w:val="24"/>
          <w:szCs w:val="24"/>
          <w:lang w:val="sr-Cyrl-RS"/>
        </w:rPr>
        <w:t xml:space="preserve"> одржана је 2. 10. 2024. године у одељењу 3/1, у одељењу 3/2  одржана 11. 10. 2024., у одељењу  6/2  одржана је 10. 10. 2024., 14. 10. 2024. у одељењу 4/3; у одељењу 5/2 одржана је 29. 10. 2024. </w:t>
      </w:r>
    </w:p>
    <w:p w14:paraId="40BC473E" w14:textId="77777777" w:rsidR="00090D6F" w:rsidRPr="00090D6F" w:rsidRDefault="00090D6F" w:rsidP="00D821EF">
      <w:pPr>
        <w:pStyle w:val="ListParagraph"/>
        <w:numPr>
          <w:ilvl w:val="0"/>
          <w:numId w:val="47"/>
        </w:numPr>
        <w:spacing w:after="0" w:line="259" w:lineRule="auto"/>
        <w:jc w:val="both"/>
        <w:rPr>
          <w:rFonts w:ascii="Times New Roman" w:hAnsi="Times New Roman"/>
          <w:kern w:val="2"/>
          <w:sz w:val="24"/>
          <w:szCs w:val="24"/>
          <w:lang w:val="sr-Cyrl-RS"/>
        </w:rPr>
      </w:pPr>
      <w:r w:rsidRPr="00090D6F">
        <w:rPr>
          <w:rFonts w:ascii="Times New Roman" w:hAnsi="Times New Roman"/>
          <w:kern w:val="2"/>
          <w:sz w:val="24"/>
          <w:szCs w:val="24"/>
          <w:lang w:val="sr-Cyrl-RS"/>
        </w:rPr>
        <w:t>Предавање ”Превенција вршњачког насиља у стварном и виртуелном окружењу, ОНЛАЈН ИГРИЦЕ“ за ученике 6. и. 7. разреда од стране МУП – а.</w:t>
      </w:r>
    </w:p>
    <w:p w14:paraId="1205F8F5" w14:textId="77777777" w:rsidR="00090D6F" w:rsidRPr="00090D6F" w:rsidRDefault="00090D6F" w:rsidP="00D821EF">
      <w:pPr>
        <w:pStyle w:val="ListParagraph"/>
        <w:numPr>
          <w:ilvl w:val="0"/>
          <w:numId w:val="47"/>
        </w:numPr>
        <w:spacing w:after="0"/>
        <w:jc w:val="both"/>
        <w:rPr>
          <w:rFonts w:ascii="Times New Roman" w:hAnsi="Times New Roman"/>
          <w:sz w:val="24"/>
          <w:szCs w:val="24"/>
          <w:lang w:val="sr-Cyrl-RS"/>
        </w:rPr>
      </w:pPr>
      <w:r w:rsidRPr="00090D6F">
        <w:rPr>
          <w:rFonts w:ascii="Times New Roman" w:hAnsi="Times New Roman"/>
          <w:kern w:val="2"/>
          <w:sz w:val="24"/>
          <w:szCs w:val="24"/>
          <w:lang w:val="sr-Cyrl-RS"/>
        </w:rPr>
        <w:t xml:space="preserve">Предавање ”Безбедност деце у ванредним ситуацијама” за ученике 3. и 4. разреда </w:t>
      </w:r>
      <w:r w:rsidRPr="00090D6F">
        <w:rPr>
          <w:rFonts w:ascii="Times New Roman" w:hAnsi="Times New Roman"/>
          <w:sz w:val="24"/>
          <w:szCs w:val="24"/>
          <w:lang w:val="sr-Cyrl-RS"/>
        </w:rPr>
        <w:t>од стране Ватрогасно – спасилачке службе Младеновац.</w:t>
      </w:r>
    </w:p>
    <w:p w14:paraId="68CD17E5" w14:textId="77777777" w:rsidR="00090D6F" w:rsidRDefault="00090D6F" w:rsidP="00092843">
      <w:pPr>
        <w:spacing w:after="0"/>
        <w:jc w:val="both"/>
        <w:rPr>
          <w:rFonts w:ascii="Times New Roman" w:hAnsi="Times New Roman"/>
          <w:kern w:val="2"/>
          <w:sz w:val="24"/>
          <w:szCs w:val="24"/>
          <w:lang w:val="sr-Cyrl-RS"/>
        </w:rPr>
      </w:pPr>
    </w:p>
    <w:p w14:paraId="4FC1E866" w14:textId="77777777" w:rsidR="002F3EBC" w:rsidRPr="002F3EBC" w:rsidRDefault="002F3EBC" w:rsidP="00092843">
      <w:pPr>
        <w:spacing w:after="0"/>
        <w:jc w:val="both"/>
        <w:rPr>
          <w:rFonts w:ascii="Times New Roman" w:hAnsi="Times New Roman"/>
          <w:kern w:val="2"/>
          <w:sz w:val="24"/>
          <w:szCs w:val="24"/>
          <w:lang w:val="sr-Cyrl-RS"/>
        </w:rPr>
      </w:pPr>
    </w:p>
    <w:p w14:paraId="1F1AAA5F" w14:textId="77777777" w:rsidR="00090D6F" w:rsidRPr="002F3EBC" w:rsidRDefault="00090D6F" w:rsidP="00092843">
      <w:pPr>
        <w:ind w:left="420" w:firstLine="720"/>
        <w:jc w:val="both"/>
        <w:rPr>
          <w:rFonts w:ascii="Times New Roman" w:eastAsia="Calibri" w:hAnsi="Times New Roman" w:cs="Times New Roman"/>
          <w:b/>
          <w:bCs/>
          <w:sz w:val="24"/>
          <w:szCs w:val="24"/>
          <w:lang w:val="sr-Cyrl-RS"/>
        </w:rPr>
      </w:pPr>
      <w:r w:rsidRPr="002F3EBC">
        <w:rPr>
          <w:rFonts w:ascii="Times New Roman" w:eastAsia="Calibri" w:hAnsi="Times New Roman" w:cs="Times New Roman"/>
          <w:b/>
          <w:bCs/>
          <w:sz w:val="24"/>
          <w:szCs w:val="24"/>
          <w:lang w:val="sr-Cyrl-RS"/>
        </w:rPr>
        <w:t xml:space="preserve">Спроведено је испитивање мишљења ученика у вези са безбедношћу.  </w:t>
      </w:r>
    </w:p>
    <w:p w14:paraId="5D06D3DB" w14:textId="77777777" w:rsidR="00090D6F" w:rsidRPr="002F3EBC" w:rsidRDefault="00090D6F" w:rsidP="00092843">
      <w:pPr>
        <w:ind w:left="408" w:firstLine="720"/>
        <w:jc w:val="both"/>
        <w:rPr>
          <w:rFonts w:ascii="Times New Roman" w:hAnsi="Times New Roman" w:cs="Times New Roman"/>
          <w:sz w:val="24"/>
          <w:szCs w:val="24"/>
        </w:rPr>
      </w:pPr>
      <w:r w:rsidRPr="002F3EBC">
        <w:rPr>
          <w:rFonts w:ascii="Times New Roman" w:hAnsi="Times New Roman" w:cs="Times New Roman"/>
          <w:sz w:val="24"/>
          <w:szCs w:val="24"/>
          <w:lang w:val="sr-Cyrl-RS"/>
        </w:rPr>
        <w:t xml:space="preserve">Резиме истраживања: </w:t>
      </w:r>
    </w:p>
    <w:p w14:paraId="69FA4E20" w14:textId="77777777" w:rsidR="00090D6F" w:rsidRPr="00090D6F" w:rsidRDefault="00090D6F" w:rsidP="00D821EF">
      <w:pPr>
        <w:pStyle w:val="ListParagraph"/>
        <w:numPr>
          <w:ilvl w:val="0"/>
          <w:numId w:val="27"/>
        </w:numPr>
        <w:spacing w:after="160" w:line="256" w:lineRule="auto"/>
        <w:jc w:val="both"/>
        <w:rPr>
          <w:rFonts w:ascii="Times New Roman" w:hAnsi="Times New Roman"/>
          <w:sz w:val="24"/>
          <w:szCs w:val="24"/>
          <w:lang w:val="sr-Cyrl-RS"/>
        </w:rPr>
      </w:pPr>
      <w:r w:rsidRPr="00090D6F">
        <w:rPr>
          <w:rFonts w:ascii="Times New Roman" w:hAnsi="Times New Roman"/>
          <w:sz w:val="24"/>
          <w:szCs w:val="24"/>
          <w:lang w:val="sr-Cyrl-RS"/>
        </w:rPr>
        <w:t>Скоро 92% ученика се у школи осећа безбедно.</w:t>
      </w:r>
    </w:p>
    <w:p w14:paraId="42940C19" w14:textId="77777777" w:rsidR="00090D6F" w:rsidRPr="00090D6F" w:rsidRDefault="00090D6F" w:rsidP="00D821EF">
      <w:pPr>
        <w:pStyle w:val="ListParagraph"/>
        <w:numPr>
          <w:ilvl w:val="0"/>
          <w:numId w:val="27"/>
        </w:numPr>
        <w:spacing w:after="160" w:line="256" w:lineRule="auto"/>
        <w:jc w:val="both"/>
        <w:rPr>
          <w:rFonts w:ascii="Times New Roman" w:hAnsi="Times New Roman"/>
          <w:b/>
          <w:bCs/>
          <w:sz w:val="24"/>
          <w:szCs w:val="24"/>
          <w:lang w:val="sr-Cyrl-RS"/>
        </w:rPr>
      </w:pPr>
      <w:r w:rsidRPr="00090D6F">
        <w:rPr>
          <w:rFonts w:ascii="Times New Roman" w:hAnsi="Times New Roman"/>
          <w:b/>
          <w:bCs/>
          <w:sz w:val="24"/>
          <w:szCs w:val="24"/>
          <w:lang w:val="sr-Cyrl-RS"/>
        </w:rPr>
        <w:t>72% ученика никада није доживело насиље у школи.</w:t>
      </w:r>
    </w:p>
    <w:p w14:paraId="44A0F931" w14:textId="77777777" w:rsidR="00090D6F" w:rsidRPr="00090D6F" w:rsidRDefault="00090D6F" w:rsidP="00D821EF">
      <w:pPr>
        <w:pStyle w:val="ListParagraph"/>
        <w:numPr>
          <w:ilvl w:val="0"/>
          <w:numId w:val="27"/>
        </w:numPr>
        <w:spacing w:after="160" w:line="256" w:lineRule="auto"/>
        <w:jc w:val="both"/>
        <w:rPr>
          <w:rFonts w:ascii="Times New Roman" w:hAnsi="Times New Roman"/>
          <w:sz w:val="24"/>
          <w:szCs w:val="24"/>
          <w:lang w:val="sr-Cyrl-RS"/>
        </w:rPr>
      </w:pPr>
      <w:r w:rsidRPr="00090D6F">
        <w:rPr>
          <w:rFonts w:ascii="Times New Roman" w:hAnsi="Times New Roman"/>
          <w:sz w:val="24"/>
          <w:szCs w:val="24"/>
          <w:lang w:val="sr-Cyrl-RS"/>
        </w:rPr>
        <w:t>Од 29% ученика који су доживели неки облик насиља најзаступљеније је вређање, следи подсмевање и ударање, затим гурање и на крају вређање путем друштвених мрежа.</w:t>
      </w:r>
    </w:p>
    <w:p w14:paraId="6E84AC08" w14:textId="77777777" w:rsidR="00090D6F" w:rsidRPr="00090D6F" w:rsidRDefault="00090D6F" w:rsidP="00D821EF">
      <w:pPr>
        <w:pStyle w:val="ListParagraph"/>
        <w:numPr>
          <w:ilvl w:val="0"/>
          <w:numId w:val="27"/>
        </w:numPr>
        <w:spacing w:after="160" w:line="256" w:lineRule="auto"/>
        <w:jc w:val="both"/>
        <w:rPr>
          <w:rFonts w:ascii="Times New Roman" w:hAnsi="Times New Roman"/>
          <w:sz w:val="24"/>
          <w:szCs w:val="24"/>
          <w:lang w:val="sr-Cyrl-RS"/>
        </w:rPr>
      </w:pPr>
      <w:r w:rsidRPr="00090D6F">
        <w:rPr>
          <w:rFonts w:ascii="Times New Roman" w:hAnsi="Times New Roman"/>
          <w:sz w:val="24"/>
          <w:szCs w:val="24"/>
          <w:lang w:val="sr-Cyrl-RS"/>
        </w:rPr>
        <w:lastRenderedPageBreak/>
        <w:t xml:space="preserve">Од 44% ученика који су присуствовали неком облику насиља, највећи проценат насилних ситуација се десио у просторијама школе: </w:t>
      </w:r>
    </w:p>
    <w:p w14:paraId="72C8A9F0" w14:textId="77777777" w:rsidR="00090D6F" w:rsidRPr="00090D6F" w:rsidRDefault="00090D6F" w:rsidP="00090D6F">
      <w:pPr>
        <w:pStyle w:val="ListParagraph"/>
        <w:jc w:val="both"/>
        <w:rPr>
          <w:rFonts w:ascii="Times New Roman" w:hAnsi="Times New Roman"/>
          <w:sz w:val="24"/>
          <w:szCs w:val="24"/>
          <w:lang w:val="sr-Cyrl-RS"/>
        </w:rPr>
      </w:pPr>
      <w:r w:rsidRPr="00090D6F">
        <w:rPr>
          <w:rFonts w:ascii="Times New Roman" w:hAnsi="Times New Roman"/>
          <w:sz w:val="24"/>
          <w:szCs w:val="24"/>
          <w:lang w:val="sr-Cyrl-RS"/>
        </w:rPr>
        <w:t>у учионици  34%, у ходнику 24, 5 % , у дворишту 7, 3 %, у  тоалету  2, 7 %,  на улици 11, 8 % Најучесталији облици насиља којима су ученици присуствовали су: вређање, гурање и ударање, подсмевање, шутирање.</w:t>
      </w:r>
    </w:p>
    <w:p w14:paraId="172C3FEB" w14:textId="77777777" w:rsidR="00090D6F" w:rsidRPr="00090D6F" w:rsidRDefault="00090D6F" w:rsidP="00D821EF">
      <w:pPr>
        <w:pStyle w:val="ListParagraph"/>
        <w:numPr>
          <w:ilvl w:val="0"/>
          <w:numId w:val="27"/>
        </w:numPr>
        <w:spacing w:after="160" w:line="256" w:lineRule="auto"/>
        <w:jc w:val="both"/>
        <w:rPr>
          <w:rFonts w:ascii="Times New Roman" w:hAnsi="Times New Roman"/>
          <w:sz w:val="24"/>
          <w:szCs w:val="24"/>
          <w:lang w:val="sr-Cyrl-RS"/>
        </w:rPr>
      </w:pPr>
      <w:r w:rsidRPr="00090D6F">
        <w:rPr>
          <w:rFonts w:ascii="Times New Roman" w:hAnsi="Times New Roman"/>
          <w:sz w:val="24"/>
          <w:szCs w:val="24"/>
          <w:lang w:val="sr-Cyrl-RS"/>
        </w:rPr>
        <w:t>Близу 63% ученика сматра да школа треба да буде сигурније место него што је сада.</w:t>
      </w:r>
    </w:p>
    <w:p w14:paraId="79F89CCE" w14:textId="2281E41B" w:rsidR="00090D6F" w:rsidRPr="00C70515" w:rsidRDefault="00090D6F" w:rsidP="00D821EF">
      <w:pPr>
        <w:pStyle w:val="ListParagraph"/>
        <w:numPr>
          <w:ilvl w:val="0"/>
          <w:numId w:val="27"/>
        </w:numPr>
        <w:spacing w:after="160" w:line="256" w:lineRule="auto"/>
        <w:jc w:val="both"/>
        <w:rPr>
          <w:rFonts w:ascii="Times New Roman" w:hAnsi="Times New Roman"/>
          <w:sz w:val="24"/>
          <w:szCs w:val="24"/>
          <w:lang w:val="sr-Cyrl-RS"/>
        </w:rPr>
      </w:pPr>
      <w:r w:rsidRPr="00090D6F">
        <w:rPr>
          <w:rFonts w:ascii="Times New Roman" w:hAnsi="Times New Roman"/>
          <w:sz w:val="24"/>
          <w:szCs w:val="24"/>
          <w:lang w:val="sr-Cyrl-RS"/>
        </w:rPr>
        <w:t>Што се тиче предлога за побољшање безбедности у школи највећи број ученика 95 дносно 55, 5% сматра да је потр</w:t>
      </w:r>
      <w:r w:rsidRPr="00090D6F">
        <w:rPr>
          <w:rFonts w:ascii="Times New Roman" w:hAnsi="Times New Roman"/>
          <w:sz w:val="24"/>
          <w:szCs w:val="24"/>
        </w:rPr>
        <w:t>e</w:t>
      </w:r>
      <w:r w:rsidRPr="00090D6F">
        <w:rPr>
          <w:rFonts w:ascii="Times New Roman" w:hAnsi="Times New Roman"/>
          <w:sz w:val="24"/>
          <w:szCs w:val="24"/>
          <w:lang w:val="sr-Cyrl-RS"/>
        </w:rPr>
        <w:t>бно строже кажњавати ученике који су склони насилном понашању, да је потребно више школских полицајаца и већи број дежурних наставника.</w:t>
      </w:r>
    </w:p>
    <w:p w14:paraId="2FC49866" w14:textId="3558C472" w:rsidR="00090D6F" w:rsidRPr="00092843" w:rsidRDefault="00090D6F" w:rsidP="00092843">
      <w:pPr>
        <w:spacing w:after="0"/>
        <w:ind w:firstLine="720"/>
        <w:jc w:val="both"/>
        <w:rPr>
          <w:rFonts w:ascii="Times New Roman" w:hAnsi="Times New Roman" w:cs="Times New Roman"/>
          <w:sz w:val="24"/>
          <w:szCs w:val="24"/>
        </w:rPr>
      </w:pPr>
      <w:r w:rsidRPr="00090D6F">
        <w:rPr>
          <w:rFonts w:ascii="Times New Roman" w:hAnsi="Times New Roman" w:cs="Times New Roman"/>
          <w:sz w:val="24"/>
          <w:szCs w:val="24"/>
          <w:lang w:val="sr-Cyrl-RS"/>
        </w:rPr>
        <w:t>За одељења у којима су се дешавале ситуације вређања и омаловажавања, одржане су презентације о заштити од  дискриминације, насиља и злостављања.</w:t>
      </w:r>
    </w:p>
    <w:p w14:paraId="24175461"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 xml:space="preserve">Остварена је сарадња са Центром за социјални рад, Министарством унутрашњих послова и Тимом Дома здравља за заштиту од дискриминације, злостављања и занемаривања. </w:t>
      </w:r>
    </w:p>
    <w:p w14:paraId="3A32FF30" w14:textId="297507FB" w:rsidR="00090D6F" w:rsidRPr="00092843" w:rsidRDefault="00090D6F" w:rsidP="00092843">
      <w:pPr>
        <w:spacing w:after="0"/>
        <w:ind w:firstLine="720"/>
        <w:jc w:val="both"/>
        <w:rPr>
          <w:rFonts w:ascii="Times New Roman" w:hAnsi="Times New Roman" w:cs="Times New Roman"/>
          <w:sz w:val="24"/>
          <w:szCs w:val="24"/>
        </w:rPr>
      </w:pPr>
      <w:r w:rsidRPr="00090D6F">
        <w:rPr>
          <w:rFonts w:ascii="Times New Roman" w:hAnsi="Times New Roman" w:cs="Times New Roman"/>
          <w:sz w:val="24"/>
          <w:szCs w:val="24"/>
          <w:lang w:val="sr-Cyrl-RS"/>
        </w:rPr>
        <w:t>Центру за социјални рад школа се обраћала и у случајевима ученика који нередовно похађају наставу.</w:t>
      </w:r>
    </w:p>
    <w:p w14:paraId="5174A86E" w14:textId="77777777" w:rsidR="00090D6F" w:rsidRPr="00090D6F" w:rsidRDefault="00090D6F" w:rsidP="00092843">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 xml:space="preserve">Након одржаних седница Одељењских већа и Наставничког већа на крају првог полугодишта школске 2024/2025. године утврђено је владање ученика: </w:t>
      </w:r>
    </w:p>
    <w:p w14:paraId="036E758E" w14:textId="77777777" w:rsidR="00090D6F" w:rsidRPr="00090D6F" w:rsidRDefault="00090D6F" w:rsidP="00D821EF">
      <w:pPr>
        <w:pStyle w:val="ListParagraph"/>
        <w:numPr>
          <w:ilvl w:val="0"/>
          <w:numId w:val="27"/>
        </w:numPr>
        <w:spacing w:after="0" w:line="259" w:lineRule="auto"/>
        <w:jc w:val="both"/>
        <w:rPr>
          <w:rFonts w:ascii="Times New Roman" w:hAnsi="Times New Roman"/>
          <w:sz w:val="24"/>
          <w:szCs w:val="24"/>
          <w:lang w:val="sr-Cyrl-RS"/>
        </w:rPr>
      </w:pPr>
      <w:r w:rsidRPr="00090D6F">
        <w:rPr>
          <w:rFonts w:ascii="Times New Roman" w:hAnsi="Times New Roman"/>
          <w:b/>
          <w:sz w:val="24"/>
          <w:szCs w:val="24"/>
          <w:lang w:val="sr-Cyrl-RS"/>
        </w:rPr>
        <w:t>Први разред</w:t>
      </w:r>
      <w:r w:rsidRPr="00090D6F">
        <w:rPr>
          <w:rFonts w:ascii="Times New Roman" w:hAnsi="Times New Roman"/>
          <w:sz w:val="24"/>
          <w:szCs w:val="24"/>
          <w:lang w:val="sr-Cyrl-RS"/>
        </w:rPr>
        <w:t>: сви ученици имају примерно владање.</w:t>
      </w:r>
    </w:p>
    <w:p w14:paraId="3FA08A26" w14:textId="77777777" w:rsidR="00090D6F" w:rsidRPr="00090D6F" w:rsidRDefault="00090D6F" w:rsidP="00D821EF">
      <w:pPr>
        <w:pStyle w:val="ListParagraph"/>
        <w:numPr>
          <w:ilvl w:val="0"/>
          <w:numId w:val="27"/>
        </w:numPr>
        <w:spacing w:after="0" w:line="259" w:lineRule="auto"/>
        <w:jc w:val="both"/>
        <w:rPr>
          <w:rFonts w:ascii="Times New Roman" w:hAnsi="Times New Roman"/>
          <w:sz w:val="24"/>
          <w:szCs w:val="24"/>
          <w:lang w:val="sr-Cyrl-RS"/>
        </w:rPr>
      </w:pPr>
      <w:r w:rsidRPr="00090D6F">
        <w:rPr>
          <w:rFonts w:ascii="Times New Roman" w:hAnsi="Times New Roman"/>
          <w:b/>
          <w:sz w:val="24"/>
          <w:szCs w:val="24"/>
          <w:lang w:val="sr-Cyrl-RS"/>
        </w:rPr>
        <w:t>Други разред</w:t>
      </w:r>
      <w:r w:rsidRPr="00090D6F">
        <w:rPr>
          <w:rFonts w:ascii="Times New Roman" w:hAnsi="Times New Roman"/>
          <w:sz w:val="24"/>
          <w:szCs w:val="24"/>
          <w:lang w:val="sr-Cyrl-RS"/>
        </w:rPr>
        <w:t xml:space="preserve">: сви ученици имају примерно владање. </w:t>
      </w:r>
    </w:p>
    <w:p w14:paraId="0CE0AB2D" w14:textId="77777777" w:rsidR="00090D6F" w:rsidRPr="00090D6F" w:rsidRDefault="00090D6F" w:rsidP="00D821EF">
      <w:pPr>
        <w:pStyle w:val="ListParagraph"/>
        <w:numPr>
          <w:ilvl w:val="0"/>
          <w:numId w:val="27"/>
        </w:numPr>
        <w:spacing w:after="0" w:line="259" w:lineRule="auto"/>
        <w:jc w:val="both"/>
        <w:rPr>
          <w:rFonts w:ascii="Times New Roman" w:hAnsi="Times New Roman"/>
          <w:sz w:val="24"/>
          <w:szCs w:val="24"/>
          <w:lang w:val="sr-Cyrl-RS"/>
        </w:rPr>
      </w:pPr>
      <w:r w:rsidRPr="00090D6F">
        <w:rPr>
          <w:rFonts w:ascii="Times New Roman" w:hAnsi="Times New Roman"/>
          <w:b/>
          <w:sz w:val="24"/>
          <w:szCs w:val="24"/>
          <w:lang w:val="sr-Cyrl-RS"/>
        </w:rPr>
        <w:t>Трећи разред</w:t>
      </w:r>
      <w:r w:rsidRPr="00090D6F">
        <w:rPr>
          <w:rFonts w:ascii="Times New Roman" w:hAnsi="Times New Roman"/>
          <w:sz w:val="24"/>
          <w:szCs w:val="24"/>
          <w:lang w:val="sr-Cyrl-RS"/>
        </w:rPr>
        <w:t xml:space="preserve">:  врло добро владање имају два ученика и два ученика имају Појачан васпитни рад и даље. </w:t>
      </w:r>
    </w:p>
    <w:p w14:paraId="221388E2" w14:textId="77777777" w:rsidR="00090D6F" w:rsidRPr="00090D6F"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b/>
          <w:sz w:val="24"/>
          <w:szCs w:val="24"/>
          <w:lang w:val="sr-Cyrl-RS"/>
        </w:rPr>
        <w:t>Четврти разред</w:t>
      </w:r>
      <w:r w:rsidRPr="00090D6F">
        <w:rPr>
          <w:rFonts w:ascii="Times New Roman" w:eastAsia="Times New Roman" w:hAnsi="Times New Roman"/>
          <w:sz w:val="24"/>
          <w:szCs w:val="24"/>
          <w:lang w:val="sr-Cyrl-RS"/>
        </w:rPr>
        <w:t xml:space="preserve">: </w:t>
      </w:r>
      <w:r w:rsidRPr="00090D6F">
        <w:rPr>
          <w:rFonts w:ascii="Times New Roman" w:hAnsi="Times New Roman"/>
          <w:sz w:val="24"/>
          <w:szCs w:val="24"/>
          <w:lang w:val="sr-Cyrl-RS"/>
        </w:rPr>
        <w:t>сви ученици имају примерно владање.</w:t>
      </w:r>
    </w:p>
    <w:p w14:paraId="62770E08" w14:textId="77777777" w:rsidR="00090D6F" w:rsidRPr="00090D6F"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b/>
          <w:sz w:val="24"/>
          <w:szCs w:val="24"/>
          <w:lang w:val="sr-Cyrl-RS"/>
        </w:rPr>
        <w:t>Пети разред</w:t>
      </w:r>
      <w:r w:rsidRPr="00090D6F">
        <w:rPr>
          <w:rFonts w:ascii="Times New Roman" w:eastAsia="Times New Roman" w:hAnsi="Times New Roman"/>
          <w:sz w:val="24"/>
          <w:szCs w:val="24"/>
          <w:lang w:val="sr-Cyrl-RS"/>
        </w:rPr>
        <w:t xml:space="preserve">: 3 ученик имају врло добро владање и даље се води Појачан васпитни рад. </w:t>
      </w:r>
    </w:p>
    <w:p w14:paraId="0C623123" w14:textId="77777777" w:rsidR="00090D6F" w:rsidRPr="00090D6F"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b/>
          <w:sz w:val="24"/>
          <w:szCs w:val="24"/>
          <w:lang w:val="sr-Cyrl-RS"/>
        </w:rPr>
        <w:t>Шести разред</w:t>
      </w:r>
      <w:r w:rsidRPr="00090D6F">
        <w:rPr>
          <w:rFonts w:ascii="Times New Roman" w:eastAsia="Times New Roman" w:hAnsi="Times New Roman"/>
          <w:sz w:val="24"/>
          <w:szCs w:val="24"/>
          <w:lang w:val="sr-Cyrl-RS"/>
        </w:rPr>
        <w:t xml:space="preserve">: 2 ученика имају врло добро владање; 3 ученика имају добро владање; 9 Појачаних васпитних радова – 5 се наставља. </w:t>
      </w:r>
    </w:p>
    <w:p w14:paraId="2E03B23B" w14:textId="77777777" w:rsidR="00090D6F" w:rsidRPr="00090D6F"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b/>
          <w:sz w:val="24"/>
          <w:szCs w:val="24"/>
          <w:lang w:val="sr-Cyrl-RS"/>
        </w:rPr>
        <w:t>Седми разред</w:t>
      </w:r>
      <w:r w:rsidRPr="00090D6F">
        <w:rPr>
          <w:rFonts w:ascii="Times New Roman" w:eastAsia="Times New Roman" w:hAnsi="Times New Roman"/>
          <w:sz w:val="24"/>
          <w:szCs w:val="24"/>
          <w:lang w:val="sr-Cyrl-RS"/>
        </w:rPr>
        <w:t xml:space="preserve">: 9 ученика имај врло добро владање; 2 ученика имају добро владање, </w:t>
      </w:r>
    </w:p>
    <w:p w14:paraId="5ED942D8" w14:textId="77777777" w:rsidR="00090D6F" w:rsidRPr="00090D6F"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b/>
          <w:sz w:val="24"/>
          <w:szCs w:val="24"/>
          <w:lang w:val="sr-Cyrl-RS"/>
        </w:rPr>
        <w:t>Осми разред</w:t>
      </w:r>
      <w:r w:rsidRPr="00090D6F">
        <w:rPr>
          <w:rFonts w:ascii="Times New Roman" w:eastAsia="Times New Roman" w:hAnsi="Times New Roman"/>
          <w:sz w:val="24"/>
          <w:szCs w:val="24"/>
          <w:lang w:val="sr-Cyrl-RS"/>
        </w:rPr>
        <w:t xml:space="preserve">: 5 ученика има врло добро владање; 5 ученика има добро владање; 4 ученика имају задовољавајуће владање. </w:t>
      </w:r>
    </w:p>
    <w:p w14:paraId="506F0C7A" w14:textId="31B22113" w:rsidR="00090D6F" w:rsidRPr="00090D6F" w:rsidRDefault="00090D6F" w:rsidP="00654988">
      <w:pPr>
        <w:spacing w:after="0" w:line="240" w:lineRule="auto"/>
        <w:ind w:firstLine="720"/>
        <w:jc w:val="both"/>
        <w:rPr>
          <w:rFonts w:ascii="Times New Roman" w:eastAsia="Times New Roman" w:hAnsi="Times New Roman" w:cs="Times New Roman"/>
          <w:sz w:val="24"/>
          <w:szCs w:val="24"/>
          <w:lang w:val="sr-Cyrl-RS"/>
        </w:rPr>
      </w:pPr>
      <w:r w:rsidRPr="00090D6F">
        <w:rPr>
          <w:rFonts w:ascii="Times New Roman" w:eastAsia="Times New Roman" w:hAnsi="Times New Roman" w:cs="Times New Roman"/>
          <w:sz w:val="24"/>
          <w:szCs w:val="24"/>
          <w:lang w:val="sr-Cyrl-RS"/>
        </w:rPr>
        <w:t xml:space="preserve">Одељења ученика са сметњама у развоју и инвалидитетом: сви ученици имају примерно владање.  </w:t>
      </w:r>
    </w:p>
    <w:p w14:paraId="2E6EBA8E" w14:textId="6BC2F807" w:rsidR="00090D6F" w:rsidRPr="00090D6F" w:rsidRDefault="00090D6F" w:rsidP="00654988">
      <w:pPr>
        <w:spacing w:after="0" w:line="240" w:lineRule="auto"/>
        <w:ind w:firstLine="720"/>
        <w:jc w:val="both"/>
        <w:rPr>
          <w:rFonts w:ascii="Times New Roman" w:eastAsia="Times New Roman" w:hAnsi="Times New Roman" w:cs="Times New Roman"/>
          <w:sz w:val="24"/>
          <w:szCs w:val="24"/>
          <w:lang w:val="sr-Cyrl-RS"/>
        </w:rPr>
      </w:pPr>
      <w:r w:rsidRPr="00090D6F">
        <w:rPr>
          <w:rFonts w:ascii="Times New Roman" w:eastAsia="Times New Roman" w:hAnsi="Times New Roman" w:cs="Times New Roman"/>
          <w:b/>
          <w:sz w:val="24"/>
          <w:szCs w:val="24"/>
          <w:lang w:val="sr-Cyrl-RS"/>
        </w:rPr>
        <w:t>УКУПНО</w:t>
      </w:r>
      <w:r w:rsidRPr="00090D6F">
        <w:rPr>
          <w:rFonts w:ascii="Times New Roman" w:eastAsia="Times New Roman" w:hAnsi="Times New Roman" w:cs="Times New Roman"/>
          <w:sz w:val="24"/>
          <w:szCs w:val="24"/>
          <w:lang w:val="sr-Cyrl-RS"/>
        </w:rPr>
        <w:t xml:space="preserve">: врло добро владање – 24 ученика; добро – 13 ученика, 4 – задовољавајуће. </w:t>
      </w:r>
    </w:p>
    <w:p w14:paraId="00271FBC" w14:textId="69E0E4EF" w:rsidR="00090D6F" w:rsidRPr="00090D6F" w:rsidRDefault="00090D6F" w:rsidP="00654988">
      <w:pPr>
        <w:spacing w:after="0" w:line="240" w:lineRule="auto"/>
        <w:ind w:firstLine="720"/>
        <w:jc w:val="both"/>
        <w:rPr>
          <w:rFonts w:ascii="Times New Roman" w:eastAsia="Times New Roman" w:hAnsi="Times New Roman" w:cs="Times New Roman"/>
          <w:sz w:val="24"/>
          <w:szCs w:val="24"/>
          <w:lang w:val="sr-Cyrl-RS"/>
        </w:rPr>
      </w:pPr>
      <w:r w:rsidRPr="00090D6F">
        <w:rPr>
          <w:rFonts w:ascii="Times New Roman" w:eastAsia="Times New Roman" w:hAnsi="Times New Roman" w:cs="Times New Roman"/>
          <w:sz w:val="24"/>
          <w:szCs w:val="24"/>
          <w:lang w:val="sr-Cyrl-RS"/>
        </w:rPr>
        <w:t>У Појачаном васпитном раду је било 87 ученика, од тога је 23 ученика поправило понашање.</w:t>
      </w:r>
    </w:p>
    <w:p w14:paraId="77F90F37" w14:textId="77777777" w:rsidR="00090D6F" w:rsidRPr="00090D6F" w:rsidRDefault="00090D6F" w:rsidP="00654988">
      <w:pPr>
        <w:spacing w:after="0" w:line="240" w:lineRule="auto"/>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 xml:space="preserve">Након одржаних седница Одељењских већа и Наставничког већа на крају другог полугодишта школске 2024/2025. године утврђено је владање ученика: </w:t>
      </w:r>
    </w:p>
    <w:p w14:paraId="28C9995C" w14:textId="77777777" w:rsidR="00090D6F" w:rsidRPr="00090D6F" w:rsidRDefault="00090D6F" w:rsidP="00D821EF">
      <w:pPr>
        <w:pStyle w:val="ListParagraph"/>
        <w:numPr>
          <w:ilvl w:val="0"/>
          <w:numId w:val="27"/>
        </w:numPr>
        <w:spacing w:after="0" w:line="259" w:lineRule="auto"/>
        <w:jc w:val="both"/>
        <w:rPr>
          <w:rFonts w:ascii="Times New Roman" w:hAnsi="Times New Roman"/>
          <w:sz w:val="24"/>
          <w:szCs w:val="24"/>
          <w:lang w:val="sr-Cyrl-RS"/>
        </w:rPr>
      </w:pPr>
      <w:r w:rsidRPr="00090D6F">
        <w:rPr>
          <w:rFonts w:ascii="Times New Roman" w:hAnsi="Times New Roman"/>
          <w:b/>
          <w:sz w:val="24"/>
          <w:szCs w:val="24"/>
          <w:lang w:val="sr-Cyrl-RS"/>
        </w:rPr>
        <w:t>Први разред</w:t>
      </w:r>
      <w:r w:rsidRPr="00090D6F">
        <w:rPr>
          <w:rFonts w:ascii="Times New Roman" w:hAnsi="Times New Roman"/>
          <w:sz w:val="24"/>
          <w:szCs w:val="24"/>
          <w:lang w:val="sr-Cyrl-RS"/>
        </w:rPr>
        <w:t xml:space="preserve">: један ученик има врло добро владање и један ученик има добро владање. </w:t>
      </w:r>
    </w:p>
    <w:p w14:paraId="590D2155" w14:textId="77777777" w:rsidR="00090D6F" w:rsidRPr="00090D6F" w:rsidRDefault="00090D6F" w:rsidP="00D821EF">
      <w:pPr>
        <w:pStyle w:val="ListParagraph"/>
        <w:numPr>
          <w:ilvl w:val="0"/>
          <w:numId w:val="27"/>
        </w:numPr>
        <w:spacing w:after="0" w:line="259" w:lineRule="auto"/>
        <w:jc w:val="both"/>
        <w:rPr>
          <w:rFonts w:ascii="Times New Roman" w:hAnsi="Times New Roman"/>
          <w:sz w:val="24"/>
          <w:szCs w:val="24"/>
          <w:lang w:val="sr-Cyrl-RS"/>
        </w:rPr>
      </w:pPr>
      <w:r w:rsidRPr="00090D6F">
        <w:rPr>
          <w:rFonts w:ascii="Times New Roman" w:hAnsi="Times New Roman"/>
          <w:b/>
          <w:sz w:val="24"/>
          <w:szCs w:val="24"/>
          <w:lang w:val="sr-Cyrl-RS"/>
        </w:rPr>
        <w:t>Други разред</w:t>
      </w:r>
      <w:r w:rsidRPr="00090D6F">
        <w:rPr>
          <w:rFonts w:ascii="Times New Roman" w:hAnsi="Times New Roman"/>
          <w:sz w:val="24"/>
          <w:szCs w:val="24"/>
          <w:lang w:val="sr-Cyrl-RS"/>
        </w:rPr>
        <w:t xml:space="preserve">: сви ученици имају примерно владање. </w:t>
      </w:r>
    </w:p>
    <w:p w14:paraId="67C49B95" w14:textId="77777777" w:rsidR="00090D6F" w:rsidRPr="00090D6F" w:rsidRDefault="00090D6F" w:rsidP="00D821EF">
      <w:pPr>
        <w:pStyle w:val="ListParagraph"/>
        <w:numPr>
          <w:ilvl w:val="0"/>
          <w:numId w:val="27"/>
        </w:numPr>
        <w:spacing w:after="0" w:line="259" w:lineRule="auto"/>
        <w:jc w:val="both"/>
        <w:rPr>
          <w:rFonts w:ascii="Times New Roman" w:hAnsi="Times New Roman"/>
          <w:sz w:val="24"/>
          <w:szCs w:val="24"/>
          <w:lang w:val="sr-Cyrl-RS"/>
        </w:rPr>
      </w:pPr>
      <w:r w:rsidRPr="00090D6F">
        <w:rPr>
          <w:rFonts w:ascii="Times New Roman" w:hAnsi="Times New Roman"/>
          <w:b/>
          <w:sz w:val="24"/>
          <w:szCs w:val="24"/>
          <w:lang w:val="sr-Cyrl-RS"/>
        </w:rPr>
        <w:t>Трећи разред</w:t>
      </w:r>
      <w:r w:rsidRPr="00090D6F">
        <w:rPr>
          <w:rFonts w:ascii="Times New Roman" w:hAnsi="Times New Roman"/>
          <w:sz w:val="24"/>
          <w:szCs w:val="24"/>
          <w:lang w:val="sr-Cyrl-RS"/>
        </w:rPr>
        <w:t xml:space="preserve">: врло добро владање има један ученика и један ученик је био у два Појачаном васпитном раду. </w:t>
      </w:r>
    </w:p>
    <w:p w14:paraId="7C919DEF" w14:textId="77777777" w:rsidR="00090D6F" w:rsidRPr="00090D6F"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b/>
          <w:sz w:val="24"/>
          <w:szCs w:val="24"/>
          <w:lang w:val="sr-Cyrl-RS"/>
        </w:rPr>
        <w:t>Четврти разред</w:t>
      </w:r>
      <w:r w:rsidRPr="00090D6F">
        <w:rPr>
          <w:rFonts w:ascii="Times New Roman" w:eastAsia="Times New Roman" w:hAnsi="Times New Roman"/>
          <w:sz w:val="24"/>
          <w:szCs w:val="24"/>
          <w:lang w:val="sr-Cyrl-RS"/>
        </w:rPr>
        <w:t xml:space="preserve">: један ученик има врло добро владање. </w:t>
      </w:r>
    </w:p>
    <w:p w14:paraId="7964CEDC" w14:textId="77777777" w:rsidR="00090D6F" w:rsidRPr="00090D6F"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b/>
          <w:sz w:val="24"/>
          <w:szCs w:val="24"/>
          <w:lang w:val="sr-Cyrl-RS"/>
        </w:rPr>
        <w:lastRenderedPageBreak/>
        <w:t>Пети разред</w:t>
      </w:r>
      <w:r w:rsidRPr="00090D6F">
        <w:rPr>
          <w:rFonts w:ascii="Times New Roman" w:eastAsia="Times New Roman" w:hAnsi="Times New Roman"/>
          <w:sz w:val="24"/>
          <w:szCs w:val="24"/>
          <w:lang w:val="sr-Cyrl-RS"/>
        </w:rPr>
        <w:t xml:space="preserve">: Сви ученици имају примерно владање. </w:t>
      </w:r>
      <w:r w:rsidRPr="00090D6F">
        <w:rPr>
          <w:rFonts w:ascii="Times New Roman" w:hAnsi="Times New Roman"/>
          <w:sz w:val="24"/>
          <w:szCs w:val="24"/>
          <w:lang w:val="sr-Cyrl-RS"/>
        </w:rPr>
        <w:t xml:space="preserve">Три ученика су била у Појачаном васпитном раду. </w:t>
      </w:r>
    </w:p>
    <w:p w14:paraId="2B60C3A3" w14:textId="77777777" w:rsidR="00090D6F" w:rsidRPr="00090D6F"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b/>
          <w:sz w:val="24"/>
          <w:szCs w:val="24"/>
          <w:lang w:val="sr-Cyrl-RS"/>
        </w:rPr>
        <w:t>Шести разред</w:t>
      </w:r>
      <w:r w:rsidRPr="00090D6F">
        <w:rPr>
          <w:rFonts w:ascii="Times New Roman" w:eastAsia="Times New Roman" w:hAnsi="Times New Roman"/>
          <w:sz w:val="24"/>
          <w:szCs w:val="24"/>
          <w:lang w:val="sr-Cyrl-RS"/>
        </w:rPr>
        <w:t xml:space="preserve">: пет ученика имају врло добро владање; </w:t>
      </w:r>
      <w:r w:rsidRPr="00090D6F">
        <w:rPr>
          <w:rFonts w:ascii="Times New Roman" w:hAnsi="Times New Roman"/>
          <w:sz w:val="24"/>
          <w:szCs w:val="24"/>
          <w:lang w:val="sr-Cyrl-RS"/>
        </w:rPr>
        <w:t xml:space="preserve">Пет ученика су била у Појачаном васпитном раду. </w:t>
      </w:r>
      <w:r w:rsidRPr="00090D6F">
        <w:rPr>
          <w:rFonts w:ascii="Times New Roman" w:eastAsia="Times New Roman" w:hAnsi="Times New Roman"/>
          <w:sz w:val="24"/>
          <w:szCs w:val="24"/>
          <w:lang w:val="sr-Cyrl-RS"/>
        </w:rPr>
        <w:t xml:space="preserve"> </w:t>
      </w:r>
    </w:p>
    <w:p w14:paraId="3A3E057A" w14:textId="77777777" w:rsidR="00090D6F" w:rsidRPr="00090D6F"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b/>
          <w:sz w:val="24"/>
          <w:szCs w:val="24"/>
          <w:lang w:val="sr-Cyrl-RS"/>
        </w:rPr>
        <w:t>Седми разред</w:t>
      </w:r>
      <w:r w:rsidRPr="00090D6F">
        <w:rPr>
          <w:rFonts w:ascii="Times New Roman" w:eastAsia="Times New Roman" w:hAnsi="Times New Roman"/>
          <w:sz w:val="24"/>
          <w:szCs w:val="24"/>
          <w:lang w:val="sr-Cyrl-RS"/>
        </w:rPr>
        <w:t xml:space="preserve">: осам ученика имај врло добро владање; четири ученика имају добро владање, један ученик има задовољавајуће влаадње. </w:t>
      </w:r>
      <w:r w:rsidRPr="00090D6F">
        <w:rPr>
          <w:rFonts w:ascii="Times New Roman" w:hAnsi="Times New Roman"/>
          <w:sz w:val="24"/>
          <w:szCs w:val="24"/>
          <w:lang w:val="sr-Cyrl-RS"/>
        </w:rPr>
        <w:t xml:space="preserve">Девет ученика су била у Појачаном васпитном раду. </w:t>
      </w:r>
    </w:p>
    <w:p w14:paraId="7864FB2C" w14:textId="77777777" w:rsidR="00090D6F" w:rsidRPr="00090D6F"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b/>
          <w:sz w:val="24"/>
          <w:szCs w:val="24"/>
          <w:lang w:val="sr-Cyrl-RS"/>
        </w:rPr>
        <w:t>Осми разред</w:t>
      </w:r>
      <w:r w:rsidRPr="00090D6F">
        <w:rPr>
          <w:rFonts w:ascii="Times New Roman" w:eastAsia="Times New Roman" w:hAnsi="Times New Roman"/>
          <w:sz w:val="24"/>
          <w:szCs w:val="24"/>
          <w:lang w:val="sr-Cyrl-RS"/>
        </w:rPr>
        <w:t xml:space="preserve">: Један ученика има врло добро владање; </w:t>
      </w:r>
      <w:r w:rsidRPr="00090D6F">
        <w:rPr>
          <w:rFonts w:ascii="Times New Roman" w:hAnsi="Times New Roman"/>
          <w:sz w:val="24"/>
          <w:szCs w:val="24"/>
          <w:lang w:val="sr-Cyrl-RS"/>
        </w:rPr>
        <w:t xml:space="preserve">десет ученика су била у Појачаном васпитном раду. </w:t>
      </w:r>
    </w:p>
    <w:p w14:paraId="34A1FF71" w14:textId="499EEC0A" w:rsidR="00090D6F" w:rsidRPr="00C70515" w:rsidRDefault="00090D6F" w:rsidP="00D821EF">
      <w:pPr>
        <w:pStyle w:val="ListParagraph"/>
        <w:numPr>
          <w:ilvl w:val="0"/>
          <w:numId w:val="27"/>
        </w:numPr>
        <w:spacing w:after="0" w:line="240" w:lineRule="auto"/>
        <w:jc w:val="both"/>
        <w:rPr>
          <w:rFonts w:ascii="Times New Roman" w:eastAsia="Times New Roman" w:hAnsi="Times New Roman"/>
          <w:sz w:val="24"/>
          <w:szCs w:val="24"/>
          <w:lang w:val="sr-Cyrl-RS"/>
        </w:rPr>
      </w:pPr>
      <w:r w:rsidRPr="00090D6F">
        <w:rPr>
          <w:rFonts w:ascii="Times New Roman" w:eastAsia="Times New Roman" w:hAnsi="Times New Roman"/>
          <w:sz w:val="24"/>
          <w:szCs w:val="24"/>
          <w:lang w:val="sr-Cyrl-RS"/>
        </w:rPr>
        <w:t xml:space="preserve">Одељења ученика са сметњама у развоју и инвалидитетом: један ученик има врло добо владање..  </w:t>
      </w:r>
    </w:p>
    <w:p w14:paraId="0DB4C08C" w14:textId="73BBA52C" w:rsidR="00090D6F" w:rsidRPr="00090D6F" w:rsidRDefault="00090D6F" w:rsidP="00654988">
      <w:pPr>
        <w:spacing w:after="0" w:line="240" w:lineRule="auto"/>
        <w:ind w:firstLine="720"/>
        <w:jc w:val="both"/>
        <w:rPr>
          <w:rFonts w:ascii="Times New Roman" w:eastAsia="Times New Roman" w:hAnsi="Times New Roman" w:cs="Times New Roman"/>
          <w:sz w:val="24"/>
          <w:szCs w:val="24"/>
          <w:lang w:val="sr-Cyrl-RS"/>
        </w:rPr>
      </w:pPr>
      <w:r w:rsidRPr="00090D6F">
        <w:rPr>
          <w:rFonts w:ascii="Times New Roman" w:eastAsia="Times New Roman" w:hAnsi="Times New Roman" w:cs="Times New Roman"/>
          <w:b/>
          <w:sz w:val="24"/>
          <w:szCs w:val="24"/>
          <w:lang w:val="sr-Cyrl-RS"/>
        </w:rPr>
        <w:t>УКУПНО</w:t>
      </w:r>
      <w:r w:rsidRPr="00090D6F">
        <w:rPr>
          <w:rFonts w:ascii="Times New Roman" w:eastAsia="Times New Roman" w:hAnsi="Times New Roman" w:cs="Times New Roman"/>
          <w:sz w:val="24"/>
          <w:szCs w:val="24"/>
          <w:lang w:val="sr-Cyrl-RS"/>
        </w:rPr>
        <w:t xml:space="preserve">: врло добро владање – 18 ученика; добро – 5 ученика, 1 – задовољавајуће. </w:t>
      </w:r>
    </w:p>
    <w:p w14:paraId="6A4B7527" w14:textId="77777777" w:rsidR="00090D6F" w:rsidRPr="00090D6F" w:rsidRDefault="00090D6F" w:rsidP="00092843">
      <w:pPr>
        <w:spacing w:after="0" w:line="240" w:lineRule="auto"/>
        <w:ind w:firstLine="720"/>
        <w:jc w:val="both"/>
        <w:rPr>
          <w:rFonts w:ascii="Times New Roman" w:eastAsia="Times New Roman" w:hAnsi="Times New Roman" w:cs="Times New Roman"/>
          <w:sz w:val="24"/>
          <w:szCs w:val="24"/>
          <w:lang w:val="sr-Cyrl-RS"/>
        </w:rPr>
      </w:pPr>
      <w:r w:rsidRPr="00090D6F">
        <w:rPr>
          <w:rFonts w:ascii="Times New Roman" w:eastAsia="Times New Roman" w:hAnsi="Times New Roman" w:cs="Times New Roman"/>
          <w:sz w:val="24"/>
          <w:szCs w:val="24"/>
          <w:lang w:val="sr-Cyrl-RS"/>
        </w:rPr>
        <w:t>У Појачаном васпитном раду је било 90 ученика, од тога је 62 ученика поправило понашање.</w:t>
      </w:r>
    </w:p>
    <w:p w14:paraId="2EB55073" w14:textId="77777777" w:rsidR="00090D6F" w:rsidRPr="00F813EB" w:rsidRDefault="00090D6F" w:rsidP="00090D6F">
      <w:pPr>
        <w:spacing w:after="0"/>
        <w:ind w:firstLine="720"/>
        <w:jc w:val="both"/>
        <w:rPr>
          <w:rFonts w:ascii="Times New Roman" w:hAnsi="Times New Roman" w:cs="Times New Roman"/>
          <w:sz w:val="24"/>
          <w:szCs w:val="24"/>
          <w:lang w:val="sr-Latn-RS"/>
        </w:rPr>
      </w:pPr>
    </w:p>
    <w:p w14:paraId="5CC51E26" w14:textId="77777777" w:rsidR="00654988" w:rsidRDefault="00090D6F" w:rsidP="00092843">
      <w:pPr>
        <w:spacing w:after="0"/>
        <w:ind w:firstLine="720"/>
        <w:jc w:val="center"/>
        <w:rPr>
          <w:rFonts w:ascii="Times New Roman" w:hAnsi="Times New Roman" w:cs="Times New Roman"/>
          <w:b/>
          <w:bCs/>
          <w:sz w:val="24"/>
          <w:szCs w:val="24"/>
          <w:lang w:val="sr-Cyrl-RS"/>
        </w:rPr>
      </w:pPr>
      <w:r w:rsidRPr="00090D6F">
        <w:rPr>
          <w:rFonts w:ascii="Times New Roman" w:hAnsi="Times New Roman" w:cs="Times New Roman"/>
          <w:b/>
          <w:bCs/>
          <w:sz w:val="24"/>
          <w:szCs w:val="24"/>
          <w:lang w:val="sr-Cyrl-RS"/>
        </w:rPr>
        <w:t xml:space="preserve">Осврт на предузете активности у раду са ученицима </w:t>
      </w:r>
    </w:p>
    <w:p w14:paraId="7CDC15BA" w14:textId="00BC8EF6" w:rsidR="00090D6F" w:rsidRPr="00090D6F" w:rsidRDefault="00090D6F" w:rsidP="00092843">
      <w:pPr>
        <w:spacing w:after="0"/>
        <w:ind w:firstLine="720"/>
        <w:jc w:val="center"/>
        <w:rPr>
          <w:rFonts w:ascii="Times New Roman" w:hAnsi="Times New Roman" w:cs="Times New Roman"/>
          <w:b/>
          <w:bCs/>
          <w:sz w:val="24"/>
          <w:szCs w:val="24"/>
          <w:lang w:val="sr-Cyrl-RS"/>
        </w:rPr>
      </w:pPr>
      <w:r w:rsidRPr="00090D6F">
        <w:rPr>
          <w:rFonts w:ascii="Times New Roman" w:hAnsi="Times New Roman" w:cs="Times New Roman"/>
          <w:b/>
          <w:bCs/>
          <w:sz w:val="24"/>
          <w:szCs w:val="24"/>
          <w:lang w:val="sr-Cyrl-RS"/>
        </w:rPr>
        <w:t>чије је понашање разматрано на</w:t>
      </w:r>
    </w:p>
    <w:p w14:paraId="223A8B7D" w14:textId="77777777" w:rsidR="00090D6F" w:rsidRPr="00090D6F" w:rsidRDefault="00090D6F" w:rsidP="00090D6F">
      <w:pPr>
        <w:spacing w:after="0"/>
        <w:ind w:firstLine="720"/>
        <w:jc w:val="center"/>
        <w:rPr>
          <w:rFonts w:ascii="Times New Roman" w:hAnsi="Times New Roman" w:cs="Times New Roman"/>
          <w:b/>
          <w:bCs/>
          <w:sz w:val="24"/>
          <w:szCs w:val="24"/>
          <w:lang w:val="sr-Cyrl-RS"/>
        </w:rPr>
      </w:pPr>
      <w:r w:rsidRPr="00090D6F">
        <w:rPr>
          <w:rFonts w:ascii="Times New Roman" w:hAnsi="Times New Roman" w:cs="Times New Roman"/>
          <w:b/>
          <w:bCs/>
          <w:sz w:val="24"/>
          <w:szCs w:val="24"/>
          <w:lang w:val="sr-Cyrl-RS"/>
        </w:rPr>
        <w:t>састанцима Тима на крају првог полугодишта школске 2024/2025. године</w:t>
      </w:r>
    </w:p>
    <w:p w14:paraId="3B060B42" w14:textId="77777777" w:rsidR="00090D6F" w:rsidRPr="00090D6F" w:rsidRDefault="00090D6F" w:rsidP="00090D6F">
      <w:pPr>
        <w:spacing w:after="0"/>
        <w:ind w:firstLine="720"/>
        <w:jc w:val="center"/>
        <w:rPr>
          <w:rFonts w:ascii="Times New Roman" w:hAnsi="Times New Roman" w:cs="Times New Roman"/>
          <w:b/>
          <w:bCs/>
          <w:sz w:val="24"/>
          <w:szCs w:val="24"/>
          <w:lang w:val="sr-Cyrl-RS"/>
        </w:rPr>
      </w:pPr>
    </w:p>
    <w:p w14:paraId="71EABC70" w14:textId="77777777" w:rsidR="00090D6F" w:rsidRPr="00090D6F" w:rsidRDefault="00090D6F" w:rsidP="00D821EF">
      <w:pPr>
        <w:pStyle w:val="ListParagraph"/>
        <w:numPr>
          <w:ilvl w:val="0"/>
          <w:numId w:val="48"/>
        </w:numPr>
        <w:spacing w:after="0" w:line="259" w:lineRule="auto"/>
        <w:jc w:val="both"/>
        <w:rPr>
          <w:rFonts w:ascii="Times New Roman" w:hAnsi="Times New Roman"/>
          <w:sz w:val="24"/>
          <w:szCs w:val="24"/>
          <w:lang w:val="sr-Cyrl-RS"/>
        </w:rPr>
      </w:pPr>
      <w:r w:rsidRPr="00090D6F">
        <w:rPr>
          <w:rFonts w:ascii="Times New Roman" w:hAnsi="Times New Roman"/>
          <w:sz w:val="24"/>
          <w:szCs w:val="24"/>
          <w:lang w:val="sr-Cyrl-RS"/>
        </w:rPr>
        <w:t>Љубинковић Вукан 3/2 Појачан васпитни рад покренут 1.10.2024. године, вођен</w:t>
      </w:r>
    </w:p>
    <w:p w14:paraId="554C103E"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дисциплински поступак, изречен Укор директора школе – задовољавајуће владање</w:t>
      </w:r>
    </w:p>
    <w:p w14:paraId="62180897" w14:textId="77777777" w:rsidR="00090D6F" w:rsidRPr="00090D6F" w:rsidRDefault="00090D6F" w:rsidP="00D821EF">
      <w:pPr>
        <w:pStyle w:val="ListParagraph"/>
        <w:numPr>
          <w:ilvl w:val="0"/>
          <w:numId w:val="48"/>
        </w:numPr>
        <w:spacing w:after="0" w:line="259" w:lineRule="auto"/>
        <w:jc w:val="both"/>
        <w:rPr>
          <w:rFonts w:ascii="Times New Roman" w:hAnsi="Times New Roman"/>
          <w:sz w:val="24"/>
          <w:szCs w:val="24"/>
          <w:lang w:val="sr-Cyrl-RS"/>
        </w:rPr>
      </w:pPr>
      <w:r w:rsidRPr="00090D6F">
        <w:rPr>
          <w:rFonts w:ascii="Times New Roman" w:hAnsi="Times New Roman"/>
          <w:sz w:val="24"/>
          <w:szCs w:val="24"/>
          <w:lang w:val="sr-Cyrl-RS"/>
        </w:rPr>
        <w:t>Бурдељ Борис 3/1 Појачан васпитни рад покренут 1.10.2024. године, на крају првог</w:t>
      </w:r>
    </w:p>
    <w:p w14:paraId="4F0E828A"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тромесечја - примерно владање</w:t>
      </w:r>
    </w:p>
    <w:p w14:paraId="7AB2C15F" w14:textId="77777777" w:rsidR="00090D6F" w:rsidRPr="00090D6F" w:rsidRDefault="00090D6F" w:rsidP="00D821EF">
      <w:pPr>
        <w:pStyle w:val="ListParagraph"/>
        <w:numPr>
          <w:ilvl w:val="0"/>
          <w:numId w:val="48"/>
        </w:numPr>
        <w:spacing w:after="0" w:line="259" w:lineRule="auto"/>
        <w:jc w:val="both"/>
        <w:rPr>
          <w:rFonts w:ascii="Times New Roman" w:hAnsi="Times New Roman"/>
          <w:sz w:val="24"/>
          <w:szCs w:val="24"/>
          <w:lang w:val="sr-Cyrl-RS"/>
        </w:rPr>
      </w:pPr>
      <w:r w:rsidRPr="00090D6F">
        <w:rPr>
          <w:rFonts w:ascii="Times New Roman" w:hAnsi="Times New Roman"/>
          <w:sz w:val="24"/>
          <w:szCs w:val="24"/>
          <w:lang w:val="sr-Cyrl-RS"/>
        </w:rPr>
        <w:t>Јовановић Огњен 3/1 Појачан васпитни рад покренут 1.10.2024. године, на крају првог</w:t>
      </w:r>
    </w:p>
    <w:p w14:paraId="36B1402A"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тромесечја - примерно владање</w:t>
      </w:r>
    </w:p>
    <w:p w14:paraId="48F75F67"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4. Весић Матеја 8/7 Покренут појачан васпитни рад, на крају првог тромесечја - добро владање</w:t>
      </w:r>
    </w:p>
    <w:p w14:paraId="5513CB95"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5. Лучић Бранимир 8/7 Покренут појачан васпитни рад, на крају првог тромесечја – примерно</w:t>
      </w:r>
    </w:p>
    <w:p w14:paraId="7375F2CF"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владање</w:t>
      </w:r>
    </w:p>
    <w:p w14:paraId="0EF0EDAE"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6. Мирић Андреа 6/4 Покренут појачан васпитни рад, на крају првог тромесечја - примерно</w:t>
      </w:r>
    </w:p>
    <w:p w14:paraId="4BDAF710"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владање</w:t>
      </w:r>
    </w:p>
    <w:p w14:paraId="2A450C43"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7. Рамадани Имријан 7/3 Покренут појачан васпитни рад, на крају првог тромесечја – добро</w:t>
      </w:r>
    </w:p>
    <w:p w14:paraId="35F42BF3"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владање</w:t>
      </w:r>
    </w:p>
    <w:p w14:paraId="7346D94C"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8. Величковић Никола 7/2 Покренут појачан васпитни рад, на крају првог полугодишта – добро</w:t>
      </w:r>
    </w:p>
    <w:p w14:paraId="000B3884"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владање</w:t>
      </w:r>
    </w:p>
    <w:p w14:paraId="4983D5D4"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9. Милетић Стефан 5/2 Покренут појачан васпитни рад 21.2.2025., на крају другог</w:t>
      </w:r>
    </w:p>
    <w:p w14:paraId="61AEF07E"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полугодишта – примерно владање</w:t>
      </w:r>
    </w:p>
    <w:p w14:paraId="0F4D0E62" w14:textId="77777777" w:rsidR="00090D6F" w:rsidRPr="00090D6F" w:rsidRDefault="00090D6F" w:rsidP="00090D6F">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10. Иванчевић Видак 6/2 Покренут појачан васпитни рад 21.2.2025., на крају другог</w:t>
      </w:r>
    </w:p>
    <w:p w14:paraId="43F2E23F" w14:textId="325791AD" w:rsidR="00090D6F" w:rsidRDefault="00090D6F" w:rsidP="00C70515">
      <w:pPr>
        <w:spacing w:after="0"/>
        <w:ind w:firstLine="720"/>
        <w:jc w:val="both"/>
        <w:rPr>
          <w:rFonts w:ascii="Times New Roman" w:hAnsi="Times New Roman" w:cs="Times New Roman"/>
          <w:sz w:val="24"/>
          <w:szCs w:val="24"/>
          <w:lang w:val="sr-Cyrl-RS"/>
        </w:rPr>
      </w:pPr>
      <w:r w:rsidRPr="00090D6F">
        <w:rPr>
          <w:rFonts w:ascii="Times New Roman" w:hAnsi="Times New Roman" w:cs="Times New Roman"/>
          <w:sz w:val="24"/>
          <w:szCs w:val="24"/>
          <w:lang w:val="sr-Cyrl-RS"/>
        </w:rPr>
        <w:t>полугодишта – примерно владање</w:t>
      </w:r>
    </w:p>
    <w:p w14:paraId="487A1E84" w14:textId="77777777" w:rsidR="00C70515" w:rsidRDefault="00C70515" w:rsidP="00C70515">
      <w:pPr>
        <w:spacing w:after="0"/>
        <w:ind w:firstLine="720"/>
        <w:jc w:val="both"/>
        <w:rPr>
          <w:rFonts w:ascii="Times New Roman" w:hAnsi="Times New Roman" w:cs="Times New Roman"/>
          <w:sz w:val="24"/>
          <w:szCs w:val="24"/>
          <w:lang w:val="sr-Cyrl-RS"/>
        </w:rPr>
      </w:pPr>
    </w:p>
    <w:p w14:paraId="3DC5A182" w14:textId="77777777" w:rsidR="00C70515" w:rsidRDefault="00C70515" w:rsidP="00C70515">
      <w:pPr>
        <w:spacing w:after="0"/>
        <w:ind w:firstLine="720"/>
        <w:jc w:val="both"/>
        <w:rPr>
          <w:rFonts w:ascii="Times New Roman" w:hAnsi="Times New Roman" w:cs="Times New Roman"/>
          <w:sz w:val="24"/>
          <w:szCs w:val="24"/>
          <w:lang w:val="sr-Cyrl-RS"/>
        </w:rPr>
      </w:pPr>
    </w:p>
    <w:p w14:paraId="025CA076" w14:textId="77777777" w:rsidR="00C70515" w:rsidRDefault="00C70515" w:rsidP="00C70515">
      <w:pPr>
        <w:spacing w:after="0"/>
        <w:ind w:firstLine="720"/>
        <w:jc w:val="both"/>
        <w:rPr>
          <w:rFonts w:ascii="Times New Roman" w:hAnsi="Times New Roman" w:cs="Times New Roman"/>
          <w:sz w:val="24"/>
          <w:szCs w:val="24"/>
          <w:lang w:val="sr-Cyrl-RS"/>
        </w:rPr>
      </w:pPr>
    </w:p>
    <w:p w14:paraId="5709E682" w14:textId="77777777" w:rsidR="00C70515" w:rsidRDefault="00C70515" w:rsidP="00C70515">
      <w:pPr>
        <w:spacing w:after="0"/>
        <w:ind w:firstLine="720"/>
        <w:jc w:val="both"/>
        <w:rPr>
          <w:rFonts w:ascii="Times New Roman" w:hAnsi="Times New Roman" w:cs="Times New Roman"/>
          <w:sz w:val="24"/>
          <w:szCs w:val="24"/>
          <w:lang w:val="sr-Cyrl-RS"/>
        </w:rPr>
      </w:pPr>
    </w:p>
    <w:p w14:paraId="05B74A0B" w14:textId="77777777" w:rsidR="00C70515" w:rsidRDefault="00C70515" w:rsidP="00C70515">
      <w:pPr>
        <w:spacing w:after="0"/>
        <w:ind w:firstLine="720"/>
        <w:jc w:val="both"/>
        <w:rPr>
          <w:rFonts w:ascii="Times New Roman" w:hAnsi="Times New Roman" w:cs="Times New Roman"/>
          <w:sz w:val="24"/>
          <w:szCs w:val="24"/>
          <w:lang w:val="sr-Cyrl-RS"/>
        </w:rPr>
      </w:pPr>
    </w:p>
    <w:p w14:paraId="649F9481" w14:textId="77777777" w:rsidR="00C70515" w:rsidRDefault="00C70515" w:rsidP="00C70515">
      <w:pPr>
        <w:spacing w:after="0"/>
        <w:ind w:firstLine="720"/>
        <w:jc w:val="both"/>
        <w:rPr>
          <w:rFonts w:ascii="Times New Roman" w:hAnsi="Times New Roman" w:cs="Times New Roman"/>
          <w:sz w:val="24"/>
          <w:szCs w:val="24"/>
          <w:lang w:val="sr-Cyrl-RS"/>
        </w:rPr>
      </w:pPr>
    </w:p>
    <w:p w14:paraId="30996433" w14:textId="77777777" w:rsidR="00C70515" w:rsidRDefault="00C70515" w:rsidP="00C70515">
      <w:pPr>
        <w:spacing w:after="0"/>
        <w:ind w:firstLine="720"/>
        <w:jc w:val="both"/>
        <w:rPr>
          <w:rFonts w:ascii="Times New Roman" w:hAnsi="Times New Roman" w:cs="Times New Roman"/>
          <w:sz w:val="24"/>
          <w:szCs w:val="24"/>
          <w:lang w:val="sr-Cyrl-RS"/>
        </w:rPr>
      </w:pPr>
    </w:p>
    <w:p w14:paraId="738E8D06" w14:textId="77777777" w:rsidR="00C70515" w:rsidRDefault="00C70515" w:rsidP="00C70515">
      <w:pPr>
        <w:spacing w:after="0"/>
        <w:ind w:firstLine="720"/>
        <w:jc w:val="both"/>
        <w:rPr>
          <w:rFonts w:ascii="Times New Roman" w:hAnsi="Times New Roman" w:cs="Times New Roman"/>
          <w:sz w:val="24"/>
          <w:szCs w:val="24"/>
          <w:lang w:val="sr-Cyrl-RS"/>
        </w:rPr>
      </w:pPr>
    </w:p>
    <w:p w14:paraId="030CB77F" w14:textId="77777777" w:rsidR="00C70515" w:rsidRDefault="00C70515" w:rsidP="00C70515">
      <w:pPr>
        <w:spacing w:after="0"/>
        <w:ind w:firstLine="720"/>
        <w:jc w:val="both"/>
        <w:rPr>
          <w:rFonts w:ascii="Times New Roman" w:hAnsi="Times New Roman" w:cs="Times New Roman"/>
          <w:sz w:val="24"/>
          <w:szCs w:val="24"/>
          <w:lang w:val="sr-Cyrl-RS"/>
        </w:rPr>
      </w:pPr>
    </w:p>
    <w:p w14:paraId="3624D302" w14:textId="77777777" w:rsidR="00C70515" w:rsidRDefault="00C70515" w:rsidP="00C70515">
      <w:pPr>
        <w:spacing w:after="0"/>
        <w:ind w:firstLine="720"/>
        <w:jc w:val="both"/>
        <w:rPr>
          <w:rFonts w:ascii="Times New Roman" w:hAnsi="Times New Roman" w:cs="Times New Roman"/>
          <w:sz w:val="24"/>
          <w:szCs w:val="24"/>
          <w:lang w:val="sr-Cyrl-RS"/>
        </w:rPr>
      </w:pPr>
    </w:p>
    <w:p w14:paraId="100DA7C8" w14:textId="77777777" w:rsidR="00C70515" w:rsidRPr="00C70515" w:rsidRDefault="00C70515" w:rsidP="00C70515">
      <w:pPr>
        <w:spacing w:after="0"/>
        <w:ind w:firstLine="720"/>
        <w:jc w:val="both"/>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2547"/>
        <w:gridCol w:w="1559"/>
        <w:gridCol w:w="1701"/>
        <w:gridCol w:w="1559"/>
        <w:gridCol w:w="1711"/>
      </w:tblGrid>
      <w:tr w:rsidR="00090D6F" w:rsidRPr="00090D6F" w14:paraId="1B7434EE" w14:textId="77777777" w:rsidTr="00C70515">
        <w:tc>
          <w:tcPr>
            <w:tcW w:w="9077" w:type="dxa"/>
            <w:gridSpan w:val="5"/>
            <w:tcBorders>
              <w:top w:val="single" w:sz="4" w:space="0" w:color="auto"/>
              <w:left w:val="single" w:sz="4" w:space="0" w:color="auto"/>
              <w:bottom w:val="single" w:sz="4" w:space="0" w:color="auto"/>
              <w:right w:val="single" w:sz="4" w:space="0" w:color="auto"/>
            </w:tcBorders>
          </w:tcPr>
          <w:p w14:paraId="092CEC5C" w14:textId="0E05D842" w:rsidR="00090D6F" w:rsidRPr="00090D6F" w:rsidRDefault="00090D6F" w:rsidP="00C70515">
            <w:pPr>
              <w:jc w:val="center"/>
              <w:rPr>
                <w:b/>
                <w:bCs/>
                <w:sz w:val="24"/>
                <w:szCs w:val="24"/>
                <w:lang w:val="sr-Cyrl-RS"/>
              </w:rPr>
            </w:pPr>
            <w:bookmarkStart w:id="56" w:name="_Hlk182903412"/>
            <w:bookmarkStart w:id="57" w:name="_Hlk171322490"/>
            <w:bookmarkStart w:id="58" w:name="_Hlk171324061"/>
            <w:r w:rsidRPr="00090D6F">
              <w:rPr>
                <w:b/>
                <w:bCs/>
                <w:sz w:val="24"/>
                <w:szCs w:val="24"/>
                <w:lang w:val="sr-Cyrl-RS"/>
              </w:rPr>
              <w:t>Предузете мере и активности</w:t>
            </w:r>
            <w:r w:rsidR="00C70515">
              <w:rPr>
                <w:b/>
                <w:bCs/>
                <w:sz w:val="24"/>
                <w:szCs w:val="24"/>
                <w:lang w:val="sr-Cyrl-RS"/>
              </w:rPr>
              <w:t xml:space="preserve"> </w:t>
            </w:r>
            <w:r w:rsidRPr="00090D6F">
              <w:rPr>
                <w:b/>
                <w:bCs/>
                <w:sz w:val="24"/>
                <w:szCs w:val="24"/>
                <w:lang w:val="sr-Cyrl-RS"/>
              </w:rPr>
              <w:t>шк. 2024/25.</w:t>
            </w:r>
          </w:p>
        </w:tc>
      </w:tr>
      <w:tr w:rsidR="00090D6F" w:rsidRPr="00090D6F" w14:paraId="2499AE86" w14:textId="77777777" w:rsidTr="00C70515">
        <w:tc>
          <w:tcPr>
            <w:tcW w:w="2547" w:type="dxa"/>
            <w:tcBorders>
              <w:top w:val="single" w:sz="4" w:space="0" w:color="auto"/>
              <w:left w:val="single" w:sz="4" w:space="0" w:color="auto"/>
              <w:bottom w:val="single" w:sz="4" w:space="0" w:color="auto"/>
              <w:right w:val="single" w:sz="4" w:space="0" w:color="auto"/>
            </w:tcBorders>
          </w:tcPr>
          <w:p w14:paraId="541F4814" w14:textId="77777777" w:rsidR="00090D6F" w:rsidRPr="00090D6F" w:rsidRDefault="00090D6F" w:rsidP="00E90FD1">
            <w:pPr>
              <w:rPr>
                <w:sz w:val="24"/>
                <w:szCs w:val="24"/>
                <w:lang w:val="sr-Cyrl-RS"/>
              </w:rPr>
            </w:pPr>
            <w:bookmarkStart w:id="59" w:name="_Hlk171321319"/>
          </w:p>
        </w:tc>
        <w:tc>
          <w:tcPr>
            <w:tcW w:w="1559" w:type="dxa"/>
            <w:tcBorders>
              <w:top w:val="single" w:sz="4" w:space="0" w:color="auto"/>
              <w:left w:val="single" w:sz="4" w:space="0" w:color="auto"/>
              <w:bottom w:val="single" w:sz="4" w:space="0" w:color="auto"/>
              <w:right w:val="single" w:sz="4" w:space="0" w:color="auto"/>
            </w:tcBorders>
            <w:hideMark/>
          </w:tcPr>
          <w:p w14:paraId="4F1D1B41" w14:textId="77777777" w:rsidR="00090D6F" w:rsidRPr="00090D6F" w:rsidRDefault="00090D6F" w:rsidP="00E90FD1">
            <w:pPr>
              <w:jc w:val="center"/>
              <w:rPr>
                <w:b/>
                <w:bCs/>
                <w:sz w:val="24"/>
                <w:szCs w:val="24"/>
                <w:lang w:val="sr-Cyrl-RS"/>
              </w:rPr>
            </w:pPr>
            <w:r w:rsidRPr="00090D6F">
              <w:rPr>
                <w:b/>
                <w:bCs/>
                <w:sz w:val="24"/>
                <w:szCs w:val="24"/>
              </w:rPr>
              <w:t>1.</w:t>
            </w:r>
            <w:r w:rsidRPr="00090D6F">
              <w:rPr>
                <w:b/>
                <w:bCs/>
                <w:sz w:val="24"/>
                <w:szCs w:val="24"/>
                <w:lang w:val="sr-Cyrl-RS"/>
              </w:rPr>
              <w:t xml:space="preserve"> тромесечје</w:t>
            </w:r>
          </w:p>
        </w:tc>
        <w:tc>
          <w:tcPr>
            <w:tcW w:w="1701" w:type="dxa"/>
            <w:tcBorders>
              <w:top w:val="single" w:sz="4" w:space="0" w:color="auto"/>
              <w:left w:val="single" w:sz="4" w:space="0" w:color="auto"/>
              <w:bottom w:val="single" w:sz="4" w:space="0" w:color="auto"/>
              <w:right w:val="single" w:sz="4" w:space="0" w:color="auto"/>
            </w:tcBorders>
          </w:tcPr>
          <w:p w14:paraId="2AAB6D59" w14:textId="77777777" w:rsidR="00090D6F" w:rsidRPr="00090D6F" w:rsidRDefault="00090D6F" w:rsidP="00E90FD1">
            <w:pPr>
              <w:jc w:val="center"/>
              <w:rPr>
                <w:b/>
                <w:bCs/>
                <w:sz w:val="24"/>
                <w:szCs w:val="24"/>
              </w:rPr>
            </w:pPr>
            <w:r w:rsidRPr="00090D6F">
              <w:rPr>
                <w:b/>
                <w:bCs/>
                <w:sz w:val="24"/>
                <w:szCs w:val="24"/>
              </w:rPr>
              <w:t>1. полугодиште</w:t>
            </w:r>
          </w:p>
        </w:tc>
        <w:tc>
          <w:tcPr>
            <w:tcW w:w="1559" w:type="dxa"/>
            <w:tcBorders>
              <w:top w:val="single" w:sz="4" w:space="0" w:color="auto"/>
              <w:left w:val="single" w:sz="4" w:space="0" w:color="auto"/>
              <w:bottom w:val="single" w:sz="4" w:space="0" w:color="auto"/>
              <w:right w:val="single" w:sz="4" w:space="0" w:color="auto"/>
            </w:tcBorders>
            <w:hideMark/>
          </w:tcPr>
          <w:p w14:paraId="0D8EB5EB" w14:textId="77777777" w:rsidR="00090D6F" w:rsidRPr="00090D6F" w:rsidRDefault="00090D6F" w:rsidP="00E90FD1">
            <w:pPr>
              <w:jc w:val="center"/>
              <w:rPr>
                <w:b/>
                <w:bCs/>
                <w:sz w:val="24"/>
                <w:szCs w:val="24"/>
                <w:lang w:val="sr-Cyrl-RS"/>
              </w:rPr>
            </w:pPr>
            <w:r w:rsidRPr="00090D6F">
              <w:rPr>
                <w:b/>
                <w:bCs/>
                <w:sz w:val="24"/>
                <w:szCs w:val="24"/>
              </w:rPr>
              <w:t>3. тромесечје</w:t>
            </w:r>
          </w:p>
        </w:tc>
        <w:tc>
          <w:tcPr>
            <w:tcW w:w="1711" w:type="dxa"/>
            <w:tcBorders>
              <w:top w:val="single" w:sz="4" w:space="0" w:color="auto"/>
              <w:left w:val="single" w:sz="4" w:space="0" w:color="auto"/>
              <w:bottom w:val="single" w:sz="4" w:space="0" w:color="auto"/>
              <w:right w:val="single" w:sz="4" w:space="0" w:color="auto"/>
            </w:tcBorders>
            <w:hideMark/>
          </w:tcPr>
          <w:p w14:paraId="36E5AFE5" w14:textId="77777777" w:rsidR="00090D6F" w:rsidRPr="00090D6F" w:rsidRDefault="00090D6F" w:rsidP="00E90FD1">
            <w:pPr>
              <w:jc w:val="center"/>
              <w:rPr>
                <w:b/>
                <w:bCs/>
                <w:sz w:val="24"/>
                <w:szCs w:val="24"/>
                <w:lang w:val="sr-Cyrl-RS"/>
              </w:rPr>
            </w:pPr>
            <w:r w:rsidRPr="00090D6F">
              <w:rPr>
                <w:b/>
                <w:bCs/>
                <w:sz w:val="24"/>
                <w:szCs w:val="24"/>
              </w:rPr>
              <w:t>2. полугодиште</w:t>
            </w:r>
          </w:p>
        </w:tc>
      </w:tr>
      <w:tr w:rsidR="00090D6F" w:rsidRPr="00090D6F" w14:paraId="668468FA" w14:textId="77777777" w:rsidTr="00C70515">
        <w:tc>
          <w:tcPr>
            <w:tcW w:w="2547" w:type="dxa"/>
            <w:tcBorders>
              <w:top w:val="single" w:sz="4" w:space="0" w:color="auto"/>
              <w:left w:val="single" w:sz="4" w:space="0" w:color="auto"/>
              <w:bottom w:val="single" w:sz="4" w:space="0" w:color="auto"/>
              <w:right w:val="single" w:sz="4" w:space="0" w:color="auto"/>
            </w:tcBorders>
            <w:hideMark/>
          </w:tcPr>
          <w:p w14:paraId="36C90559" w14:textId="77777777" w:rsidR="00090D6F" w:rsidRPr="00090D6F" w:rsidRDefault="00090D6F" w:rsidP="00E90FD1">
            <w:pPr>
              <w:rPr>
                <w:sz w:val="24"/>
                <w:szCs w:val="24"/>
                <w:lang w:val="sr-Cyrl-RS"/>
              </w:rPr>
            </w:pPr>
            <w:r w:rsidRPr="00090D6F">
              <w:rPr>
                <w:sz w:val="24"/>
                <w:szCs w:val="24"/>
                <w:lang w:val="sr-Cyrl-RS"/>
              </w:rPr>
              <w:t>Број покренутих ПВР-а:</w:t>
            </w:r>
          </w:p>
        </w:tc>
        <w:tc>
          <w:tcPr>
            <w:tcW w:w="1559" w:type="dxa"/>
            <w:tcBorders>
              <w:top w:val="single" w:sz="4" w:space="0" w:color="auto"/>
              <w:left w:val="single" w:sz="4" w:space="0" w:color="auto"/>
              <w:bottom w:val="single" w:sz="4" w:space="0" w:color="auto"/>
              <w:right w:val="single" w:sz="4" w:space="0" w:color="auto"/>
            </w:tcBorders>
            <w:hideMark/>
          </w:tcPr>
          <w:p w14:paraId="58DF09C9" w14:textId="77777777" w:rsidR="00090D6F" w:rsidRPr="00090D6F" w:rsidRDefault="00090D6F" w:rsidP="00E90FD1">
            <w:pPr>
              <w:rPr>
                <w:sz w:val="24"/>
                <w:szCs w:val="24"/>
                <w:lang w:val="sr-Cyrl-RS"/>
              </w:rPr>
            </w:pPr>
            <w:r w:rsidRPr="00090D6F">
              <w:rPr>
                <w:sz w:val="24"/>
                <w:szCs w:val="24"/>
                <w:lang w:val="sr-Cyrl-RS"/>
              </w:rPr>
              <w:t>43</w:t>
            </w:r>
          </w:p>
        </w:tc>
        <w:tc>
          <w:tcPr>
            <w:tcW w:w="1701" w:type="dxa"/>
            <w:tcBorders>
              <w:top w:val="single" w:sz="4" w:space="0" w:color="auto"/>
              <w:left w:val="single" w:sz="4" w:space="0" w:color="auto"/>
              <w:bottom w:val="single" w:sz="4" w:space="0" w:color="auto"/>
              <w:right w:val="single" w:sz="4" w:space="0" w:color="auto"/>
            </w:tcBorders>
          </w:tcPr>
          <w:p w14:paraId="7F8757C8" w14:textId="77777777" w:rsidR="00090D6F" w:rsidRPr="00090D6F" w:rsidRDefault="00090D6F" w:rsidP="00E90FD1">
            <w:pPr>
              <w:rPr>
                <w:sz w:val="24"/>
                <w:szCs w:val="24"/>
                <w:lang w:val="sr-Cyrl-RS"/>
              </w:rPr>
            </w:pPr>
            <w:r w:rsidRPr="00090D6F">
              <w:rPr>
                <w:sz w:val="24"/>
                <w:szCs w:val="24"/>
                <w:lang w:val="sr-Cyrl-RS"/>
              </w:rPr>
              <w:t>9</w:t>
            </w:r>
          </w:p>
        </w:tc>
        <w:tc>
          <w:tcPr>
            <w:tcW w:w="1559" w:type="dxa"/>
            <w:tcBorders>
              <w:top w:val="single" w:sz="4" w:space="0" w:color="auto"/>
              <w:left w:val="single" w:sz="4" w:space="0" w:color="auto"/>
              <w:bottom w:val="single" w:sz="4" w:space="0" w:color="auto"/>
              <w:right w:val="single" w:sz="4" w:space="0" w:color="auto"/>
            </w:tcBorders>
            <w:hideMark/>
          </w:tcPr>
          <w:p w14:paraId="063F85DA" w14:textId="77777777" w:rsidR="00090D6F" w:rsidRPr="00090D6F" w:rsidRDefault="00090D6F" w:rsidP="00E90FD1">
            <w:pPr>
              <w:rPr>
                <w:sz w:val="24"/>
                <w:szCs w:val="24"/>
                <w:lang w:val="sr-Cyrl-RS"/>
              </w:rPr>
            </w:pPr>
            <w:r w:rsidRPr="00090D6F">
              <w:rPr>
                <w:sz w:val="24"/>
                <w:szCs w:val="24"/>
                <w:lang w:val="sr-Cyrl-RS"/>
              </w:rPr>
              <w:t>43</w:t>
            </w:r>
          </w:p>
        </w:tc>
        <w:tc>
          <w:tcPr>
            <w:tcW w:w="1711" w:type="dxa"/>
            <w:tcBorders>
              <w:top w:val="single" w:sz="4" w:space="0" w:color="auto"/>
              <w:left w:val="single" w:sz="4" w:space="0" w:color="auto"/>
              <w:bottom w:val="single" w:sz="4" w:space="0" w:color="auto"/>
              <w:right w:val="single" w:sz="4" w:space="0" w:color="auto"/>
            </w:tcBorders>
            <w:hideMark/>
          </w:tcPr>
          <w:p w14:paraId="4DFEA8C7" w14:textId="77777777" w:rsidR="00090D6F" w:rsidRPr="00090D6F" w:rsidRDefault="00090D6F" w:rsidP="00E90FD1">
            <w:pPr>
              <w:rPr>
                <w:b/>
                <w:bCs/>
                <w:sz w:val="24"/>
                <w:szCs w:val="24"/>
                <w:lang w:val="sr-Cyrl-RS"/>
              </w:rPr>
            </w:pPr>
            <w:r w:rsidRPr="00090D6F">
              <w:rPr>
                <w:b/>
                <w:bCs/>
                <w:sz w:val="24"/>
                <w:szCs w:val="24"/>
                <w:lang w:val="sr-Cyrl-RS"/>
              </w:rPr>
              <w:t>28</w:t>
            </w:r>
          </w:p>
          <w:p w14:paraId="3D9DB70E" w14:textId="77777777" w:rsidR="00090D6F" w:rsidRPr="00090D6F" w:rsidRDefault="00090D6F" w:rsidP="00E90FD1">
            <w:pPr>
              <w:rPr>
                <w:b/>
                <w:bCs/>
                <w:sz w:val="24"/>
                <w:szCs w:val="24"/>
                <w:lang w:val="sr-Cyrl-RS"/>
              </w:rPr>
            </w:pPr>
          </w:p>
        </w:tc>
      </w:tr>
      <w:tr w:rsidR="00090D6F" w:rsidRPr="00090D6F" w14:paraId="6CEF1377" w14:textId="77777777" w:rsidTr="00C70515">
        <w:tc>
          <w:tcPr>
            <w:tcW w:w="2547" w:type="dxa"/>
            <w:tcBorders>
              <w:top w:val="single" w:sz="4" w:space="0" w:color="auto"/>
              <w:left w:val="single" w:sz="4" w:space="0" w:color="auto"/>
              <w:bottom w:val="single" w:sz="4" w:space="0" w:color="auto"/>
              <w:right w:val="single" w:sz="4" w:space="0" w:color="auto"/>
            </w:tcBorders>
            <w:hideMark/>
          </w:tcPr>
          <w:p w14:paraId="00BC374F" w14:textId="77777777" w:rsidR="00090D6F" w:rsidRPr="00090D6F" w:rsidRDefault="00090D6F" w:rsidP="00E90FD1">
            <w:pPr>
              <w:rPr>
                <w:sz w:val="24"/>
                <w:szCs w:val="24"/>
                <w:lang w:val="sr-Cyrl-RS"/>
              </w:rPr>
            </w:pPr>
            <w:r w:rsidRPr="00090D6F">
              <w:rPr>
                <w:sz w:val="24"/>
                <w:szCs w:val="24"/>
                <w:lang w:val="sr-Cyrl-RS"/>
              </w:rPr>
              <w:t>Број индивидуалних планова подршке/заштите</w:t>
            </w:r>
          </w:p>
        </w:tc>
        <w:tc>
          <w:tcPr>
            <w:tcW w:w="1559" w:type="dxa"/>
            <w:tcBorders>
              <w:top w:val="single" w:sz="4" w:space="0" w:color="auto"/>
              <w:left w:val="single" w:sz="4" w:space="0" w:color="auto"/>
              <w:bottom w:val="single" w:sz="4" w:space="0" w:color="auto"/>
              <w:right w:val="single" w:sz="4" w:space="0" w:color="auto"/>
            </w:tcBorders>
            <w:hideMark/>
          </w:tcPr>
          <w:p w14:paraId="4FA2882C" w14:textId="77777777" w:rsidR="00090D6F" w:rsidRPr="00090D6F" w:rsidRDefault="00090D6F" w:rsidP="00E90FD1">
            <w:pPr>
              <w:rPr>
                <w:sz w:val="24"/>
                <w:szCs w:val="24"/>
                <w:lang w:val="sr-Cyrl-RS"/>
              </w:rPr>
            </w:pPr>
            <w:r w:rsidRPr="00090D6F">
              <w:rPr>
                <w:sz w:val="24"/>
                <w:szCs w:val="24"/>
                <w:lang w:val="sr-Cyrl-RS"/>
              </w:rPr>
              <w:t>1</w:t>
            </w:r>
          </w:p>
        </w:tc>
        <w:tc>
          <w:tcPr>
            <w:tcW w:w="1701" w:type="dxa"/>
            <w:tcBorders>
              <w:top w:val="single" w:sz="4" w:space="0" w:color="auto"/>
              <w:left w:val="single" w:sz="4" w:space="0" w:color="auto"/>
              <w:bottom w:val="single" w:sz="4" w:space="0" w:color="auto"/>
              <w:right w:val="single" w:sz="4" w:space="0" w:color="auto"/>
            </w:tcBorders>
          </w:tcPr>
          <w:p w14:paraId="294EDBD9" w14:textId="77777777" w:rsidR="00090D6F" w:rsidRPr="00090D6F" w:rsidRDefault="00090D6F" w:rsidP="00E90FD1">
            <w:pPr>
              <w:rPr>
                <w:sz w:val="24"/>
                <w:szCs w:val="24"/>
                <w:lang w:val="sr-Cyrl-RS"/>
              </w:rPr>
            </w:pPr>
            <w:r w:rsidRPr="00090D6F">
              <w:rPr>
                <w:sz w:val="24"/>
                <w:szCs w:val="24"/>
                <w:lang w:val="sr-Cyrl-RS"/>
              </w:rPr>
              <w:t>1</w:t>
            </w:r>
          </w:p>
        </w:tc>
        <w:tc>
          <w:tcPr>
            <w:tcW w:w="1559" w:type="dxa"/>
            <w:tcBorders>
              <w:top w:val="single" w:sz="4" w:space="0" w:color="auto"/>
              <w:left w:val="single" w:sz="4" w:space="0" w:color="auto"/>
              <w:bottom w:val="single" w:sz="4" w:space="0" w:color="auto"/>
              <w:right w:val="single" w:sz="4" w:space="0" w:color="auto"/>
            </w:tcBorders>
            <w:hideMark/>
          </w:tcPr>
          <w:p w14:paraId="5154ED4C" w14:textId="77777777" w:rsidR="00090D6F" w:rsidRPr="00090D6F" w:rsidRDefault="00090D6F" w:rsidP="00E90FD1">
            <w:pPr>
              <w:rPr>
                <w:sz w:val="24"/>
                <w:szCs w:val="24"/>
                <w:lang w:val="sr-Cyrl-RS"/>
              </w:rPr>
            </w:pPr>
            <w:r w:rsidRPr="00090D6F">
              <w:rPr>
                <w:sz w:val="24"/>
                <w:szCs w:val="24"/>
                <w:lang w:val="sr-Cyrl-RS"/>
              </w:rPr>
              <w:t>2</w:t>
            </w:r>
          </w:p>
        </w:tc>
        <w:tc>
          <w:tcPr>
            <w:tcW w:w="1711" w:type="dxa"/>
            <w:tcBorders>
              <w:top w:val="single" w:sz="4" w:space="0" w:color="auto"/>
              <w:left w:val="single" w:sz="4" w:space="0" w:color="auto"/>
              <w:bottom w:val="single" w:sz="4" w:space="0" w:color="auto"/>
              <w:right w:val="single" w:sz="4" w:space="0" w:color="auto"/>
            </w:tcBorders>
            <w:hideMark/>
          </w:tcPr>
          <w:p w14:paraId="422051CE" w14:textId="77777777" w:rsidR="00090D6F" w:rsidRPr="00090D6F" w:rsidRDefault="00090D6F" w:rsidP="00E90FD1">
            <w:pPr>
              <w:rPr>
                <w:b/>
                <w:bCs/>
                <w:sz w:val="24"/>
                <w:szCs w:val="24"/>
                <w:lang w:val="sr-Cyrl-RS"/>
              </w:rPr>
            </w:pPr>
            <w:r w:rsidRPr="00090D6F">
              <w:rPr>
                <w:b/>
                <w:bCs/>
                <w:sz w:val="24"/>
                <w:szCs w:val="24"/>
                <w:lang w:val="sr-Cyrl-RS"/>
              </w:rPr>
              <w:t>1</w:t>
            </w:r>
          </w:p>
        </w:tc>
      </w:tr>
      <w:tr w:rsidR="00090D6F" w:rsidRPr="00090D6F" w14:paraId="3E99B7FA" w14:textId="77777777" w:rsidTr="00C70515">
        <w:tc>
          <w:tcPr>
            <w:tcW w:w="2547" w:type="dxa"/>
            <w:tcBorders>
              <w:top w:val="single" w:sz="4" w:space="0" w:color="auto"/>
              <w:left w:val="single" w:sz="4" w:space="0" w:color="auto"/>
              <w:bottom w:val="single" w:sz="4" w:space="0" w:color="auto"/>
              <w:right w:val="single" w:sz="4" w:space="0" w:color="auto"/>
            </w:tcBorders>
            <w:hideMark/>
          </w:tcPr>
          <w:p w14:paraId="2ACAAEF3" w14:textId="77777777" w:rsidR="00090D6F" w:rsidRPr="00090D6F" w:rsidRDefault="00090D6F" w:rsidP="00E90FD1">
            <w:pPr>
              <w:rPr>
                <w:b/>
                <w:bCs/>
                <w:sz w:val="24"/>
                <w:szCs w:val="24"/>
                <w:lang w:val="sr-Cyrl-RS"/>
              </w:rPr>
            </w:pPr>
            <w:r w:rsidRPr="00090D6F">
              <w:rPr>
                <w:b/>
                <w:bCs/>
                <w:sz w:val="24"/>
                <w:szCs w:val="24"/>
              </w:rPr>
              <w:t>Васпитно дисциплинске мере:</w:t>
            </w:r>
          </w:p>
        </w:tc>
        <w:tc>
          <w:tcPr>
            <w:tcW w:w="1559" w:type="dxa"/>
            <w:tcBorders>
              <w:top w:val="single" w:sz="4" w:space="0" w:color="auto"/>
              <w:left w:val="single" w:sz="4" w:space="0" w:color="auto"/>
              <w:bottom w:val="single" w:sz="4" w:space="0" w:color="auto"/>
              <w:right w:val="single" w:sz="4" w:space="0" w:color="auto"/>
            </w:tcBorders>
          </w:tcPr>
          <w:p w14:paraId="3CA6575A" w14:textId="77777777" w:rsidR="00090D6F" w:rsidRPr="00090D6F" w:rsidRDefault="00090D6F" w:rsidP="00E90FD1">
            <w:pPr>
              <w:rPr>
                <w:sz w:val="24"/>
                <w:szCs w:val="24"/>
                <w:lang w:val="sr-Cyrl-RS"/>
              </w:rPr>
            </w:pPr>
          </w:p>
        </w:tc>
        <w:tc>
          <w:tcPr>
            <w:tcW w:w="1701" w:type="dxa"/>
            <w:tcBorders>
              <w:top w:val="single" w:sz="4" w:space="0" w:color="auto"/>
              <w:left w:val="single" w:sz="4" w:space="0" w:color="auto"/>
              <w:bottom w:val="single" w:sz="4" w:space="0" w:color="auto"/>
              <w:right w:val="single" w:sz="4" w:space="0" w:color="auto"/>
            </w:tcBorders>
          </w:tcPr>
          <w:p w14:paraId="5471DE94" w14:textId="77777777" w:rsidR="00090D6F" w:rsidRPr="00090D6F" w:rsidRDefault="00090D6F" w:rsidP="00E90FD1">
            <w:pPr>
              <w:rPr>
                <w:sz w:val="24"/>
                <w:szCs w:val="24"/>
                <w:lang w:val="sr-Cyrl-RS"/>
              </w:rPr>
            </w:pPr>
          </w:p>
        </w:tc>
        <w:tc>
          <w:tcPr>
            <w:tcW w:w="1559" w:type="dxa"/>
            <w:tcBorders>
              <w:top w:val="single" w:sz="4" w:space="0" w:color="auto"/>
              <w:left w:val="single" w:sz="4" w:space="0" w:color="auto"/>
              <w:bottom w:val="single" w:sz="4" w:space="0" w:color="auto"/>
              <w:right w:val="single" w:sz="4" w:space="0" w:color="auto"/>
            </w:tcBorders>
          </w:tcPr>
          <w:p w14:paraId="2F74A72A" w14:textId="77777777" w:rsidR="00090D6F" w:rsidRPr="00090D6F" w:rsidRDefault="00090D6F" w:rsidP="00E90FD1">
            <w:pPr>
              <w:rPr>
                <w:sz w:val="24"/>
                <w:szCs w:val="24"/>
                <w:lang w:val="sr-Cyrl-RS"/>
              </w:rPr>
            </w:pPr>
          </w:p>
        </w:tc>
        <w:tc>
          <w:tcPr>
            <w:tcW w:w="1711" w:type="dxa"/>
            <w:tcBorders>
              <w:top w:val="single" w:sz="4" w:space="0" w:color="auto"/>
              <w:left w:val="single" w:sz="4" w:space="0" w:color="auto"/>
              <w:bottom w:val="single" w:sz="4" w:space="0" w:color="auto"/>
              <w:right w:val="single" w:sz="4" w:space="0" w:color="auto"/>
            </w:tcBorders>
          </w:tcPr>
          <w:p w14:paraId="293DB01B" w14:textId="77777777" w:rsidR="00090D6F" w:rsidRPr="00090D6F" w:rsidRDefault="00090D6F" w:rsidP="00E90FD1">
            <w:pPr>
              <w:rPr>
                <w:b/>
                <w:bCs/>
                <w:sz w:val="24"/>
                <w:szCs w:val="24"/>
                <w:lang w:val="sr-Cyrl-RS"/>
              </w:rPr>
            </w:pPr>
          </w:p>
        </w:tc>
      </w:tr>
      <w:tr w:rsidR="00090D6F" w:rsidRPr="00090D6F" w14:paraId="269D8DAA" w14:textId="77777777" w:rsidTr="00C70515">
        <w:tc>
          <w:tcPr>
            <w:tcW w:w="2547" w:type="dxa"/>
            <w:tcBorders>
              <w:top w:val="single" w:sz="4" w:space="0" w:color="auto"/>
              <w:left w:val="single" w:sz="4" w:space="0" w:color="auto"/>
              <w:bottom w:val="single" w:sz="4" w:space="0" w:color="auto"/>
              <w:right w:val="single" w:sz="4" w:space="0" w:color="auto"/>
            </w:tcBorders>
            <w:hideMark/>
          </w:tcPr>
          <w:p w14:paraId="2A33C631" w14:textId="77777777" w:rsidR="00090D6F" w:rsidRPr="00090D6F" w:rsidRDefault="00090D6F" w:rsidP="00E90FD1">
            <w:pPr>
              <w:rPr>
                <w:sz w:val="24"/>
                <w:szCs w:val="24"/>
                <w:lang w:val="sr-Cyrl-RS"/>
              </w:rPr>
            </w:pPr>
            <w:r w:rsidRPr="00090D6F">
              <w:rPr>
                <w:sz w:val="24"/>
                <w:szCs w:val="24"/>
              </w:rPr>
              <w:t>Укор одељењског старешине/</w:t>
            </w:r>
            <w:r w:rsidRPr="00090D6F">
              <w:rPr>
                <w:sz w:val="24"/>
                <w:szCs w:val="24"/>
                <w:lang w:val="sr-Cyrl-RS"/>
              </w:rPr>
              <w:t xml:space="preserve"> врло добро владање:</w:t>
            </w:r>
          </w:p>
        </w:tc>
        <w:tc>
          <w:tcPr>
            <w:tcW w:w="1559" w:type="dxa"/>
            <w:tcBorders>
              <w:top w:val="single" w:sz="4" w:space="0" w:color="auto"/>
              <w:left w:val="single" w:sz="4" w:space="0" w:color="auto"/>
              <w:bottom w:val="single" w:sz="4" w:space="0" w:color="auto"/>
              <w:right w:val="single" w:sz="4" w:space="0" w:color="auto"/>
            </w:tcBorders>
            <w:hideMark/>
          </w:tcPr>
          <w:p w14:paraId="1F470D82" w14:textId="77777777" w:rsidR="00090D6F" w:rsidRPr="00090D6F" w:rsidRDefault="00090D6F" w:rsidP="00E90FD1">
            <w:pPr>
              <w:rPr>
                <w:sz w:val="24"/>
                <w:szCs w:val="24"/>
                <w:lang w:val="sr-Cyrl-RS"/>
              </w:rPr>
            </w:pPr>
            <w:r w:rsidRPr="00090D6F">
              <w:rPr>
                <w:sz w:val="24"/>
                <w:szCs w:val="24"/>
                <w:lang w:val="sr-Cyrl-RS"/>
              </w:rPr>
              <w:t>УУОС: 9</w:t>
            </w:r>
          </w:p>
          <w:p w14:paraId="03DE078D" w14:textId="77777777" w:rsidR="00090D6F" w:rsidRPr="00090D6F" w:rsidRDefault="00090D6F" w:rsidP="00E90FD1">
            <w:pPr>
              <w:rPr>
                <w:sz w:val="24"/>
                <w:szCs w:val="24"/>
                <w:lang w:val="sr-Cyrl-RS"/>
              </w:rPr>
            </w:pPr>
            <w:r w:rsidRPr="00090D6F">
              <w:rPr>
                <w:sz w:val="24"/>
                <w:szCs w:val="24"/>
                <w:lang w:val="sr-Cyrl-RS"/>
              </w:rPr>
              <w:t>УОС: 14</w:t>
            </w:r>
          </w:p>
        </w:tc>
        <w:tc>
          <w:tcPr>
            <w:tcW w:w="1701" w:type="dxa"/>
            <w:tcBorders>
              <w:top w:val="single" w:sz="4" w:space="0" w:color="auto"/>
              <w:left w:val="single" w:sz="4" w:space="0" w:color="auto"/>
              <w:bottom w:val="single" w:sz="4" w:space="0" w:color="auto"/>
              <w:right w:val="single" w:sz="4" w:space="0" w:color="auto"/>
            </w:tcBorders>
          </w:tcPr>
          <w:p w14:paraId="77D45F19" w14:textId="77777777" w:rsidR="00090D6F" w:rsidRPr="00090D6F" w:rsidRDefault="00090D6F" w:rsidP="00E90FD1">
            <w:pPr>
              <w:rPr>
                <w:sz w:val="24"/>
                <w:szCs w:val="24"/>
                <w:lang w:val="sr-Cyrl-RS"/>
              </w:rPr>
            </w:pPr>
            <w:r w:rsidRPr="00090D6F">
              <w:rPr>
                <w:sz w:val="24"/>
                <w:szCs w:val="24"/>
                <w:lang w:val="sr-Cyrl-RS"/>
              </w:rPr>
              <w:t>УОС: 23</w:t>
            </w:r>
          </w:p>
        </w:tc>
        <w:tc>
          <w:tcPr>
            <w:tcW w:w="1559" w:type="dxa"/>
            <w:tcBorders>
              <w:top w:val="single" w:sz="4" w:space="0" w:color="auto"/>
              <w:left w:val="single" w:sz="4" w:space="0" w:color="auto"/>
              <w:bottom w:val="single" w:sz="4" w:space="0" w:color="auto"/>
              <w:right w:val="single" w:sz="4" w:space="0" w:color="auto"/>
            </w:tcBorders>
            <w:hideMark/>
          </w:tcPr>
          <w:p w14:paraId="295128BC" w14:textId="77777777" w:rsidR="00090D6F" w:rsidRPr="00090D6F" w:rsidRDefault="00090D6F" w:rsidP="00E90FD1">
            <w:pPr>
              <w:rPr>
                <w:sz w:val="24"/>
                <w:szCs w:val="24"/>
                <w:lang w:val="sr-Cyrl-RS"/>
              </w:rPr>
            </w:pPr>
            <w:r w:rsidRPr="00090D6F">
              <w:rPr>
                <w:sz w:val="24"/>
                <w:szCs w:val="24"/>
                <w:lang w:val="sr-Cyrl-RS"/>
              </w:rPr>
              <w:t>УУОС: 23</w:t>
            </w:r>
          </w:p>
          <w:p w14:paraId="29948871" w14:textId="77777777" w:rsidR="00090D6F" w:rsidRPr="00090D6F" w:rsidRDefault="00090D6F" w:rsidP="00E90FD1">
            <w:pPr>
              <w:rPr>
                <w:sz w:val="24"/>
                <w:szCs w:val="24"/>
                <w:lang w:val="sr-Cyrl-RS"/>
              </w:rPr>
            </w:pPr>
            <w:r w:rsidRPr="00090D6F">
              <w:rPr>
                <w:sz w:val="24"/>
                <w:szCs w:val="24"/>
                <w:lang w:val="sr-Cyrl-RS"/>
              </w:rPr>
              <w:t>УОС: 22</w:t>
            </w:r>
          </w:p>
        </w:tc>
        <w:tc>
          <w:tcPr>
            <w:tcW w:w="1711" w:type="dxa"/>
            <w:tcBorders>
              <w:top w:val="single" w:sz="4" w:space="0" w:color="auto"/>
              <w:left w:val="single" w:sz="4" w:space="0" w:color="auto"/>
              <w:bottom w:val="single" w:sz="4" w:space="0" w:color="auto"/>
              <w:right w:val="single" w:sz="4" w:space="0" w:color="auto"/>
            </w:tcBorders>
            <w:hideMark/>
          </w:tcPr>
          <w:p w14:paraId="42433037" w14:textId="77777777" w:rsidR="00090D6F" w:rsidRPr="00090D6F" w:rsidRDefault="00090D6F" w:rsidP="00E90FD1">
            <w:pPr>
              <w:rPr>
                <w:b/>
                <w:bCs/>
                <w:sz w:val="24"/>
                <w:szCs w:val="24"/>
                <w:lang w:val="sr-Cyrl-RS"/>
              </w:rPr>
            </w:pPr>
            <w:r w:rsidRPr="00090D6F">
              <w:rPr>
                <w:b/>
                <w:bCs/>
                <w:sz w:val="24"/>
                <w:szCs w:val="24"/>
                <w:lang w:val="sr-Cyrl-RS"/>
              </w:rPr>
              <w:t>18</w:t>
            </w:r>
          </w:p>
        </w:tc>
      </w:tr>
      <w:tr w:rsidR="00090D6F" w:rsidRPr="00090D6F" w14:paraId="348C2B74" w14:textId="77777777" w:rsidTr="00C70515">
        <w:tc>
          <w:tcPr>
            <w:tcW w:w="2547" w:type="dxa"/>
            <w:tcBorders>
              <w:top w:val="single" w:sz="4" w:space="0" w:color="auto"/>
              <w:left w:val="single" w:sz="4" w:space="0" w:color="auto"/>
              <w:bottom w:val="single" w:sz="4" w:space="0" w:color="auto"/>
              <w:right w:val="single" w:sz="4" w:space="0" w:color="auto"/>
            </w:tcBorders>
            <w:hideMark/>
          </w:tcPr>
          <w:p w14:paraId="05508AE1" w14:textId="77777777" w:rsidR="00090D6F" w:rsidRPr="00090D6F" w:rsidRDefault="00090D6F" w:rsidP="00E90FD1">
            <w:pPr>
              <w:rPr>
                <w:sz w:val="24"/>
                <w:szCs w:val="24"/>
                <w:lang w:val="sr-Cyrl-RS"/>
              </w:rPr>
            </w:pPr>
            <w:r w:rsidRPr="00090D6F">
              <w:rPr>
                <w:sz w:val="24"/>
                <w:szCs w:val="24"/>
              </w:rPr>
              <w:t>Укор одељењског већа/</w:t>
            </w:r>
            <w:r w:rsidRPr="00090D6F">
              <w:rPr>
                <w:sz w:val="24"/>
                <w:szCs w:val="24"/>
                <w:lang w:val="sr-Cyrl-RS"/>
              </w:rPr>
              <w:t>добро владање:</w:t>
            </w:r>
          </w:p>
        </w:tc>
        <w:tc>
          <w:tcPr>
            <w:tcW w:w="1559" w:type="dxa"/>
            <w:tcBorders>
              <w:top w:val="single" w:sz="4" w:space="0" w:color="auto"/>
              <w:left w:val="single" w:sz="4" w:space="0" w:color="auto"/>
              <w:bottom w:val="single" w:sz="4" w:space="0" w:color="auto"/>
              <w:right w:val="single" w:sz="4" w:space="0" w:color="auto"/>
            </w:tcBorders>
            <w:hideMark/>
          </w:tcPr>
          <w:p w14:paraId="7DEC7E3A" w14:textId="77777777" w:rsidR="00090D6F" w:rsidRPr="00090D6F" w:rsidRDefault="00090D6F" w:rsidP="00E90FD1">
            <w:pPr>
              <w:rPr>
                <w:sz w:val="24"/>
                <w:szCs w:val="24"/>
                <w:lang w:val="sr-Cyrl-RS"/>
              </w:rPr>
            </w:pPr>
            <w:r w:rsidRPr="00090D6F">
              <w:rPr>
                <w:sz w:val="24"/>
                <w:szCs w:val="24"/>
                <w:lang w:val="sr-Cyrl-RS"/>
              </w:rPr>
              <w:t xml:space="preserve"> 6</w:t>
            </w:r>
          </w:p>
        </w:tc>
        <w:tc>
          <w:tcPr>
            <w:tcW w:w="1701" w:type="dxa"/>
            <w:tcBorders>
              <w:top w:val="single" w:sz="4" w:space="0" w:color="auto"/>
              <w:left w:val="single" w:sz="4" w:space="0" w:color="auto"/>
              <w:bottom w:val="single" w:sz="4" w:space="0" w:color="auto"/>
              <w:right w:val="single" w:sz="4" w:space="0" w:color="auto"/>
            </w:tcBorders>
          </w:tcPr>
          <w:p w14:paraId="74B36284" w14:textId="77777777" w:rsidR="00090D6F" w:rsidRPr="00090D6F" w:rsidRDefault="00090D6F" w:rsidP="00E90FD1">
            <w:pPr>
              <w:rPr>
                <w:sz w:val="24"/>
                <w:szCs w:val="24"/>
                <w:lang w:val="sr-Cyrl-RS"/>
              </w:rPr>
            </w:pPr>
            <w:r w:rsidRPr="00090D6F">
              <w:rPr>
                <w:sz w:val="24"/>
                <w:szCs w:val="24"/>
                <w:lang w:val="sr-Cyrl-RS"/>
              </w:rPr>
              <w:t xml:space="preserve"> 8</w:t>
            </w:r>
          </w:p>
        </w:tc>
        <w:tc>
          <w:tcPr>
            <w:tcW w:w="1559" w:type="dxa"/>
            <w:tcBorders>
              <w:top w:val="single" w:sz="4" w:space="0" w:color="auto"/>
              <w:left w:val="single" w:sz="4" w:space="0" w:color="auto"/>
              <w:bottom w:val="single" w:sz="4" w:space="0" w:color="auto"/>
              <w:right w:val="single" w:sz="4" w:space="0" w:color="auto"/>
            </w:tcBorders>
            <w:hideMark/>
          </w:tcPr>
          <w:p w14:paraId="20D74E14" w14:textId="77777777" w:rsidR="00090D6F" w:rsidRPr="00090D6F" w:rsidRDefault="00090D6F" w:rsidP="00E90FD1">
            <w:pPr>
              <w:rPr>
                <w:sz w:val="24"/>
                <w:szCs w:val="24"/>
                <w:lang w:val="sr-Cyrl-RS"/>
              </w:rPr>
            </w:pPr>
            <w:r w:rsidRPr="00090D6F">
              <w:rPr>
                <w:sz w:val="24"/>
                <w:szCs w:val="24"/>
                <w:lang w:val="sr-Cyrl-RS"/>
              </w:rPr>
              <w:t>2</w:t>
            </w:r>
          </w:p>
        </w:tc>
        <w:tc>
          <w:tcPr>
            <w:tcW w:w="1711" w:type="dxa"/>
            <w:tcBorders>
              <w:top w:val="single" w:sz="4" w:space="0" w:color="auto"/>
              <w:left w:val="single" w:sz="4" w:space="0" w:color="auto"/>
              <w:bottom w:val="single" w:sz="4" w:space="0" w:color="auto"/>
              <w:right w:val="single" w:sz="4" w:space="0" w:color="auto"/>
            </w:tcBorders>
            <w:hideMark/>
          </w:tcPr>
          <w:p w14:paraId="7EDB0CEF" w14:textId="77777777" w:rsidR="00090D6F" w:rsidRPr="00090D6F" w:rsidRDefault="00090D6F" w:rsidP="00E90FD1">
            <w:pPr>
              <w:rPr>
                <w:b/>
                <w:bCs/>
                <w:sz w:val="24"/>
                <w:szCs w:val="24"/>
                <w:lang w:val="sr-Cyrl-RS"/>
              </w:rPr>
            </w:pPr>
            <w:r w:rsidRPr="00090D6F">
              <w:rPr>
                <w:b/>
                <w:bCs/>
                <w:sz w:val="24"/>
                <w:szCs w:val="24"/>
                <w:lang w:val="sr-Cyrl-RS"/>
              </w:rPr>
              <w:t>5</w:t>
            </w:r>
          </w:p>
        </w:tc>
      </w:tr>
      <w:tr w:rsidR="00090D6F" w:rsidRPr="00090D6F" w14:paraId="0AEA29C6" w14:textId="77777777" w:rsidTr="00C70515">
        <w:tc>
          <w:tcPr>
            <w:tcW w:w="2547" w:type="dxa"/>
            <w:tcBorders>
              <w:top w:val="single" w:sz="4" w:space="0" w:color="auto"/>
              <w:left w:val="single" w:sz="4" w:space="0" w:color="auto"/>
              <w:bottom w:val="single" w:sz="4" w:space="0" w:color="auto"/>
              <w:right w:val="single" w:sz="4" w:space="0" w:color="auto"/>
            </w:tcBorders>
            <w:hideMark/>
          </w:tcPr>
          <w:p w14:paraId="006BDA16" w14:textId="77777777" w:rsidR="00090D6F" w:rsidRPr="00090D6F" w:rsidRDefault="00090D6F" w:rsidP="00E90FD1">
            <w:pPr>
              <w:rPr>
                <w:sz w:val="24"/>
                <w:szCs w:val="24"/>
                <w:lang w:val="sr-Cyrl-RS"/>
              </w:rPr>
            </w:pPr>
            <w:r w:rsidRPr="00090D6F">
              <w:rPr>
                <w:sz w:val="24"/>
                <w:szCs w:val="24"/>
              </w:rPr>
              <w:t>Укор директора / задовољавајуће владање:</w:t>
            </w:r>
          </w:p>
        </w:tc>
        <w:tc>
          <w:tcPr>
            <w:tcW w:w="1559" w:type="dxa"/>
            <w:tcBorders>
              <w:top w:val="single" w:sz="4" w:space="0" w:color="auto"/>
              <w:left w:val="single" w:sz="4" w:space="0" w:color="auto"/>
              <w:bottom w:val="single" w:sz="4" w:space="0" w:color="auto"/>
              <w:right w:val="single" w:sz="4" w:space="0" w:color="auto"/>
            </w:tcBorders>
            <w:hideMark/>
          </w:tcPr>
          <w:p w14:paraId="449A2268" w14:textId="77777777" w:rsidR="00090D6F" w:rsidRPr="00090D6F" w:rsidRDefault="00090D6F" w:rsidP="00E90FD1">
            <w:pPr>
              <w:rPr>
                <w:sz w:val="24"/>
                <w:szCs w:val="24"/>
                <w:lang w:val="sr-Cyrl-RS"/>
              </w:rPr>
            </w:pPr>
            <w:r w:rsidRPr="00090D6F">
              <w:rPr>
                <w:sz w:val="24"/>
                <w:szCs w:val="24"/>
                <w:lang w:val="sr-Cyrl-RS"/>
              </w:rPr>
              <w:t xml:space="preserve"> 1</w:t>
            </w:r>
          </w:p>
        </w:tc>
        <w:tc>
          <w:tcPr>
            <w:tcW w:w="1701" w:type="dxa"/>
            <w:tcBorders>
              <w:top w:val="single" w:sz="4" w:space="0" w:color="auto"/>
              <w:left w:val="single" w:sz="4" w:space="0" w:color="auto"/>
              <w:bottom w:val="single" w:sz="4" w:space="0" w:color="auto"/>
              <w:right w:val="single" w:sz="4" w:space="0" w:color="auto"/>
            </w:tcBorders>
          </w:tcPr>
          <w:p w14:paraId="6826D442" w14:textId="77777777" w:rsidR="00090D6F" w:rsidRPr="00090D6F" w:rsidRDefault="00090D6F" w:rsidP="00E90FD1">
            <w:pPr>
              <w:rPr>
                <w:sz w:val="24"/>
                <w:szCs w:val="24"/>
                <w:lang w:val="sr-Cyrl-RS"/>
              </w:rPr>
            </w:pPr>
            <w:r w:rsidRPr="00090D6F">
              <w:rPr>
                <w:sz w:val="24"/>
                <w:szCs w:val="24"/>
                <w:lang w:val="sr-Cyrl-RS"/>
              </w:rPr>
              <w:t>/</w:t>
            </w:r>
          </w:p>
        </w:tc>
        <w:tc>
          <w:tcPr>
            <w:tcW w:w="1559" w:type="dxa"/>
            <w:tcBorders>
              <w:top w:val="single" w:sz="4" w:space="0" w:color="auto"/>
              <w:left w:val="single" w:sz="4" w:space="0" w:color="auto"/>
              <w:bottom w:val="single" w:sz="4" w:space="0" w:color="auto"/>
              <w:right w:val="single" w:sz="4" w:space="0" w:color="auto"/>
            </w:tcBorders>
            <w:hideMark/>
          </w:tcPr>
          <w:p w14:paraId="34A9E389" w14:textId="77777777" w:rsidR="00090D6F" w:rsidRPr="00090D6F" w:rsidRDefault="00090D6F" w:rsidP="00E90FD1">
            <w:pPr>
              <w:rPr>
                <w:sz w:val="24"/>
                <w:szCs w:val="24"/>
                <w:lang w:val="sr-Cyrl-RS"/>
              </w:rPr>
            </w:pPr>
            <w:r w:rsidRPr="00090D6F">
              <w:rPr>
                <w:sz w:val="24"/>
                <w:szCs w:val="24"/>
                <w:lang w:val="sr-Cyrl-RS"/>
              </w:rPr>
              <w:t>/</w:t>
            </w:r>
          </w:p>
        </w:tc>
        <w:tc>
          <w:tcPr>
            <w:tcW w:w="1711" w:type="dxa"/>
            <w:tcBorders>
              <w:top w:val="single" w:sz="4" w:space="0" w:color="auto"/>
              <w:left w:val="single" w:sz="4" w:space="0" w:color="auto"/>
              <w:bottom w:val="single" w:sz="4" w:space="0" w:color="auto"/>
              <w:right w:val="single" w:sz="4" w:space="0" w:color="auto"/>
            </w:tcBorders>
            <w:hideMark/>
          </w:tcPr>
          <w:p w14:paraId="748AC666" w14:textId="77777777" w:rsidR="00090D6F" w:rsidRPr="00090D6F" w:rsidRDefault="00090D6F" w:rsidP="00E90FD1">
            <w:pPr>
              <w:rPr>
                <w:b/>
                <w:bCs/>
                <w:sz w:val="24"/>
                <w:szCs w:val="24"/>
                <w:lang w:val="sr-Cyrl-RS"/>
              </w:rPr>
            </w:pPr>
            <w:r w:rsidRPr="00090D6F">
              <w:rPr>
                <w:b/>
                <w:bCs/>
                <w:sz w:val="24"/>
                <w:szCs w:val="24"/>
                <w:lang w:val="sr-Cyrl-RS"/>
              </w:rPr>
              <w:t>1</w:t>
            </w:r>
          </w:p>
        </w:tc>
      </w:tr>
      <w:tr w:rsidR="00090D6F" w:rsidRPr="00090D6F" w14:paraId="14B134CC" w14:textId="77777777" w:rsidTr="00C70515">
        <w:tc>
          <w:tcPr>
            <w:tcW w:w="2547" w:type="dxa"/>
            <w:tcBorders>
              <w:top w:val="single" w:sz="4" w:space="0" w:color="auto"/>
              <w:left w:val="single" w:sz="4" w:space="0" w:color="auto"/>
              <w:bottom w:val="single" w:sz="4" w:space="0" w:color="auto"/>
              <w:right w:val="single" w:sz="4" w:space="0" w:color="auto"/>
            </w:tcBorders>
            <w:hideMark/>
          </w:tcPr>
          <w:p w14:paraId="54514800" w14:textId="77777777" w:rsidR="00090D6F" w:rsidRPr="00090D6F" w:rsidRDefault="00090D6F" w:rsidP="00E90FD1">
            <w:pPr>
              <w:rPr>
                <w:sz w:val="24"/>
                <w:szCs w:val="24"/>
                <w:lang w:val="sr-Cyrl-RS"/>
              </w:rPr>
            </w:pPr>
            <w:r w:rsidRPr="00090D6F">
              <w:rPr>
                <w:sz w:val="24"/>
                <w:szCs w:val="24"/>
                <w:lang w:val="sr-Cyrl-RS"/>
              </w:rPr>
              <w:t>Укор наставничког већа:</w:t>
            </w:r>
          </w:p>
        </w:tc>
        <w:tc>
          <w:tcPr>
            <w:tcW w:w="1559" w:type="dxa"/>
            <w:tcBorders>
              <w:top w:val="single" w:sz="4" w:space="0" w:color="auto"/>
              <w:left w:val="single" w:sz="4" w:space="0" w:color="auto"/>
              <w:bottom w:val="single" w:sz="4" w:space="0" w:color="auto"/>
              <w:right w:val="single" w:sz="4" w:space="0" w:color="auto"/>
            </w:tcBorders>
            <w:hideMark/>
          </w:tcPr>
          <w:p w14:paraId="4D44153F" w14:textId="77777777" w:rsidR="00090D6F" w:rsidRPr="00090D6F" w:rsidRDefault="00090D6F" w:rsidP="00E90FD1">
            <w:pPr>
              <w:rPr>
                <w:sz w:val="24"/>
                <w:szCs w:val="24"/>
                <w:lang w:val="sr-Cyrl-RS"/>
              </w:rPr>
            </w:pPr>
            <w:r w:rsidRPr="00090D6F">
              <w:rPr>
                <w:sz w:val="24"/>
                <w:szCs w:val="24"/>
                <w:lang w:val="sr-Cyrl-RS"/>
              </w:rPr>
              <w:t>/</w:t>
            </w:r>
          </w:p>
        </w:tc>
        <w:tc>
          <w:tcPr>
            <w:tcW w:w="1701" w:type="dxa"/>
            <w:tcBorders>
              <w:top w:val="single" w:sz="4" w:space="0" w:color="auto"/>
              <w:left w:val="single" w:sz="4" w:space="0" w:color="auto"/>
              <w:bottom w:val="single" w:sz="4" w:space="0" w:color="auto"/>
              <w:right w:val="single" w:sz="4" w:space="0" w:color="auto"/>
            </w:tcBorders>
          </w:tcPr>
          <w:p w14:paraId="47EFE548" w14:textId="77777777" w:rsidR="00090D6F" w:rsidRPr="00090D6F" w:rsidRDefault="00090D6F" w:rsidP="00E90FD1">
            <w:pPr>
              <w:rPr>
                <w:sz w:val="24"/>
                <w:szCs w:val="24"/>
                <w:lang w:val="sr-Cyrl-RS"/>
              </w:rPr>
            </w:pPr>
            <w:r w:rsidRPr="00090D6F">
              <w:rPr>
                <w:sz w:val="24"/>
                <w:szCs w:val="24"/>
                <w:lang w:val="sr-Cyrl-RS"/>
              </w:rPr>
              <w:t>/</w:t>
            </w:r>
          </w:p>
        </w:tc>
        <w:tc>
          <w:tcPr>
            <w:tcW w:w="1559" w:type="dxa"/>
            <w:tcBorders>
              <w:top w:val="single" w:sz="4" w:space="0" w:color="auto"/>
              <w:left w:val="single" w:sz="4" w:space="0" w:color="auto"/>
              <w:bottom w:val="single" w:sz="4" w:space="0" w:color="auto"/>
              <w:right w:val="single" w:sz="4" w:space="0" w:color="auto"/>
            </w:tcBorders>
            <w:hideMark/>
          </w:tcPr>
          <w:p w14:paraId="593BDB5D" w14:textId="77777777" w:rsidR="00090D6F" w:rsidRPr="00090D6F" w:rsidRDefault="00090D6F" w:rsidP="00E90FD1">
            <w:pPr>
              <w:rPr>
                <w:sz w:val="24"/>
                <w:szCs w:val="24"/>
                <w:lang w:val="sr-Cyrl-RS"/>
              </w:rPr>
            </w:pPr>
            <w:r w:rsidRPr="00090D6F">
              <w:rPr>
                <w:sz w:val="24"/>
                <w:szCs w:val="24"/>
                <w:lang w:val="sr-Cyrl-RS"/>
              </w:rPr>
              <w:t>/</w:t>
            </w:r>
          </w:p>
        </w:tc>
        <w:tc>
          <w:tcPr>
            <w:tcW w:w="1711" w:type="dxa"/>
            <w:tcBorders>
              <w:top w:val="single" w:sz="4" w:space="0" w:color="auto"/>
              <w:left w:val="single" w:sz="4" w:space="0" w:color="auto"/>
              <w:bottom w:val="single" w:sz="4" w:space="0" w:color="auto"/>
              <w:right w:val="single" w:sz="4" w:space="0" w:color="auto"/>
            </w:tcBorders>
            <w:hideMark/>
          </w:tcPr>
          <w:p w14:paraId="685B6150" w14:textId="77777777" w:rsidR="00090D6F" w:rsidRPr="00090D6F" w:rsidRDefault="00090D6F" w:rsidP="00E90FD1">
            <w:pPr>
              <w:rPr>
                <w:b/>
                <w:bCs/>
                <w:sz w:val="24"/>
                <w:szCs w:val="24"/>
                <w:lang w:val="sr-Cyrl-RS"/>
              </w:rPr>
            </w:pPr>
            <w:r w:rsidRPr="00090D6F">
              <w:rPr>
                <w:b/>
                <w:bCs/>
                <w:sz w:val="24"/>
                <w:szCs w:val="24"/>
                <w:lang w:val="sr-Cyrl-RS"/>
              </w:rPr>
              <w:t>/</w:t>
            </w:r>
          </w:p>
        </w:tc>
      </w:tr>
      <w:tr w:rsidR="00090D6F" w:rsidRPr="00090D6F" w14:paraId="0CE7ED5B" w14:textId="77777777" w:rsidTr="00C70515">
        <w:tc>
          <w:tcPr>
            <w:tcW w:w="2547" w:type="dxa"/>
            <w:tcBorders>
              <w:top w:val="single" w:sz="4" w:space="0" w:color="auto"/>
              <w:left w:val="single" w:sz="4" w:space="0" w:color="auto"/>
              <w:bottom w:val="single" w:sz="4" w:space="0" w:color="auto"/>
              <w:right w:val="single" w:sz="4" w:space="0" w:color="auto"/>
            </w:tcBorders>
            <w:hideMark/>
          </w:tcPr>
          <w:p w14:paraId="6D433DD0" w14:textId="77777777" w:rsidR="00090D6F" w:rsidRPr="00090D6F" w:rsidRDefault="00090D6F" w:rsidP="00E90FD1">
            <w:pPr>
              <w:rPr>
                <w:sz w:val="24"/>
                <w:szCs w:val="24"/>
                <w:lang w:val="sr-Cyrl-RS"/>
              </w:rPr>
            </w:pPr>
            <w:r w:rsidRPr="00090D6F">
              <w:rPr>
                <w:sz w:val="24"/>
                <w:szCs w:val="24"/>
                <w:lang w:val="sr-Cyrl-RS"/>
              </w:rPr>
              <w:t>Дисциплински поступак:</w:t>
            </w:r>
          </w:p>
        </w:tc>
        <w:tc>
          <w:tcPr>
            <w:tcW w:w="1559" w:type="dxa"/>
            <w:tcBorders>
              <w:top w:val="single" w:sz="4" w:space="0" w:color="auto"/>
              <w:left w:val="single" w:sz="4" w:space="0" w:color="auto"/>
              <w:bottom w:val="single" w:sz="4" w:space="0" w:color="auto"/>
              <w:right w:val="single" w:sz="4" w:space="0" w:color="auto"/>
            </w:tcBorders>
            <w:hideMark/>
          </w:tcPr>
          <w:p w14:paraId="47A74E3F" w14:textId="77777777" w:rsidR="00090D6F" w:rsidRPr="00090D6F" w:rsidRDefault="00090D6F" w:rsidP="00E90FD1">
            <w:pPr>
              <w:rPr>
                <w:sz w:val="24"/>
                <w:szCs w:val="24"/>
                <w:lang w:val="sr-Cyrl-RS"/>
              </w:rPr>
            </w:pPr>
            <w:r w:rsidRPr="00090D6F">
              <w:rPr>
                <w:sz w:val="24"/>
                <w:szCs w:val="24"/>
                <w:lang w:val="sr-Cyrl-RS"/>
              </w:rPr>
              <w:t>1</w:t>
            </w:r>
          </w:p>
        </w:tc>
        <w:tc>
          <w:tcPr>
            <w:tcW w:w="1701" w:type="dxa"/>
            <w:tcBorders>
              <w:top w:val="single" w:sz="4" w:space="0" w:color="auto"/>
              <w:left w:val="single" w:sz="4" w:space="0" w:color="auto"/>
              <w:bottom w:val="single" w:sz="4" w:space="0" w:color="auto"/>
              <w:right w:val="single" w:sz="4" w:space="0" w:color="auto"/>
            </w:tcBorders>
          </w:tcPr>
          <w:p w14:paraId="7871A020" w14:textId="77777777" w:rsidR="00090D6F" w:rsidRPr="00090D6F" w:rsidRDefault="00090D6F" w:rsidP="00E90FD1">
            <w:pPr>
              <w:rPr>
                <w:sz w:val="24"/>
                <w:szCs w:val="24"/>
                <w:lang w:val="sr-Cyrl-RS"/>
              </w:rPr>
            </w:pPr>
            <w:r w:rsidRPr="00090D6F">
              <w:rPr>
                <w:sz w:val="24"/>
                <w:szCs w:val="24"/>
                <w:lang w:val="sr-Cyrl-RS"/>
              </w:rPr>
              <w:t>1</w:t>
            </w:r>
          </w:p>
        </w:tc>
        <w:tc>
          <w:tcPr>
            <w:tcW w:w="1559" w:type="dxa"/>
            <w:tcBorders>
              <w:top w:val="single" w:sz="4" w:space="0" w:color="auto"/>
              <w:left w:val="single" w:sz="4" w:space="0" w:color="auto"/>
              <w:bottom w:val="single" w:sz="4" w:space="0" w:color="auto"/>
              <w:right w:val="single" w:sz="4" w:space="0" w:color="auto"/>
            </w:tcBorders>
            <w:hideMark/>
          </w:tcPr>
          <w:p w14:paraId="3A18D247" w14:textId="77777777" w:rsidR="00090D6F" w:rsidRPr="00090D6F" w:rsidRDefault="00090D6F" w:rsidP="00E90FD1">
            <w:pPr>
              <w:rPr>
                <w:sz w:val="24"/>
                <w:szCs w:val="24"/>
                <w:lang w:val="sr-Cyrl-RS"/>
              </w:rPr>
            </w:pPr>
            <w:r w:rsidRPr="00090D6F">
              <w:rPr>
                <w:sz w:val="24"/>
                <w:szCs w:val="24"/>
                <w:lang w:val="sr-Cyrl-RS"/>
              </w:rPr>
              <w:t>1 непохађање наставе</w:t>
            </w:r>
          </w:p>
        </w:tc>
        <w:tc>
          <w:tcPr>
            <w:tcW w:w="1711" w:type="dxa"/>
            <w:tcBorders>
              <w:top w:val="single" w:sz="4" w:space="0" w:color="auto"/>
              <w:left w:val="single" w:sz="4" w:space="0" w:color="auto"/>
              <w:bottom w:val="single" w:sz="4" w:space="0" w:color="auto"/>
              <w:right w:val="single" w:sz="4" w:space="0" w:color="auto"/>
            </w:tcBorders>
            <w:hideMark/>
          </w:tcPr>
          <w:p w14:paraId="6547C1EF" w14:textId="77777777" w:rsidR="00090D6F" w:rsidRPr="00090D6F" w:rsidRDefault="00090D6F" w:rsidP="00E90FD1">
            <w:pPr>
              <w:rPr>
                <w:b/>
                <w:bCs/>
                <w:sz w:val="24"/>
                <w:szCs w:val="24"/>
                <w:lang w:val="sr-Cyrl-RS"/>
              </w:rPr>
            </w:pPr>
            <w:r w:rsidRPr="00090D6F">
              <w:rPr>
                <w:b/>
                <w:bCs/>
                <w:sz w:val="24"/>
                <w:szCs w:val="24"/>
                <w:lang w:val="sr-Cyrl-RS"/>
              </w:rPr>
              <w:t>/</w:t>
            </w:r>
          </w:p>
        </w:tc>
      </w:tr>
      <w:bookmarkEnd w:id="59"/>
    </w:tbl>
    <w:p w14:paraId="38897561" w14:textId="77777777" w:rsidR="00090D6F" w:rsidRPr="00090D6F" w:rsidRDefault="00090D6F" w:rsidP="00090D6F">
      <w:pPr>
        <w:rPr>
          <w:rFonts w:ascii="Times New Roman" w:hAnsi="Times New Roman" w:cs="Times New Roman"/>
          <w:sz w:val="24"/>
          <w:szCs w:val="24"/>
          <w:lang w:val="sr-Cyrl-RS"/>
        </w:rPr>
      </w:pPr>
    </w:p>
    <w:bookmarkEnd w:id="56"/>
    <w:bookmarkEnd w:id="57"/>
    <w:p w14:paraId="7AE84AA5" w14:textId="77777777" w:rsidR="00090D6F" w:rsidRDefault="00090D6F" w:rsidP="00090D6F">
      <w:pPr>
        <w:rPr>
          <w:rFonts w:ascii="Times New Roman" w:hAnsi="Times New Roman" w:cs="Times New Roman"/>
          <w:sz w:val="24"/>
          <w:szCs w:val="24"/>
          <w:lang w:val="sr-Cyrl-RS"/>
        </w:rPr>
      </w:pPr>
    </w:p>
    <w:p w14:paraId="1D8EF6FE" w14:textId="77777777" w:rsidR="00C70515" w:rsidRPr="00C70515" w:rsidRDefault="00C70515" w:rsidP="00090D6F">
      <w:pPr>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3397"/>
        <w:gridCol w:w="1701"/>
        <w:gridCol w:w="1843"/>
        <w:gridCol w:w="2121"/>
      </w:tblGrid>
      <w:tr w:rsidR="00090D6F" w:rsidRPr="00090D6F" w14:paraId="786DE728" w14:textId="77777777" w:rsidTr="00E90FD1">
        <w:tc>
          <w:tcPr>
            <w:tcW w:w="9062" w:type="dxa"/>
            <w:gridSpan w:val="4"/>
            <w:tcBorders>
              <w:top w:val="single" w:sz="4" w:space="0" w:color="auto"/>
              <w:left w:val="single" w:sz="4" w:space="0" w:color="auto"/>
              <w:bottom w:val="single" w:sz="4" w:space="0" w:color="auto"/>
              <w:right w:val="single" w:sz="4" w:space="0" w:color="auto"/>
            </w:tcBorders>
          </w:tcPr>
          <w:p w14:paraId="43142F78" w14:textId="11461B5E" w:rsidR="00090D6F" w:rsidRPr="00090D6F" w:rsidRDefault="00090D6F" w:rsidP="00C70515">
            <w:pPr>
              <w:jc w:val="center"/>
              <w:rPr>
                <w:b/>
                <w:bCs/>
                <w:sz w:val="24"/>
                <w:szCs w:val="24"/>
                <w:lang w:val="sr-Cyrl-RS"/>
              </w:rPr>
            </w:pPr>
            <w:bookmarkStart w:id="60" w:name="_Hlk171324243"/>
            <w:r w:rsidRPr="00090D6F">
              <w:rPr>
                <w:b/>
                <w:bCs/>
                <w:sz w:val="24"/>
                <w:szCs w:val="24"/>
                <w:lang w:val="sr-Cyrl-RS"/>
              </w:rPr>
              <w:t>Предузете активности и њихови ефекти</w:t>
            </w:r>
          </w:p>
        </w:tc>
      </w:tr>
      <w:tr w:rsidR="00090D6F" w:rsidRPr="00090D6F" w14:paraId="70C1868F" w14:textId="77777777" w:rsidTr="00E90FD1">
        <w:tc>
          <w:tcPr>
            <w:tcW w:w="3397" w:type="dxa"/>
            <w:tcBorders>
              <w:top w:val="single" w:sz="4" w:space="0" w:color="auto"/>
              <w:left w:val="single" w:sz="4" w:space="0" w:color="auto"/>
              <w:bottom w:val="single" w:sz="4" w:space="0" w:color="auto"/>
              <w:right w:val="single" w:sz="4" w:space="0" w:color="auto"/>
            </w:tcBorders>
          </w:tcPr>
          <w:p w14:paraId="2B49DE32" w14:textId="77777777" w:rsidR="00090D6F" w:rsidRPr="00090D6F" w:rsidRDefault="00090D6F" w:rsidP="00E90FD1">
            <w:pPr>
              <w:rPr>
                <w:sz w:val="24"/>
                <w:szCs w:val="24"/>
                <w:lang w:val="sr-Cyrl-RS"/>
              </w:rPr>
            </w:pPr>
          </w:p>
        </w:tc>
        <w:tc>
          <w:tcPr>
            <w:tcW w:w="1701" w:type="dxa"/>
            <w:tcBorders>
              <w:top w:val="single" w:sz="4" w:space="0" w:color="auto"/>
              <w:left w:val="single" w:sz="4" w:space="0" w:color="auto"/>
              <w:bottom w:val="single" w:sz="4" w:space="0" w:color="auto"/>
              <w:right w:val="single" w:sz="4" w:space="0" w:color="auto"/>
            </w:tcBorders>
            <w:hideMark/>
          </w:tcPr>
          <w:p w14:paraId="4BDDF6F6" w14:textId="77777777" w:rsidR="00090D6F" w:rsidRPr="00090D6F" w:rsidRDefault="00090D6F" w:rsidP="00E90FD1">
            <w:pPr>
              <w:jc w:val="center"/>
              <w:rPr>
                <w:b/>
                <w:bCs/>
                <w:sz w:val="24"/>
                <w:szCs w:val="24"/>
                <w:lang w:val="sr-Cyrl-RS"/>
              </w:rPr>
            </w:pPr>
            <w:r w:rsidRPr="00090D6F">
              <w:rPr>
                <w:b/>
                <w:bCs/>
                <w:sz w:val="24"/>
                <w:szCs w:val="24"/>
                <w:lang w:val="sr-Cyrl-RS"/>
              </w:rPr>
              <w:t>Делотворно</w:t>
            </w:r>
          </w:p>
        </w:tc>
        <w:tc>
          <w:tcPr>
            <w:tcW w:w="1843" w:type="dxa"/>
            <w:tcBorders>
              <w:top w:val="single" w:sz="4" w:space="0" w:color="auto"/>
              <w:left w:val="single" w:sz="4" w:space="0" w:color="auto"/>
              <w:bottom w:val="single" w:sz="4" w:space="0" w:color="auto"/>
              <w:right w:val="single" w:sz="4" w:space="0" w:color="auto"/>
            </w:tcBorders>
            <w:hideMark/>
          </w:tcPr>
          <w:p w14:paraId="1D580A32" w14:textId="77777777" w:rsidR="00090D6F" w:rsidRPr="00090D6F" w:rsidRDefault="00090D6F" w:rsidP="00E90FD1">
            <w:pPr>
              <w:jc w:val="center"/>
              <w:rPr>
                <w:b/>
                <w:bCs/>
                <w:sz w:val="24"/>
                <w:szCs w:val="24"/>
                <w:lang w:val="sr-Cyrl-RS"/>
              </w:rPr>
            </w:pPr>
            <w:r w:rsidRPr="00090D6F">
              <w:rPr>
                <w:b/>
                <w:bCs/>
                <w:sz w:val="24"/>
                <w:szCs w:val="24"/>
                <w:lang w:val="sr-Cyrl-RS"/>
              </w:rPr>
              <w:t>Делотворно у мањој мери</w:t>
            </w:r>
          </w:p>
        </w:tc>
        <w:tc>
          <w:tcPr>
            <w:tcW w:w="2121" w:type="dxa"/>
            <w:tcBorders>
              <w:top w:val="single" w:sz="4" w:space="0" w:color="auto"/>
              <w:left w:val="single" w:sz="4" w:space="0" w:color="auto"/>
              <w:bottom w:val="single" w:sz="4" w:space="0" w:color="auto"/>
              <w:right w:val="single" w:sz="4" w:space="0" w:color="auto"/>
            </w:tcBorders>
            <w:hideMark/>
          </w:tcPr>
          <w:p w14:paraId="558BD6F0" w14:textId="77777777" w:rsidR="00090D6F" w:rsidRPr="00090D6F" w:rsidRDefault="00090D6F" w:rsidP="00E90FD1">
            <w:pPr>
              <w:jc w:val="center"/>
              <w:rPr>
                <w:b/>
                <w:bCs/>
                <w:sz w:val="24"/>
                <w:szCs w:val="24"/>
                <w:lang w:val="sr-Cyrl-RS"/>
              </w:rPr>
            </w:pPr>
            <w:r w:rsidRPr="00090D6F">
              <w:rPr>
                <w:b/>
                <w:bCs/>
                <w:sz w:val="24"/>
                <w:szCs w:val="24"/>
                <w:lang w:val="sr-Cyrl-RS"/>
              </w:rPr>
              <w:t>Није делотворно</w:t>
            </w:r>
          </w:p>
        </w:tc>
      </w:tr>
      <w:tr w:rsidR="00090D6F" w:rsidRPr="00090D6F" w14:paraId="71814A42" w14:textId="77777777" w:rsidTr="00E90FD1">
        <w:tc>
          <w:tcPr>
            <w:tcW w:w="3397" w:type="dxa"/>
            <w:tcBorders>
              <w:top w:val="single" w:sz="4" w:space="0" w:color="auto"/>
              <w:left w:val="single" w:sz="4" w:space="0" w:color="auto"/>
              <w:bottom w:val="single" w:sz="4" w:space="0" w:color="auto"/>
              <w:right w:val="single" w:sz="4" w:space="0" w:color="auto"/>
            </w:tcBorders>
            <w:hideMark/>
          </w:tcPr>
          <w:p w14:paraId="4B53FFD4" w14:textId="77777777" w:rsidR="00090D6F" w:rsidRPr="00090D6F" w:rsidRDefault="00090D6F" w:rsidP="00E90FD1">
            <w:pPr>
              <w:rPr>
                <w:sz w:val="24"/>
                <w:szCs w:val="24"/>
                <w:lang w:val="sr-Cyrl-RS"/>
              </w:rPr>
            </w:pPr>
            <w:r w:rsidRPr="00090D6F">
              <w:rPr>
                <w:sz w:val="24"/>
                <w:szCs w:val="24"/>
              </w:rPr>
              <w:t>Саветодавни разговор са учеником</w:t>
            </w:r>
          </w:p>
        </w:tc>
        <w:tc>
          <w:tcPr>
            <w:tcW w:w="1701" w:type="dxa"/>
            <w:tcBorders>
              <w:top w:val="single" w:sz="4" w:space="0" w:color="auto"/>
              <w:left w:val="single" w:sz="4" w:space="0" w:color="auto"/>
              <w:bottom w:val="single" w:sz="4" w:space="0" w:color="auto"/>
              <w:right w:val="single" w:sz="4" w:space="0" w:color="auto"/>
            </w:tcBorders>
            <w:hideMark/>
          </w:tcPr>
          <w:p w14:paraId="708A46CC" w14:textId="77777777" w:rsidR="00090D6F" w:rsidRPr="00090D6F" w:rsidRDefault="00090D6F" w:rsidP="00E90FD1">
            <w:pPr>
              <w:jc w:val="center"/>
              <w:rPr>
                <w:sz w:val="24"/>
                <w:szCs w:val="24"/>
                <w:lang w:val="sr-Cyrl-RS"/>
              </w:rPr>
            </w:pPr>
            <w:r w:rsidRPr="00090D6F">
              <w:rPr>
                <w:sz w:val="24"/>
                <w:szCs w:val="24"/>
                <w:lang w:val="sr-Cyrl-RS"/>
              </w:rPr>
              <w:t>+</w:t>
            </w:r>
          </w:p>
        </w:tc>
        <w:tc>
          <w:tcPr>
            <w:tcW w:w="1843" w:type="dxa"/>
            <w:tcBorders>
              <w:top w:val="single" w:sz="4" w:space="0" w:color="auto"/>
              <w:left w:val="single" w:sz="4" w:space="0" w:color="auto"/>
              <w:bottom w:val="single" w:sz="4" w:space="0" w:color="auto"/>
              <w:right w:val="single" w:sz="4" w:space="0" w:color="auto"/>
            </w:tcBorders>
          </w:tcPr>
          <w:p w14:paraId="03CAF7B3" w14:textId="77777777" w:rsidR="00090D6F" w:rsidRPr="00090D6F" w:rsidRDefault="00090D6F" w:rsidP="00E90FD1">
            <w:pPr>
              <w:rPr>
                <w:sz w:val="24"/>
                <w:szCs w:val="24"/>
                <w:lang w:val="sr-Cyrl-RS"/>
              </w:rPr>
            </w:pPr>
          </w:p>
        </w:tc>
        <w:tc>
          <w:tcPr>
            <w:tcW w:w="2121" w:type="dxa"/>
            <w:tcBorders>
              <w:top w:val="single" w:sz="4" w:space="0" w:color="auto"/>
              <w:left w:val="single" w:sz="4" w:space="0" w:color="auto"/>
              <w:bottom w:val="single" w:sz="4" w:space="0" w:color="auto"/>
              <w:right w:val="single" w:sz="4" w:space="0" w:color="auto"/>
            </w:tcBorders>
          </w:tcPr>
          <w:p w14:paraId="1C8D3D9C" w14:textId="77777777" w:rsidR="00090D6F" w:rsidRPr="00090D6F" w:rsidRDefault="00090D6F" w:rsidP="00E90FD1">
            <w:pPr>
              <w:rPr>
                <w:b/>
                <w:bCs/>
                <w:sz w:val="24"/>
                <w:szCs w:val="24"/>
                <w:lang w:val="sr-Cyrl-RS"/>
              </w:rPr>
            </w:pPr>
          </w:p>
        </w:tc>
      </w:tr>
      <w:tr w:rsidR="00090D6F" w:rsidRPr="00090D6F" w14:paraId="11F18618" w14:textId="77777777" w:rsidTr="00E90FD1">
        <w:tc>
          <w:tcPr>
            <w:tcW w:w="3397" w:type="dxa"/>
            <w:tcBorders>
              <w:top w:val="single" w:sz="4" w:space="0" w:color="auto"/>
              <w:left w:val="single" w:sz="4" w:space="0" w:color="auto"/>
              <w:bottom w:val="single" w:sz="4" w:space="0" w:color="auto"/>
              <w:right w:val="single" w:sz="4" w:space="0" w:color="auto"/>
            </w:tcBorders>
            <w:hideMark/>
          </w:tcPr>
          <w:p w14:paraId="080AB5D9" w14:textId="77777777" w:rsidR="00090D6F" w:rsidRPr="00090D6F" w:rsidRDefault="00090D6F" w:rsidP="00E90FD1">
            <w:pPr>
              <w:rPr>
                <w:sz w:val="24"/>
                <w:szCs w:val="24"/>
                <w:lang w:val="sr-Cyrl-RS"/>
              </w:rPr>
            </w:pPr>
            <w:r w:rsidRPr="00090D6F">
              <w:rPr>
                <w:sz w:val="24"/>
                <w:szCs w:val="24"/>
              </w:rPr>
              <w:t>Саветодавни разговор са одељењем</w:t>
            </w:r>
          </w:p>
        </w:tc>
        <w:tc>
          <w:tcPr>
            <w:tcW w:w="1701" w:type="dxa"/>
            <w:tcBorders>
              <w:top w:val="single" w:sz="4" w:space="0" w:color="auto"/>
              <w:left w:val="single" w:sz="4" w:space="0" w:color="auto"/>
              <w:bottom w:val="single" w:sz="4" w:space="0" w:color="auto"/>
              <w:right w:val="single" w:sz="4" w:space="0" w:color="auto"/>
            </w:tcBorders>
            <w:hideMark/>
          </w:tcPr>
          <w:p w14:paraId="1DEF00A7" w14:textId="77777777" w:rsidR="00090D6F" w:rsidRPr="00090D6F" w:rsidRDefault="00090D6F" w:rsidP="00E90FD1">
            <w:pPr>
              <w:jc w:val="center"/>
              <w:rPr>
                <w:sz w:val="24"/>
                <w:szCs w:val="24"/>
                <w:lang w:val="sr-Cyrl-RS"/>
              </w:rPr>
            </w:pPr>
            <w:r w:rsidRPr="00090D6F">
              <w:rPr>
                <w:sz w:val="24"/>
                <w:szCs w:val="24"/>
                <w:lang w:val="sr-Cyrl-RS"/>
              </w:rPr>
              <w:t>+</w:t>
            </w:r>
          </w:p>
        </w:tc>
        <w:tc>
          <w:tcPr>
            <w:tcW w:w="1843" w:type="dxa"/>
            <w:tcBorders>
              <w:top w:val="single" w:sz="4" w:space="0" w:color="auto"/>
              <w:left w:val="single" w:sz="4" w:space="0" w:color="auto"/>
              <w:bottom w:val="single" w:sz="4" w:space="0" w:color="auto"/>
              <w:right w:val="single" w:sz="4" w:space="0" w:color="auto"/>
            </w:tcBorders>
          </w:tcPr>
          <w:p w14:paraId="74F8D0B2" w14:textId="77777777" w:rsidR="00090D6F" w:rsidRPr="00090D6F" w:rsidRDefault="00090D6F" w:rsidP="00E90FD1">
            <w:pPr>
              <w:rPr>
                <w:sz w:val="24"/>
                <w:szCs w:val="24"/>
                <w:lang w:val="sr-Cyrl-RS"/>
              </w:rPr>
            </w:pPr>
          </w:p>
        </w:tc>
        <w:tc>
          <w:tcPr>
            <w:tcW w:w="2121" w:type="dxa"/>
            <w:tcBorders>
              <w:top w:val="single" w:sz="4" w:space="0" w:color="auto"/>
              <w:left w:val="single" w:sz="4" w:space="0" w:color="auto"/>
              <w:bottom w:val="single" w:sz="4" w:space="0" w:color="auto"/>
              <w:right w:val="single" w:sz="4" w:space="0" w:color="auto"/>
            </w:tcBorders>
          </w:tcPr>
          <w:p w14:paraId="086B2831" w14:textId="77777777" w:rsidR="00090D6F" w:rsidRPr="00090D6F" w:rsidRDefault="00090D6F" w:rsidP="00E90FD1">
            <w:pPr>
              <w:rPr>
                <w:b/>
                <w:bCs/>
                <w:sz w:val="24"/>
                <w:szCs w:val="24"/>
                <w:lang w:val="sr-Cyrl-RS"/>
              </w:rPr>
            </w:pPr>
          </w:p>
        </w:tc>
      </w:tr>
      <w:tr w:rsidR="00090D6F" w:rsidRPr="00090D6F" w14:paraId="2B63DC18" w14:textId="77777777" w:rsidTr="00E90FD1">
        <w:tc>
          <w:tcPr>
            <w:tcW w:w="3397" w:type="dxa"/>
            <w:tcBorders>
              <w:top w:val="single" w:sz="4" w:space="0" w:color="auto"/>
              <w:left w:val="single" w:sz="4" w:space="0" w:color="auto"/>
              <w:bottom w:val="single" w:sz="4" w:space="0" w:color="auto"/>
              <w:right w:val="single" w:sz="4" w:space="0" w:color="auto"/>
            </w:tcBorders>
            <w:hideMark/>
          </w:tcPr>
          <w:p w14:paraId="79B1F339" w14:textId="77777777" w:rsidR="00090D6F" w:rsidRPr="00090D6F" w:rsidRDefault="00090D6F" w:rsidP="00E90FD1">
            <w:pPr>
              <w:rPr>
                <w:b/>
                <w:bCs/>
                <w:sz w:val="24"/>
                <w:szCs w:val="24"/>
                <w:lang w:val="sr-Cyrl-RS"/>
              </w:rPr>
            </w:pPr>
            <w:r w:rsidRPr="00090D6F">
              <w:rPr>
                <w:sz w:val="24"/>
                <w:szCs w:val="24"/>
              </w:rPr>
              <w:t>Упуђивање на школски тим за борбу против насиља</w:t>
            </w:r>
          </w:p>
        </w:tc>
        <w:tc>
          <w:tcPr>
            <w:tcW w:w="1701" w:type="dxa"/>
            <w:tcBorders>
              <w:top w:val="single" w:sz="4" w:space="0" w:color="auto"/>
              <w:left w:val="single" w:sz="4" w:space="0" w:color="auto"/>
              <w:bottom w:val="single" w:sz="4" w:space="0" w:color="auto"/>
              <w:right w:val="single" w:sz="4" w:space="0" w:color="auto"/>
            </w:tcBorders>
            <w:hideMark/>
          </w:tcPr>
          <w:p w14:paraId="3ACCCDDD" w14:textId="77777777" w:rsidR="00090D6F" w:rsidRPr="00090D6F" w:rsidRDefault="00090D6F" w:rsidP="00E90FD1">
            <w:pPr>
              <w:jc w:val="center"/>
              <w:rPr>
                <w:sz w:val="24"/>
                <w:szCs w:val="24"/>
                <w:lang w:val="sr-Cyrl-RS"/>
              </w:rPr>
            </w:pPr>
            <w:r w:rsidRPr="00090D6F">
              <w:rPr>
                <w:sz w:val="24"/>
                <w:szCs w:val="24"/>
                <w:lang w:val="sr-Cyrl-RS"/>
              </w:rPr>
              <w:t>+</w:t>
            </w:r>
          </w:p>
        </w:tc>
        <w:tc>
          <w:tcPr>
            <w:tcW w:w="1843" w:type="dxa"/>
            <w:tcBorders>
              <w:top w:val="single" w:sz="4" w:space="0" w:color="auto"/>
              <w:left w:val="single" w:sz="4" w:space="0" w:color="auto"/>
              <w:bottom w:val="single" w:sz="4" w:space="0" w:color="auto"/>
              <w:right w:val="single" w:sz="4" w:space="0" w:color="auto"/>
            </w:tcBorders>
          </w:tcPr>
          <w:p w14:paraId="5E027060" w14:textId="77777777" w:rsidR="00090D6F" w:rsidRPr="00090D6F" w:rsidRDefault="00090D6F" w:rsidP="00E90FD1">
            <w:pPr>
              <w:rPr>
                <w:sz w:val="24"/>
                <w:szCs w:val="24"/>
                <w:lang w:val="sr-Cyrl-RS"/>
              </w:rPr>
            </w:pPr>
          </w:p>
        </w:tc>
        <w:tc>
          <w:tcPr>
            <w:tcW w:w="2121" w:type="dxa"/>
            <w:tcBorders>
              <w:top w:val="single" w:sz="4" w:space="0" w:color="auto"/>
              <w:left w:val="single" w:sz="4" w:space="0" w:color="auto"/>
              <w:bottom w:val="single" w:sz="4" w:space="0" w:color="auto"/>
              <w:right w:val="single" w:sz="4" w:space="0" w:color="auto"/>
            </w:tcBorders>
          </w:tcPr>
          <w:p w14:paraId="1E9DEB98" w14:textId="77777777" w:rsidR="00090D6F" w:rsidRPr="00090D6F" w:rsidRDefault="00090D6F" w:rsidP="00E90FD1">
            <w:pPr>
              <w:rPr>
                <w:b/>
                <w:bCs/>
                <w:sz w:val="24"/>
                <w:szCs w:val="24"/>
                <w:lang w:val="sr-Cyrl-RS"/>
              </w:rPr>
            </w:pPr>
          </w:p>
        </w:tc>
      </w:tr>
      <w:tr w:rsidR="00090D6F" w:rsidRPr="00090D6F" w14:paraId="126F93CE" w14:textId="77777777" w:rsidTr="00E90FD1">
        <w:tc>
          <w:tcPr>
            <w:tcW w:w="3397" w:type="dxa"/>
            <w:tcBorders>
              <w:top w:val="single" w:sz="4" w:space="0" w:color="auto"/>
              <w:left w:val="single" w:sz="4" w:space="0" w:color="auto"/>
              <w:bottom w:val="single" w:sz="4" w:space="0" w:color="auto"/>
              <w:right w:val="single" w:sz="4" w:space="0" w:color="auto"/>
            </w:tcBorders>
            <w:hideMark/>
          </w:tcPr>
          <w:p w14:paraId="30FF4F33" w14:textId="77777777" w:rsidR="00090D6F" w:rsidRPr="00090D6F" w:rsidRDefault="00090D6F" w:rsidP="00E90FD1">
            <w:pPr>
              <w:rPr>
                <w:sz w:val="24"/>
                <w:szCs w:val="24"/>
                <w:lang w:val="sr-Cyrl-RS"/>
              </w:rPr>
            </w:pPr>
            <w:r w:rsidRPr="00090D6F">
              <w:rPr>
                <w:sz w:val="24"/>
                <w:szCs w:val="24"/>
              </w:rPr>
              <w:t>Укључивање вршњачког тима/ Ученичког парламента</w:t>
            </w:r>
          </w:p>
        </w:tc>
        <w:tc>
          <w:tcPr>
            <w:tcW w:w="1701" w:type="dxa"/>
            <w:tcBorders>
              <w:top w:val="single" w:sz="4" w:space="0" w:color="auto"/>
              <w:left w:val="single" w:sz="4" w:space="0" w:color="auto"/>
              <w:bottom w:val="single" w:sz="4" w:space="0" w:color="auto"/>
              <w:right w:val="single" w:sz="4" w:space="0" w:color="auto"/>
            </w:tcBorders>
            <w:hideMark/>
          </w:tcPr>
          <w:p w14:paraId="4D8E2022" w14:textId="77777777" w:rsidR="00090D6F" w:rsidRPr="00090D6F" w:rsidRDefault="00090D6F" w:rsidP="00E90FD1">
            <w:pPr>
              <w:jc w:val="center"/>
              <w:rPr>
                <w:sz w:val="24"/>
                <w:szCs w:val="24"/>
                <w:lang w:val="sr-Cyrl-RS"/>
              </w:rPr>
            </w:pPr>
            <w:r w:rsidRPr="00090D6F">
              <w:rPr>
                <w:sz w:val="24"/>
                <w:szCs w:val="24"/>
                <w:lang w:val="sr-Cyrl-RS"/>
              </w:rPr>
              <w:t>+</w:t>
            </w:r>
          </w:p>
        </w:tc>
        <w:tc>
          <w:tcPr>
            <w:tcW w:w="1843" w:type="dxa"/>
            <w:tcBorders>
              <w:top w:val="single" w:sz="4" w:space="0" w:color="auto"/>
              <w:left w:val="single" w:sz="4" w:space="0" w:color="auto"/>
              <w:bottom w:val="single" w:sz="4" w:space="0" w:color="auto"/>
              <w:right w:val="single" w:sz="4" w:space="0" w:color="auto"/>
            </w:tcBorders>
          </w:tcPr>
          <w:p w14:paraId="60739290" w14:textId="77777777" w:rsidR="00090D6F" w:rsidRPr="00090D6F" w:rsidRDefault="00090D6F" w:rsidP="00E90FD1">
            <w:pPr>
              <w:rPr>
                <w:sz w:val="24"/>
                <w:szCs w:val="24"/>
                <w:lang w:val="sr-Cyrl-RS"/>
              </w:rPr>
            </w:pPr>
          </w:p>
        </w:tc>
        <w:tc>
          <w:tcPr>
            <w:tcW w:w="2121" w:type="dxa"/>
            <w:tcBorders>
              <w:top w:val="single" w:sz="4" w:space="0" w:color="auto"/>
              <w:left w:val="single" w:sz="4" w:space="0" w:color="auto"/>
              <w:bottom w:val="single" w:sz="4" w:space="0" w:color="auto"/>
              <w:right w:val="single" w:sz="4" w:space="0" w:color="auto"/>
            </w:tcBorders>
          </w:tcPr>
          <w:p w14:paraId="4CCA92D3" w14:textId="77777777" w:rsidR="00090D6F" w:rsidRPr="00090D6F" w:rsidRDefault="00090D6F" w:rsidP="00E90FD1">
            <w:pPr>
              <w:rPr>
                <w:b/>
                <w:bCs/>
                <w:sz w:val="24"/>
                <w:szCs w:val="24"/>
                <w:lang w:val="sr-Cyrl-RS"/>
              </w:rPr>
            </w:pPr>
          </w:p>
        </w:tc>
      </w:tr>
      <w:tr w:rsidR="00090D6F" w:rsidRPr="00090D6F" w14:paraId="56598AE9" w14:textId="77777777" w:rsidTr="00E90FD1">
        <w:tc>
          <w:tcPr>
            <w:tcW w:w="3397" w:type="dxa"/>
            <w:tcBorders>
              <w:top w:val="single" w:sz="4" w:space="0" w:color="auto"/>
              <w:left w:val="single" w:sz="4" w:space="0" w:color="auto"/>
              <w:bottom w:val="single" w:sz="4" w:space="0" w:color="auto"/>
              <w:right w:val="single" w:sz="4" w:space="0" w:color="auto"/>
            </w:tcBorders>
            <w:hideMark/>
          </w:tcPr>
          <w:p w14:paraId="5D85EF92" w14:textId="77777777" w:rsidR="00090D6F" w:rsidRPr="00090D6F" w:rsidRDefault="00090D6F" w:rsidP="00E90FD1">
            <w:pPr>
              <w:rPr>
                <w:sz w:val="24"/>
                <w:szCs w:val="24"/>
                <w:lang w:val="sr-Cyrl-RS"/>
              </w:rPr>
            </w:pPr>
            <w:r w:rsidRPr="00090D6F">
              <w:rPr>
                <w:sz w:val="24"/>
                <w:szCs w:val="24"/>
              </w:rPr>
              <w:lastRenderedPageBreak/>
              <w:t>Саветодавни разговор са родитељима</w:t>
            </w:r>
          </w:p>
        </w:tc>
        <w:tc>
          <w:tcPr>
            <w:tcW w:w="1701" w:type="dxa"/>
            <w:tcBorders>
              <w:top w:val="single" w:sz="4" w:space="0" w:color="auto"/>
              <w:left w:val="single" w:sz="4" w:space="0" w:color="auto"/>
              <w:bottom w:val="single" w:sz="4" w:space="0" w:color="auto"/>
              <w:right w:val="single" w:sz="4" w:space="0" w:color="auto"/>
            </w:tcBorders>
            <w:hideMark/>
          </w:tcPr>
          <w:p w14:paraId="7644948B" w14:textId="77777777" w:rsidR="00090D6F" w:rsidRPr="00090D6F" w:rsidRDefault="00090D6F" w:rsidP="00E90FD1">
            <w:pPr>
              <w:jc w:val="center"/>
              <w:rPr>
                <w:sz w:val="24"/>
                <w:szCs w:val="24"/>
                <w:lang w:val="sr-Cyrl-RS"/>
              </w:rPr>
            </w:pPr>
            <w:r w:rsidRPr="00090D6F">
              <w:rPr>
                <w:sz w:val="24"/>
                <w:szCs w:val="24"/>
                <w:lang w:val="sr-Cyrl-RS"/>
              </w:rPr>
              <w:t>+</w:t>
            </w:r>
          </w:p>
        </w:tc>
        <w:tc>
          <w:tcPr>
            <w:tcW w:w="1843" w:type="dxa"/>
            <w:tcBorders>
              <w:top w:val="single" w:sz="4" w:space="0" w:color="auto"/>
              <w:left w:val="single" w:sz="4" w:space="0" w:color="auto"/>
              <w:bottom w:val="single" w:sz="4" w:space="0" w:color="auto"/>
              <w:right w:val="single" w:sz="4" w:space="0" w:color="auto"/>
            </w:tcBorders>
          </w:tcPr>
          <w:p w14:paraId="400396E7" w14:textId="77777777" w:rsidR="00090D6F" w:rsidRPr="00090D6F" w:rsidRDefault="00090D6F" w:rsidP="00E90FD1">
            <w:pPr>
              <w:rPr>
                <w:sz w:val="24"/>
                <w:szCs w:val="24"/>
                <w:lang w:val="sr-Cyrl-RS"/>
              </w:rPr>
            </w:pPr>
          </w:p>
        </w:tc>
        <w:tc>
          <w:tcPr>
            <w:tcW w:w="2121" w:type="dxa"/>
            <w:tcBorders>
              <w:top w:val="single" w:sz="4" w:space="0" w:color="auto"/>
              <w:left w:val="single" w:sz="4" w:space="0" w:color="auto"/>
              <w:bottom w:val="single" w:sz="4" w:space="0" w:color="auto"/>
              <w:right w:val="single" w:sz="4" w:space="0" w:color="auto"/>
            </w:tcBorders>
          </w:tcPr>
          <w:p w14:paraId="64C0DFE0" w14:textId="77777777" w:rsidR="00090D6F" w:rsidRPr="00090D6F" w:rsidRDefault="00090D6F" w:rsidP="00E90FD1">
            <w:pPr>
              <w:rPr>
                <w:b/>
                <w:bCs/>
                <w:sz w:val="24"/>
                <w:szCs w:val="24"/>
                <w:lang w:val="sr-Cyrl-RS"/>
              </w:rPr>
            </w:pPr>
          </w:p>
        </w:tc>
      </w:tr>
      <w:tr w:rsidR="00090D6F" w:rsidRPr="00090D6F" w14:paraId="2C7A5AF6" w14:textId="77777777" w:rsidTr="00E90FD1">
        <w:tc>
          <w:tcPr>
            <w:tcW w:w="3397" w:type="dxa"/>
            <w:tcBorders>
              <w:top w:val="single" w:sz="4" w:space="0" w:color="auto"/>
              <w:left w:val="single" w:sz="4" w:space="0" w:color="auto"/>
              <w:bottom w:val="single" w:sz="4" w:space="0" w:color="auto"/>
              <w:right w:val="single" w:sz="4" w:space="0" w:color="auto"/>
            </w:tcBorders>
            <w:hideMark/>
          </w:tcPr>
          <w:p w14:paraId="4432F41F" w14:textId="77777777" w:rsidR="00090D6F" w:rsidRPr="00090D6F" w:rsidRDefault="00090D6F" w:rsidP="00E90FD1">
            <w:pPr>
              <w:rPr>
                <w:sz w:val="24"/>
                <w:szCs w:val="24"/>
                <w:lang w:val="sr-Cyrl-RS"/>
              </w:rPr>
            </w:pPr>
            <w:r w:rsidRPr="00090D6F">
              <w:rPr>
                <w:sz w:val="24"/>
                <w:szCs w:val="24"/>
              </w:rPr>
              <w:t>Хуманитарни и друштвено-користан рад</w:t>
            </w:r>
          </w:p>
        </w:tc>
        <w:tc>
          <w:tcPr>
            <w:tcW w:w="1701" w:type="dxa"/>
            <w:tcBorders>
              <w:top w:val="single" w:sz="4" w:space="0" w:color="auto"/>
              <w:left w:val="single" w:sz="4" w:space="0" w:color="auto"/>
              <w:bottom w:val="single" w:sz="4" w:space="0" w:color="auto"/>
              <w:right w:val="single" w:sz="4" w:space="0" w:color="auto"/>
            </w:tcBorders>
            <w:hideMark/>
          </w:tcPr>
          <w:p w14:paraId="71CC1D2E" w14:textId="77777777" w:rsidR="00090D6F" w:rsidRPr="00090D6F" w:rsidRDefault="00090D6F" w:rsidP="00E90FD1">
            <w:pPr>
              <w:jc w:val="center"/>
              <w:rPr>
                <w:sz w:val="24"/>
                <w:szCs w:val="24"/>
                <w:lang w:val="sr-Cyrl-RS"/>
              </w:rPr>
            </w:pPr>
            <w:r w:rsidRPr="00090D6F">
              <w:rPr>
                <w:sz w:val="24"/>
                <w:szCs w:val="24"/>
                <w:lang w:val="sr-Cyrl-RS"/>
              </w:rPr>
              <w:t>+</w:t>
            </w:r>
          </w:p>
        </w:tc>
        <w:tc>
          <w:tcPr>
            <w:tcW w:w="1843" w:type="dxa"/>
            <w:tcBorders>
              <w:top w:val="single" w:sz="4" w:space="0" w:color="auto"/>
              <w:left w:val="single" w:sz="4" w:space="0" w:color="auto"/>
              <w:bottom w:val="single" w:sz="4" w:space="0" w:color="auto"/>
              <w:right w:val="single" w:sz="4" w:space="0" w:color="auto"/>
            </w:tcBorders>
          </w:tcPr>
          <w:p w14:paraId="3E885856" w14:textId="77777777" w:rsidR="00090D6F" w:rsidRPr="00090D6F" w:rsidRDefault="00090D6F" w:rsidP="00E90FD1">
            <w:pPr>
              <w:rPr>
                <w:sz w:val="24"/>
                <w:szCs w:val="24"/>
                <w:lang w:val="sr-Cyrl-RS"/>
              </w:rPr>
            </w:pPr>
          </w:p>
        </w:tc>
        <w:tc>
          <w:tcPr>
            <w:tcW w:w="2121" w:type="dxa"/>
            <w:tcBorders>
              <w:top w:val="single" w:sz="4" w:space="0" w:color="auto"/>
              <w:left w:val="single" w:sz="4" w:space="0" w:color="auto"/>
              <w:bottom w:val="single" w:sz="4" w:space="0" w:color="auto"/>
              <w:right w:val="single" w:sz="4" w:space="0" w:color="auto"/>
            </w:tcBorders>
          </w:tcPr>
          <w:p w14:paraId="0FB1A101" w14:textId="77777777" w:rsidR="00090D6F" w:rsidRPr="00090D6F" w:rsidRDefault="00090D6F" w:rsidP="00E90FD1">
            <w:pPr>
              <w:rPr>
                <w:b/>
                <w:bCs/>
                <w:sz w:val="24"/>
                <w:szCs w:val="24"/>
                <w:lang w:val="sr-Cyrl-RS"/>
              </w:rPr>
            </w:pPr>
          </w:p>
        </w:tc>
      </w:tr>
      <w:tr w:rsidR="00090D6F" w:rsidRPr="00090D6F" w14:paraId="0D7E9DE8" w14:textId="77777777" w:rsidTr="00E90FD1">
        <w:tc>
          <w:tcPr>
            <w:tcW w:w="3397" w:type="dxa"/>
            <w:tcBorders>
              <w:top w:val="single" w:sz="4" w:space="0" w:color="auto"/>
              <w:left w:val="single" w:sz="4" w:space="0" w:color="auto"/>
              <w:bottom w:val="single" w:sz="4" w:space="0" w:color="auto"/>
              <w:right w:val="single" w:sz="4" w:space="0" w:color="auto"/>
            </w:tcBorders>
            <w:hideMark/>
          </w:tcPr>
          <w:p w14:paraId="6D0060A9" w14:textId="77777777" w:rsidR="00090D6F" w:rsidRPr="00090D6F" w:rsidRDefault="00090D6F" w:rsidP="00E90FD1">
            <w:pPr>
              <w:rPr>
                <w:sz w:val="24"/>
                <w:szCs w:val="24"/>
                <w:lang w:val="sr-Cyrl-RS"/>
              </w:rPr>
            </w:pPr>
            <w:r w:rsidRPr="00090D6F">
              <w:rPr>
                <w:sz w:val="24"/>
                <w:szCs w:val="24"/>
              </w:rPr>
              <w:t>Укључивање других установа: МУП, ДЗ, ЦСЦР</w:t>
            </w:r>
          </w:p>
        </w:tc>
        <w:tc>
          <w:tcPr>
            <w:tcW w:w="1701" w:type="dxa"/>
            <w:tcBorders>
              <w:top w:val="single" w:sz="4" w:space="0" w:color="auto"/>
              <w:left w:val="single" w:sz="4" w:space="0" w:color="auto"/>
              <w:bottom w:val="single" w:sz="4" w:space="0" w:color="auto"/>
              <w:right w:val="single" w:sz="4" w:space="0" w:color="auto"/>
            </w:tcBorders>
            <w:hideMark/>
          </w:tcPr>
          <w:p w14:paraId="428936AB" w14:textId="77777777" w:rsidR="00090D6F" w:rsidRPr="00090D6F" w:rsidRDefault="00090D6F" w:rsidP="00E90FD1">
            <w:pPr>
              <w:jc w:val="center"/>
              <w:rPr>
                <w:sz w:val="24"/>
                <w:szCs w:val="24"/>
                <w:lang w:val="sr-Cyrl-RS"/>
              </w:rPr>
            </w:pPr>
            <w:r w:rsidRPr="00090D6F">
              <w:rPr>
                <w:sz w:val="24"/>
                <w:szCs w:val="24"/>
                <w:lang w:val="sr-Cyrl-RS"/>
              </w:rPr>
              <w:t>+</w:t>
            </w:r>
          </w:p>
        </w:tc>
        <w:tc>
          <w:tcPr>
            <w:tcW w:w="1843" w:type="dxa"/>
            <w:tcBorders>
              <w:top w:val="single" w:sz="4" w:space="0" w:color="auto"/>
              <w:left w:val="single" w:sz="4" w:space="0" w:color="auto"/>
              <w:bottom w:val="single" w:sz="4" w:space="0" w:color="auto"/>
              <w:right w:val="single" w:sz="4" w:space="0" w:color="auto"/>
            </w:tcBorders>
          </w:tcPr>
          <w:p w14:paraId="250320F4" w14:textId="77777777" w:rsidR="00090D6F" w:rsidRPr="00090D6F" w:rsidRDefault="00090D6F" w:rsidP="00E90FD1">
            <w:pPr>
              <w:rPr>
                <w:sz w:val="24"/>
                <w:szCs w:val="24"/>
                <w:lang w:val="sr-Cyrl-RS"/>
              </w:rPr>
            </w:pPr>
          </w:p>
        </w:tc>
        <w:tc>
          <w:tcPr>
            <w:tcW w:w="2121" w:type="dxa"/>
            <w:tcBorders>
              <w:top w:val="single" w:sz="4" w:space="0" w:color="auto"/>
              <w:left w:val="single" w:sz="4" w:space="0" w:color="auto"/>
              <w:bottom w:val="single" w:sz="4" w:space="0" w:color="auto"/>
              <w:right w:val="single" w:sz="4" w:space="0" w:color="auto"/>
            </w:tcBorders>
          </w:tcPr>
          <w:p w14:paraId="0413FA86" w14:textId="77777777" w:rsidR="00090D6F" w:rsidRPr="00090D6F" w:rsidRDefault="00090D6F" w:rsidP="00E90FD1">
            <w:pPr>
              <w:rPr>
                <w:b/>
                <w:bCs/>
                <w:sz w:val="24"/>
                <w:szCs w:val="24"/>
                <w:lang w:val="sr-Cyrl-RS"/>
              </w:rPr>
            </w:pPr>
          </w:p>
        </w:tc>
      </w:tr>
      <w:tr w:rsidR="00090D6F" w:rsidRPr="00090D6F" w14:paraId="5B461DE0" w14:textId="77777777" w:rsidTr="00E90FD1">
        <w:tc>
          <w:tcPr>
            <w:tcW w:w="3397" w:type="dxa"/>
            <w:tcBorders>
              <w:top w:val="single" w:sz="4" w:space="0" w:color="auto"/>
              <w:left w:val="single" w:sz="4" w:space="0" w:color="auto"/>
              <w:bottom w:val="single" w:sz="4" w:space="0" w:color="auto"/>
              <w:right w:val="single" w:sz="4" w:space="0" w:color="auto"/>
            </w:tcBorders>
            <w:hideMark/>
          </w:tcPr>
          <w:p w14:paraId="4D7C7BBC" w14:textId="77777777" w:rsidR="00090D6F" w:rsidRPr="00090D6F" w:rsidRDefault="00090D6F" w:rsidP="00E90FD1">
            <w:pPr>
              <w:rPr>
                <w:sz w:val="24"/>
                <w:szCs w:val="24"/>
                <w:lang w:val="sr-Cyrl-RS"/>
              </w:rPr>
            </w:pPr>
            <w:r w:rsidRPr="00090D6F">
              <w:rPr>
                <w:sz w:val="24"/>
                <w:szCs w:val="24"/>
              </w:rPr>
              <w:t>План заштите за ученика</w:t>
            </w:r>
          </w:p>
        </w:tc>
        <w:tc>
          <w:tcPr>
            <w:tcW w:w="1701" w:type="dxa"/>
            <w:tcBorders>
              <w:top w:val="single" w:sz="4" w:space="0" w:color="auto"/>
              <w:left w:val="single" w:sz="4" w:space="0" w:color="auto"/>
              <w:bottom w:val="single" w:sz="4" w:space="0" w:color="auto"/>
              <w:right w:val="single" w:sz="4" w:space="0" w:color="auto"/>
            </w:tcBorders>
          </w:tcPr>
          <w:p w14:paraId="3BA3CCD0" w14:textId="77777777" w:rsidR="00090D6F" w:rsidRPr="00090D6F" w:rsidRDefault="00090D6F" w:rsidP="00E90FD1">
            <w:pPr>
              <w:jc w:val="center"/>
              <w:rPr>
                <w:sz w:val="24"/>
                <w:szCs w:val="24"/>
                <w:lang w:val="sr-Cyrl-RS"/>
              </w:rPr>
            </w:pPr>
          </w:p>
          <w:p w14:paraId="15F52886" w14:textId="77777777" w:rsidR="00090D6F" w:rsidRPr="00090D6F" w:rsidRDefault="00090D6F" w:rsidP="00E90FD1">
            <w:pPr>
              <w:jc w:val="center"/>
              <w:rPr>
                <w:sz w:val="24"/>
                <w:szCs w:val="24"/>
                <w:lang w:val="sr-Cyrl-RS"/>
              </w:rPr>
            </w:pPr>
            <w:r w:rsidRPr="00090D6F">
              <w:rPr>
                <w:sz w:val="24"/>
                <w:szCs w:val="24"/>
                <w:lang w:val="sr-Cyrl-RS"/>
              </w:rPr>
              <w:t>+</w:t>
            </w:r>
          </w:p>
        </w:tc>
        <w:tc>
          <w:tcPr>
            <w:tcW w:w="1843" w:type="dxa"/>
            <w:tcBorders>
              <w:top w:val="single" w:sz="4" w:space="0" w:color="auto"/>
              <w:left w:val="single" w:sz="4" w:space="0" w:color="auto"/>
              <w:bottom w:val="single" w:sz="4" w:space="0" w:color="auto"/>
              <w:right w:val="single" w:sz="4" w:space="0" w:color="auto"/>
            </w:tcBorders>
          </w:tcPr>
          <w:p w14:paraId="792051CD" w14:textId="77777777" w:rsidR="00090D6F" w:rsidRPr="00090D6F" w:rsidRDefault="00090D6F" w:rsidP="00E90FD1">
            <w:pPr>
              <w:rPr>
                <w:sz w:val="24"/>
                <w:szCs w:val="24"/>
                <w:lang w:val="sr-Cyrl-RS"/>
              </w:rPr>
            </w:pPr>
          </w:p>
        </w:tc>
        <w:tc>
          <w:tcPr>
            <w:tcW w:w="2121" w:type="dxa"/>
            <w:tcBorders>
              <w:top w:val="single" w:sz="4" w:space="0" w:color="auto"/>
              <w:left w:val="single" w:sz="4" w:space="0" w:color="auto"/>
              <w:bottom w:val="single" w:sz="4" w:space="0" w:color="auto"/>
              <w:right w:val="single" w:sz="4" w:space="0" w:color="auto"/>
            </w:tcBorders>
          </w:tcPr>
          <w:p w14:paraId="67EF1D5B" w14:textId="77777777" w:rsidR="00090D6F" w:rsidRPr="00090D6F" w:rsidRDefault="00090D6F" w:rsidP="00E90FD1">
            <w:pPr>
              <w:rPr>
                <w:b/>
                <w:bCs/>
                <w:sz w:val="24"/>
                <w:szCs w:val="24"/>
                <w:lang w:val="sr-Cyrl-RS"/>
              </w:rPr>
            </w:pPr>
          </w:p>
        </w:tc>
      </w:tr>
    </w:tbl>
    <w:p w14:paraId="164B4409" w14:textId="77777777" w:rsidR="00C70515" w:rsidRDefault="00C70515" w:rsidP="00092843">
      <w:pPr>
        <w:rPr>
          <w:rFonts w:ascii="Times New Roman" w:hAnsi="Times New Roman" w:cs="Times New Roman"/>
          <w:b/>
          <w:bCs/>
          <w:sz w:val="24"/>
          <w:szCs w:val="24"/>
          <w:lang w:val="sr-Cyrl-RS"/>
        </w:rPr>
      </w:pPr>
      <w:bookmarkStart w:id="61" w:name="_Hlk171324269"/>
      <w:bookmarkStart w:id="62" w:name="_Hlk182903462"/>
      <w:bookmarkEnd w:id="60"/>
    </w:p>
    <w:p w14:paraId="68871791" w14:textId="77777777" w:rsidR="00C70515" w:rsidRPr="00C70515" w:rsidRDefault="00C70515" w:rsidP="00092843">
      <w:pPr>
        <w:rPr>
          <w:rFonts w:ascii="Times New Roman" w:hAnsi="Times New Roman" w:cs="Times New Roman"/>
          <w:b/>
          <w:bCs/>
          <w:sz w:val="24"/>
          <w:szCs w:val="24"/>
          <w:lang w:val="sr-Cyrl-RS"/>
        </w:rPr>
      </w:pPr>
    </w:p>
    <w:p w14:paraId="3C74CB36" w14:textId="77777777" w:rsidR="00090D6F" w:rsidRPr="00090D6F" w:rsidRDefault="00090D6F" w:rsidP="00090D6F">
      <w:pPr>
        <w:jc w:val="center"/>
        <w:rPr>
          <w:rFonts w:ascii="Times New Roman" w:hAnsi="Times New Roman" w:cs="Times New Roman"/>
          <w:sz w:val="24"/>
          <w:szCs w:val="24"/>
          <w:lang w:val="sr-Cyrl-RS"/>
        </w:rPr>
      </w:pPr>
      <w:r w:rsidRPr="00090D6F">
        <w:rPr>
          <w:rFonts w:ascii="Times New Roman" w:hAnsi="Times New Roman" w:cs="Times New Roman"/>
          <w:b/>
          <w:bCs/>
          <w:sz w:val="24"/>
          <w:szCs w:val="24"/>
          <w:lang w:val="sr-Cyrl-RS"/>
        </w:rPr>
        <w:t>ЕВИДЕНЦИЈА О НАСИЉУ</w:t>
      </w:r>
      <w:r w:rsidRPr="00090D6F">
        <w:rPr>
          <w:rFonts w:ascii="Times New Roman" w:hAnsi="Times New Roman" w:cs="Times New Roman"/>
          <w:sz w:val="24"/>
          <w:szCs w:val="24"/>
          <w:lang w:val="sr-Cyrl-RS"/>
        </w:rPr>
        <w:t xml:space="preserve"> у шк. 2024/25.</w:t>
      </w:r>
    </w:p>
    <w:p w14:paraId="35629B0C" w14:textId="219FF91C" w:rsidR="00090D6F" w:rsidRPr="00090D6F" w:rsidRDefault="00090D6F" w:rsidP="00C70515">
      <w:pPr>
        <w:jc w:val="center"/>
        <w:rPr>
          <w:rFonts w:ascii="Times New Roman" w:hAnsi="Times New Roman" w:cs="Times New Roman"/>
          <w:sz w:val="24"/>
          <w:szCs w:val="24"/>
          <w:lang w:val="sr-Cyrl-RS"/>
        </w:rPr>
      </w:pPr>
      <w:r w:rsidRPr="00090D6F">
        <w:rPr>
          <w:rFonts w:ascii="Times New Roman" w:hAnsi="Times New Roman" w:cs="Times New Roman"/>
          <w:sz w:val="24"/>
          <w:szCs w:val="24"/>
          <w:lang w:val="sr-Cyrl-RS"/>
        </w:rPr>
        <w:t>из дневника педагошко-психолошке службе</w:t>
      </w:r>
      <w:bookmarkEnd w:id="58"/>
      <w:bookmarkEnd w:id="61"/>
      <w:bookmarkEnd w:id="62"/>
    </w:p>
    <w:tbl>
      <w:tblPr>
        <w:tblStyle w:val="TableGrid"/>
        <w:tblW w:w="0" w:type="auto"/>
        <w:tblLook w:val="04A0" w:firstRow="1" w:lastRow="0" w:firstColumn="1" w:lastColumn="0" w:noHBand="0" w:noVBand="1"/>
      </w:tblPr>
      <w:tblGrid>
        <w:gridCol w:w="3254"/>
        <w:gridCol w:w="1393"/>
        <w:gridCol w:w="1645"/>
        <w:gridCol w:w="1393"/>
        <w:gridCol w:w="1645"/>
      </w:tblGrid>
      <w:tr w:rsidR="00090D6F" w:rsidRPr="00090D6F" w14:paraId="4969DF64" w14:textId="77777777" w:rsidTr="00E90FD1">
        <w:tc>
          <w:tcPr>
            <w:tcW w:w="9062" w:type="dxa"/>
            <w:gridSpan w:val="5"/>
            <w:tcBorders>
              <w:top w:val="single" w:sz="4" w:space="0" w:color="auto"/>
              <w:left w:val="single" w:sz="4" w:space="0" w:color="auto"/>
              <w:bottom w:val="single" w:sz="4" w:space="0" w:color="auto"/>
              <w:right w:val="single" w:sz="4" w:space="0" w:color="auto"/>
            </w:tcBorders>
          </w:tcPr>
          <w:p w14:paraId="22E2DEF2" w14:textId="77777777" w:rsidR="00090D6F" w:rsidRPr="00090D6F" w:rsidRDefault="00090D6F" w:rsidP="00E90FD1">
            <w:pPr>
              <w:jc w:val="center"/>
              <w:rPr>
                <w:b/>
                <w:bCs/>
                <w:sz w:val="24"/>
                <w:szCs w:val="24"/>
                <w:lang w:val="sr-Cyrl-RS"/>
              </w:rPr>
            </w:pPr>
            <w:r w:rsidRPr="00090D6F">
              <w:rPr>
                <w:b/>
                <w:bCs/>
                <w:sz w:val="24"/>
                <w:szCs w:val="24"/>
                <w:lang w:val="sr-Cyrl-RS"/>
              </w:rPr>
              <w:t xml:space="preserve">Број и врста насиља </w:t>
            </w:r>
          </w:p>
          <w:p w14:paraId="748FBD9B" w14:textId="77777777" w:rsidR="00090D6F" w:rsidRPr="00090D6F" w:rsidRDefault="00090D6F" w:rsidP="00E90FD1">
            <w:pPr>
              <w:jc w:val="center"/>
              <w:rPr>
                <w:sz w:val="24"/>
                <w:szCs w:val="24"/>
                <w:lang w:val="sr-Cyrl-RS"/>
              </w:rPr>
            </w:pPr>
          </w:p>
        </w:tc>
      </w:tr>
      <w:tr w:rsidR="00090D6F" w:rsidRPr="00090D6F" w14:paraId="7290CA27" w14:textId="77777777" w:rsidTr="00E90FD1">
        <w:tc>
          <w:tcPr>
            <w:tcW w:w="3254" w:type="dxa"/>
            <w:tcBorders>
              <w:top w:val="single" w:sz="4" w:space="0" w:color="auto"/>
              <w:left w:val="single" w:sz="4" w:space="0" w:color="auto"/>
              <w:bottom w:val="single" w:sz="4" w:space="0" w:color="auto"/>
              <w:right w:val="single" w:sz="4" w:space="0" w:color="auto"/>
            </w:tcBorders>
            <w:hideMark/>
          </w:tcPr>
          <w:p w14:paraId="7DABD15F" w14:textId="77777777" w:rsidR="00090D6F" w:rsidRPr="00090D6F" w:rsidRDefault="00090D6F" w:rsidP="00E90FD1">
            <w:pPr>
              <w:jc w:val="center"/>
              <w:rPr>
                <w:sz w:val="24"/>
                <w:szCs w:val="24"/>
                <w:lang w:val="sr-Cyrl-RS"/>
              </w:rPr>
            </w:pPr>
            <w:r w:rsidRPr="00090D6F">
              <w:rPr>
                <w:b/>
                <w:bCs/>
                <w:sz w:val="24"/>
                <w:szCs w:val="24"/>
                <w:lang w:val="sr-Cyrl-RS"/>
              </w:rPr>
              <w:t>Врста насиља</w:t>
            </w:r>
          </w:p>
        </w:tc>
        <w:tc>
          <w:tcPr>
            <w:tcW w:w="5808" w:type="dxa"/>
            <w:gridSpan w:val="4"/>
            <w:tcBorders>
              <w:top w:val="single" w:sz="4" w:space="0" w:color="auto"/>
              <w:left w:val="single" w:sz="4" w:space="0" w:color="auto"/>
              <w:bottom w:val="single" w:sz="4" w:space="0" w:color="auto"/>
              <w:right w:val="single" w:sz="4" w:space="0" w:color="auto"/>
            </w:tcBorders>
            <w:hideMark/>
          </w:tcPr>
          <w:p w14:paraId="438C25BE" w14:textId="77777777" w:rsidR="00090D6F" w:rsidRPr="00090D6F" w:rsidRDefault="00090D6F" w:rsidP="00E90FD1">
            <w:pPr>
              <w:jc w:val="center"/>
              <w:rPr>
                <w:b/>
                <w:bCs/>
                <w:sz w:val="24"/>
                <w:szCs w:val="24"/>
                <w:lang w:val="sr-Cyrl-RS"/>
              </w:rPr>
            </w:pPr>
            <w:r w:rsidRPr="00090D6F">
              <w:rPr>
                <w:b/>
                <w:bCs/>
                <w:sz w:val="24"/>
                <w:szCs w:val="24"/>
                <w:lang w:val="sr-Cyrl-RS"/>
              </w:rPr>
              <w:t>Број</w:t>
            </w:r>
          </w:p>
        </w:tc>
      </w:tr>
      <w:tr w:rsidR="00090D6F" w:rsidRPr="00090D6F" w14:paraId="48FB748A" w14:textId="77777777" w:rsidTr="00E90FD1">
        <w:trPr>
          <w:trHeight w:val="240"/>
        </w:trPr>
        <w:tc>
          <w:tcPr>
            <w:tcW w:w="3254" w:type="dxa"/>
            <w:tcBorders>
              <w:top w:val="single" w:sz="4" w:space="0" w:color="auto"/>
              <w:left w:val="single" w:sz="4" w:space="0" w:color="auto"/>
              <w:bottom w:val="single" w:sz="4" w:space="0" w:color="auto"/>
              <w:right w:val="single" w:sz="4" w:space="0" w:color="auto"/>
            </w:tcBorders>
          </w:tcPr>
          <w:p w14:paraId="37A83C18" w14:textId="77777777" w:rsidR="00090D6F" w:rsidRPr="00090D6F" w:rsidRDefault="00090D6F" w:rsidP="00E90FD1">
            <w:pPr>
              <w:jc w:val="center"/>
              <w:rPr>
                <w:sz w:val="24"/>
                <w:szCs w:val="24"/>
                <w:lang w:val="sr-Cyrl-RS"/>
              </w:rPr>
            </w:pPr>
          </w:p>
        </w:tc>
        <w:tc>
          <w:tcPr>
            <w:tcW w:w="1310" w:type="dxa"/>
            <w:tcBorders>
              <w:top w:val="single" w:sz="4" w:space="0" w:color="auto"/>
              <w:left w:val="single" w:sz="4" w:space="0" w:color="auto"/>
              <w:bottom w:val="single" w:sz="4" w:space="0" w:color="auto"/>
              <w:right w:val="single" w:sz="4" w:space="0" w:color="auto"/>
            </w:tcBorders>
            <w:hideMark/>
          </w:tcPr>
          <w:p w14:paraId="4C163D5C" w14:textId="77777777" w:rsidR="00090D6F" w:rsidRPr="00090D6F" w:rsidRDefault="00090D6F" w:rsidP="00E90FD1">
            <w:pPr>
              <w:jc w:val="center"/>
              <w:rPr>
                <w:b/>
                <w:bCs/>
                <w:sz w:val="24"/>
                <w:szCs w:val="24"/>
                <w:lang w:val="sr-Cyrl-RS"/>
              </w:rPr>
            </w:pPr>
            <w:r w:rsidRPr="00090D6F">
              <w:rPr>
                <w:b/>
                <w:bCs/>
                <w:sz w:val="24"/>
                <w:szCs w:val="24"/>
                <w:lang w:val="sr-Cyrl-RS"/>
              </w:rPr>
              <w:t>1. тромесечје</w:t>
            </w:r>
          </w:p>
        </w:tc>
        <w:tc>
          <w:tcPr>
            <w:tcW w:w="1551" w:type="dxa"/>
            <w:tcBorders>
              <w:top w:val="single" w:sz="4" w:space="0" w:color="auto"/>
              <w:left w:val="single" w:sz="4" w:space="0" w:color="auto"/>
              <w:bottom w:val="single" w:sz="4" w:space="0" w:color="auto"/>
              <w:right w:val="single" w:sz="4" w:space="0" w:color="auto"/>
            </w:tcBorders>
          </w:tcPr>
          <w:p w14:paraId="0C3CC7B2" w14:textId="77777777" w:rsidR="00090D6F" w:rsidRPr="00090D6F" w:rsidRDefault="00090D6F" w:rsidP="00E90FD1">
            <w:pPr>
              <w:jc w:val="center"/>
              <w:rPr>
                <w:b/>
                <w:bCs/>
                <w:sz w:val="24"/>
                <w:szCs w:val="24"/>
                <w:lang w:val="sr-Cyrl-RS"/>
              </w:rPr>
            </w:pPr>
            <w:r w:rsidRPr="00090D6F">
              <w:rPr>
                <w:b/>
                <w:bCs/>
                <w:sz w:val="24"/>
                <w:szCs w:val="24"/>
                <w:lang w:val="sr-Cyrl-RS"/>
              </w:rPr>
              <w:t>1. полугодиште</w:t>
            </w:r>
          </w:p>
        </w:tc>
        <w:tc>
          <w:tcPr>
            <w:tcW w:w="1310" w:type="dxa"/>
            <w:tcBorders>
              <w:top w:val="single" w:sz="4" w:space="0" w:color="auto"/>
              <w:left w:val="single" w:sz="4" w:space="0" w:color="auto"/>
              <w:bottom w:val="single" w:sz="4" w:space="0" w:color="auto"/>
              <w:right w:val="single" w:sz="4" w:space="0" w:color="auto"/>
            </w:tcBorders>
          </w:tcPr>
          <w:p w14:paraId="12C59FE7" w14:textId="77777777" w:rsidR="00090D6F" w:rsidRPr="00090D6F" w:rsidRDefault="00090D6F" w:rsidP="00E90FD1">
            <w:pPr>
              <w:jc w:val="center"/>
              <w:rPr>
                <w:b/>
                <w:bCs/>
                <w:sz w:val="24"/>
                <w:szCs w:val="24"/>
                <w:lang w:val="sr-Cyrl-RS"/>
              </w:rPr>
            </w:pPr>
            <w:r w:rsidRPr="00090D6F">
              <w:rPr>
                <w:b/>
                <w:bCs/>
                <w:sz w:val="24"/>
                <w:szCs w:val="24"/>
                <w:lang w:val="sr-Cyrl-RS"/>
              </w:rPr>
              <w:t>3. тромесечје</w:t>
            </w:r>
          </w:p>
        </w:tc>
        <w:tc>
          <w:tcPr>
            <w:tcW w:w="1637" w:type="dxa"/>
            <w:tcBorders>
              <w:top w:val="single" w:sz="4" w:space="0" w:color="auto"/>
              <w:left w:val="single" w:sz="4" w:space="0" w:color="auto"/>
              <w:bottom w:val="single" w:sz="4" w:space="0" w:color="auto"/>
              <w:right w:val="single" w:sz="4" w:space="0" w:color="auto"/>
            </w:tcBorders>
          </w:tcPr>
          <w:p w14:paraId="42942926" w14:textId="77777777" w:rsidR="00090D6F" w:rsidRPr="00090D6F" w:rsidRDefault="00090D6F" w:rsidP="00E90FD1">
            <w:pPr>
              <w:jc w:val="center"/>
              <w:rPr>
                <w:b/>
                <w:bCs/>
                <w:sz w:val="24"/>
                <w:szCs w:val="24"/>
                <w:lang w:val="sr-Cyrl-RS"/>
              </w:rPr>
            </w:pPr>
            <w:r w:rsidRPr="00090D6F">
              <w:rPr>
                <w:b/>
                <w:bCs/>
                <w:sz w:val="24"/>
                <w:szCs w:val="24"/>
                <w:lang w:val="sr-Cyrl-RS"/>
              </w:rPr>
              <w:t>2. полугодиште</w:t>
            </w:r>
          </w:p>
        </w:tc>
      </w:tr>
      <w:tr w:rsidR="00090D6F" w:rsidRPr="00090D6F" w14:paraId="0B6CBA5C" w14:textId="77777777" w:rsidTr="00E90FD1">
        <w:trPr>
          <w:trHeight w:val="300"/>
        </w:trPr>
        <w:tc>
          <w:tcPr>
            <w:tcW w:w="3254" w:type="dxa"/>
            <w:tcBorders>
              <w:top w:val="single" w:sz="4" w:space="0" w:color="auto"/>
              <w:left w:val="single" w:sz="4" w:space="0" w:color="auto"/>
              <w:bottom w:val="single" w:sz="4" w:space="0" w:color="auto"/>
              <w:right w:val="single" w:sz="4" w:space="0" w:color="auto"/>
            </w:tcBorders>
          </w:tcPr>
          <w:p w14:paraId="71B2B4E3" w14:textId="77777777" w:rsidR="00090D6F" w:rsidRPr="00090D6F" w:rsidRDefault="00090D6F" w:rsidP="00E90FD1">
            <w:pPr>
              <w:rPr>
                <w:sz w:val="24"/>
                <w:szCs w:val="24"/>
                <w:lang w:val="sr-Cyrl-RS"/>
              </w:rPr>
            </w:pPr>
            <w:r w:rsidRPr="00090D6F">
              <w:rPr>
                <w:sz w:val="24"/>
                <w:szCs w:val="24"/>
                <w:lang w:val="sr-Cyrl-RS"/>
              </w:rPr>
              <w:t>Физичко</w:t>
            </w:r>
          </w:p>
        </w:tc>
        <w:tc>
          <w:tcPr>
            <w:tcW w:w="1310" w:type="dxa"/>
            <w:tcBorders>
              <w:top w:val="single" w:sz="4" w:space="0" w:color="auto"/>
              <w:left w:val="single" w:sz="4" w:space="0" w:color="auto"/>
              <w:bottom w:val="single" w:sz="4" w:space="0" w:color="auto"/>
              <w:right w:val="single" w:sz="4" w:space="0" w:color="auto"/>
            </w:tcBorders>
          </w:tcPr>
          <w:p w14:paraId="6FD251BD" w14:textId="77777777" w:rsidR="00090D6F" w:rsidRPr="00090D6F" w:rsidRDefault="00090D6F" w:rsidP="00E90FD1">
            <w:pPr>
              <w:jc w:val="center"/>
              <w:rPr>
                <w:sz w:val="24"/>
                <w:szCs w:val="24"/>
                <w:lang w:val="sr-Cyrl-RS"/>
              </w:rPr>
            </w:pPr>
            <w:r w:rsidRPr="00090D6F">
              <w:rPr>
                <w:sz w:val="24"/>
                <w:szCs w:val="24"/>
                <w:lang w:val="sr-Cyrl-RS"/>
              </w:rPr>
              <w:t>33</w:t>
            </w:r>
          </w:p>
        </w:tc>
        <w:tc>
          <w:tcPr>
            <w:tcW w:w="1551" w:type="dxa"/>
            <w:tcBorders>
              <w:top w:val="single" w:sz="4" w:space="0" w:color="auto"/>
              <w:left w:val="single" w:sz="4" w:space="0" w:color="auto"/>
              <w:bottom w:val="single" w:sz="4" w:space="0" w:color="auto"/>
              <w:right w:val="single" w:sz="4" w:space="0" w:color="auto"/>
            </w:tcBorders>
          </w:tcPr>
          <w:p w14:paraId="7296A170" w14:textId="77777777" w:rsidR="00090D6F" w:rsidRPr="00090D6F" w:rsidRDefault="00090D6F" w:rsidP="00E90FD1">
            <w:pPr>
              <w:jc w:val="center"/>
              <w:rPr>
                <w:sz w:val="24"/>
                <w:szCs w:val="24"/>
                <w:lang w:val="sr-Cyrl-RS"/>
              </w:rPr>
            </w:pPr>
            <w:r w:rsidRPr="00090D6F">
              <w:rPr>
                <w:sz w:val="24"/>
                <w:szCs w:val="24"/>
                <w:lang w:val="sr-Cyrl-RS"/>
              </w:rPr>
              <w:t>52</w:t>
            </w:r>
          </w:p>
        </w:tc>
        <w:tc>
          <w:tcPr>
            <w:tcW w:w="1310" w:type="dxa"/>
            <w:tcBorders>
              <w:top w:val="single" w:sz="4" w:space="0" w:color="auto"/>
              <w:left w:val="single" w:sz="4" w:space="0" w:color="auto"/>
              <w:bottom w:val="single" w:sz="4" w:space="0" w:color="auto"/>
              <w:right w:val="single" w:sz="4" w:space="0" w:color="auto"/>
            </w:tcBorders>
          </w:tcPr>
          <w:p w14:paraId="17BC478B" w14:textId="77777777" w:rsidR="00090D6F" w:rsidRPr="00090D6F" w:rsidRDefault="00090D6F" w:rsidP="00E90FD1">
            <w:pPr>
              <w:jc w:val="center"/>
              <w:rPr>
                <w:sz w:val="24"/>
                <w:szCs w:val="24"/>
                <w:lang w:val="sr-Cyrl-RS"/>
              </w:rPr>
            </w:pPr>
            <w:r w:rsidRPr="00090D6F">
              <w:rPr>
                <w:sz w:val="24"/>
                <w:szCs w:val="24"/>
                <w:lang w:val="sr-Cyrl-RS"/>
              </w:rPr>
              <w:t>16</w:t>
            </w:r>
          </w:p>
        </w:tc>
        <w:tc>
          <w:tcPr>
            <w:tcW w:w="1637" w:type="dxa"/>
            <w:tcBorders>
              <w:top w:val="single" w:sz="4" w:space="0" w:color="auto"/>
              <w:left w:val="single" w:sz="4" w:space="0" w:color="auto"/>
              <w:bottom w:val="single" w:sz="4" w:space="0" w:color="auto"/>
              <w:right w:val="single" w:sz="4" w:space="0" w:color="auto"/>
            </w:tcBorders>
          </w:tcPr>
          <w:p w14:paraId="2D114ABB" w14:textId="77777777" w:rsidR="00090D6F" w:rsidRPr="00090D6F" w:rsidRDefault="00090D6F" w:rsidP="00E90FD1">
            <w:pPr>
              <w:jc w:val="center"/>
              <w:rPr>
                <w:sz w:val="24"/>
                <w:szCs w:val="24"/>
                <w:lang w:val="sr-Cyrl-RS"/>
              </w:rPr>
            </w:pPr>
            <w:r w:rsidRPr="00090D6F">
              <w:rPr>
                <w:sz w:val="24"/>
                <w:szCs w:val="24"/>
                <w:lang w:val="sr-Cyrl-RS"/>
              </w:rPr>
              <w:t>14</w:t>
            </w:r>
          </w:p>
        </w:tc>
      </w:tr>
      <w:tr w:rsidR="00090D6F" w:rsidRPr="00090D6F" w14:paraId="6B984D42" w14:textId="77777777" w:rsidTr="00E90FD1">
        <w:tc>
          <w:tcPr>
            <w:tcW w:w="3254" w:type="dxa"/>
            <w:tcBorders>
              <w:top w:val="single" w:sz="4" w:space="0" w:color="auto"/>
              <w:left w:val="single" w:sz="4" w:space="0" w:color="auto"/>
              <w:bottom w:val="single" w:sz="4" w:space="0" w:color="auto"/>
              <w:right w:val="single" w:sz="4" w:space="0" w:color="auto"/>
            </w:tcBorders>
          </w:tcPr>
          <w:p w14:paraId="65360767" w14:textId="77777777" w:rsidR="00090D6F" w:rsidRPr="00090D6F" w:rsidRDefault="00090D6F" w:rsidP="00E90FD1">
            <w:pPr>
              <w:rPr>
                <w:sz w:val="24"/>
                <w:szCs w:val="24"/>
              </w:rPr>
            </w:pPr>
            <w:r w:rsidRPr="00090D6F">
              <w:rPr>
                <w:sz w:val="24"/>
                <w:szCs w:val="24"/>
                <w:lang w:val="sr-Cyrl-RS"/>
              </w:rPr>
              <w:t>Вербално/Психичко</w:t>
            </w:r>
          </w:p>
          <w:p w14:paraId="64C6EC28" w14:textId="77777777" w:rsidR="00090D6F" w:rsidRPr="00090D6F" w:rsidRDefault="00090D6F" w:rsidP="00E90FD1">
            <w:pPr>
              <w:jc w:val="center"/>
              <w:rPr>
                <w:sz w:val="24"/>
                <w:szCs w:val="24"/>
                <w:lang w:val="sr-Cyrl-RS"/>
              </w:rPr>
            </w:pPr>
          </w:p>
        </w:tc>
        <w:tc>
          <w:tcPr>
            <w:tcW w:w="1310" w:type="dxa"/>
            <w:tcBorders>
              <w:top w:val="single" w:sz="4" w:space="0" w:color="auto"/>
              <w:left w:val="single" w:sz="4" w:space="0" w:color="auto"/>
              <w:bottom w:val="single" w:sz="4" w:space="0" w:color="auto"/>
              <w:right w:val="single" w:sz="4" w:space="0" w:color="auto"/>
            </w:tcBorders>
            <w:hideMark/>
          </w:tcPr>
          <w:p w14:paraId="3E5EB065" w14:textId="77777777" w:rsidR="00090D6F" w:rsidRPr="00090D6F" w:rsidRDefault="00090D6F" w:rsidP="00E90FD1">
            <w:pPr>
              <w:jc w:val="center"/>
              <w:rPr>
                <w:sz w:val="24"/>
                <w:szCs w:val="24"/>
                <w:lang w:val="sr-Cyrl-RS"/>
              </w:rPr>
            </w:pPr>
            <w:r w:rsidRPr="00090D6F">
              <w:rPr>
                <w:sz w:val="24"/>
                <w:szCs w:val="24"/>
                <w:lang w:val="sr-Cyrl-RS"/>
              </w:rPr>
              <w:t>35</w:t>
            </w:r>
          </w:p>
        </w:tc>
        <w:tc>
          <w:tcPr>
            <w:tcW w:w="1551" w:type="dxa"/>
            <w:tcBorders>
              <w:top w:val="single" w:sz="4" w:space="0" w:color="auto"/>
              <w:left w:val="single" w:sz="4" w:space="0" w:color="auto"/>
              <w:bottom w:val="single" w:sz="4" w:space="0" w:color="auto"/>
              <w:right w:val="single" w:sz="4" w:space="0" w:color="auto"/>
            </w:tcBorders>
          </w:tcPr>
          <w:p w14:paraId="51A1E1D1" w14:textId="77777777" w:rsidR="00090D6F" w:rsidRPr="00090D6F" w:rsidRDefault="00090D6F" w:rsidP="00E90FD1">
            <w:pPr>
              <w:jc w:val="center"/>
              <w:rPr>
                <w:sz w:val="24"/>
                <w:szCs w:val="24"/>
                <w:lang w:val="sr-Cyrl-RS"/>
              </w:rPr>
            </w:pPr>
            <w:r w:rsidRPr="00090D6F">
              <w:rPr>
                <w:sz w:val="24"/>
                <w:szCs w:val="24"/>
                <w:lang w:val="sr-Cyrl-RS"/>
              </w:rPr>
              <w:t>48</w:t>
            </w:r>
          </w:p>
        </w:tc>
        <w:tc>
          <w:tcPr>
            <w:tcW w:w="1310" w:type="dxa"/>
            <w:tcBorders>
              <w:top w:val="single" w:sz="4" w:space="0" w:color="auto"/>
              <w:left w:val="single" w:sz="4" w:space="0" w:color="auto"/>
              <w:bottom w:val="single" w:sz="4" w:space="0" w:color="auto"/>
              <w:right w:val="single" w:sz="4" w:space="0" w:color="auto"/>
            </w:tcBorders>
          </w:tcPr>
          <w:p w14:paraId="4A60E192" w14:textId="77777777" w:rsidR="00090D6F" w:rsidRPr="00090D6F" w:rsidRDefault="00090D6F" w:rsidP="00E90FD1">
            <w:pPr>
              <w:jc w:val="center"/>
              <w:rPr>
                <w:sz w:val="24"/>
                <w:szCs w:val="24"/>
                <w:lang w:val="sr-Cyrl-RS"/>
              </w:rPr>
            </w:pPr>
            <w:r w:rsidRPr="00090D6F">
              <w:rPr>
                <w:sz w:val="24"/>
                <w:szCs w:val="24"/>
                <w:lang w:val="sr-Cyrl-RS"/>
              </w:rPr>
              <w:t>19</w:t>
            </w:r>
          </w:p>
        </w:tc>
        <w:tc>
          <w:tcPr>
            <w:tcW w:w="1637" w:type="dxa"/>
            <w:tcBorders>
              <w:top w:val="single" w:sz="4" w:space="0" w:color="auto"/>
              <w:left w:val="single" w:sz="4" w:space="0" w:color="auto"/>
              <w:bottom w:val="single" w:sz="4" w:space="0" w:color="auto"/>
              <w:right w:val="single" w:sz="4" w:space="0" w:color="auto"/>
            </w:tcBorders>
          </w:tcPr>
          <w:p w14:paraId="01BA854B" w14:textId="77777777" w:rsidR="00090D6F" w:rsidRPr="00090D6F" w:rsidRDefault="00090D6F" w:rsidP="00E90FD1">
            <w:pPr>
              <w:jc w:val="center"/>
              <w:rPr>
                <w:sz w:val="24"/>
                <w:szCs w:val="24"/>
                <w:lang w:val="sr-Cyrl-RS"/>
              </w:rPr>
            </w:pPr>
            <w:r w:rsidRPr="00090D6F">
              <w:rPr>
                <w:sz w:val="24"/>
                <w:szCs w:val="24"/>
                <w:lang w:val="sr-Cyrl-RS"/>
              </w:rPr>
              <w:t>22</w:t>
            </w:r>
          </w:p>
        </w:tc>
      </w:tr>
      <w:tr w:rsidR="00090D6F" w:rsidRPr="00090D6F" w14:paraId="69AC2DFF" w14:textId="77777777" w:rsidTr="00E90FD1">
        <w:tc>
          <w:tcPr>
            <w:tcW w:w="3254" w:type="dxa"/>
            <w:tcBorders>
              <w:top w:val="single" w:sz="4" w:space="0" w:color="auto"/>
              <w:left w:val="single" w:sz="4" w:space="0" w:color="auto"/>
              <w:bottom w:val="single" w:sz="4" w:space="0" w:color="auto"/>
              <w:right w:val="single" w:sz="4" w:space="0" w:color="auto"/>
            </w:tcBorders>
          </w:tcPr>
          <w:p w14:paraId="4CD8D3F7" w14:textId="77777777" w:rsidR="00090D6F" w:rsidRPr="00090D6F" w:rsidRDefault="00090D6F" w:rsidP="00E90FD1">
            <w:pPr>
              <w:rPr>
                <w:sz w:val="24"/>
                <w:szCs w:val="24"/>
              </w:rPr>
            </w:pPr>
            <w:r w:rsidRPr="00090D6F">
              <w:rPr>
                <w:sz w:val="24"/>
                <w:szCs w:val="24"/>
                <w:lang w:val="sr-Cyrl-RS"/>
              </w:rPr>
              <w:t>Социјално</w:t>
            </w:r>
          </w:p>
          <w:p w14:paraId="3548865E" w14:textId="77777777" w:rsidR="00090D6F" w:rsidRPr="00090D6F" w:rsidRDefault="00090D6F" w:rsidP="00E90FD1">
            <w:pPr>
              <w:jc w:val="center"/>
              <w:rPr>
                <w:sz w:val="24"/>
                <w:szCs w:val="24"/>
                <w:lang w:val="sr-Cyrl-RS"/>
              </w:rPr>
            </w:pPr>
          </w:p>
        </w:tc>
        <w:tc>
          <w:tcPr>
            <w:tcW w:w="1310" w:type="dxa"/>
            <w:tcBorders>
              <w:top w:val="single" w:sz="4" w:space="0" w:color="auto"/>
              <w:left w:val="single" w:sz="4" w:space="0" w:color="auto"/>
              <w:bottom w:val="single" w:sz="4" w:space="0" w:color="auto"/>
              <w:right w:val="single" w:sz="4" w:space="0" w:color="auto"/>
            </w:tcBorders>
            <w:hideMark/>
          </w:tcPr>
          <w:p w14:paraId="3A57A39C" w14:textId="77777777" w:rsidR="00090D6F" w:rsidRPr="00090D6F" w:rsidRDefault="00090D6F" w:rsidP="00E90FD1">
            <w:pPr>
              <w:jc w:val="center"/>
              <w:rPr>
                <w:sz w:val="24"/>
                <w:szCs w:val="24"/>
                <w:lang w:val="sr-Cyrl-RS"/>
              </w:rPr>
            </w:pPr>
            <w:r w:rsidRPr="00090D6F">
              <w:rPr>
                <w:sz w:val="24"/>
                <w:szCs w:val="24"/>
                <w:lang w:val="sr-Cyrl-RS"/>
              </w:rPr>
              <w:t>/</w:t>
            </w:r>
          </w:p>
        </w:tc>
        <w:tc>
          <w:tcPr>
            <w:tcW w:w="1551" w:type="dxa"/>
            <w:tcBorders>
              <w:top w:val="single" w:sz="4" w:space="0" w:color="auto"/>
              <w:left w:val="single" w:sz="4" w:space="0" w:color="auto"/>
              <w:bottom w:val="single" w:sz="4" w:space="0" w:color="auto"/>
              <w:right w:val="single" w:sz="4" w:space="0" w:color="auto"/>
            </w:tcBorders>
          </w:tcPr>
          <w:p w14:paraId="4F2C5AE2" w14:textId="77777777" w:rsidR="00090D6F" w:rsidRPr="00090D6F" w:rsidRDefault="00090D6F" w:rsidP="00E90FD1">
            <w:pPr>
              <w:jc w:val="center"/>
              <w:rPr>
                <w:sz w:val="24"/>
                <w:szCs w:val="24"/>
                <w:lang w:val="sr-Cyrl-RS"/>
              </w:rPr>
            </w:pPr>
            <w:r w:rsidRPr="00090D6F">
              <w:rPr>
                <w:sz w:val="24"/>
                <w:szCs w:val="24"/>
                <w:lang w:val="sr-Cyrl-RS"/>
              </w:rPr>
              <w:t>/</w:t>
            </w:r>
          </w:p>
        </w:tc>
        <w:tc>
          <w:tcPr>
            <w:tcW w:w="1310" w:type="dxa"/>
            <w:tcBorders>
              <w:top w:val="single" w:sz="4" w:space="0" w:color="auto"/>
              <w:left w:val="single" w:sz="4" w:space="0" w:color="auto"/>
              <w:bottom w:val="single" w:sz="4" w:space="0" w:color="auto"/>
              <w:right w:val="single" w:sz="4" w:space="0" w:color="auto"/>
            </w:tcBorders>
          </w:tcPr>
          <w:p w14:paraId="73A76751" w14:textId="77777777" w:rsidR="00090D6F" w:rsidRPr="00090D6F" w:rsidRDefault="00090D6F" w:rsidP="00E90FD1">
            <w:pPr>
              <w:jc w:val="center"/>
              <w:rPr>
                <w:sz w:val="24"/>
                <w:szCs w:val="24"/>
                <w:lang w:val="sr-Cyrl-RS"/>
              </w:rPr>
            </w:pPr>
            <w:r w:rsidRPr="00090D6F">
              <w:rPr>
                <w:sz w:val="24"/>
                <w:szCs w:val="24"/>
                <w:lang w:val="sr-Cyrl-RS"/>
              </w:rPr>
              <w:t>2</w:t>
            </w:r>
          </w:p>
        </w:tc>
        <w:tc>
          <w:tcPr>
            <w:tcW w:w="1637" w:type="dxa"/>
            <w:tcBorders>
              <w:top w:val="single" w:sz="4" w:space="0" w:color="auto"/>
              <w:left w:val="single" w:sz="4" w:space="0" w:color="auto"/>
              <w:bottom w:val="single" w:sz="4" w:space="0" w:color="auto"/>
              <w:right w:val="single" w:sz="4" w:space="0" w:color="auto"/>
            </w:tcBorders>
          </w:tcPr>
          <w:p w14:paraId="783378BF" w14:textId="77777777" w:rsidR="00090D6F" w:rsidRPr="00090D6F" w:rsidRDefault="00090D6F" w:rsidP="00E90FD1">
            <w:pPr>
              <w:jc w:val="center"/>
              <w:rPr>
                <w:sz w:val="24"/>
                <w:szCs w:val="24"/>
                <w:lang w:val="sr-Cyrl-RS"/>
              </w:rPr>
            </w:pPr>
            <w:r w:rsidRPr="00090D6F">
              <w:rPr>
                <w:sz w:val="24"/>
                <w:szCs w:val="24"/>
                <w:lang w:val="sr-Cyrl-RS"/>
              </w:rPr>
              <w:t>/</w:t>
            </w:r>
          </w:p>
        </w:tc>
      </w:tr>
      <w:tr w:rsidR="00090D6F" w:rsidRPr="00090D6F" w14:paraId="17F69FCB" w14:textId="77777777" w:rsidTr="00E90FD1">
        <w:tc>
          <w:tcPr>
            <w:tcW w:w="3254" w:type="dxa"/>
            <w:tcBorders>
              <w:top w:val="single" w:sz="4" w:space="0" w:color="auto"/>
              <w:left w:val="single" w:sz="4" w:space="0" w:color="auto"/>
              <w:bottom w:val="single" w:sz="4" w:space="0" w:color="auto"/>
              <w:right w:val="single" w:sz="4" w:space="0" w:color="auto"/>
            </w:tcBorders>
          </w:tcPr>
          <w:p w14:paraId="0D6D7E29" w14:textId="77777777" w:rsidR="00090D6F" w:rsidRPr="00090D6F" w:rsidRDefault="00090D6F" w:rsidP="00E90FD1">
            <w:pPr>
              <w:rPr>
                <w:sz w:val="24"/>
                <w:szCs w:val="24"/>
              </w:rPr>
            </w:pPr>
            <w:r w:rsidRPr="00090D6F">
              <w:rPr>
                <w:sz w:val="24"/>
                <w:szCs w:val="24"/>
                <w:lang w:val="sr-Cyrl-RS"/>
              </w:rPr>
              <w:t>Електронско</w:t>
            </w:r>
          </w:p>
          <w:p w14:paraId="3C8D9B4C" w14:textId="77777777" w:rsidR="00090D6F" w:rsidRPr="00090D6F" w:rsidRDefault="00090D6F" w:rsidP="00E90FD1">
            <w:pPr>
              <w:jc w:val="center"/>
              <w:rPr>
                <w:sz w:val="24"/>
                <w:szCs w:val="24"/>
                <w:lang w:val="sr-Cyrl-RS"/>
              </w:rPr>
            </w:pPr>
          </w:p>
        </w:tc>
        <w:tc>
          <w:tcPr>
            <w:tcW w:w="1310" w:type="dxa"/>
            <w:tcBorders>
              <w:top w:val="single" w:sz="4" w:space="0" w:color="auto"/>
              <w:left w:val="single" w:sz="4" w:space="0" w:color="auto"/>
              <w:bottom w:val="single" w:sz="4" w:space="0" w:color="auto"/>
              <w:right w:val="single" w:sz="4" w:space="0" w:color="auto"/>
            </w:tcBorders>
            <w:hideMark/>
          </w:tcPr>
          <w:p w14:paraId="1F8B997D" w14:textId="77777777" w:rsidR="00090D6F" w:rsidRPr="00090D6F" w:rsidRDefault="00090D6F" w:rsidP="00E90FD1">
            <w:pPr>
              <w:jc w:val="center"/>
              <w:rPr>
                <w:sz w:val="24"/>
                <w:szCs w:val="24"/>
                <w:lang w:val="sr-Cyrl-RS"/>
              </w:rPr>
            </w:pPr>
            <w:r w:rsidRPr="00090D6F">
              <w:rPr>
                <w:sz w:val="24"/>
                <w:szCs w:val="24"/>
                <w:lang w:val="sr-Cyrl-RS"/>
              </w:rPr>
              <w:t>3</w:t>
            </w:r>
          </w:p>
        </w:tc>
        <w:tc>
          <w:tcPr>
            <w:tcW w:w="1551" w:type="dxa"/>
            <w:tcBorders>
              <w:top w:val="single" w:sz="4" w:space="0" w:color="auto"/>
              <w:left w:val="single" w:sz="4" w:space="0" w:color="auto"/>
              <w:bottom w:val="single" w:sz="4" w:space="0" w:color="auto"/>
              <w:right w:val="single" w:sz="4" w:space="0" w:color="auto"/>
            </w:tcBorders>
          </w:tcPr>
          <w:p w14:paraId="498C12F2" w14:textId="77777777" w:rsidR="00090D6F" w:rsidRPr="00090D6F" w:rsidRDefault="00090D6F" w:rsidP="00E90FD1">
            <w:pPr>
              <w:jc w:val="center"/>
              <w:rPr>
                <w:sz w:val="24"/>
                <w:szCs w:val="24"/>
                <w:lang w:val="sr-Cyrl-RS"/>
              </w:rPr>
            </w:pPr>
            <w:r w:rsidRPr="00090D6F">
              <w:rPr>
                <w:sz w:val="24"/>
                <w:szCs w:val="24"/>
                <w:lang w:val="sr-Cyrl-RS"/>
              </w:rPr>
              <w:t>4</w:t>
            </w:r>
          </w:p>
        </w:tc>
        <w:tc>
          <w:tcPr>
            <w:tcW w:w="1310" w:type="dxa"/>
            <w:tcBorders>
              <w:top w:val="single" w:sz="4" w:space="0" w:color="auto"/>
              <w:left w:val="single" w:sz="4" w:space="0" w:color="auto"/>
              <w:bottom w:val="single" w:sz="4" w:space="0" w:color="auto"/>
              <w:right w:val="single" w:sz="4" w:space="0" w:color="auto"/>
            </w:tcBorders>
          </w:tcPr>
          <w:p w14:paraId="1DBFB325" w14:textId="77777777" w:rsidR="00090D6F" w:rsidRPr="00090D6F" w:rsidRDefault="00090D6F" w:rsidP="00E90FD1">
            <w:pPr>
              <w:jc w:val="center"/>
              <w:rPr>
                <w:sz w:val="24"/>
                <w:szCs w:val="24"/>
                <w:lang w:val="sr-Cyrl-RS"/>
              </w:rPr>
            </w:pPr>
            <w:r w:rsidRPr="00090D6F">
              <w:rPr>
                <w:sz w:val="24"/>
                <w:szCs w:val="24"/>
                <w:lang w:val="sr-Cyrl-RS"/>
              </w:rPr>
              <w:t>5</w:t>
            </w:r>
          </w:p>
        </w:tc>
        <w:tc>
          <w:tcPr>
            <w:tcW w:w="1637" w:type="dxa"/>
            <w:tcBorders>
              <w:top w:val="single" w:sz="4" w:space="0" w:color="auto"/>
              <w:left w:val="single" w:sz="4" w:space="0" w:color="auto"/>
              <w:bottom w:val="single" w:sz="4" w:space="0" w:color="auto"/>
              <w:right w:val="single" w:sz="4" w:space="0" w:color="auto"/>
            </w:tcBorders>
          </w:tcPr>
          <w:p w14:paraId="5E485520" w14:textId="77777777" w:rsidR="00090D6F" w:rsidRPr="00090D6F" w:rsidRDefault="00090D6F" w:rsidP="00E90FD1">
            <w:pPr>
              <w:jc w:val="center"/>
              <w:rPr>
                <w:sz w:val="24"/>
                <w:szCs w:val="24"/>
                <w:lang w:val="sr-Cyrl-RS"/>
              </w:rPr>
            </w:pPr>
            <w:r w:rsidRPr="00090D6F">
              <w:rPr>
                <w:sz w:val="24"/>
                <w:szCs w:val="24"/>
                <w:lang w:val="sr-Cyrl-RS"/>
              </w:rPr>
              <w:t>2</w:t>
            </w:r>
          </w:p>
        </w:tc>
      </w:tr>
      <w:tr w:rsidR="00090D6F" w:rsidRPr="00090D6F" w14:paraId="04ABDE48" w14:textId="77777777" w:rsidTr="00E90FD1">
        <w:tc>
          <w:tcPr>
            <w:tcW w:w="3254" w:type="dxa"/>
            <w:tcBorders>
              <w:top w:val="single" w:sz="4" w:space="0" w:color="auto"/>
              <w:left w:val="single" w:sz="4" w:space="0" w:color="auto"/>
              <w:bottom w:val="single" w:sz="4" w:space="0" w:color="auto"/>
              <w:right w:val="single" w:sz="4" w:space="0" w:color="auto"/>
            </w:tcBorders>
          </w:tcPr>
          <w:p w14:paraId="6B5CE930" w14:textId="77777777" w:rsidR="00090D6F" w:rsidRPr="00090D6F" w:rsidRDefault="00090D6F" w:rsidP="00E90FD1">
            <w:pPr>
              <w:rPr>
                <w:sz w:val="24"/>
                <w:szCs w:val="24"/>
                <w:lang w:val="sr-Cyrl-RS"/>
              </w:rPr>
            </w:pPr>
            <w:r w:rsidRPr="00090D6F">
              <w:rPr>
                <w:sz w:val="24"/>
                <w:szCs w:val="24"/>
                <w:lang w:val="sr-Cyrl-RS"/>
              </w:rPr>
              <w:t>Коришћење моб. телефона на часу</w:t>
            </w:r>
          </w:p>
        </w:tc>
        <w:tc>
          <w:tcPr>
            <w:tcW w:w="1310" w:type="dxa"/>
            <w:tcBorders>
              <w:top w:val="single" w:sz="4" w:space="0" w:color="auto"/>
              <w:left w:val="single" w:sz="4" w:space="0" w:color="auto"/>
              <w:bottom w:val="single" w:sz="4" w:space="0" w:color="auto"/>
              <w:right w:val="single" w:sz="4" w:space="0" w:color="auto"/>
            </w:tcBorders>
          </w:tcPr>
          <w:p w14:paraId="666ACA59" w14:textId="77777777" w:rsidR="00090D6F" w:rsidRPr="00090D6F" w:rsidRDefault="00090D6F" w:rsidP="00E90FD1">
            <w:pPr>
              <w:jc w:val="center"/>
              <w:rPr>
                <w:sz w:val="24"/>
                <w:szCs w:val="24"/>
                <w:lang w:val="sr-Cyrl-RS"/>
              </w:rPr>
            </w:pPr>
            <w:r w:rsidRPr="00090D6F">
              <w:rPr>
                <w:sz w:val="24"/>
                <w:szCs w:val="24"/>
                <w:lang w:val="sr-Cyrl-RS"/>
              </w:rPr>
              <w:t>6</w:t>
            </w:r>
          </w:p>
        </w:tc>
        <w:tc>
          <w:tcPr>
            <w:tcW w:w="1551" w:type="dxa"/>
            <w:tcBorders>
              <w:top w:val="single" w:sz="4" w:space="0" w:color="auto"/>
              <w:left w:val="single" w:sz="4" w:space="0" w:color="auto"/>
              <w:bottom w:val="single" w:sz="4" w:space="0" w:color="auto"/>
              <w:right w:val="single" w:sz="4" w:space="0" w:color="auto"/>
            </w:tcBorders>
          </w:tcPr>
          <w:p w14:paraId="29E1B889" w14:textId="77777777" w:rsidR="00090D6F" w:rsidRPr="00090D6F" w:rsidRDefault="00090D6F" w:rsidP="00E90FD1">
            <w:pPr>
              <w:jc w:val="center"/>
              <w:rPr>
                <w:sz w:val="24"/>
                <w:szCs w:val="24"/>
                <w:lang w:val="sr-Cyrl-RS"/>
              </w:rPr>
            </w:pPr>
            <w:r w:rsidRPr="00090D6F">
              <w:rPr>
                <w:sz w:val="24"/>
                <w:szCs w:val="24"/>
                <w:lang w:val="sr-Cyrl-RS"/>
              </w:rPr>
              <w:t>8</w:t>
            </w:r>
          </w:p>
        </w:tc>
        <w:tc>
          <w:tcPr>
            <w:tcW w:w="1310" w:type="dxa"/>
            <w:tcBorders>
              <w:top w:val="single" w:sz="4" w:space="0" w:color="auto"/>
              <w:left w:val="single" w:sz="4" w:space="0" w:color="auto"/>
              <w:bottom w:val="single" w:sz="4" w:space="0" w:color="auto"/>
              <w:right w:val="single" w:sz="4" w:space="0" w:color="auto"/>
            </w:tcBorders>
          </w:tcPr>
          <w:p w14:paraId="53713171" w14:textId="77777777" w:rsidR="00090D6F" w:rsidRPr="00090D6F" w:rsidRDefault="00090D6F" w:rsidP="00E90FD1">
            <w:pPr>
              <w:jc w:val="center"/>
              <w:rPr>
                <w:sz w:val="24"/>
                <w:szCs w:val="24"/>
                <w:lang w:val="sr-Cyrl-RS"/>
              </w:rPr>
            </w:pPr>
            <w:r w:rsidRPr="00090D6F">
              <w:rPr>
                <w:sz w:val="24"/>
                <w:szCs w:val="24"/>
                <w:lang w:val="sr-Cyrl-RS"/>
              </w:rPr>
              <w:t>5</w:t>
            </w:r>
          </w:p>
        </w:tc>
        <w:tc>
          <w:tcPr>
            <w:tcW w:w="1637" w:type="dxa"/>
            <w:tcBorders>
              <w:top w:val="single" w:sz="4" w:space="0" w:color="auto"/>
              <w:left w:val="single" w:sz="4" w:space="0" w:color="auto"/>
              <w:bottom w:val="single" w:sz="4" w:space="0" w:color="auto"/>
              <w:right w:val="single" w:sz="4" w:space="0" w:color="auto"/>
            </w:tcBorders>
          </w:tcPr>
          <w:p w14:paraId="38829571" w14:textId="77777777" w:rsidR="00090D6F" w:rsidRPr="00090D6F" w:rsidRDefault="00090D6F" w:rsidP="00E90FD1">
            <w:pPr>
              <w:jc w:val="center"/>
              <w:rPr>
                <w:sz w:val="24"/>
                <w:szCs w:val="24"/>
                <w:lang w:val="sr-Cyrl-RS"/>
              </w:rPr>
            </w:pPr>
            <w:r w:rsidRPr="00090D6F">
              <w:rPr>
                <w:sz w:val="24"/>
                <w:szCs w:val="24"/>
                <w:lang w:val="sr-Cyrl-RS"/>
              </w:rPr>
              <w:t>4</w:t>
            </w:r>
          </w:p>
        </w:tc>
      </w:tr>
      <w:tr w:rsidR="00090D6F" w:rsidRPr="00090D6F" w14:paraId="7C89C791" w14:textId="77777777" w:rsidTr="00E90FD1">
        <w:tc>
          <w:tcPr>
            <w:tcW w:w="3254" w:type="dxa"/>
            <w:tcBorders>
              <w:top w:val="single" w:sz="4" w:space="0" w:color="auto"/>
              <w:left w:val="single" w:sz="4" w:space="0" w:color="auto"/>
              <w:bottom w:val="single" w:sz="4" w:space="0" w:color="auto"/>
              <w:right w:val="single" w:sz="4" w:space="0" w:color="auto"/>
            </w:tcBorders>
          </w:tcPr>
          <w:p w14:paraId="507B158B" w14:textId="77777777" w:rsidR="00090D6F" w:rsidRPr="00090D6F" w:rsidRDefault="00090D6F" w:rsidP="00E90FD1">
            <w:pPr>
              <w:rPr>
                <w:sz w:val="24"/>
                <w:szCs w:val="24"/>
                <w:lang w:val="sr-Cyrl-RS"/>
              </w:rPr>
            </w:pPr>
            <w:r w:rsidRPr="00090D6F">
              <w:rPr>
                <w:sz w:val="24"/>
                <w:szCs w:val="24"/>
                <w:lang w:val="sr-Cyrl-RS"/>
              </w:rPr>
              <w:t>Непримерено понашање на часу</w:t>
            </w:r>
          </w:p>
        </w:tc>
        <w:tc>
          <w:tcPr>
            <w:tcW w:w="1310" w:type="dxa"/>
            <w:tcBorders>
              <w:top w:val="single" w:sz="4" w:space="0" w:color="auto"/>
              <w:left w:val="single" w:sz="4" w:space="0" w:color="auto"/>
              <w:bottom w:val="single" w:sz="4" w:space="0" w:color="auto"/>
              <w:right w:val="single" w:sz="4" w:space="0" w:color="auto"/>
            </w:tcBorders>
          </w:tcPr>
          <w:p w14:paraId="1CF667D7" w14:textId="77777777" w:rsidR="00090D6F" w:rsidRPr="00090D6F" w:rsidRDefault="00090D6F" w:rsidP="00E90FD1">
            <w:pPr>
              <w:jc w:val="center"/>
              <w:rPr>
                <w:sz w:val="24"/>
                <w:szCs w:val="24"/>
                <w:lang w:val="sr-Cyrl-RS"/>
              </w:rPr>
            </w:pPr>
            <w:r w:rsidRPr="00090D6F">
              <w:rPr>
                <w:sz w:val="24"/>
                <w:szCs w:val="24"/>
                <w:lang w:val="sr-Cyrl-RS"/>
              </w:rPr>
              <w:t>20</w:t>
            </w:r>
          </w:p>
        </w:tc>
        <w:tc>
          <w:tcPr>
            <w:tcW w:w="1551" w:type="dxa"/>
            <w:tcBorders>
              <w:top w:val="single" w:sz="4" w:space="0" w:color="auto"/>
              <w:left w:val="single" w:sz="4" w:space="0" w:color="auto"/>
              <w:bottom w:val="single" w:sz="4" w:space="0" w:color="auto"/>
              <w:right w:val="single" w:sz="4" w:space="0" w:color="auto"/>
            </w:tcBorders>
          </w:tcPr>
          <w:p w14:paraId="33FA5DA0" w14:textId="77777777" w:rsidR="00090D6F" w:rsidRPr="00090D6F" w:rsidRDefault="00090D6F" w:rsidP="00E90FD1">
            <w:pPr>
              <w:jc w:val="center"/>
              <w:rPr>
                <w:sz w:val="24"/>
                <w:szCs w:val="24"/>
                <w:lang w:val="sr-Cyrl-RS"/>
              </w:rPr>
            </w:pPr>
            <w:r w:rsidRPr="00090D6F">
              <w:rPr>
                <w:sz w:val="24"/>
                <w:szCs w:val="24"/>
                <w:lang w:val="sr-Cyrl-RS"/>
              </w:rPr>
              <w:t>27</w:t>
            </w:r>
          </w:p>
        </w:tc>
        <w:tc>
          <w:tcPr>
            <w:tcW w:w="1310" w:type="dxa"/>
            <w:tcBorders>
              <w:top w:val="single" w:sz="4" w:space="0" w:color="auto"/>
              <w:left w:val="single" w:sz="4" w:space="0" w:color="auto"/>
              <w:bottom w:val="single" w:sz="4" w:space="0" w:color="auto"/>
              <w:right w:val="single" w:sz="4" w:space="0" w:color="auto"/>
            </w:tcBorders>
          </w:tcPr>
          <w:p w14:paraId="26E697A5" w14:textId="77777777" w:rsidR="00090D6F" w:rsidRPr="00090D6F" w:rsidRDefault="00090D6F" w:rsidP="00E90FD1">
            <w:pPr>
              <w:jc w:val="center"/>
              <w:rPr>
                <w:sz w:val="24"/>
                <w:szCs w:val="24"/>
                <w:lang w:val="sr-Cyrl-RS"/>
              </w:rPr>
            </w:pPr>
            <w:r w:rsidRPr="00090D6F">
              <w:rPr>
                <w:sz w:val="24"/>
                <w:szCs w:val="24"/>
                <w:lang w:val="sr-Cyrl-RS"/>
              </w:rPr>
              <w:t>14</w:t>
            </w:r>
          </w:p>
        </w:tc>
        <w:tc>
          <w:tcPr>
            <w:tcW w:w="1637" w:type="dxa"/>
            <w:tcBorders>
              <w:top w:val="single" w:sz="4" w:space="0" w:color="auto"/>
              <w:left w:val="single" w:sz="4" w:space="0" w:color="auto"/>
              <w:bottom w:val="single" w:sz="4" w:space="0" w:color="auto"/>
              <w:right w:val="single" w:sz="4" w:space="0" w:color="auto"/>
            </w:tcBorders>
          </w:tcPr>
          <w:p w14:paraId="77546A95" w14:textId="77777777" w:rsidR="00090D6F" w:rsidRPr="00090D6F" w:rsidRDefault="00090D6F" w:rsidP="00E90FD1">
            <w:pPr>
              <w:jc w:val="center"/>
              <w:rPr>
                <w:sz w:val="24"/>
                <w:szCs w:val="24"/>
                <w:lang w:val="sr-Cyrl-RS"/>
              </w:rPr>
            </w:pPr>
            <w:r w:rsidRPr="00090D6F">
              <w:rPr>
                <w:sz w:val="24"/>
                <w:szCs w:val="24"/>
                <w:lang w:val="sr-Cyrl-RS"/>
              </w:rPr>
              <w:t>15</w:t>
            </w:r>
          </w:p>
        </w:tc>
      </w:tr>
      <w:tr w:rsidR="00090D6F" w:rsidRPr="00090D6F" w14:paraId="4BA918A2" w14:textId="77777777" w:rsidTr="00E90FD1">
        <w:tc>
          <w:tcPr>
            <w:tcW w:w="3254" w:type="dxa"/>
            <w:tcBorders>
              <w:top w:val="single" w:sz="4" w:space="0" w:color="auto"/>
              <w:left w:val="single" w:sz="4" w:space="0" w:color="auto"/>
              <w:bottom w:val="single" w:sz="4" w:space="0" w:color="auto"/>
              <w:right w:val="single" w:sz="4" w:space="0" w:color="auto"/>
            </w:tcBorders>
          </w:tcPr>
          <w:p w14:paraId="4CBA062D" w14:textId="77777777" w:rsidR="00090D6F" w:rsidRPr="00090D6F" w:rsidRDefault="00090D6F" w:rsidP="00E90FD1">
            <w:pPr>
              <w:rPr>
                <w:b/>
                <w:bCs/>
                <w:sz w:val="24"/>
                <w:szCs w:val="24"/>
                <w:lang w:val="sr-Cyrl-RS"/>
              </w:rPr>
            </w:pPr>
            <w:r w:rsidRPr="00090D6F">
              <w:rPr>
                <w:b/>
                <w:bCs/>
                <w:sz w:val="24"/>
                <w:szCs w:val="24"/>
                <w:lang w:val="sr-Cyrl-RS"/>
              </w:rPr>
              <w:t>УКУПНО</w:t>
            </w:r>
          </w:p>
          <w:p w14:paraId="178BD9F8" w14:textId="77777777" w:rsidR="00090D6F" w:rsidRPr="00090D6F" w:rsidRDefault="00090D6F" w:rsidP="00E90FD1">
            <w:pPr>
              <w:jc w:val="center"/>
              <w:rPr>
                <w:sz w:val="24"/>
                <w:szCs w:val="24"/>
                <w:lang w:val="sr-Cyrl-RS"/>
              </w:rPr>
            </w:pPr>
          </w:p>
        </w:tc>
        <w:tc>
          <w:tcPr>
            <w:tcW w:w="1310" w:type="dxa"/>
            <w:tcBorders>
              <w:top w:val="single" w:sz="4" w:space="0" w:color="auto"/>
              <w:left w:val="single" w:sz="4" w:space="0" w:color="auto"/>
              <w:bottom w:val="single" w:sz="4" w:space="0" w:color="auto"/>
              <w:right w:val="single" w:sz="4" w:space="0" w:color="auto"/>
            </w:tcBorders>
            <w:hideMark/>
          </w:tcPr>
          <w:p w14:paraId="6B35CEF7" w14:textId="77777777" w:rsidR="00090D6F" w:rsidRPr="00090D6F" w:rsidRDefault="00090D6F" w:rsidP="00E90FD1">
            <w:pPr>
              <w:jc w:val="center"/>
              <w:rPr>
                <w:b/>
                <w:bCs/>
                <w:sz w:val="24"/>
                <w:szCs w:val="24"/>
                <w:lang w:val="sr-Cyrl-RS"/>
              </w:rPr>
            </w:pPr>
            <w:r w:rsidRPr="00090D6F">
              <w:rPr>
                <w:b/>
                <w:bCs/>
                <w:sz w:val="24"/>
                <w:szCs w:val="24"/>
                <w:lang w:val="sr-Cyrl-RS"/>
              </w:rPr>
              <w:t>97</w:t>
            </w:r>
          </w:p>
        </w:tc>
        <w:tc>
          <w:tcPr>
            <w:tcW w:w="1551" w:type="dxa"/>
            <w:tcBorders>
              <w:top w:val="single" w:sz="4" w:space="0" w:color="auto"/>
              <w:left w:val="single" w:sz="4" w:space="0" w:color="auto"/>
              <w:bottom w:val="single" w:sz="4" w:space="0" w:color="auto"/>
              <w:right w:val="single" w:sz="4" w:space="0" w:color="auto"/>
            </w:tcBorders>
          </w:tcPr>
          <w:p w14:paraId="0A51CBB3" w14:textId="77777777" w:rsidR="00090D6F" w:rsidRPr="00090D6F" w:rsidRDefault="00090D6F" w:rsidP="00E90FD1">
            <w:pPr>
              <w:jc w:val="center"/>
              <w:rPr>
                <w:b/>
                <w:bCs/>
                <w:sz w:val="24"/>
                <w:szCs w:val="24"/>
                <w:lang w:val="sr-Cyrl-RS"/>
              </w:rPr>
            </w:pPr>
            <w:r w:rsidRPr="00090D6F">
              <w:rPr>
                <w:b/>
                <w:bCs/>
                <w:sz w:val="24"/>
                <w:szCs w:val="24"/>
                <w:lang w:val="sr-Cyrl-RS"/>
              </w:rPr>
              <w:t>139</w:t>
            </w:r>
          </w:p>
        </w:tc>
        <w:tc>
          <w:tcPr>
            <w:tcW w:w="1310" w:type="dxa"/>
            <w:tcBorders>
              <w:top w:val="single" w:sz="4" w:space="0" w:color="auto"/>
              <w:left w:val="single" w:sz="4" w:space="0" w:color="auto"/>
              <w:bottom w:val="single" w:sz="4" w:space="0" w:color="auto"/>
              <w:right w:val="single" w:sz="4" w:space="0" w:color="auto"/>
            </w:tcBorders>
          </w:tcPr>
          <w:p w14:paraId="7F005024" w14:textId="77777777" w:rsidR="00090D6F" w:rsidRPr="00090D6F" w:rsidRDefault="00090D6F" w:rsidP="00E90FD1">
            <w:pPr>
              <w:jc w:val="center"/>
              <w:rPr>
                <w:b/>
                <w:bCs/>
                <w:sz w:val="24"/>
                <w:szCs w:val="24"/>
                <w:lang w:val="sr-Cyrl-RS"/>
              </w:rPr>
            </w:pPr>
            <w:r w:rsidRPr="00090D6F">
              <w:rPr>
                <w:b/>
                <w:bCs/>
                <w:sz w:val="24"/>
                <w:szCs w:val="24"/>
                <w:lang w:val="sr-Cyrl-RS"/>
              </w:rPr>
              <w:t>61</w:t>
            </w:r>
          </w:p>
        </w:tc>
        <w:tc>
          <w:tcPr>
            <w:tcW w:w="1637" w:type="dxa"/>
            <w:tcBorders>
              <w:top w:val="single" w:sz="4" w:space="0" w:color="auto"/>
              <w:left w:val="single" w:sz="4" w:space="0" w:color="auto"/>
              <w:bottom w:val="single" w:sz="4" w:space="0" w:color="auto"/>
              <w:right w:val="single" w:sz="4" w:space="0" w:color="auto"/>
            </w:tcBorders>
          </w:tcPr>
          <w:p w14:paraId="4A0F652C" w14:textId="77777777" w:rsidR="00090D6F" w:rsidRPr="00090D6F" w:rsidRDefault="00090D6F" w:rsidP="00E90FD1">
            <w:pPr>
              <w:jc w:val="center"/>
              <w:rPr>
                <w:b/>
                <w:bCs/>
                <w:sz w:val="24"/>
                <w:szCs w:val="24"/>
                <w:lang w:val="sr-Cyrl-RS"/>
              </w:rPr>
            </w:pPr>
            <w:r w:rsidRPr="00090D6F">
              <w:rPr>
                <w:b/>
                <w:bCs/>
                <w:sz w:val="24"/>
                <w:szCs w:val="24"/>
                <w:lang w:val="sr-Cyrl-RS"/>
              </w:rPr>
              <w:t>57</w:t>
            </w:r>
          </w:p>
        </w:tc>
      </w:tr>
    </w:tbl>
    <w:p w14:paraId="41A5F316" w14:textId="77777777" w:rsidR="00792171" w:rsidRPr="00090D6F" w:rsidRDefault="00792171" w:rsidP="00792171">
      <w:pPr>
        <w:spacing w:after="0" w:line="240" w:lineRule="auto"/>
        <w:rPr>
          <w:rFonts w:ascii="Times New Roman" w:eastAsia="Times New Roman" w:hAnsi="Times New Roman" w:cs="Times New Roman"/>
          <w:sz w:val="24"/>
          <w:szCs w:val="24"/>
        </w:rPr>
      </w:pPr>
    </w:p>
    <w:p w14:paraId="521B0A09" w14:textId="77777777" w:rsidR="00792171" w:rsidRPr="006F3EB1" w:rsidRDefault="00792171" w:rsidP="00A0147C">
      <w:pPr>
        <w:spacing w:after="0" w:line="240" w:lineRule="auto"/>
        <w:ind w:firstLine="720"/>
        <w:jc w:val="right"/>
        <w:rPr>
          <w:rFonts w:ascii="Times New Roman" w:hAnsi="Times New Roman" w:cs="Times New Roman"/>
          <w:i/>
          <w:iCs/>
          <w:sz w:val="24"/>
          <w:szCs w:val="24"/>
        </w:rPr>
      </w:pPr>
    </w:p>
    <w:p w14:paraId="72311942" w14:textId="7F126FCC" w:rsidR="00792171" w:rsidRPr="006F3EB1" w:rsidRDefault="00792171" w:rsidP="00125EFE">
      <w:pPr>
        <w:spacing w:after="0" w:line="240" w:lineRule="auto"/>
        <w:ind w:firstLine="720"/>
        <w:jc w:val="right"/>
        <w:rPr>
          <w:rFonts w:ascii="Times New Roman" w:hAnsi="Times New Roman" w:cs="Times New Roman"/>
          <w:i/>
          <w:iCs/>
          <w:sz w:val="24"/>
          <w:szCs w:val="24"/>
        </w:rPr>
      </w:pPr>
      <w:r w:rsidRPr="006F3EB1">
        <w:rPr>
          <w:rFonts w:ascii="Times New Roman" w:hAnsi="Times New Roman" w:cs="Times New Roman"/>
          <w:i/>
          <w:iCs/>
          <w:sz w:val="24"/>
          <w:szCs w:val="24"/>
          <w:lang w:val="sr-Cyrl-RS"/>
        </w:rPr>
        <w:t>Координатор тима</w:t>
      </w:r>
    </w:p>
    <w:p w14:paraId="2B58732C" w14:textId="0157E7B7" w:rsidR="00792171" w:rsidRDefault="00792171" w:rsidP="00125EFE">
      <w:pPr>
        <w:spacing w:after="0" w:line="240" w:lineRule="auto"/>
        <w:ind w:firstLine="720"/>
        <w:jc w:val="right"/>
        <w:rPr>
          <w:rFonts w:ascii="Times New Roman" w:hAnsi="Times New Roman" w:cs="Times New Roman"/>
          <w:i/>
          <w:iCs/>
          <w:sz w:val="24"/>
          <w:szCs w:val="24"/>
        </w:rPr>
      </w:pPr>
      <w:r w:rsidRPr="006F3EB1">
        <w:rPr>
          <w:rFonts w:ascii="Times New Roman" w:hAnsi="Times New Roman" w:cs="Times New Roman"/>
          <w:i/>
          <w:iCs/>
          <w:sz w:val="24"/>
          <w:szCs w:val="24"/>
          <w:lang w:val="sr-Cyrl-RS"/>
        </w:rPr>
        <w:t>Кристина Благојевић</w:t>
      </w:r>
      <w:bookmarkEnd w:id="55"/>
    </w:p>
    <w:p w14:paraId="7B8218BD" w14:textId="77777777" w:rsidR="00871D4B" w:rsidRDefault="00871D4B" w:rsidP="00125EFE">
      <w:pPr>
        <w:spacing w:after="0" w:line="240" w:lineRule="auto"/>
        <w:ind w:firstLine="720"/>
        <w:jc w:val="right"/>
        <w:rPr>
          <w:rFonts w:ascii="Times New Roman" w:hAnsi="Times New Roman" w:cs="Times New Roman"/>
          <w:i/>
          <w:iCs/>
          <w:sz w:val="24"/>
          <w:szCs w:val="24"/>
        </w:rPr>
      </w:pPr>
    </w:p>
    <w:p w14:paraId="047F3CF9" w14:textId="77777777" w:rsidR="00871D4B" w:rsidRDefault="00871D4B" w:rsidP="00125EFE">
      <w:pPr>
        <w:spacing w:after="0" w:line="240" w:lineRule="auto"/>
        <w:ind w:firstLine="720"/>
        <w:jc w:val="right"/>
        <w:rPr>
          <w:rFonts w:ascii="Times New Roman" w:hAnsi="Times New Roman" w:cs="Times New Roman"/>
          <w:i/>
          <w:iCs/>
          <w:sz w:val="24"/>
          <w:szCs w:val="24"/>
        </w:rPr>
      </w:pPr>
    </w:p>
    <w:p w14:paraId="230B807E" w14:textId="77777777" w:rsidR="00871D4B" w:rsidRDefault="00871D4B" w:rsidP="00125EFE">
      <w:pPr>
        <w:spacing w:after="0" w:line="240" w:lineRule="auto"/>
        <w:ind w:firstLine="720"/>
        <w:jc w:val="right"/>
        <w:rPr>
          <w:rFonts w:ascii="Times New Roman" w:hAnsi="Times New Roman" w:cs="Times New Roman"/>
          <w:i/>
          <w:iCs/>
          <w:sz w:val="24"/>
          <w:szCs w:val="24"/>
        </w:rPr>
      </w:pPr>
    </w:p>
    <w:p w14:paraId="27E46209" w14:textId="77777777" w:rsidR="00871D4B" w:rsidRDefault="00871D4B" w:rsidP="00125EFE">
      <w:pPr>
        <w:spacing w:after="0" w:line="240" w:lineRule="auto"/>
        <w:ind w:firstLine="720"/>
        <w:jc w:val="right"/>
        <w:rPr>
          <w:rFonts w:ascii="Times New Roman" w:hAnsi="Times New Roman" w:cs="Times New Roman"/>
          <w:i/>
          <w:iCs/>
          <w:sz w:val="24"/>
          <w:szCs w:val="24"/>
          <w:lang w:val="sr-Cyrl-RS"/>
        </w:rPr>
      </w:pPr>
    </w:p>
    <w:p w14:paraId="488026FA" w14:textId="77777777" w:rsidR="002D02C2" w:rsidRPr="002D02C2" w:rsidRDefault="002D02C2" w:rsidP="00125EFE">
      <w:pPr>
        <w:spacing w:after="0" w:line="240" w:lineRule="auto"/>
        <w:ind w:firstLine="720"/>
        <w:jc w:val="right"/>
        <w:rPr>
          <w:rFonts w:ascii="Times New Roman" w:hAnsi="Times New Roman" w:cs="Times New Roman"/>
          <w:i/>
          <w:iCs/>
          <w:sz w:val="24"/>
          <w:szCs w:val="24"/>
          <w:lang w:val="sr-Cyrl-RS"/>
        </w:rPr>
      </w:pPr>
    </w:p>
    <w:p w14:paraId="1437C239" w14:textId="77777777" w:rsidR="00871D4B" w:rsidRPr="00871D4B" w:rsidRDefault="00871D4B" w:rsidP="00125EFE">
      <w:pPr>
        <w:spacing w:after="0" w:line="240" w:lineRule="auto"/>
        <w:ind w:firstLine="720"/>
        <w:jc w:val="right"/>
        <w:rPr>
          <w:rFonts w:ascii="Times New Roman" w:hAnsi="Times New Roman" w:cs="Times New Roman"/>
          <w:i/>
          <w:iCs/>
          <w:sz w:val="24"/>
          <w:szCs w:val="24"/>
        </w:rPr>
      </w:pPr>
    </w:p>
    <w:p w14:paraId="1CC8BDF1" w14:textId="06305306" w:rsidR="002F76B2" w:rsidRPr="00E26C51" w:rsidRDefault="00E26C51" w:rsidP="00E26C51">
      <w:pPr>
        <w:spacing w:after="0" w:line="240" w:lineRule="auto"/>
        <w:ind w:firstLine="720"/>
        <w:rPr>
          <w:rFonts w:ascii="Times New Roman" w:eastAsia="Times New Roman" w:hAnsi="Times New Roman"/>
          <w:b/>
          <w:noProof/>
          <w:sz w:val="28"/>
          <w:szCs w:val="28"/>
          <w:lang w:val="sr-Cyrl-CS"/>
        </w:rPr>
      </w:pPr>
      <w:r>
        <w:rPr>
          <w:rFonts w:ascii="Times New Roman" w:eastAsia="Times New Roman" w:hAnsi="Times New Roman"/>
          <w:b/>
          <w:noProof/>
          <w:sz w:val="28"/>
          <w:szCs w:val="28"/>
          <w:lang w:val="sr-Cyrl-CS"/>
        </w:rPr>
        <w:t xml:space="preserve">8.5. </w:t>
      </w:r>
      <w:bookmarkStart w:id="63" w:name="_Hlk176939931"/>
      <w:r w:rsidR="002F76B2" w:rsidRPr="00E26C51">
        <w:rPr>
          <w:rFonts w:ascii="Times New Roman" w:eastAsia="Times New Roman" w:hAnsi="Times New Roman"/>
          <w:b/>
          <w:noProof/>
          <w:sz w:val="28"/>
          <w:szCs w:val="28"/>
          <w:lang w:val="sr-Cyrl-CS"/>
        </w:rPr>
        <w:t xml:space="preserve">Извештај о раду </w:t>
      </w:r>
      <w:r w:rsidR="00F567F0">
        <w:rPr>
          <w:rFonts w:ascii="Times New Roman" w:eastAsia="Times New Roman" w:hAnsi="Times New Roman"/>
          <w:b/>
          <w:noProof/>
          <w:sz w:val="28"/>
          <w:szCs w:val="28"/>
          <w:lang w:val="sr-Cyrl-CS"/>
        </w:rPr>
        <w:t>Т</w:t>
      </w:r>
      <w:r w:rsidR="002F76B2" w:rsidRPr="00E26C51">
        <w:rPr>
          <w:rFonts w:ascii="Times New Roman" w:eastAsia="Times New Roman" w:hAnsi="Times New Roman"/>
          <w:b/>
          <w:noProof/>
          <w:sz w:val="28"/>
          <w:szCs w:val="28"/>
          <w:lang w:val="sr-Cyrl-CS"/>
        </w:rPr>
        <w:t>има за професионални развој запослених</w:t>
      </w:r>
    </w:p>
    <w:p w14:paraId="0D9B91B3" w14:textId="77777777" w:rsidR="002F76B2" w:rsidRPr="002C43A5" w:rsidRDefault="002F76B2" w:rsidP="002D02C2">
      <w:pPr>
        <w:spacing w:after="0" w:line="240" w:lineRule="auto"/>
        <w:rPr>
          <w:rFonts w:ascii="Times New Roman" w:eastAsia="Times New Roman" w:hAnsi="Times New Roman" w:cs="Times New Roman"/>
          <w:bCs/>
          <w:noProof/>
          <w:sz w:val="24"/>
          <w:szCs w:val="24"/>
          <w:lang w:val="sr-Cyrl-CS"/>
        </w:rPr>
      </w:pPr>
    </w:p>
    <w:p w14:paraId="2720C9D0" w14:textId="77777777" w:rsidR="00566EAD" w:rsidRPr="00874790" w:rsidRDefault="00566EAD" w:rsidP="00051AC7">
      <w:pPr>
        <w:spacing w:after="0" w:line="240" w:lineRule="auto"/>
        <w:ind w:firstLine="720"/>
        <w:rPr>
          <w:rFonts w:ascii="Times New Roman" w:eastAsia="Times New Roman" w:hAnsi="Times New Roman" w:cs="Times New Roman"/>
          <w:noProof/>
          <w:sz w:val="24"/>
          <w:szCs w:val="24"/>
        </w:rPr>
      </w:pPr>
      <w:r w:rsidRPr="00874790">
        <w:rPr>
          <w:rFonts w:ascii="Times New Roman" w:eastAsia="Times New Roman" w:hAnsi="Times New Roman" w:cs="Times New Roman"/>
          <w:noProof/>
          <w:sz w:val="24"/>
          <w:szCs w:val="24"/>
        </w:rPr>
        <w:t>Реализовани семинари:</w:t>
      </w:r>
    </w:p>
    <w:p w14:paraId="2FEAFD71" w14:textId="77777777" w:rsidR="00566EAD" w:rsidRPr="00874790" w:rsidRDefault="00566EAD" w:rsidP="00566EAD">
      <w:pPr>
        <w:spacing w:after="0" w:line="276" w:lineRule="auto"/>
        <w:rPr>
          <w:rFonts w:ascii="Times New Roman" w:eastAsia="Calibri" w:hAnsi="Times New Roman" w:cs="Times New Roman"/>
          <w:sz w:val="24"/>
          <w:szCs w:val="24"/>
        </w:rPr>
      </w:pPr>
      <w:r w:rsidRPr="00874790">
        <w:rPr>
          <w:rFonts w:ascii="Times New Roman" w:eastAsia="Times New Roman" w:hAnsi="Times New Roman" w:cs="Times New Roman"/>
          <w:sz w:val="24"/>
          <w:szCs w:val="24"/>
        </w:rPr>
        <w:t>18.10. и 19.10. 2024. „Креативан рад са ученицима на превенцији злоупотребе психоактивних супстанци</w:t>
      </w:r>
      <w:proofErr w:type="gramStart"/>
      <w:r w:rsidRPr="00874790">
        <w:rPr>
          <w:rFonts w:ascii="Times New Roman" w:eastAsia="Times New Roman" w:hAnsi="Times New Roman" w:cs="Times New Roman"/>
          <w:sz w:val="24"/>
          <w:szCs w:val="24"/>
        </w:rPr>
        <w:t>“ –</w:t>
      </w:r>
      <w:proofErr w:type="gramEnd"/>
      <w:r w:rsidRPr="00874790">
        <w:rPr>
          <w:rFonts w:ascii="Times New Roman" w:eastAsia="Times New Roman" w:hAnsi="Times New Roman" w:cs="Times New Roman"/>
          <w:sz w:val="24"/>
          <w:szCs w:val="24"/>
        </w:rPr>
        <w:t xml:space="preserve"> 2 наставника</w:t>
      </w:r>
    </w:p>
    <w:p w14:paraId="65099976" w14:textId="77777777" w:rsidR="00566EAD" w:rsidRPr="00874790" w:rsidRDefault="00566EAD" w:rsidP="00566EAD">
      <w:pPr>
        <w:spacing w:after="0" w:line="276" w:lineRule="auto"/>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26.10.2024. Трећи модул пројекта „Учимо сви заједно“</w:t>
      </w:r>
    </w:p>
    <w:p w14:paraId="3C5133A9" w14:textId="77777777" w:rsidR="00566EAD" w:rsidRDefault="00566EAD" w:rsidP="00566EAD">
      <w:pPr>
        <w:spacing w:after="0" w:line="276" w:lineRule="auto"/>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17.01.2025. „Године узлета</w:t>
      </w:r>
      <w:proofErr w:type="gramStart"/>
      <w:r w:rsidRPr="00874790">
        <w:rPr>
          <w:rFonts w:ascii="Times New Roman" w:eastAsia="Times New Roman" w:hAnsi="Times New Roman" w:cs="Times New Roman"/>
          <w:sz w:val="24"/>
          <w:szCs w:val="24"/>
        </w:rPr>
        <w:t>“ –</w:t>
      </w:r>
      <w:proofErr w:type="gramEnd"/>
      <w:r w:rsidRPr="00874790">
        <w:rPr>
          <w:rFonts w:ascii="Times New Roman" w:eastAsia="Times New Roman" w:hAnsi="Times New Roman" w:cs="Times New Roman"/>
          <w:sz w:val="24"/>
          <w:szCs w:val="24"/>
        </w:rPr>
        <w:t xml:space="preserve"> учитељи 3. и 4. Разреда</w:t>
      </w:r>
    </w:p>
    <w:p w14:paraId="1237B489" w14:textId="77777777" w:rsidR="00566EAD" w:rsidRPr="00D11CA3" w:rsidRDefault="00566EAD" w:rsidP="00566E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25.08</w:t>
      </w:r>
      <w:r w:rsidRPr="00874790">
        <w:rPr>
          <w:rFonts w:ascii="Times New Roman" w:eastAsia="Times New Roman" w:hAnsi="Times New Roman" w:cs="Times New Roman"/>
          <w:sz w:val="24"/>
          <w:szCs w:val="24"/>
        </w:rPr>
        <w:t>.2025. „Вршњачко насиље</w:t>
      </w:r>
      <w:proofErr w:type="gramStart"/>
      <w:r w:rsidRPr="00874790">
        <w:rPr>
          <w:rFonts w:ascii="Times New Roman" w:eastAsia="Times New Roman" w:hAnsi="Times New Roman" w:cs="Times New Roman"/>
          <w:sz w:val="24"/>
          <w:szCs w:val="24"/>
        </w:rPr>
        <w:t>“ –</w:t>
      </w:r>
      <w:proofErr w:type="gramEnd"/>
      <w:r w:rsidRPr="00874790">
        <w:rPr>
          <w:rFonts w:ascii="Times New Roman" w:eastAsia="Times New Roman" w:hAnsi="Times New Roman" w:cs="Times New Roman"/>
          <w:sz w:val="24"/>
          <w:szCs w:val="24"/>
        </w:rPr>
        <w:t xml:space="preserve"> одељењске старешине 5. – 8. разред</w:t>
      </w:r>
    </w:p>
    <w:p w14:paraId="7E15B2F3" w14:textId="77777777" w:rsidR="00566EAD" w:rsidRPr="00874790" w:rsidRDefault="00566EAD" w:rsidP="00566EAD">
      <w:pPr>
        <w:spacing w:after="0" w:line="276" w:lineRule="auto"/>
        <w:rPr>
          <w:rFonts w:ascii="Times New Roman" w:eastAsia="Times New Roman" w:hAnsi="Times New Roman" w:cs="Times New Roman"/>
          <w:sz w:val="24"/>
          <w:szCs w:val="24"/>
        </w:rPr>
      </w:pPr>
      <w:r w:rsidRPr="00874790">
        <w:rPr>
          <w:rFonts w:ascii="Times New Roman" w:eastAsia="Times New Roman" w:hAnsi="Times New Roman" w:cs="Times New Roman"/>
          <w:sz w:val="24"/>
          <w:szCs w:val="24"/>
        </w:rPr>
        <w:tab/>
        <w:t>У оквиру извештаја стручних већа евидентирани су семинари које су наставници</w:t>
      </w:r>
      <w:r>
        <w:rPr>
          <w:rFonts w:ascii="Times New Roman" w:eastAsia="Times New Roman" w:hAnsi="Times New Roman" w:cs="Times New Roman"/>
          <w:sz w:val="24"/>
          <w:szCs w:val="24"/>
        </w:rPr>
        <w:t xml:space="preserve">, </w:t>
      </w:r>
      <w:r w:rsidRPr="00874790">
        <w:rPr>
          <w:rFonts w:ascii="Times New Roman" w:eastAsia="Times New Roman" w:hAnsi="Times New Roman" w:cs="Times New Roman"/>
          <w:sz w:val="24"/>
          <w:szCs w:val="24"/>
        </w:rPr>
        <w:t>стручни сарадници</w:t>
      </w:r>
      <w:r>
        <w:rPr>
          <w:rFonts w:ascii="Times New Roman" w:eastAsia="Times New Roman" w:hAnsi="Times New Roman" w:cs="Times New Roman"/>
          <w:sz w:val="24"/>
          <w:szCs w:val="24"/>
        </w:rPr>
        <w:t xml:space="preserve"> и руководство школе похађали, израчунати су сати стучног усаврашавања на нивоу разреда, стручних већа, стручних сарадника, директора школе и помоћника директора школе, као и укупан број сати на нивоу школе.</w:t>
      </w:r>
    </w:p>
    <w:p w14:paraId="7DA95BDE" w14:textId="77777777" w:rsidR="00A30C0A" w:rsidRDefault="00A30C0A" w:rsidP="002F76B2">
      <w:pPr>
        <w:spacing w:after="0" w:line="240" w:lineRule="auto"/>
        <w:ind w:firstLine="720"/>
        <w:jc w:val="right"/>
        <w:rPr>
          <w:rFonts w:ascii="Times New Roman" w:eastAsia="Times New Roman" w:hAnsi="Times New Roman"/>
          <w:i/>
          <w:noProof/>
          <w:sz w:val="24"/>
          <w:szCs w:val="24"/>
          <w:lang w:val="sr-Cyrl-CS"/>
        </w:rPr>
      </w:pPr>
    </w:p>
    <w:p w14:paraId="630B5AFB" w14:textId="57A55B38" w:rsidR="002F76B2" w:rsidRPr="00C06DE1" w:rsidRDefault="002F76B2" w:rsidP="002F76B2">
      <w:pPr>
        <w:spacing w:after="0" w:line="240" w:lineRule="auto"/>
        <w:ind w:firstLine="720"/>
        <w:jc w:val="right"/>
        <w:rPr>
          <w:rFonts w:ascii="Times New Roman" w:eastAsia="Times New Roman" w:hAnsi="Times New Roman"/>
          <w:i/>
          <w:noProof/>
          <w:sz w:val="24"/>
          <w:szCs w:val="24"/>
          <w:lang w:val="sr-Cyrl-CS"/>
        </w:rPr>
      </w:pPr>
      <w:r w:rsidRPr="00C06DE1">
        <w:rPr>
          <w:rFonts w:ascii="Times New Roman" w:eastAsia="Times New Roman" w:hAnsi="Times New Roman"/>
          <w:i/>
          <w:noProof/>
          <w:sz w:val="24"/>
          <w:szCs w:val="24"/>
          <w:lang w:val="sr-Cyrl-CS"/>
        </w:rPr>
        <w:t>Координатор тима</w:t>
      </w:r>
    </w:p>
    <w:p w14:paraId="1D0E53F2" w14:textId="2AF45216" w:rsidR="002F76B2" w:rsidRDefault="002F76B2" w:rsidP="00384C42">
      <w:pPr>
        <w:spacing w:after="0" w:line="240" w:lineRule="auto"/>
        <w:ind w:firstLine="720"/>
        <w:jc w:val="right"/>
        <w:rPr>
          <w:rFonts w:ascii="Times New Roman" w:eastAsia="Times New Roman" w:hAnsi="Times New Roman"/>
          <w:i/>
          <w:noProof/>
          <w:sz w:val="24"/>
          <w:szCs w:val="24"/>
          <w:lang w:val="sr-Cyrl-CS"/>
        </w:rPr>
      </w:pPr>
      <w:r w:rsidRPr="00C06DE1">
        <w:rPr>
          <w:rFonts w:ascii="Times New Roman" w:eastAsia="Times New Roman" w:hAnsi="Times New Roman"/>
          <w:i/>
          <w:noProof/>
          <w:sz w:val="24"/>
          <w:szCs w:val="24"/>
          <w:lang w:val="sr-Cyrl-CS"/>
        </w:rPr>
        <w:t>Наташа Костић</w:t>
      </w:r>
      <w:bookmarkEnd w:id="63"/>
    </w:p>
    <w:p w14:paraId="55B7198D" w14:textId="77777777" w:rsidR="002D02C2" w:rsidRDefault="002D02C2" w:rsidP="00384C42">
      <w:pPr>
        <w:spacing w:after="0" w:line="240" w:lineRule="auto"/>
        <w:ind w:firstLine="720"/>
        <w:jc w:val="right"/>
        <w:rPr>
          <w:rFonts w:ascii="Times New Roman" w:eastAsia="Times New Roman" w:hAnsi="Times New Roman"/>
          <w:i/>
          <w:noProof/>
          <w:sz w:val="24"/>
          <w:szCs w:val="24"/>
          <w:lang w:val="sr-Cyrl-CS"/>
        </w:rPr>
      </w:pPr>
    </w:p>
    <w:p w14:paraId="230385EF" w14:textId="77777777" w:rsidR="002D02C2" w:rsidRDefault="002D02C2" w:rsidP="00384C42">
      <w:pPr>
        <w:spacing w:after="0" w:line="240" w:lineRule="auto"/>
        <w:ind w:firstLine="720"/>
        <w:jc w:val="right"/>
        <w:rPr>
          <w:rFonts w:ascii="Times New Roman" w:eastAsia="Times New Roman" w:hAnsi="Times New Roman"/>
          <w:i/>
          <w:noProof/>
          <w:sz w:val="24"/>
          <w:szCs w:val="24"/>
          <w:lang w:val="sr-Latn-RS"/>
        </w:rPr>
      </w:pPr>
    </w:p>
    <w:p w14:paraId="2B6E1E69" w14:textId="77777777" w:rsidR="00384C42" w:rsidRPr="00384C42" w:rsidRDefault="00384C42" w:rsidP="00384C42">
      <w:pPr>
        <w:spacing w:after="0" w:line="240" w:lineRule="auto"/>
        <w:ind w:firstLine="720"/>
        <w:jc w:val="right"/>
        <w:rPr>
          <w:rFonts w:ascii="Times New Roman" w:eastAsia="Times New Roman" w:hAnsi="Times New Roman"/>
          <w:i/>
          <w:noProof/>
          <w:sz w:val="24"/>
          <w:szCs w:val="24"/>
          <w:lang w:val="sr-Latn-RS"/>
        </w:rPr>
      </w:pPr>
    </w:p>
    <w:p w14:paraId="67DF7EC3" w14:textId="67F3D67F" w:rsidR="002F76B2" w:rsidRDefault="002F76B2" w:rsidP="00D821EF">
      <w:pPr>
        <w:pStyle w:val="ListParagraph"/>
        <w:numPr>
          <w:ilvl w:val="1"/>
          <w:numId w:val="28"/>
        </w:numPr>
        <w:spacing w:after="0" w:line="240" w:lineRule="auto"/>
        <w:rPr>
          <w:rFonts w:ascii="Times New Roman" w:eastAsia="Times New Roman" w:hAnsi="Times New Roman"/>
          <w:b/>
          <w:sz w:val="28"/>
          <w:szCs w:val="28"/>
          <w:lang w:val="sr-Cyrl-CS"/>
        </w:rPr>
      </w:pPr>
      <w:r w:rsidRPr="002F76B2">
        <w:rPr>
          <w:rFonts w:ascii="Times New Roman" w:eastAsia="Times New Roman" w:hAnsi="Times New Roman"/>
          <w:b/>
          <w:sz w:val="28"/>
          <w:szCs w:val="28"/>
          <w:lang w:val="sr-Cyrl-CS"/>
        </w:rPr>
        <w:t xml:space="preserve">Извештај о раду </w:t>
      </w:r>
      <w:r w:rsidR="00F567F0">
        <w:rPr>
          <w:rFonts w:ascii="Times New Roman" w:eastAsia="Times New Roman" w:hAnsi="Times New Roman"/>
          <w:b/>
          <w:sz w:val="28"/>
          <w:szCs w:val="28"/>
          <w:lang w:val="sr-Cyrl-CS"/>
        </w:rPr>
        <w:t>Т</w:t>
      </w:r>
      <w:r w:rsidRPr="002F76B2">
        <w:rPr>
          <w:rFonts w:ascii="Times New Roman" w:eastAsia="Times New Roman" w:hAnsi="Times New Roman"/>
          <w:b/>
          <w:sz w:val="28"/>
          <w:szCs w:val="28"/>
          <w:lang w:val="sr-Cyrl-CS"/>
        </w:rPr>
        <w:t>има за инклузију</w:t>
      </w:r>
    </w:p>
    <w:p w14:paraId="09235B7B" w14:textId="77777777" w:rsidR="00B85EA1" w:rsidRPr="002F76B2" w:rsidRDefault="00B85EA1" w:rsidP="00B85EA1">
      <w:pPr>
        <w:pStyle w:val="ListParagraph"/>
        <w:spacing w:after="0" w:line="240" w:lineRule="auto"/>
        <w:rPr>
          <w:rFonts w:ascii="Times New Roman" w:eastAsia="Times New Roman" w:hAnsi="Times New Roman"/>
          <w:b/>
          <w:sz w:val="28"/>
          <w:szCs w:val="28"/>
          <w:lang w:val="sr-Cyrl-CS"/>
        </w:rPr>
      </w:pPr>
    </w:p>
    <w:p w14:paraId="040EEE7D" w14:textId="77777777" w:rsidR="002F76B2" w:rsidRPr="002C43A5" w:rsidRDefault="002F76B2" w:rsidP="002F76B2">
      <w:pPr>
        <w:spacing w:after="0" w:line="240" w:lineRule="auto"/>
        <w:ind w:left="2157"/>
        <w:rPr>
          <w:rFonts w:ascii="Times New Roman" w:eastAsia="Times New Roman" w:hAnsi="Times New Roman" w:cs="Times New Roman"/>
          <w:b/>
          <w:sz w:val="24"/>
          <w:szCs w:val="24"/>
          <w:lang w:val="sr-Cyrl-CS"/>
        </w:rPr>
      </w:pPr>
    </w:p>
    <w:p w14:paraId="14B220A8" w14:textId="77777777" w:rsidR="0068669F" w:rsidRPr="00525E7A" w:rsidRDefault="002F76B2" w:rsidP="0027565B">
      <w:pPr>
        <w:spacing w:after="0" w:line="240" w:lineRule="auto"/>
        <w:rPr>
          <w:rFonts w:ascii="Times New Roman" w:hAnsi="Times New Roman" w:cs="Times New Roman"/>
          <w:sz w:val="24"/>
          <w:szCs w:val="24"/>
        </w:rPr>
      </w:pPr>
      <w:r w:rsidRPr="002C43A5">
        <w:rPr>
          <w:rFonts w:ascii="Times New Roman" w:eastAsia="Times New Roman" w:hAnsi="Times New Roman" w:cs="Times New Roman"/>
          <w:b/>
          <w:sz w:val="24"/>
          <w:szCs w:val="24"/>
          <w:lang w:val="sr-Cyrl-CS"/>
        </w:rPr>
        <w:tab/>
      </w:r>
      <w:r w:rsidR="0068669F" w:rsidRPr="00525E7A">
        <w:rPr>
          <w:rFonts w:ascii="Times New Roman" w:hAnsi="Times New Roman" w:cs="Times New Roman"/>
          <w:sz w:val="24"/>
          <w:szCs w:val="24"/>
        </w:rPr>
        <w:t xml:space="preserve">Тим за Инклузивно образовање се у току школске 2024/2025.године састајао седам пута у пуном </w:t>
      </w:r>
      <w:proofErr w:type="gramStart"/>
      <w:r w:rsidR="0068669F" w:rsidRPr="00525E7A">
        <w:rPr>
          <w:rFonts w:ascii="Times New Roman" w:hAnsi="Times New Roman" w:cs="Times New Roman"/>
          <w:sz w:val="24"/>
          <w:szCs w:val="24"/>
        </w:rPr>
        <w:t>саставу .</w:t>
      </w:r>
      <w:proofErr w:type="gramEnd"/>
    </w:p>
    <w:p w14:paraId="109B7A71" w14:textId="77777777" w:rsidR="0068669F" w:rsidRPr="00525E7A" w:rsidRDefault="0068669F" w:rsidP="0027565B">
      <w:pPr>
        <w:spacing w:after="0" w:line="240" w:lineRule="auto"/>
        <w:ind w:firstLine="720"/>
        <w:rPr>
          <w:rFonts w:ascii="Times New Roman" w:hAnsi="Times New Roman" w:cs="Times New Roman"/>
          <w:sz w:val="24"/>
          <w:szCs w:val="24"/>
        </w:rPr>
      </w:pPr>
      <w:proofErr w:type="gramStart"/>
      <w:r w:rsidRPr="00525E7A">
        <w:rPr>
          <w:rFonts w:ascii="Times New Roman" w:hAnsi="Times New Roman" w:cs="Times New Roman"/>
          <w:sz w:val="24"/>
          <w:szCs w:val="24"/>
        </w:rPr>
        <w:t>На првом састанку чланови тима су били упознати о динамици рада тима за школску 2024/2025годину.Изнети су подаци о броју деце која имају потребу за додатном подршком и помоћи у учењу.Укупно у школи има 85 ИОП –а. Број ученика у редовној настави броји 69.</w:t>
      </w:r>
      <w:proofErr w:type="gramEnd"/>
      <w:r w:rsidRPr="00525E7A">
        <w:rPr>
          <w:rFonts w:ascii="Times New Roman" w:hAnsi="Times New Roman" w:cs="Times New Roman"/>
          <w:sz w:val="24"/>
          <w:szCs w:val="24"/>
        </w:rPr>
        <w:t xml:space="preserve"> од тога 27 ученика ради по ИОП-у 1, а 11-оро по ИОП-у 2. У одељењима деце са сметњама у развоју и инвалидитетомима 26-оро ученика и сви раде по ИОП-у 2 из свих предмета. Укупно је 6 индивидуализација, од тога 4 у трећем, једна у петом и једна у осмом разреду. Што се тиче ИОП -3 укупно их је 21, израђени су за ученике виших </w:t>
      </w:r>
      <w:proofErr w:type="gramStart"/>
      <w:r w:rsidRPr="00525E7A">
        <w:rPr>
          <w:rFonts w:ascii="Times New Roman" w:hAnsi="Times New Roman" w:cs="Times New Roman"/>
          <w:sz w:val="24"/>
          <w:szCs w:val="24"/>
        </w:rPr>
        <w:t>разреда :</w:t>
      </w:r>
      <w:proofErr w:type="gramEnd"/>
      <w:r w:rsidRPr="00525E7A">
        <w:rPr>
          <w:rFonts w:ascii="Times New Roman" w:hAnsi="Times New Roman" w:cs="Times New Roman"/>
          <w:sz w:val="24"/>
          <w:szCs w:val="24"/>
        </w:rPr>
        <w:t xml:space="preserve"> 4 у шестом, 4 у седмом и 13 у осмом разреду.</w:t>
      </w:r>
    </w:p>
    <w:p w14:paraId="37B4F760" w14:textId="3C0AD7AB" w:rsidR="0068669F" w:rsidRPr="00525E7A" w:rsidRDefault="0068669F" w:rsidP="0027565B">
      <w:pPr>
        <w:spacing w:after="0" w:line="240" w:lineRule="auto"/>
        <w:rPr>
          <w:rFonts w:ascii="Times New Roman" w:hAnsi="Times New Roman" w:cs="Times New Roman"/>
          <w:sz w:val="24"/>
          <w:szCs w:val="24"/>
        </w:rPr>
      </w:pPr>
      <w:r w:rsidRPr="00525E7A">
        <w:rPr>
          <w:rFonts w:ascii="Times New Roman" w:hAnsi="Times New Roman" w:cs="Times New Roman"/>
          <w:sz w:val="24"/>
          <w:szCs w:val="24"/>
        </w:rPr>
        <w:t>-</w:t>
      </w:r>
      <w:r>
        <w:rPr>
          <w:rFonts w:ascii="Times New Roman" w:hAnsi="Times New Roman" w:cs="Times New Roman"/>
          <w:sz w:val="24"/>
          <w:szCs w:val="24"/>
        </w:rPr>
        <w:t xml:space="preserve"> </w:t>
      </w:r>
      <w:r w:rsidRPr="00525E7A">
        <w:rPr>
          <w:rFonts w:ascii="Times New Roman" w:hAnsi="Times New Roman" w:cs="Times New Roman"/>
          <w:sz w:val="24"/>
          <w:szCs w:val="24"/>
        </w:rPr>
        <w:t>На наредном састанку су разматрани начини израде ИОП-а (1, 2 и 3), праћење и евалуација, помоћ члановима тима приликом израде истих.</w:t>
      </w:r>
    </w:p>
    <w:p w14:paraId="3482EBCD" w14:textId="3B6F688E" w:rsidR="0068669F" w:rsidRPr="00525E7A" w:rsidRDefault="0068669F" w:rsidP="0027565B">
      <w:pPr>
        <w:spacing w:after="0" w:line="240" w:lineRule="auto"/>
        <w:rPr>
          <w:rFonts w:ascii="Times New Roman" w:hAnsi="Times New Roman" w:cs="Times New Roman"/>
          <w:sz w:val="24"/>
          <w:szCs w:val="24"/>
        </w:rPr>
      </w:pPr>
      <w:r w:rsidRPr="00525E7A">
        <w:rPr>
          <w:rFonts w:ascii="Times New Roman" w:hAnsi="Times New Roman" w:cs="Times New Roman"/>
          <w:sz w:val="24"/>
          <w:szCs w:val="24"/>
        </w:rPr>
        <w:t>-</w:t>
      </w:r>
      <w:r>
        <w:rPr>
          <w:rFonts w:ascii="Times New Roman" w:hAnsi="Times New Roman" w:cs="Times New Roman"/>
          <w:sz w:val="24"/>
          <w:szCs w:val="24"/>
        </w:rPr>
        <w:t xml:space="preserve"> </w:t>
      </w:r>
      <w:r w:rsidRPr="00525E7A">
        <w:rPr>
          <w:rFonts w:ascii="Times New Roman" w:hAnsi="Times New Roman" w:cs="Times New Roman"/>
          <w:sz w:val="24"/>
          <w:szCs w:val="24"/>
        </w:rPr>
        <w:t>Одржани су састанаци за ученике првог разреда којима је потребна додатна подршка и помоћ у учењу.</w:t>
      </w:r>
    </w:p>
    <w:p w14:paraId="1D9CEDB8" w14:textId="77777777" w:rsidR="0068669F" w:rsidRPr="00525E7A" w:rsidRDefault="0068669F" w:rsidP="0027565B">
      <w:pPr>
        <w:spacing w:after="0" w:line="240" w:lineRule="auto"/>
        <w:rPr>
          <w:rFonts w:ascii="Times New Roman" w:hAnsi="Times New Roman" w:cs="Times New Roman"/>
          <w:sz w:val="24"/>
          <w:szCs w:val="24"/>
        </w:rPr>
      </w:pPr>
      <w:r w:rsidRPr="00525E7A">
        <w:rPr>
          <w:rFonts w:ascii="Times New Roman" w:hAnsi="Times New Roman" w:cs="Times New Roman"/>
          <w:sz w:val="24"/>
          <w:szCs w:val="24"/>
        </w:rPr>
        <w:t xml:space="preserve">26.10.2024 године одржан је последњи уживо сусрет у оквиру III модула </w:t>
      </w:r>
      <w:proofErr w:type="gramStart"/>
      <w:r w:rsidRPr="00525E7A">
        <w:rPr>
          <w:rFonts w:ascii="Times New Roman" w:hAnsi="Times New Roman" w:cs="Times New Roman"/>
          <w:sz w:val="24"/>
          <w:szCs w:val="24"/>
        </w:rPr>
        <w:t>" Развијање</w:t>
      </w:r>
      <w:proofErr w:type="gramEnd"/>
      <w:r w:rsidRPr="00525E7A">
        <w:rPr>
          <w:rFonts w:ascii="Times New Roman" w:hAnsi="Times New Roman" w:cs="Times New Roman"/>
          <w:sz w:val="24"/>
          <w:szCs w:val="24"/>
        </w:rPr>
        <w:t xml:space="preserve"> инклузивне праксе ".*Наша школа је комплетирала сва III модула и успешно завршила обуку.На основу случајног узорка (11) колегу су своје знање о ин клузивној пракси процениле са 7,45.</w:t>
      </w:r>
    </w:p>
    <w:p w14:paraId="285861F2" w14:textId="426518A6" w:rsidR="0068669F" w:rsidRPr="00525E7A" w:rsidRDefault="0068669F" w:rsidP="0027565B">
      <w:pPr>
        <w:spacing w:after="0" w:line="240" w:lineRule="auto"/>
        <w:rPr>
          <w:rFonts w:ascii="Times New Roman" w:hAnsi="Times New Roman" w:cs="Times New Roman"/>
          <w:sz w:val="24"/>
          <w:szCs w:val="24"/>
        </w:rPr>
      </w:pPr>
      <w:proofErr w:type="gramStart"/>
      <w:r w:rsidRPr="00525E7A">
        <w:rPr>
          <w:rFonts w:ascii="Times New Roman" w:hAnsi="Times New Roman" w:cs="Times New Roman"/>
          <w:sz w:val="24"/>
          <w:szCs w:val="24"/>
        </w:rPr>
        <w:t>-</w:t>
      </w:r>
      <w:r>
        <w:rPr>
          <w:rFonts w:ascii="Times New Roman" w:hAnsi="Times New Roman" w:cs="Times New Roman"/>
          <w:sz w:val="24"/>
          <w:szCs w:val="24"/>
        </w:rPr>
        <w:t xml:space="preserve"> </w:t>
      </w:r>
      <w:r w:rsidRPr="00525E7A">
        <w:rPr>
          <w:rFonts w:ascii="Times New Roman" w:hAnsi="Times New Roman" w:cs="Times New Roman"/>
          <w:sz w:val="24"/>
          <w:szCs w:val="24"/>
        </w:rPr>
        <w:t>Одржан је састанак тима на ком је направљен списак ученика који ће радити по ИОП-у 2 наокон евалуација ИОП-а1.Ученици шестог разреда Радмила Здравковић и Драган Перишић су након изласка на ИРК прешли да раде по ИОП-у2 у редовној настави.</w:t>
      </w:r>
      <w:proofErr w:type="gramEnd"/>
    </w:p>
    <w:p w14:paraId="61B239EF" w14:textId="0A7EED5F" w:rsidR="0068669F" w:rsidRPr="00525E7A" w:rsidRDefault="0068669F" w:rsidP="0027565B">
      <w:pPr>
        <w:spacing w:after="0" w:line="240" w:lineRule="auto"/>
        <w:rPr>
          <w:rFonts w:ascii="Times New Roman" w:hAnsi="Times New Roman" w:cs="Times New Roman"/>
          <w:sz w:val="24"/>
          <w:szCs w:val="24"/>
        </w:rPr>
      </w:pPr>
      <w:r w:rsidRPr="00525E7A">
        <w:rPr>
          <w:rFonts w:ascii="Times New Roman" w:hAnsi="Times New Roman" w:cs="Times New Roman"/>
          <w:sz w:val="24"/>
          <w:szCs w:val="24"/>
        </w:rPr>
        <w:t>-</w:t>
      </w:r>
      <w:r>
        <w:rPr>
          <w:rFonts w:ascii="Times New Roman" w:hAnsi="Times New Roman" w:cs="Times New Roman"/>
          <w:sz w:val="24"/>
          <w:szCs w:val="24"/>
        </w:rPr>
        <w:t xml:space="preserve"> </w:t>
      </w:r>
      <w:r w:rsidRPr="00525E7A">
        <w:rPr>
          <w:rFonts w:ascii="Times New Roman" w:hAnsi="Times New Roman" w:cs="Times New Roman"/>
          <w:sz w:val="24"/>
          <w:szCs w:val="24"/>
        </w:rPr>
        <w:t xml:space="preserve">Одржани су састанаци за троје ученика из редовне наставе (Филип Мирковић-први разред, Скендер Рамић-трећи разред и Ервин Дубовић-пети разред) са предлогом преласка у одељења деце са сметњама у развоју и </w:t>
      </w:r>
      <w:proofErr w:type="gramStart"/>
      <w:r w:rsidRPr="00525E7A">
        <w:rPr>
          <w:rFonts w:ascii="Times New Roman" w:hAnsi="Times New Roman" w:cs="Times New Roman"/>
          <w:sz w:val="24"/>
          <w:szCs w:val="24"/>
        </w:rPr>
        <w:t>инвалидитетом ,</w:t>
      </w:r>
      <w:proofErr w:type="gramEnd"/>
      <w:r w:rsidRPr="00525E7A">
        <w:rPr>
          <w:rFonts w:ascii="Times New Roman" w:hAnsi="Times New Roman" w:cs="Times New Roman"/>
          <w:sz w:val="24"/>
          <w:szCs w:val="24"/>
        </w:rPr>
        <w:t xml:space="preserve"> који су након изласка на ИРК и прешли у поменута одељења.</w:t>
      </w:r>
    </w:p>
    <w:p w14:paraId="0D65686F" w14:textId="3FC8840E" w:rsidR="0068669F" w:rsidRPr="00525E7A" w:rsidRDefault="0068669F" w:rsidP="0027565B">
      <w:pPr>
        <w:spacing w:after="0" w:line="240" w:lineRule="auto"/>
        <w:rPr>
          <w:rFonts w:ascii="Times New Roman" w:hAnsi="Times New Roman" w:cs="Times New Roman"/>
          <w:sz w:val="24"/>
          <w:szCs w:val="24"/>
        </w:rPr>
      </w:pPr>
      <w:r w:rsidRPr="00525E7A">
        <w:rPr>
          <w:rFonts w:ascii="Times New Roman" w:hAnsi="Times New Roman" w:cs="Times New Roman"/>
          <w:sz w:val="24"/>
          <w:szCs w:val="24"/>
        </w:rPr>
        <w:t>-</w:t>
      </w:r>
      <w:r>
        <w:rPr>
          <w:rFonts w:ascii="Times New Roman" w:hAnsi="Times New Roman" w:cs="Times New Roman"/>
          <w:sz w:val="24"/>
          <w:szCs w:val="24"/>
        </w:rPr>
        <w:t xml:space="preserve"> </w:t>
      </w:r>
      <w:r w:rsidRPr="00525E7A">
        <w:rPr>
          <w:rFonts w:ascii="Times New Roman" w:hAnsi="Times New Roman" w:cs="Times New Roman"/>
          <w:sz w:val="24"/>
          <w:szCs w:val="24"/>
        </w:rPr>
        <w:t>Одржан је састанак са мајком ученика шестог разреда Ахмед Бајрама ради преласка у одељења деце са сметњама у развоју и инвалидитетом након изласка на ИРК. Ученик ће радити по ИОП-у2 из свих наставних предмета.</w:t>
      </w:r>
    </w:p>
    <w:p w14:paraId="06641F4D" w14:textId="61D4E7AB" w:rsidR="0068669F" w:rsidRPr="00525E7A" w:rsidRDefault="0068669F" w:rsidP="0027565B">
      <w:pPr>
        <w:spacing w:after="0" w:line="240" w:lineRule="auto"/>
        <w:rPr>
          <w:rFonts w:ascii="Times New Roman" w:hAnsi="Times New Roman" w:cs="Times New Roman"/>
          <w:sz w:val="24"/>
          <w:szCs w:val="24"/>
        </w:rPr>
      </w:pPr>
      <w:r w:rsidRPr="00525E7A">
        <w:rPr>
          <w:rFonts w:ascii="Times New Roman" w:hAnsi="Times New Roman" w:cs="Times New Roman"/>
          <w:sz w:val="24"/>
          <w:szCs w:val="24"/>
        </w:rPr>
        <w:t>-</w:t>
      </w:r>
      <w:r>
        <w:rPr>
          <w:rFonts w:ascii="Times New Roman" w:hAnsi="Times New Roman" w:cs="Times New Roman"/>
          <w:sz w:val="24"/>
          <w:szCs w:val="24"/>
        </w:rPr>
        <w:t xml:space="preserve"> </w:t>
      </w:r>
      <w:r w:rsidRPr="00525E7A">
        <w:rPr>
          <w:rFonts w:ascii="Times New Roman" w:hAnsi="Times New Roman" w:cs="Times New Roman"/>
          <w:sz w:val="24"/>
          <w:szCs w:val="24"/>
        </w:rPr>
        <w:t>Одржан је састанак на ком је дат предлог прилагођавања завршног испита за осморо ђака, од тога 7-оро ђака из редовне наставе и једно из одељења деце са сметњама у развоју и инвалидитетом. Сви ученици су полагали у посебним просторијама, а ученици који раде по ИОП-у 2 су имали и прилагођене тестове.</w:t>
      </w:r>
    </w:p>
    <w:p w14:paraId="62B505A9" w14:textId="77777777" w:rsidR="0027565B" w:rsidRDefault="0068669F" w:rsidP="0027565B">
      <w:pPr>
        <w:spacing w:after="0" w:line="240" w:lineRule="auto"/>
        <w:rPr>
          <w:rFonts w:ascii="Times New Roman" w:hAnsi="Times New Roman" w:cs="Times New Roman"/>
          <w:sz w:val="24"/>
          <w:szCs w:val="24"/>
          <w:lang w:val="sr-Cyrl-RS"/>
        </w:rPr>
      </w:pPr>
      <w:r w:rsidRPr="00525E7A">
        <w:rPr>
          <w:rFonts w:ascii="Times New Roman" w:hAnsi="Times New Roman" w:cs="Times New Roman"/>
          <w:sz w:val="24"/>
          <w:szCs w:val="24"/>
        </w:rPr>
        <w:t>-</w:t>
      </w:r>
      <w:r>
        <w:rPr>
          <w:rFonts w:ascii="Times New Roman" w:hAnsi="Times New Roman" w:cs="Times New Roman"/>
          <w:sz w:val="24"/>
          <w:szCs w:val="24"/>
        </w:rPr>
        <w:t xml:space="preserve"> </w:t>
      </w:r>
      <w:r w:rsidRPr="00525E7A">
        <w:rPr>
          <w:rFonts w:ascii="Times New Roman" w:hAnsi="Times New Roman" w:cs="Times New Roman"/>
          <w:sz w:val="24"/>
          <w:szCs w:val="24"/>
        </w:rPr>
        <w:t xml:space="preserve">Одржани су састанци са родитељима ђака који су уписани у току школске године или пребачени из редовних у одељења деце са сметњама у развоју и инвалидитетом. </w:t>
      </w:r>
      <w:r w:rsidR="0027565B">
        <w:rPr>
          <w:rFonts w:ascii="Times New Roman" w:hAnsi="Times New Roman" w:cs="Times New Roman"/>
          <w:sz w:val="24"/>
          <w:szCs w:val="24"/>
          <w:lang w:val="sr-Cyrl-RS"/>
        </w:rPr>
        <w:t xml:space="preserve">  </w:t>
      </w:r>
    </w:p>
    <w:p w14:paraId="4A11908F" w14:textId="24C3D4F1" w:rsidR="0068669F" w:rsidRPr="00525E7A" w:rsidRDefault="0027565B" w:rsidP="0027565B">
      <w:p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         </w:t>
      </w:r>
      <w:r w:rsidR="0068669F" w:rsidRPr="00525E7A">
        <w:rPr>
          <w:rFonts w:ascii="Times New Roman" w:hAnsi="Times New Roman" w:cs="Times New Roman"/>
          <w:sz w:val="24"/>
          <w:szCs w:val="24"/>
        </w:rPr>
        <w:t>Извршена је евалуација постигнућа и дати су предлози у сврху још бољих постигнућа.</w:t>
      </w:r>
    </w:p>
    <w:p w14:paraId="7CBEF170" w14:textId="1F1F50AE" w:rsidR="0068669F" w:rsidRPr="00525E7A" w:rsidRDefault="0068669F" w:rsidP="0027565B">
      <w:pPr>
        <w:spacing w:after="0" w:line="240" w:lineRule="auto"/>
        <w:rPr>
          <w:rFonts w:ascii="Times New Roman" w:hAnsi="Times New Roman" w:cs="Times New Roman"/>
          <w:sz w:val="24"/>
          <w:szCs w:val="24"/>
        </w:rPr>
      </w:pPr>
      <w:r w:rsidRPr="00525E7A">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525E7A">
        <w:rPr>
          <w:rFonts w:ascii="Times New Roman" w:hAnsi="Times New Roman" w:cs="Times New Roman"/>
          <w:sz w:val="24"/>
          <w:szCs w:val="24"/>
        </w:rPr>
        <w:t>Ученици који у току школске године буду имали потребу за додатном подршком и помоћи у раду биће укључени у рад Тима за инклузивно образовање.</w:t>
      </w:r>
    </w:p>
    <w:p w14:paraId="42B8B0D6" w14:textId="444151EB" w:rsidR="002F76B2" w:rsidRPr="008A3287" w:rsidRDefault="002F76B2" w:rsidP="0027565B">
      <w:pPr>
        <w:spacing w:after="0" w:line="240" w:lineRule="auto"/>
        <w:jc w:val="both"/>
        <w:rPr>
          <w:rFonts w:ascii="Times New Roman" w:eastAsia="Times New Roman" w:hAnsi="Times New Roman" w:cs="Times New Roman"/>
          <w:b/>
          <w:sz w:val="24"/>
          <w:szCs w:val="24"/>
          <w:lang w:val="sr-Cyrl-CS"/>
        </w:rPr>
      </w:pPr>
    </w:p>
    <w:p w14:paraId="4264CFF8" w14:textId="77777777" w:rsidR="002F76B2" w:rsidRPr="008A3287" w:rsidRDefault="002F76B2" w:rsidP="002F76B2">
      <w:pPr>
        <w:spacing w:after="0" w:line="240" w:lineRule="auto"/>
        <w:rPr>
          <w:rFonts w:ascii="Times New Roman" w:eastAsia="Times New Roman" w:hAnsi="Times New Roman" w:cs="Times New Roman"/>
          <w:b/>
          <w:sz w:val="24"/>
          <w:szCs w:val="24"/>
          <w:lang w:val="sr-Cyrl-CS"/>
        </w:rPr>
      </w:pPr>
    </w:p>
    <w:p w14:paraId="308B28D9" w14:textId="77777777" w:rsidR="002F76B2" w:rsidRPr="002C43A5" w:rsidRDefault="002F76B2" w:rsidP="002F76B2">
      <w:pPr>
        <w:spacing w:after="0" w:line="240" w:lineRule="auto"/>
        <w:jc w:val="right"/>
        <w:rPr>
          <w:rFonts w:ascii="Times New Roman" w:eastAsia="Times New Roman" w:hAnsi="Times New Roman" w:cs="Times New Roman"/>
          <w:i/>
          <w:noProof/>
          <w:sz w:val="24"/>
          <w:szCs w:val="24"/>
          <w:lang w:val="sr-Cyrl-CS"/>
        </w:rPr>
      </w:pPr>
      <w:r w:rsidRPr="002C43A5">
        <w:rPr>
          <w:rFonts w:ascii="Times New Roman" w:eastAsia="Times New Roman" w:hAnsi="Times New Roman" w:cs="Times New Roman"/>
          <w:i/>
          <w:noProof/>
          <w:sz w:val="24"/>
          <w:szCs w:val="24"/>
          <w:lang w:val="sr-Cyrl-CS"/>
        </w:rPr>
        <w:t>Координатор тима</w:t>
      </w:r>
    </w:p>
    <w:p w14:paraId="20FB788D" w14:textId="3EDCAABB" w:rsidR="002F76B2" w:rsidRDefault="002F76B2" w:rsidP="006A10A2">
      <w:pPr>
        <w:spacing w:after="0" w:line="240" w:lineRule="auto"/>
        <w:jc w:val="right"/>
        <w:rPr>
          <w:rFonts w:ascii="Times New Roman" w:eastAsia="Times New Roman" w:hAnsi="Times New Roman" w:cs="Times New Roman"/>
          <w:i/>
          <w:sz w:val="24"/>
          <w:szCs w:val="24"/>
          <w:lang w:val="sr-Cyrl-RS"/>
        </w:rPr>
      </w:pPr>
      <w:r w:rsidRPr="002C43A5">
        <w:rPr>
          <w:rFonts w:ascii="Times New Roman" w:eastAsia="Times New Roman" w:hAnsi="Times New Roman" w:cs="Times New Roman"/>
          <w:i/>
          <w:sz w:val="24"/>
          <w:szCs w:val="24"/>
        </w:rPr>
        <w:t>Марија Живковић</w:t>
      </w:r>
    </w:p>
    <w:p w14:paraId="3E6F3339" w14:textId="77777777" w:rsidR="000160D0" w:rsidRDefault="000160D0" w:rsidP="006A10A2">
      <w:pPr>
        <w:spacing w:after="0" w:line="240" w:lineRule="auto"/>
        <w:jc w:val="right"/>
        <w:rPr>
          <w:rFonts w:ascii="Times New Roman" w:eastAsia="Times New Roman" w:hAnsi="Times New Roman" w:cs="Times New Roman"/>
          <w:i/>
          <w:sz w:val="24"/>
          <w:szCs w:val="24"/>
          <w:lang w:val="sr-Cyrl-RS"/>
        </w:rPr>
      </w:pPr>
    </w:p>
    <w:p w14:paraId="49A6CC2D" w14:textId="77777777" w:rsidR="000160D0" w:rsidRDefault="000160D0" w:rsidP="006A10A2">
      <w:pPr>
        <w:spacing w:after="0" w:line="240" w:lineRule="auto"/>
        <w:jc w:val="right"/>
        <w:rPr>
          <w:rFonts w:ascii="Times New Roman" w:eastAsia="Times New Roman" w:hAnsi="Times New Roman" w:cs="Times New Roman"/>
          <w:i/>
          <w:sz w:val="24"/>
          <w:szCs w:val="24"/>
          <w:lang w:val="sr-Cyrl-RS"/>
        </w:rPr>
      </w:pPr>
    </w:p>
    <w:p w14:paraId="07CC0826" w14:textId="77777777" w:rsidR="000160D0" w:rsidRDefault="000160D0" w:rsidP="006A10A2">
      <w:pPr>
        <w:spacing w:after="0" w:line="240" w:lineRule="auto"/>
        <w:jc w:val="right"/>
        <w:rPr>
          <w:rFonts w:ascii="Times New Roman" w:eastAsia="Times New Roman" w:hAnsi="Times New Roman" w:cs="Times New Roman"/>
          <w:i/>
          <w:sz w:val="24"/>
          <w:szCs w:val="24"/>
          <w:lang w:val="sr-Cyrl-RS"/>
        </w:rPr>
      </w:pPr>
    </w:p>
    <w:p w14:paraId="3357E00E" w14:textId="77777777" w:rsidR="0027565B" w:rsidRPr="007A3B4A" w:rsidRDefault="0027565B" w:rsidP="007A3B4A">
      <w:pPr>
        <w:spacing w:after="0" w:line="240" w:lineRule="auto"/>
        <w:rPr>
          <w:rFonts w:ascii="Times New Roman" w:eastAsia="Times New Roman" w:hAnsi="Times New Roman" w:cs="Times New Roman"/>
          <w:i/>
          <w:sz w:val="24"/>
          <w:szCs w:val="24"/>
          <w:lang w:val="sr-Latn-RS"/>
        </w:rPr>
      </w:pPr>
    </w:p>
    <w:p w14:paraId="6A4C7277" w14:textId="02F39994" w:rsidR="002F76B2" w:rsidRDefault="002F76B2" w:rsidP="00D821EF">
      <w:pPr>
        <w:pStyle w:val="ListParagraph"/>
        <w:numPr>
          <w:ilvl w:val="1"/>
          <w:numId w:val="28"/>
        </w:numPr>
        <w:spacing w:after="0" w:line="240" w:lineRule="auto"/>
        <w:ind w:left="709" w:firstLine="11"/>
        <w:rPr>
          <w:rFonts w:ascii="Times New Roman" w:eastAsia="Times New Roman" w:hAnsi="Times New Roman"/>
          <w:b/>
          <w:noProof/>
          <w:sz w:val="28"/>
          <w:szCs w:val="28"/>
        </w:rPr>
      </w:pPr>
      <w:r w:rsidRPr="00E26C51">
        <w:rPr>
          <w:rFonts w:ascii="Times New Roman" w:eastAsia="Times New Roman" w:hAnsi="Times New Roman"/>
          <w:b/>
          <w:noProof/>
          <w:sz w:val="28"/>
          <w:szCs w:val="28"/>
        </w:rPr>
        <w:t xml:space="preserve">Извештај о раду </w:t>
      </w:r>
      <w:r w:rsidR="00F567F0">
        <w:rPr>
          <w:rFonts w:ascii="Times New Roman" w:eastAsia="Times New Roman" w:hAnsi="Times New Roman"/>
          <w:b/>
          <w:noProof/>
          <w:sz w:val="28"/>
          <w:szCs w:val="28"/>
          <w:lang w:val="sr-Cyrl-RS"/>
        </w:rPr>
        <w:t>Т</w:t>
      </w:r>
      <w:r w:rsidRPr="00E26C51">
        <w:rPr>
          <w:rFonts w:ascii="Times New Roman" w:eastAsia="Times New Roman" w:hAnsi="Times New Roman"/>
          <w:b/>
          <w:noProof/>
          <w:sz w:val="28"/>
          <w:szCs w:val="28"/>
        </w:rPr>
        <w:t>има за подршку</w:t>
      </w:r>
      <w:bookmarkStart w:id="64" w:name="_Toc82011164"/>
      <w:r w:rsidRPr="00E26C51">
        <w:rPr>
          <w:rFonts w:ascii="Times New Roman" w:eastAsia="Times New Roman" w:hAnsi="Times New Roman"/>
          <w:b/>
          <w:noProof/>
          <w:sz w:val="28"/>
          <w:szCs w:val="28"/>
        </w:rPr>
        <w:t xml:space="preserve"> ученицима</w:t>
      </w:r>
      <w:bookmarkEnd w:id="64"/>
    </w:p>
    <w:p w14:paraId="6D58FBA4" w14:textId="77777777" w:rsidR="00283291" w:rsidRPr="00283291" w:rsidRDefault="00283291" w:rsidP="00283291">
      <w:pPr>
        <w:spacing w:after="0" w:line="240" w:lineRule="auto"/>
        <w:ind w:left="709"/>
        <w:rPr>
          <w:rFonts w:ascii="Times New Roman" w:eastAsia="Times New Roman" w:hAnsi="Times New Roman"/>
          <w:b/>
          <w:noProof/>
          <w:sz w:val="28"/>
          <w:szCs w:val="28"/>
        </w:rPr>
      </w:pPr>
    </w:p>
    <w:p w14:paraId="7877A1E6" w14:textId="77777777" w:rsidR="00283291" w:rsidRDefault="00283291" w:rsidP="001935F9">
      <w:pPr>
        <w:pStyle w:val="Standard"/>
        <w:spacing w:after="0" w:line="240" w:lineRule="auto"/>
        <w:jc w:val="both"/>
        <w:rPr>
          <w:rFonts w:ascii="Times New Roman" w:hAnsi="Times New Roman" w:cs="Times New Roman"/>
          <w:sz w:val="24"/>
          <w:szCs w:val="24"/>
        </w:rPr>
      </w:pPr>
    </w:p>
    <w:p w14:paraId="586B3414" w14:textId="77777777" w:rsidR="00283291" w:rsidRPr="00283291" w:rsidRDefault="001935F9" w:rsidP="00283291">
      <w:pPr>
        <w:spacing w:after="0" w:line="240" w:lineRule="auto"/>
        <w:ind w:firstLine="709"/>
        <w:rPr>
          <w:rFonts w:ascii="Times New Roman" w:hAnsi="Times New Roman" w:cs="Times New Roman"/>
          <w:sz w:val="24"/>
          <w:szCs w:val="24"/>
        </w:rPr>
      </w:pPr>
      <w:r w:rsidRPr="00283291">
        <w:rPr>
          <w:rFonts w:ascii="Times New Roman" w:hAnsi="Times New Roman" w:cs="Times New Roman"/>
          <w:sz w:val="24"/>
          <w:szCs w:val="24"/>
        </w:rPr>
        <w:t xml:space="preserve">План рада тима за претходни период је у потпуности испуњен. Подршка напредним ученицима у овом перидоу се одвијала кроз следеће етапе: идентификација напредних ученика, обогаћивање програма и диференцијација курикулума, мотивација напредних ученика и успостављање механизама за обезбеђење квалитета перманентног праћења и евалуације рада са напредним ученицима. </w:t>
      </w:r>
    </w:p>
    <w:p w14:paraId="6DC746BD" w14:textId="0C0C8C33" w:rsidR="001935F9" w:rsidRPr="00283291" w:rsidRDefault="001935F9" w:rsidP="00283291">
      <w:pPr>
        <w:spacing w:after="0" w:line="240" w:lineRule="auto"/>
        <w:ind w:firstLine="709"/>
        <w:rPr>
          <w:rFonts w:ascii="Times New Roman" w:hAnsi="Times New Roman" w:cs="Times New Roman"/>
          <w:sz w:val="24"/>
          <w:szCs w:val="24"/>
        </w:rPr>
      </w:pPr>
      <w:r w:rsidRPr="00283291">
        <w:rPr>
          <w:rFonts w:ascii="Times New Roman" w:hAnsi="Times New Roman" w:cs="Times New Roman"/>
          <w:sz w:val="24"/>
          <w:szCs w:val="24"/>
        </w:rPr>
        <w:t>Први састанак тима је одржан 21.10.2024., а затим и 29.1.2025. где је ревидиран план одржаних активности, утврђен је списак ученика који раде по иоп-у 1,2 и 3, предлог за израду нових иоп-а, као и предлози за даљи рад тима, као и текућа питања. Трећи састанак одржан је 24.4.2025., а завршни састанак 26.6.2025. На завршном састанку похваљени су сви одлични ученици, а посебно са свим петицама и они који су освојили награде на такмичењима. Ревидиран је план свих одржаних активности у којима су ученици узели учешће, као и списак ученика који раде по ИОП-у 3.</w:t>
      </w:r>
    </w:p>
    <w:p w14:paraId="10F1A285" w14:textId="77777777" w:rsidR="001935F9" w:rsidRPr="00283291" w:rsidRDefault="001935F9" w:rsidP="00283291">
      <w:pPr>
        <w:spacing w:after="0" w:line="240" w:lineRule="auto"/>
        <w:ind w:firstLine="709"/>
        <w:rPr>
          <w:rFonts w:ascii="Times New Roman" w:hAnsi="Times New Roman" w:cs="Times New Roman"/>
          <w:sz w:val="24"/>
          <w:szCs w:val="24"/>
        </w:rPr>
      </w:pPr>
      <w:r w:rsidRPr="00283291">
        <w:rPr>
          <w:rFonts w:ascii="Times New Roman" w:hAnsi="Times New Roman" w:cs="Times New Roman"/>
          <w:sz w:val="24"/>
          <w:szCs w:val="24"/>
        </w:rPr>
        <w:t>Преглед одржаних активности од септмебра до јуна у којем су ученици узели учешће.</w:t>
      </w:r>
    </w:p>
    <w:p w14:paraId="20F4847C" w14:textId="77777777" w:rsidR="001935F9" w:rsidRPr="00283291" w:rsidRDefault="001935F9" w:rsidP="00283291">
      <w:pPr>
        <w:spacing w:after="0" w:line="240" w:lineRule="auto"/>
        <w:rPr>
          <w:rFonts w:ascii="Times New Roman" w:hAnsi="Times New Roman" w:cs="Times New Roman"/>
          <w:sz w:val="24"/>
          <w:szCs w:val="24"/>
        </w:rPr>
      </w:pPr>
    </w:p>
    <w:p w14:paraId="5F8B5D6A" w14:textId="77777777" w:rsidR="001935F9" w:rsidRPr="00283291" w:rsidRDefault="001935F9" w:rsidP="00A40B89">
      <w:pPr>
        <w:spacing w:after="0" w:line="240" w:lineRule="auto"/>
        <w:ind w:firstLine="709"/>
        <w:rPr>
          <w:rFonts w:ascii="Times New Roman" w:hAnsi="Times New Roman" w:cs="Times New Roman"/>
          <w:b/>
          <w:bCs/>
          <w:sz w:val="24"/>
          <w:szCs w:val="24"/>
        </w:rPr>
      </w:pPr>
      <w:r w:rsidRPr="00283291">
        <w:rPr>
          <w:rFonts w:ascii="Times New Roman" w:hAnsi="Times New Roman" w:cs="Times New Roman"/>
          <w:b/>
          <w:bCs/>
          <w:sz w:val="24"/>
          <w:szCs w:val="24"/>
        </w:rPr>
        <w:t>Септембар</w:t>
      </w:r>
    </w:p>
    <w:p w14:paraId="008B9995"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Упознавање већа и Савета родитеља са планом и програмом подршке напредним ученицима.</w:t>
      </w:r>
    </w:p>
    <w:p w14:paraId="068F9617"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Сарадња са предметним наставницима и разредним старешинама ради идентификације напредних ученика.</w:t>
      </w:r>
    </w:p>
    <w:p w14:paraId="4D7DA33C"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Сарадња са МПНТР и стручним друштвима у циљу развијања компетенција наставника који раде са напредним ученицима.</w:t>
      </w:r>
    </w:p>
    <w:p w14:paraId="67EC0094" w14:textId="1DED72D1"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1935F9" w:rsidRPr="00283291">
        <w:rPr>
          <w:rFonts w:ascii="Times New Roman" w:hAnsi="Times New Roman" w:cs="Times New Roman"/>
          <w:color w:val="222222"/>
          <w:sz w:val="24"/>
          <w:szCs w:val="24"/>
          <w:shd w:val="clear" w:color="auto" w:fill="FFFFFF"/>
        </w:rPr>
        <w:t>25.9.2024. Обележавање Европског дана језика (Квиз знања)</w:t>
      </w:r>
    </w:p>
    <w:p w14:paraId="63DF2F2A" w14:textId="615EA6D3"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1935F9" w:rsidRPr="00283291">
        <w:rPr>
          <w:rFonts w:ascii="Times New Roman" w:hAnsi="Times New Roman" w:cs="Times New Roman"/>
          <w:color w:val="222222"/>
          <w:sz w:val="24"/>
          <w:szCs w:val="24"/>
          <w:shd w:val="clear" w:color="auto" w:fill="FFFFFF"/>
        </w:rPr>
        <w:t>26.9.2024.Обележавање Европског дана језика (Изложба хране)</w:t>
      </w:r>
    </w:p>
    <w:p w14:paraId="042152B3" w14:textId="44348795"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1935F9" w:rsidRPr="00283291">
        <w:rPr>
          <w:rFonts w:ascii="Times New Roman" w:hAnsi="Times New Roman" w:cs="Times New Roman"/>
          <w:color w:val="222222"/>
          <w:sz w:val="24"/>
          <w:szCs w:val="24"/>
          <w:shd w:val="clear" w:color="auto" w:fill="FFFFFF"/>
        </w:rPr>
        <w:t>26. 9. 2024. Школско такмичење у пливању</w:t>
      </w:r>
    </w:p>
    <w:p w14:paraId="0D6E5AD9" w14:textId="3AB6349D"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1935F9" w:rsidRPr="00283291">
        <w:rPr>
          <w:rFonts w:ascii="Times New Roman" w:hAnsi="Times New Roman" w:cs="Times New Roman"/>
          <w:color w:val="222222"/>
          <w:sz w:val="24"/>
          <w:szCs w:val="24"/>
          <w:shd w:val="clear" w:color="auto" w:fill="FFFFFF"/>
        </w:rPr>
        <w:t>27.9.2024. Општинско такмичење у пливању</w:t>
      </w:r>
    </w:p>
    <w:p w14:paraId="5D9FE4B0" w14:textId="77777777" w:rsidR="001935F9" w:rsidRPr="00283291" w:rsidRDefault="001935F9" w:rsidP="00283291">
      <w:pPr>
        <w:spacing w:after="0" w:line="240" w:lineRule="auto"/>
        <w:rPr>
          <w:rFonts w:ascii="Times New Roman" w:hAnsi="Times New Roman" w:cs="Times New Roman"/>
          <w:sz w:val="24"/>
          <w:szCs w:val="24"/>
        </w:rPr>
      </w:pPr>
    </w:p>
    <w:p w14:paraId="5A151412"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b/>
          <w:sz w:val="24"/>
          <w:szCs w:val="24"/>
        </w:rPr>
        <w:t>Октобар</w:t>
      </w:r>
    </w:p>
    <w:p w14:paraId="75AFD219"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Упознавање родитеља са укључивањем ученика у програме подршке напредним ученицима.</w:t>
      </w:r>
    </w:p>
    <w:p w14:paraId="751C07EF"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Укључивање напредних ученика у програме подршке.</w:t>
      </w:r>
    </w:p>
    <w:p w14:paraId="4F694998"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Сарадња са школским тимом за инклузију, поводом израде педагошког профила напредних ученика и израде ИОП-а 3.</w:t>
      </w:r>
    </w:p>
    <w:p w14:paraId="15392A1B"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Припрема ученика за такмичење, наступе, изложбе, концерте и обука ученика за израду школског часописа.</w:t>
      </w:r>
    </w:p>
    <w:p w14:paraId="4D111823"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Започео курс руског језика у сарадњи са Тулским државним педагошким универзитетом „Лав Николајевич Толстој“</w:t>
      </w:r>
    </w:p>
    <w:p w14:paraId="23D7D7C0"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Обележавање Дечије недеље.</w:t>
      </w:r>
    </w:p>
    <w:p w14:paraId="2A7C9CD8" w14:textId="409021CB"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lastRenderedPageBreak/>
        <w:t>Наши ученици на Академији поводом ослобођења Младеновца у организацији Градске општине Младеновац</w:t>
      </w:r>
      <w:r w:rsidR="00A40B89">
        <w:rPr>
          <w:rFonts w:ascii="Times New Roman" w:hAnsi="Times New Roman" w:cs="Times New Roman"/>
          <w:sz w:val="24"/>
          <w:szCs w:val="24"/>
        </w:rPr>
        <w:t>.</w:t>
      </w:r>
    </w:p>
    <w:p w14:paraId="0999D7E0" w14:textId="1B6FEAE5"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1935F9" w:rsidRPr="00283291">
        <w:rPr>
          <w:rFonts w:ascii="Times New Roman" w:hAnsi="Times New Roman" w:cs="Times New Roman"/>
          <w:color w:val="222222"/>
          <w:sz w:val="24"/>
          <w:szCs w:val="24"/>
          <w:shd w:val="clear" w:color="auto" w:fill="FFFFFF"/>
        </w:rPr>
        <w:t>21.10.2024. Представа „Веселе чаролије“</w:t>
      </w:r>
    </w:p>
    <w:p w14:paraId="6DFB51D6" w14:textId="39537EB0"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1935F9" w:rsidRPr="00283291">
        <w:rPr>
          <w:rFonts w:ascii="Times New Roman" w:hAnsi="Times New Roman" w:cs="Times New Roman"/>
          <w:color w:val="222222"/>
          <w:sz w:val="24"/>
          <w:szCs w:val="24"/>
          <w:shd w:val="clear" w:color="auto" w:fill="FFFFFF"/>
        </w:rPr>
        <w:t>23.10.2024. Амбијентална настава – посета Етно селу Амерић</w:t>
      </w:r>
    </w:p>
    <w:p w14:paraId="5D7F780D" w14:textId="708328D8"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001935F9" w:rsidRPr="00283291">
        <w:rPr>
          <w:rFonts w:ascii="Times New Roman" w:hAnsi="Times New Roman" w:cs="Times New Roman"/>
          <w:color w:val="222222"/>
          <w:sz w:val="24"/>
          <w:szCs w:val="24"/>
          <w:shd w:val="clear" w:color="auto" w:fill="FFFFFF"/>
        </w:rPr>
        <w:t>25.10.2024. Караван безбедности саобраћаја</w:t>
      </w:r>
    </w:p>
    <w:p w14:paraId="7E2D678E" w14:textId="3ADB9D70"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color w:val="081735"/>
          <w:sz w:val="24"/>
          <w:szCs w:val="24"/>
          <w:shd w:val="clear" w:color="auto" w:fill="FFFFFF"/>
        </w:rPr>
        <w:t xml:space="preserve">- </w:t>
      </w:r>
      <w:r w:rsidR="001935F9" w:rsidRPr="00283291">
        <w:rPr>
          <w:rFonts w:ascii="Times New Roman" w:eastAsia="Times New Roman" w:hAnsi="Times New Roman" w:cs="Times New Roman"/>
          <w:color w:val="081735"/>
          <w:sz w:val="24"/>
          <w:szCs w:val="24"/>
          <w:shd w:val="clear" w:color="auto" w:fill="FFFFFF"/>
        </w:rPr>
        <w:t xml:space="preserve">26.10.2024. Изложба путовање кроз </w:t>
      </w:r>
      <w:proofErr w:type="gramStart"/>
      <w:r w:rsidR="001935F9" w:rsidRPr="00283291">
        <w:rPr>
          <w:rFonts w:ascii="Times New Roman" w:eastAsia="Times New Roman" w:hAnsi="Times New Roman" w:cs="Times New Roman"/>
          <w:color w:val="081735"/>
          <w:sz w:val="24"/>
          <w:szCs w:val="24"/>
          <w:shd w:val="clear" w:color="auto" w:fill="FFFFFF"/>
        </w:rPr>
        <w:t>време(</w:t>
      </w:r>
      <w:proofErr w:type="gramEnd"/>
      <w:r w:rsidR="001935F9" w:rsidRPr="00283291">
        <w:rPr>
          <w:rFonts w:ascii="Times New Roman" w:eastAsia="Times New Roman" w:hAnsi="Times New Roman" w:cs="Times New Roman"/>
          <w:color w:val="081735"/>
          <w:sz w:val="24"/>
          <w:szCs w:val="24"/>
          <w:shd w:val="clear" w:color="auto" w:fill="FFFFFF"/>
        </w:rPr>
        <w:t xml:space="preserve"> вештачка интелигенција и дигитални свет) – Центар за културу</w:t>
      </w:r>
    </w:p>
    <w:p w14:paraId="2EEAB4D0"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eastAsia="Times New Roman" w:hAnsi="Times New Roman" w:cs="Times New Roman"/>
          <w:bCs/>
          <w:iCs/>
          <w:sz w:val="24"/>
          <w:szCs w:val="24"/>
        </w:rPr>
        <w:t>Реализоване радионице у сарадњи са Саветовалиштем за младе:</w:t>
      </w:r>
    </w:p>
    <w:p w14:paraId="7D275DB6" w14:textId="5684B482"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4"/>
        </w:rPr>
        <w:t xml:space="preserve">- </w:t>
      </w:r>
      <w:r w:rsidR="001935F9" w:rsidRPr="00283291">
        <w:rPr>
          <w:rFonts w:ascii="Times New Roman" w:eastAsia="Times New Roman" w:hAnsi="Times New Roman" w:cs="Times New Roman"/>
          <w:bCs/>
          <w:iCs/>
          <w:sz w:val="24"/>
          <w:szCs w:val="24"/>
        </w:rPr>
        <w:t>4.10.2024. „Основни принципи правилне исхране</w:t>
      </w:r>
      <w:proofErr w:type="gramStart"/>
      <w:r w:rsidR="001935F9" w:rsidRPr="00283291">
        <w:rPr>
          <w:rFonts w:ascii="Times New Roman" w:eastAsia="Times New Roman" w:hAnsi="Times New Roman" w:cs="Times New Roman"/>
          <w:bCs/>
          <w:iCs/>
          <w:sz w:val="24"/>
          <w:szCs w:val="24"/>
        </w:rPr>
        <w:t>“ Дубона</w:t>
      </w:r>
      <w:proofErr w:type="gramEnd"/>
      <w:r w:rsidR="001935F9" w:rsidRPr="00283291">
        <w:rPr>
          <w:rFonts w:ascii="Times New Roman" w:eastAsia="Times New Roman" w:hAnsi="Times New Roman" w:cs="Times New Roman"/>
          <w:bCs/>
          <w:iCs/>
          <w:sz w:val="24"/>
          <w:szCs w:val="24"/>
        </w:rPr>
        <w:t xml:space="preserve"> </w:t>
      </w:r>
      <w:bookmarkStart w:id="65" w:name="_Hlk184713493"/>
      <w:r w:rsidR="001935F9" w:rsidRPr="00283291">
        <w:rPr>
          <w:rFonts w:ascii="Times New Roman" w:eastAsia="Times New Roman" w:hAnsi="Times New Roman" w:cs="Times New Roman"/>
          <w:bCs/>
          <w:iCs/>
          <w:sz w:val="24"/>
          <w:szCs w:val="24"/>
        </w:rPr>
        <w:t>(5. – 8. разред)</w:t>
      </w:r>
      <w:bookmarkEnd w:id="65"/>
    </w:p>
    <w:p w14:paraId="6A42FA43" w14:textId="7730BF72"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4"/>
        </w:rPr>
        <w:t xml:space="preserve">- </w:t>
      </w:r>
      <w:r w:rsidR="001935F9" w:rsidRPr="00283291">
        <w:rPr>
          <w:rFonts w:ascii="Times New Roman" w:eastAsia="Times New Roman" w:hAnsi="Times New Roman" w:cs="Times New Roman"/>
          <w:bCs/>
          <w:iCs/>
          <w:sz w:val="24"/>
          <w:szCs w:val="24"/>
        </w:rPr>
        <w:t>17.10.2024. „Превенција ХИВ-а</w:t>
      </w:r>
      <w:proofErr w:type="gramStart"/>
      <w:r w:rsidR="001935F9" w:rsidRPr="00283291">
        <w:rPr>
          <w:rFonts w:ascii="Times New Roman" w:eastAsia="Times New Roman" w:hAnsi="Times New Roman" w:cs="Times New Roman"/>
          <w:bCs/>
          <w:iCs/>
          <w:sz w:val="24"/>
          <w:szCs w:val="24"/>
        </w:rPr>
        <w:t>“ (</w:t>
      </w:r>
      <w:proofErr w:type="gramEnd"/>
      <w:r w:rsidR="001935F9" w:rsidRPr="00283291">
        <w:rPr>
          <w:rFonts w:ascii="Times New Roman" w:eastAsia="Times New Roman" w:hAnsi="Times New Roman" w:cs="Times New Roman"/>
          <w:bCs/>
          <w:iCs/>
          <w:sz w:val="24"/>
          <w:szCs w:val="24"/>
        </w:rPr>
        <w:t>матична школа – Ученички парламент)</w:t>
      </w:r>
    </w:p>
    <w:p w14:paraId="2687D2F4" w14:textId="7EC11F6B"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4"/>
        </w:rPr>
        <w:t xml:space="preserve">- </w:t>
      </w:r>
      <w:r w:rsidR="001935F9" w:rsidRPr="00283291">
        <w:rPr>
          <w:rFonts w:ascii="Times New Roman" w:eastAsia="Times New Roman" w:hAnsi="Times New Roman" w:cs="Times New Roman"/>
          <w:bCs/>
          <w:iCs/>
          <w:sz w:val="24"/>
          <w:szCs w:val="24"/>
        </w:rPr>
        <w:t>28.10.2024. „Превенција менталног здравља</w:t>
      </w:r>
      <w:proofErr w:type="gramStart"/>
      <w:r w:rsidR="001935F9" w:rsidRPr="00283291">
        <w:rPr>
          <w:rFonts w:ascii="Times New Roman" w:eastAsia="Times New Roman" w:hAnsi="Times New Roman" w:cs="Times New Roman"/>
          <w:bCs/>
          <w:iCs/>
          <w:sz w:val="24"/>
          <w:szCs w:val="24"/>
        </w:rPr>
        <w:t>“ (</w:t>
      </w:r>
      <w:proofErr w:type="gramEnd"/>
      <w:r w:rsidR="001935F9" w:rsidRPr="00283291">
        <w:rPr>
          <w:rFonts w:ascii="Times New Roman" w:eastAsia="Times New Roman" w:hAnsi="Times New Roman" w:cs="Times New Roman"/>
          <w:bCs/>
          <w:iCs/>
          <w:sz w:val="24"/>
          <w:szCs w:val="24"/>
        </w:rPr>
        <w:t>матична школа)</w:t>
      </w:r>
    </w:p>
    <w:p w14:paraId="43B4A2B9" w14:textId="77777777" w:rsidR="001935F9" w:rsidRPr="00283291" w:rsidRDefault="001935F9" w:rsidP="00283291">
      <w:pPr>
        <w:spacing w:after="0" w:line="240" w:lineRule="auto"/>
        <w:rPr>
          <w:rFonts w:ascii="Times New Roman" w:eastAsia="Times New Roman" w:hAnsi="Times New Roman" w:cs="Times New Roman"/>
          <w:color w:val="081735"/>
          <w:sz w:val="24"/>
          <w:szCs w:val="24"/>
          <w:shd w:val="clear" w:color="auto" w:fill="FFFFFF"/>
        </w:rPr>
      </w:pPr>
    </w:p>
    <w:p w14:paraId="03D36302" w14:textId="77777777" w:rsidR="001935F9" w:rsidRPr="00283291" w:rsidRDefault="001935F9" w:rsidP="00283291">
      <w:pPr>
        <w:spacing w:after="0" w:line="240" w:lineRule="auto"/>
        <w:rPr>
          <w:rFonts w:ascii="Times New Roman" w:hAnsi="Times New Roman" w:cs="Times New Roman"/>
          <w:sz w:val="24"/>
          <w:szCs w:val="24"/>
        </w:rPr>
      </w:pPr>
    </w:p>
    <w:p w14:paraId="5F8A085C"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b/>
          <w:sz w:val="24"/>
          <w:szCs w:val="24"/>
        </w:rPr>
        <w:t>Новембар</w:t>
      </w:r>
    </w:p>
    <w:p w14:paraId="4D6F99F2"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Укључивање напредних ученика у програме локалне заједнице.</w:t>
      </w:r>
    </w:p>
    <w:p w14:paraId="4D71C1AA" w14:textId="7EB863BF"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4"/>
        </w:rPr>
        <w:t xml:space="preserve">- </w:t>
      </w:r>
      <w:r w:rsidR="001935F9" w:rsidRPr="00283291">
        <w:rPr>
          <w:rFonts w:ascii="Times New Roman" w:eastAsia="Times New Roman" w:hAnsi="Times New Roman" w:cs="Times New Roman"/>
          <w:bCs/>
          <w:iCs/>
          <w:sz w:val="24"/>
          <w:szCs w:val="24"/>
        </w:rPr>
        <w:t>6.11.2024. „Превенција болести зависности</w:t>
      </w:r>
      <w:proofErr w:type="gramStart"/>
      <w:r w:rsidR="001935F9" w:rsidRPr="00283291">
        <w:rPr>
          <w:rFonts w:ascii="Times New Roman" w:eastAsia="Times New Roman" w:hAnsi="Times New Roman" w:cs="Times New Roman"/>
          <w:bCs/>
          <w:iCs/>
          <w:sz w:val="24"/>
          <w:szCs w:val="24"/>
        </w:rPr>
        <w:t>“ Дубона</w:t>
      </w:r>
      <w:proofErr w:type="gramEnd"/>
      <w:r w:rsidR="001935F9" w:rsidRPr="00283291">
        <w:rPr>
          <w:rFonts w:ascii="Times New Roman" w:eastAsia="Times New Roman" w:hAnsi="Times New Roman" w:cs="Times New Roman"/>
          <w:bCs/>
          <w:iCs/>
          <w:sz w:val="24"/>
          <w:szCs w:val="24"/>
        </w:rPr>
        <w:t xml:space="preserve"> (5. – 8. разред)</w:t>
      </w:r>
    </w:p>
    <w:p w14:paraId="201F6E0D" w14:textId="23099891"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r w:rsidR="001935F9" w:rsidRPr="00283291">
        <w:rPr>
          <w:rFonts w:ascii="Times New Roman" w:eastAsia="Times New Roman" w:hAnsi="Times New Roman" w:cs="Times New Roman"/>
          <w:color w:val="000000"/>
          <w:sz w:val="24"/>
          <w:szCs w:val="24"/>
          <w:shd w:val="clear" w:color="auto" w:fill="FFFFFF"/>
        </w:rPr>
        <w:t>15.11.2024. Позоришне представе за ученике 1. – 4. разреда (Астерикс и Чаробно кресиво)</w:t>
      </w:r>
    </w:p>
    <w:p w14:paraId="70CDB3A6" w14:textId="17DBF2F8"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4"/>
        </w:rPr>
        <w:t xml:space="preserve">- </w:t>
      </w:r>
      <w:r w:rsidR="001935F9" w:rsidRPr="00283291">
        <w:rPr>
          <w:rFonts w:ascii="Times New Roman" w:eastAsia="Times New Roman" w:hAnsi="Times New Roman" w:cs="Times New Roman"/>
          <w:bCs/>
          <w:iCs/>
          <w:sz w:val="24"/>
          <w:szCs w:val="24"/>
        </w:rPr>
        <w:t>19.11.2024. „Права детета – занемаривање и злостављање</w:t>
      </w:r>
      <w:proofErr w:type="gramStart"/>
      <w:r w:rsidR="001935F9" w:rsidRPr="00283291">
        <w:rPr>
          <w:rFonts w:ascii="Times New Roman" w:eastAsia="Times New Roman" w:hAnsi="Times New Roman" w:cs="Times New Roman"/>
          <w:bCs/>
          <w:iCs/>
          <w:sz w:val="24"/>
          <w:szCs w:val="24"/>
        </w:rPr>
        <w:t>“ (</w:t>
      </w:r>
      <w:proofErr w:type="gramEnd"/>
      <w:r w:rsidR="001935F9" w:rsidRPr="00283291">
        <w:rPr>
          <w:rFonts w:ascii="Times New Roman" w:eastAsia="Times New Roman" w:hAnsi="Times New Roman" w:cs="Times New Roman"/>
          <w:bCs/>
          <w:iCs/>
          <w:sz w:val="24"/>
          <w:szCs w:val="24"/>
        </w:rPr>
        <w:t>матична школа)</w:t>
      </w:r>
    </w:p>
    <w:p w14:paraId="1E71D9B9" w14:textId="0E7FFCAE"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r w:rsidR="001935F9" w:rsidRPr="00283291">
        <w:rPr>
          <w:rFonts w:ascii="Times New Roman" w:eastAsia="Times New Roman" w:hAnsi="Times New Roman" w:cs="Times New Roman"/>
          <w:color w:val="000000"/>
          <w:sz w:val="24"/>
          <w:szCs w:val="24"/>
          <w:shd w:val="clear" w:color="auto" w:fill="FFFFFF"/>
        </w:rPr>
        <w:t xml:space="preserve">4.11. – 26.11.2024. </w:t>
      </w:r>
      <w:r w:rsidR="001935F9" w:rsidRPr="00283291">
        <w:rPr>
          <w:rFonts w:ascii="Times New Roman" w:eastAsia="Times New Roman" w:hAnsi="Times New Roman" w:cs="Times New Roman"/>
          <w:bCs/>
          <w:iCs/>
          <w:color w:val="000000"/>
          <w:sz w:val="24"/>
          <w:szCs w:val="24"/>
        </w:rPr>
        <w:t>Радионица</w:t>
      </w:r>
      <w:proofErr w:type="gramStart"/>
      <w:r w:rsidR="001935F9" w:rsidRPr="00283291">
        <w:rPr>
          <w:rFonts w:ascii="Times New Roman" w:eastAsia="Times New Roman" w:hAnsi="Times New Roman" w:cs="Times New Roman"/>
          <w:bCs/>
          <w:iCs/>
          <w:color w:val="000000"/>
          <w:sz w:val="24"/>
          <w:szCs w:val="24"/>
        </w:rPr>
        <w:t>:“</w:t>
      </w:r>
      <w:proofErr w:type="gramEnd"/>
      <w:r w:rsidR="001935F9" w:rsidRPr="00283291">
        <w:rPr>
          <w:rFonts w:ascii="Times New Roman" w:eastAsia="Times New Roman" w:hAnsi="Times New Roman" w:cs="Times New Roman"/>
          <w:bCs/>
          <w:iCs/>
          <w:color w:val="000000"/>
          <w:sz w:val="24"/>
          <w:szCs w:val="24"/>
        </w:rPr>
        <w:t>Безбедност деце у ванредним ситуацијама“ ( I  и II разред)-</w:t>
      </w:r>
      <w:r w:rsidR="001935F9" w:rsidRPr="00283291">
        <w:rPr>
          <w:rFonts w:ascii="Times New Roman" w:hAnsi="Times New Roman" w:cs="Times New Roman"/>
          <w:color w:val="000000"/>
          <w:sz w:val="24"/>
          <w:szCs w:val="24"/>
          <w:shd w:val="clear" w:color="auto" w:fill="FFFFFF"/>
        </w:rPr>
        <w:t>Ватрогасно-спасилачка служба Младеновац</w:t>
      </w:r>
    </w:p>
    <w:p w14:paraId="10BA4FC6"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eastAsia="Times New Roman" w:hAnsi="Times New Roman" w:cs="Times New Roman"/>
          <w:bCs/>
          <w:iCs/>
          <w:color w:val="000000"/>
          <w:sz w:val="24"/>
          <w:szCs w:val="24"/>
        </w:rPr>
        <w:t>Радионица</w:t>
      </w:r>
      <w:proofErr w:type="gramStart"/>
      <w:r w:rsidRPr="00283291">
        <w:rPr>
          <w:rFonts w:ascii="Times New Roman" w:eastAsia="Times New Roman" w:hAnsi="Times New Roman" w:cs="Times New Roman"/>
          <w:bCs/>
          <w:iCs/>
          <w:color w:val="000000"/>
          <w:sz w:val="24"/>
          <w:szCs w:val="24"/>
        </w:rPr>
        <w:t>:“</w:t>
      </w:r>
      <w:proofErr w:type="gramEnd"/>
      <w:r w:rsidRPr="00283291">
        <w:rPr>
          <w:rFonts w:ascii="Times New Roman" w:eastAsia="Times New Roman" w:hAnsi="Times New Roman" w:cs="Times New Roman"/>
          <w:bCs/>
          <w:iCs/>
          <w:color w:val="000000"/>
          <w:sz w:val="24"/>
          <w:szCs w:val="24"/>
        </w:rPr>
        <w:t>Превенција вршњачког насиља у стварном и виртуелном окружењу“ ( V разред)-МУП</w:t>
      </w:r>
    </w:p>
    <w:p w14:paraId="56930FEF"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eastAsia="Times New Roman" w:hAnsi="Times New Roman" w:cs="Times New Roman"/>
          <w:bCs/>
          <w:iCs/>
          <w:color w:val="000000"/>
          <w:sz w:val="24"/>
          <w:szCs w:val="24"/>
        </w:rPr>
        <w:t>Радионица</w:t>
      </w:r>
      <w:proofErr w:type="gramStart"/>
      <w:r w:rsidRPr="00283291">
        <w:rPr>
          <w:rFonts w:ascii="Times New Roman" w:eastAsia="Times New Roman" w:hAnsi="Times New Roman" w:cs="Times New Roman"/>
          <w:bCs/>
          <w:iCs/>
          <w:color w:val="000000"/>
          <w:sz w:val="24"/>
          <w:szCs w:val="24"/>
        </w:rPr>
        <w:t>:“</w:t>
      </w:r>
      <w:proofErr w:type="gramEnd"/>
      <w:r w:rsidRPr="00283291">
        <w:rPr>
          <w:rFonts w:ascii="Times New Roman" w:eastAsia="Times New Roman" w:hAnsi="Times New Roman" w:cs="Times New Roman"/>
          <w:bCs/>
          <w:iCs/>
          <w:color w:val="000000"/>
          <w:sz w:val="24"/>
          <w:szCs w:val="24"/>
        </w:rPr>
        <w:t>Превенција вршњачког насиља у стварном и виртуелном окружењу- Безбедна прослава матуре“ ( VIII разред)-МУП</w:t>
      </w:r>
    </w:p>
    <w:p w14:paraId="62D715B8" w14:textId="7454A70B" w:rsidR="001935F9" w:rsidRPr="00A40B89" w:rsidRDefault="00A40B89" w:rsidP="00A40B89">
      <w:pPr>
        <w:spacing w:after="0" w:line="240" w:lineRule="auto"/>
        <w:rPr>
          <w:rFonts w:ascii="Times New Roman" w:hAnsi="Times New Roman"/>
          <w:sz w:val="24"/>
          <w:szCs w:val="24"/>
        </w:rPr>
      </w:pPr>
      <w:r>
        <w:rPr>
          <w:rFonts w:ascii="Times New Roman" w:eastAsia="Times New Roman" w:hAnsi="Times New Roman"/>
          <w:bCs/>
          <w:iCs/>
          <w:color w:val="000000"/>
          <w:sz w:val="24"/>
          <w:szCs w:val="24"/>
        </w:rPr>
        <w:t>-</w:t>
      </w:r>
      <w:r w:rsidR="001935F9" w:rsidRPr="00A40B89">
        <w:rPr>
          <w:rFonts w:ascii="Times New Roman" w:eastAsia="Times New Roman" w:hAnsi="Times New Roman"/>
          <w:bCs/>
          <w:iCs/>
          <w:color w:val="000000"/>
          <w:sz w:val="24"/>
          <w:szCs w:val="24"/>
        </w:rPr>
        <w:t>13.12.2024. Посета Фестивалу науке Београд</w:t>
      </w:r>
    </w:p>
    <w:p w14:paraId="70692223" w14:textId="77777777" w:rsidR="001935F9" w:rsidRPr="00283291" w:rsidRDefault="001935F9" w:rsidP="00283291">
      <w:pPr>
        <w:spacing w:after="0" w:line="240" w:lineRule="auto"/>
        <w:rPr>
          <w:rFonts w:ascii="Times New Roman" w:hAnsi="Times New Roman" w:cs="Times New Roman"/>
          <w:sz w:val="24"/>
          <w:szCs w:val="24"/>
        </w:rPr>
      </w:pPr>
    </w:p>
    <w:p w14:paraId="0C4F80F2"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b/>
          <w:sz w:val="24"/>
          <w:szCs w:val="24"/>
        </w:rPr>
        <w:t>Децембар</w:t>
      </w:r>
    </w:p>
    <w:p w14:paraId="61126A80"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color w:val="000000"/>
          <w:sz w:val="24"/>
          <w:szCs w:val="24"/>
        </w:rPr>
        <w:t>Спортске игре- ученици одељења са сметњама у развоју и инвалидитетом</w:t>
      </w:r>
    </w:p>
    <w:p w14:paraId="1A8C9F3F" w14:textId="0B767BB9"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4"/>
        </w:rPr>
        <w:t xml:space="preserve">- </w:t>
      </w:r>
      <w:r w:rsidR="001935F9" w:rsidRPr="00283291">
        <w:rPr>
          <w:rFonts w:ascii="Times New Roman" w:eastAsia="Times New Roman" w:hAnsi="Times New Roman" w:cs="Times New Roman"/>
          <w:bCs/>
          <w:iCs/>
          <w:sz w:val="24"/>
          <w:szCs w:val="24"/>
        </w:rPr>
        <w:t>11.12.2024.  „Превенција болести зависности</w:t>
      </w:r>
      <w:proofErr w:type="gramStart"/>
      <w:r w:rsidR="001935F9" w:rsidRPr="00283291">
        <w:rPr>
          <w:rFonts w:ascii="Times New Roman" w:eastAsia="Times New Roman" w:hAnsi="Times New Roman" w:cs="Times New Roman"/>
          <w:bCs/>
          <w:iCs/>
          <w:sz w:val="24"/>
          <w:szCs w:val="24"/>
        </w:rPr>
        <w:t>“ (</w:t>
      </w:r>
      <w:proofErr w:type="gramEnd"/>
      <w:r w:rsidR="001935F9" w:rsidRPr="00283291">
        <w:rPr>
          <w:rFonts w:ascii="Times New Roman" w:eastAsia="Times New Roman" w:hAnsi="Times New Roman" w:cs="Times New Roman"/>
          <w:bCs/>
          <w:iCs/>
          <w:sz w:val="24"/>
          <w:szCs w:val="24"/>
        </w:rPr>
        <w:t>матична школа – 6. и 7. разред)</w:t>
      </w:r>
    </w:p>
    <w:p w14:paraId="1FC5F933" w14:textId="36CAD936"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4"/>
        </w:rPr>
        <w:t xml:space="preserve">- </w:t>
      </w:r>
      <w:r w:rsidR="001935F9" w:rsidRPr="00283291">
        <w:rPr>
          <w:rFonts w:ascii="Times New Roman" w:eastAsia="Times New Roman" w:hAnsi="Times New Roman" w:cs="Times New Roman"/>
          <w:bCs/>
          <w:iCs/>
          <w:sz w:val="24"/>
          <w:szCs w:val="24"/>
        </w:rPr>
        <w:t>16.12.2024. „Превенција менталног здравља</w:t>
      </w:r>
      <w:proofErr w:type="gramStart"/>
      <w:r w:rsidR="001935F9" w:rsidRPr="00283291">
        <w:rPr>
          <w:rFonts w:ascii="Times New Roman" w:eastAsia="Times New Roman" w:hAnsi="Times New Roman" w:cs="Times New Roman"/>
          <w:bCs/>
          <w:iCs/>
          <w:sz w:val="24"/>
          <w:szCs w:val="24"/>
        </w:rPr>
        <w:t>“ (</w:t>
      </w:r>
      <w:proofErr w:type="gramEnd"/>
      <w:r w:rsidR="001935F9" w:rsidRPr="00283291">
        <w:rPr>
          <w:rFonts w:ascii="Times New Roman" w:eastAsia="Times New Roman" w:hAnsi="Times New Roman" w:cs="Times New Roman"/>
          <w:bCs/>
          <w:iCs/>
          <w:sz w:val="24"/>
          <w:szCs w:val="24"/>
        </w:rPr>
        <w:t>матична школа)</w:t>
      </w:r>
    </w:p>
    <w:p w14:paraId="08F5CDAE" w14:textId="3CB6FFA4"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35F9" w:rsidRPr="00283291">
        <w:rPr>
          <w:rFonts w:ascii="Times New Roman" w:hAnsi="Times New Roman" w:cs="Times New Roman"/>
          <w:sz w:val="24"/>
          <w:szCs w:val="24"/>
        </w:rPr>
        <w:t>17.12.2024. Радионице руског језика (током октобра и новембра одржан је бесплатан курс руског језика за 40 полазника – 36 ученика и 4 наставника)</w:t>
      </w:r>
    </w:p>
    <w:p w14:paraId="58E04FDF" w14:textId="0C3F3145"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35F9" w:rsidRPr="00283291">
        <w:rPr>
          <w:rFonts w:ascii="Times New Roman" w:hAnsi="Times New Roman" w:cs="Times New Roman"/>
          <w:sz w:val="24"/>
          <w:szCs w:val="24"/>
        </w:rPr>
        <w:t>18.12.2024. „Здрава исхрана</w:t>
      </w:r>
      <w:proofErr w:type="gramStart"/>
      <w:r w:rsidR="001935F9" w:rsidRPr="00283291">
        <w:rPr>
          <w:rFonts w:ascii="Times New Roman" w:hAnsi="Times New Roman" w:cs="Times New Roman"/>
          <w:sz w:val="24"/>
          <w:szCs w:val="24"/>
        </w:rPr>
        <w:t>“ –</w:t>
      </w:r>
      <w:proofErr w:type="gramEnd"/>
      <w:r w:rsidR="001935F9" w:rsidRPr="00283291">
        <w:rPr>
          <w:rFonts w:ascii="Times New Roman" w:hAnsi="Times New Roman" w:cs="Times New Roman"/>
          <w:sz w:val="24"/>
          <w:szCs w:val="24"/>
        </w:rPr>
        <w:t xml:space="preserve"> предавање за ученике трећег разреда</w:t>
      </w:r>
    </w:p>
    <w:p w14:paraId="3064F8AD" w14:textId="77777777" w:rsidR="001935F9" w:rsidRPr="00283291" w:rsidRDefault="001935F9" w:rsidP="00283291">
      <w:pPr>
        <w:spacing w:after="0" w:line="240" w:lineRule="auto"/>
        <w:rPr>
          <w:rFonts w:ascii="Times New Roman" w:hAnsi="Times New Roman" w:cs="Times New Roman"/>
          <w:sz w:val="24"/>
          <w:szCs w:val="24"/>
        </w:rPr>
      </w:pPr>
      <w:r w:rsidRPr="00283291">
        <w:rPr>
          <w:rFonts w:ascii="Times New Roman" w:hAnsi="Times New Roman" w:cs="Times New Roman"/>
          <w:sz w:val="24"/>
          <w:szCs w:val="24"/>
        </w:rPr>
        <w:t>Хор Момчиловаца на манифестацији „Kids fest“</w:t>
      </w:r>
    </w:p>
    <w:p w14:paraId="3513DB26" w14:textId="77777777" w:rsidR="00A40B89" w:rsidRDefault="00A40B89" w:rsidP="00283291">
      <w:pPr>
        <w:spacing w:after="0" w:line="240" w:lineRule="auto"/>
        <w:rPr>
          <w:rFonts w:ascii="Times New Roman" w:hAnsi="Times New Roman" w:cs="Times New Roman"/>
          <w:b/>
          <w:sz w:val="24"/>
          <w:szCs w:val="24"/>
        </w:rPr>
      </w:pPr>
    </w:p>
    <w:p w14:paraId="4AC3A5D6" w14:textId="55CB03DD"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b/>
          <w:sz w:val="24"/>
          <w:szCs w:val="24"/>
        </w:rPr>
        <w:t>Јануар –фебруар</w:t>
      </w:r>
    </w:p>
    <w:p w14:paraId="4EBDD516" w14:textId="4B758AAA"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1935F9" w:rsidRPr="00283291">
        <w:rPr>
          <w:rFonts w:ascii="Times New Roman" w:eastAsia="Times New Roman" w:hAnsi="Times New Roman" w:cs="Times New Roman"/>
          <w:sz w:val="24"/>
          <w:szCs w:val="24"/>
        </w:rPr>
        <w:t>27.1.2025.  Академија посвећена дану Светог Саве</w:t>
      </w:r>
    </w:p>
    <w:p w14:paraId="63A49EBB" w14:textId="22FDB23B"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35F9" w:rsidRPr="00283291">
        <w:rPr>
          <w:rFonts w:ascii="Times New Roman" w:hAnsi="Times New Roman" w:cs="Times New Roman"/>
          <w:sz w:val="24"/>
          <w:szCs w:val="24"/>
        </w:rPr>
        <w:t>10.02.- 13.02.2025. „Заштита од пожара</w:t>
      </w:r>
      <w:proofErr w:type="gramStart"/>
      <w:r w:rsidR="001935F9" w:rsidRPr="00283291">
        <w:rPr>
          <w:rFonts w:ascii="Times New Roman" w:hAnsi="Times New Roman" w:cs="Times New Roman"/>
          <w:sz w:val="24"/>
          <w:szCs w:val="24"/>
        </w:rPr>
        <w:t>“ Ватрогасна</w:t>
      </w:r>
      <w:proofErr w:type="gramEnd"/>
      <w:r w:rsidR="001935F9" w:rsidRPr="00283291">
        <w:rPr>
          <w:rFonts w:ascii="Times New Roman" w:hAnsi="Times New Roman" w:cs="Times New Roman"/>
          <w:sz w:val="24"/>
          <w:szCs w:val="24"/>
        </w:rPr>
        <w:t xml:space="preserve"> станица (3. и 4. разред)  </w:t>
      </w:r>
    </w:p>
    <w:p w14:paraId="3D6A61CC" w14:textId="3D666346"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35F9" w:rsidRPr="00283291">
        <w:rPr>
          <w:rFonts w:ascii="Times New Roman" w:hAnsi="Times New Roman" w:cs="Times New Roman"/>
          <w:sz w:val="24"/>
          <w:szCs w:val="24"/>
        </w:rPr>
        <w:t>12.02.- 26.2.2025. „Насиље</w:t>
      </w:r>
      <w:proofErr w:type="gramStart"/>
      <w:r w:rsidR="001935F9" w:rsidRPr="00283291">
        <w:rPr>
          <w:rFonts w:ascii="Times New Roman" w:hAnsi="Times New Roman" w:cs="Times New Roman"/>
          <w:sz w:val="24"/>
          <w:szCs w:val="24"/>
        </w:rPr>
        <w:t>“ предавање</w:t>
      </w:r>
      <w:proofErr w:type="gramEnd"/>
      <w:r w:rsidR="001935F9" w:rsidRPr="00283291">
        <w:rPr>
          <w:rFonts w:ascii="Times New Roman" w:hAnsi="Times New Roman" w:cs="Times New Roman"/>
          <w:sz w:val="24"/>
          <w:szCs w:val="24"/>
        </w:rPr>
        <w:t xml:space="preserve"> МУП-а ( 6. и 7. разред)</w:t>
      </w:r>
    </w:p>
    <w:p w14:paraId="35369E3C" w14:textId="149FEB9A"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35F9" w:rsidRPr="00283291">
        <w:rPr>
          <w:rFonts w:ascii="Times New Roman" w:hAnsi="Times New Roman" w:cs="Times New Roman"/>
          <w:sz w:val="24"/>
          <w:szCs w:val="24"/>
        </w:rPr>
        <w:t>18.02. – 21.02.2025. „Саобраћај</w:t>
      </w:r>
      <w:proofErr w:type="gramStart"/>
      <w:r w:rsidR="001935F9" w:rsidRPr="00283291">
        <w:rPr>
          <w:rFonts w:ascii="Times New Roman" w:hAnsi="Times New Roman" w:cs="Times New Roman"/>
          <w:sz w:val="24"/>
          <w:szCs w:val="24"/>
        </w:rPr>
        <w:t>“ предавање</w:t>
      </w:r>
      <w:proofErr w:type="gramEnd"/>
      <w:r w:rsidR="001935F9" w:rsidRPr="00283291">
        <w:rPr>
          <w:rFonts w:ascii="Times New Roman" w:hAnsi="Times New Roman" w:cs="Times New Roman"/>
          <w:sz w:val="24"/>
          <w:szCs w:val="24"/>
        </w:rPr>
        <w:t xml:space="preserve"> МУП-а ( 3. и 4. разред)</w:t>
      </w:r>
    </w:p>
    <w:p w14:paraId="0B613672"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На литерарном конкурсу „Изокренуте песме и приче</w:t>
      </w:r>
      <w:proofErr w:type="gramStart"/>
      <w:r w:rsidRPr="00283291">
        <w:rPr>
          <w:rFonts w:ascii="Times New Roman" w:hAnsi="Times New Roman" w:cs="Times New Roman"/>
          <w:sz w:val="24"/>
          <w:szCs w:val="24"/>
        </w:rPr>
        <w:t>“ ученик</w:t>
      </w:r>
      <w:proofErr w:type="gramEnd"/>
      <w:r w:rsidRPr="00283291">
        <w:rPr>
          <w:rFonts w:ascii="Times New Roman" w:hAnsi="Times New Roman" w:cs="Times New Roman"/>
          <w:sz w:val="24"/>
          <w:szCs w:val="24"/>
        </w:rPr>
        <w:t xml:space="preserve"> 4.разреда наше школе освојио је трећу награду у категорији прозе.</w:t>
      </w:r>
    </w:p>
    <w:p w14:paraId="2B72744E"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На Олимпијади из руског језика, две ученице осмог разреда наше школе су прошле у финале.</w:t>
      </w:r>
    </w:p>
    <w:p w14:paraId="60E49359"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Одржано Општинско такмичење из технике и технологије.</w:t>
      </w:r>
    </w:p>
    <w:p w14:paraId="3BF5B452" w14:textId="77777777" w:rsidR="001935F9" w:rsidRPr="00283291" w:rsidRDefault="001935F9" w:rsidP="00283291">
      <w:pPr>
        <w:spacing w:after="0" w:line="240" w:lineRule="auto"/>
        <w:rPr>
          <w:rFonts w:ascii="Times New Roman" w:hAnsi="Times New Roman" w:cs="Times New Roman"/>
          <w:sz w:val="24"/>
          <w:szCs w:val="24"/>
        </w:rPr>
      </w:pPr>
    </w:p>
    <w:p w14:paraId="7116A1E3" w14:textId="561E29DE"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b/>
          <w:sz w:val="24"/>
          <w:szCs w:val="24"/>
        </w:rPr>
        <w:t>Март – април</w:t>
      </w:r>
    </w:p>
    <w:p w14:paraId="0C4D6E57"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Момчиловци су били учесници на рецитаторском такмичењу у Руском дому.</w:t>
      </w:r>
    </w:p>
    <w:p w14:paraId="118EB03D" w14:textId="77777777" w:rsidR="001935F9" w:rsidRPr="00283291" w:rsidRDefault="001935F9" w:rsidP="00283291">
      <w:pPr>
        <w:spacing w:after="0" w:line="240" w:lineRule="auto"/>
        <w:rPr>
          <w:rFonts w:ascii="Times New Roman" w:hAnsi="Times New Roman" w:cs="Times New Roman"/>
          <w:sz w:val="24"/>
          <w:szCs w:val="24"/>
        </w:rPr>
      </w:pPr>
      <w:r w:rsidRPr="00283291">
        <w:rPr>
          <w:rFonts w:ascii="Times New Roman" w:hAnsi="Times New Roman" w:cs="Times New Roman"/>
          <w:sz w:val="24"/>
          <w:szCs w:val="24"/>
        </w:rPr>
        <w:t>Прослава Масленице.</w:t>
      </w:r>
    </w:p>
    <w:p w14:paraId="2A0BC337"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lastRenderedPageBreak/>
        <w:t>Ученица четвртог разреда наше школе освојила трећу награду на међународном литерарном конкурсу „Лепо је волети</w:t>
      </w:r>
      <w:proofErr w:type="gramStart"/>
      <w:r w:rsidRPr="00283291">
        <w:rPr>
          <w:rFonts w:ascii="Times New Roman" w:hAnsi="Times New Roman" w:cs="Times New Roman"/>
          <w:sz w:val="24"/>
          <w:szCs w:val="24"/>
        </w:rPr>
        <w:t>“ у</w:t>
      </w:r>
      <w:proofErr w:type="gramEnd"/>
      <w:r w:rsidRPr="00283291">
        <w:rPr>
          <w:rFonts w:ascii="Times New Roman" w:hAnsi="Times New Roman" w:cs="Times New Roman"/>
          <w:sz w:val="24"/>
          <w:szCs w:val="24"/>
        </w:rPr>
        <w:t xml:space="preserve"> Дечијем културном центру у Београду</w:t>
      </w:r>
    </w:p>
    <w:p w14:paraId="204CF185" w14:textId="5E3908F5" w:rsidR="001935F9" w:rsidRPr="00283291" w:rsidRDefault="001935F9" w:rsidP="00283291">
      <w:pPr>
        <w:spacing w:after="0" w:line="240" w:lineRule="auto"/>
        <w:rPr>
          <w:rFonts w:ascii="Times New Roman" w:hAnsi="Times New Roman" w:cs="Times New Roman"/>
          <w:sz w:val="24"/>
          <w:szCs w:val="24"/>
        </w:rPr>
      </w:pPr>
      <w:r w:rsidRPr="00283291">
        <w:rPr>
          <w:rFonts w:ascii="Times New Roman" w:hAnsi="Times New Roman" w:cs="Times New Roman"/>
          <w:sz w:val="24"/>
          <w:szCs w:val="24"/>
        </w:rPr>
        <w:t>Такмичење Мислиша</w:t>
      </w:r>
      <w:r w:rsidR="00A40B89">
        <w:rPr>
          <w:rFonts w:ascii="Times New Roman" w:hAnsi="Times New Roman" w:cs="Times New Roman"/>
          <w:sz w:val="24"/>
          <w:szCs w:val="24"/>
        </w:rPr>
        <w:t>.</w:t>
      </w:r>
    </w:p>
    <w:p w14:paraId="42DA3B4E" w14:textId="77777777"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sz w:val="24"/>
          <w:szCs w:val="24"/>
        </w:rPr>
        <w:t>Момчиловци на међународном такмичењу „Жива класика</w:t>
      </w:r>
      <w:proofErr w:type="gramStart"/>
      <w:r w:rsidRPr="00283291">
        <w:rPr>
          <w:rFonts w:ascii="Times New Roman" w:hAnsi="Times New Roman" w:cs="Times New Roman"/>
          <w:sz w:val="24"/>
          <w:szCs w:val="24"/>
        </w:rPr>
        <w:t>“ у</w:t>
      </w:r>
      <w:proofErr w:type="gramEnd"/>
      <w:r w:rsidRPr="00283291">
        <w:rPr>
          <w:rFonts w:ascii="Times New Roman" w:hAnsi="Times New Roman" w:cs="Times New Roman"/>
          <w:sz w:val="24"/>
          <w:szCs w:val="24"/>
        </w:rPr>
        <w:t xml:space="preserve"> Руском дому</w:t>
      </w:r>
    </w:p>
    <w:p w14:paraId="4921FDD2" w14:textId="77777777" w:rsidR="001935F9" w:rsidRPr="00283291" w:rsidRDefault="001935F9" w:rsidP="00283291">
      <w:pPr>
        <w:spacing w:after="0" w:line="240" w:lineRule="auto"/>
        <w:rPr>
          <w:rFonts w:ascii="Times New Roman" w:hAnsi="Times New Roman" w:cs="Times New Roman"/>
          <w:sz w:val="24"/>
          <w:szCs w:val="24"/>
        </w:rPr>
      </w:pPr>
    </w:p>
    <w:p w14:paraId="55180F6D" w14:textId="4D197AA4" w:rsidR="001935F9" w:rsidRPr="00283291" w:rsidRDefault="001935F9" w:rsidP="00A40B89">
      <w:pPr>
        <w:spacing w:after="0" w:line="240" w:lineRule="auto"/>
        <w:ind w:firstLine="720"/>
        <w:rPr>
          <w:rFonts w:ascii="Times New Roman" w:hAnsi="Times New Roman" w:cs="Times New Roman"/>
          <w:sz w:val="24"/>
          <w:szCs w:val="24"/>
        </w:rPr>
      </w:pPr>
      <w:r w:rsidRPr="00283291">
        <w:rPr>
          <w:rFonts w:ascii="Times New Roman" w:hAnsi="Times New Roman" w:cs="Times New Roman"/>
          <w:b/>
          <w:sz w:val="24"/>
          <w:szCs w:val="24"/>
        </w:rPr>
        <w:t>Мај – јун</w:t>
      </w:r>
    </w:p>
    <w:p w14:paraId="1714AE0E" w14:textId="0521EBC5" w:rsidR="001935F9" w:rsidRPr="00A40B89" w:rsidRDefault="00A40B89" w:rsidP="00A40B89">
      <w:pPr>
        <w:spacing w:after="0" w:line="240" w:lineRule="auto"/>
        <w:rPr>
          <w:rFonts w:ascii="Times New Roman" w:hAnsi="Times New Roman"/>
          <w:sz w:val="24"/>
          <w:szCs w:val="24"/>
        </w:rPr>
      </w:pPr>
      <w:r>
        <w:rPr>
          <w:rFonts w:ascii="Times New Roman" w:hAnsi="Times New Roman"/>
          <w:sz w:val="24"/>
          <w:szCs w:val="24"/>
        </w:rPr>
        <w:t xml:space="preserve">- </w:t>
      </w:r>
      <w:r w:rsidR="001935F9" w:rsidRPr="00A40B89">
        <w:rPr>
          <w:rFonts w:ascii="Times New Roman" w:hAnsi="Times New Roman"/>
          <w:sz w:val="24"/>
          <w:szCs w:val="24"/>
        </w:rPr>
        <w:t>Међународна Нисова олимпијада</w:t>
      </w:r>
    </w:p>
    <w:p w14:paraId="0F660051" w14:textId="2E7CCF1A"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35F9" w:rsidRPr="00283291">
        <w:rPr>
          <w:rFonts w:ascii="Times New Roman" w:hAnsi="Times New Roman" w:cs="Times New Roman"/>
          <w:sz w:val="24"/>
          <w:szCs w:val="24"/>
        </w:rPr>
        <w:t>Крос РТС –а</w:t>
      </w:r>
    </w:p>
    <w:p w14:paraId="5726E3DD" w14:textId="0F5E44A9"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35F9" w:rsidRPr="00283291">
        <w:rPr>
          <w:rFonts w:ascii="Times New Roman" w:hAnsi="Times New Roman" w:cs="Times New Roman"/>
          <w:sz w:val="24"/>
          <w:szCs w:val="24"/>
        </w:rPr>
        <w:t>Ученици из Дубоне учествовали су у пројекту „ Трагови ваши, путокази наши“</w:t>
      </w:r>
    </w:p>
    <w:p w14:paraId="0A007738" w14:textId="4EEA58D2"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35F9" w:rsidRPr="00283291">
        <w:rPr>
          <w:rFonts w:ascii="Times New Roman" w:hAnsi="Times New Roman" w:cs="Times New Roman"/>
          <w:sz w:val="24"/>
          <w:szCs w:val="24"/>
        </w:rPr>
        <w:t>7.05.2025. „Шта треба да знам о пубертету</w:t>
      </w:r>
      <w:proofErr w:type="gramStart"/>
      <w:r w:rsidR="001935F9" w:rsidRPr="00283291">
        <w:rPr>
          <w:rFonts w:ascii="Times New Roman" w:hAnsi="Times New Roman" w:cs="Times New Roman"/>
          <w:sz w:val="24"/>
          <w:szCs w:val="24"/>
        </w:rPr>
        <w:t>“ (</w:t>
      </w:r>
      <w:proofErr w:type="gramEnd"/>
      <w:r w:rsidR="001935F9" w:rsidRPr="00283291">
        <w:rPr>
          <w:rFonts w:ascii="Times New Roman" w:hAnsi="Times New Roman" w:cs="Times New Roman"/>
          <w:sz w:val="24"/>
          <w:szCs w:val="24"/>
        </w:rPr>
        <w:t xml:space="preserve">девојчице, 5 и 6. разред)  </w:t>
      </w:r>
    </w:p>
    <w:p w14:paraId="4EEA6254" w14:textId="24E4B0B4"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35F9" w:rsidRPr="00283291">
        <w:rPr>
          <w:rFonts w:ascii="Times New Roman" w:hAnsi="Times New Roman" w:cs="Times New Roman"/>
          <w:sz w:val="24"/>
          <w:szCs w:val="24"/>
        </w:rPr>
        <w:t>9.05.2025 „Недеља сећања“</w:t>
      </w:r>
    </w:p>
    <w:p w14:paraId="10CB1932" w14:textId="7E7D55B1" w:rsidR="001935F9" w:rsidRPr="00283291" w:rsidRDefault="00A40B89" w:rsidP="002832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35F9" w:rsidRPr="00283291">
        <w:rPr>
          <w:rFonts w:ascii="Times New Roman" w:hAnsi="Times New Roman" w:cs="Times New Roman"/>
          <w:sz w:val="24"/>
          <w:szCs w:val="24"/>
        </w:rPr>
        <w:t>9.05.2025. „Здрава храна, сваког дана</w:t>
      </w:r>
      <w:proofErr w:type="gramStart"/>
      <w:r w:rsidR="001935F9" w:rsidRPr="00283291">
        <w:rPr>
          <w:rFonts w:ascii="Times New Roman" w:hAnsi="Times New Roman" w:cs="Times New Roman"/>
          <w:sz w:val="24"/>
          <w:szCs w:val="24"/>
        </w:rPr>
        <w:t>“  (</w:t>
      </w:r>
      <w:proofErr w:type="gramEnd"/>
      <w:r w:rsidR="001935F9" w:rsidRPr="00283291">
        <w:rPr>
          <w:rFonts w:ascii="Times New Roman" w:hAnsi="Times New Roman" w:cs="Times New Roman"/>
          <w:sz w:val="24"/>
          <w:szCs w:val="24"/>
        </w:rPr>
        <w:t>4. разред)</w:t>
      </w:r>
    </w:p>
    <w:p w14:paraId="5A923D1F" w14:textId="1818A22B" w:rsidR="001935F9" w:rsidRPr="00283291" w:rsidRDefault="00A40B89" w:rsidP="0028329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1935F9" w:rsidRPr="00283291">
        <w:rPr>
          <w:rFonts w:ascii="Times New Roman" w:eastAsia="Times New Roman" w:hAnsi="Times New Roman" w:cs="Times New Roman"/>
          <w:sz w:val="24"/>
          <w:szCs w:val="24"/>
        </w:rPr>
        <w:t>23., 24. и 25.6.2025. Реализован Завршни испит за ученике осмог разреда</w:t>
      </w:r>
    </w:p>
    <w:p w14:paraId="373FC3AD" w14:textId="77777777" w:rsidR="001935F9" w:rsidRPr="00283291" w:rsidRDefault="001935F9" w:rsidP="00283291">
      <w:pPr>
        <w:spacing w:after="0" w:line="240" w:lineRule="auto"/>
        <w:rPr>
          <w:rFonts w:ascii="Times New Roman" w:hAnsi="Times New Roman" w:cs="Times New Roman"/>
          <w:sz w:val="24"/>
          <w:szCs w:val="24"/>
        </w:rPr>
      </w:pPr>
    </w:p>
    <w:p w14:paraId="6AB8C75A" w14:textId="77777777" w:rsidR="0086040F" w:rsidRPr="002C43A5" w:rsidRDefault="0086040F" w:rsidP="002F76B2">
      <w:pPr>
        <w:spacing w:after="0" w:line="240" w:lineRule="auto"/>
        <w:rPr>
          <w:rFonts w:ascii="Times New Roman" w:eastAsia="Times New Roman" w:hAnsi="Times New Roman" w:cs="Times New Roman"/>
          <w:b/>
          <w:noProof/>
          <w:sz w:val="28"/>
          <w:szCs w:val="28"/>
          <w:lang w:val="sr-Cyrl-CS"/>
        </w:rPr>
      </w:pPr>
    </w:p>
    <w:p w14:paraId="27FF6F03" w14:textId="77777777" w:rsidR="002F76B2" w:rsidRPr="002C43A5" w:rsidRDefault="002F76B2" w:rsidP="002F76B2">
      <w:pPr>
        <w:spacing w:after="0" w:line="240" w:lineRule="auto"/>
        <w:jc w:val="right"/>
        <w:rPr>
          <w:rFonts w:ascii="Times New Roman" w:eastAsia="Times New Roman" w:hAnsi="Times New Roman" w:cs="Times New Roman"/>
          <w:i/>
          <w:noProof/>
          <w:sz w:val="24"/>
          <w:szCs w:val="24"/>
          <w:lang w:val="sr-Cyrl-CS"/>
        </w:rPr>
      </w:pPr>
      <w:r w:rsidRPr="002C43A5">
        <w:rPr>
          <w:rFonts w:ascii="Times New Roman" w:eastAsia="Times New Roman" w:hAnsi="Times New Roman" w:cs="Times New Roman"/>
          <w:i/>
          <w:noProof/>
          <w:sz w:val="24"/>
          <w:szCs w:val="24"/>
          <w:lang w:val="sr-Cyrl-CS"/>
        </w:rPr>
        <w:t>Координтор тима</w:t>
      </w:r>
    </w:p>
    <w:p w14:paraId="0D528E2D" w14:textId="77777777" w:rsidR="002F76B2" w:rsidRPr="002C43A5" w:rsidRDefault="002F76B2" w:rsidP="002F76B2">
      <w:pPr>
        <w:spacing w:after="0" w:line="240" w:lineRule="auto"/>
        <w:jc w:val="right"/>
        <w:rPr>
          <w:rFonts w:ascii="Times New Roman" w:eastAsia="Times New Roman" w:hAnsi="Times New Roman" w:cs="Times New Roman"/>
          <w:i/>
          <w:noProof/>
          <w:sz w:val="24"/>
          <w:szCs w:val="24"/>
          <w:lang w:val="sr-Cyrl-CS"/>
        </w:rPr>
      </w:pPr>
      <w:r w:rsidRPr="002C43A5">
        <w:rPr>
          <w:rFonts w:ascii="Times New Roman" w:eastAsia="Times New Roman" w:hAnsi="Times New Roman" w:cs="Times New Roman"/>
          <w:i/>
          <w:noProof/>
          <w:sz w:val="24"/>
          <w:szCs w:val="24"/>
          <w:lang w:val="sr-Cyrl-CS"/>
        </w:rPr>
        <w:t>Милица Степановић</w:t>
      </w:r>
    </w:p>
    <w:p w14:paraId="3324FDC9" w14:textId="77777777" w:rsidR="002F76B2" w:rsidRPr="002C43A5" w:rsidRDefault="002F76B2" w:rsidP="002F76B2">
      <w:pPr>
        <w:spacing w:after="0" w:line="240" w:lineRule="auto"/>
        <w:jc w:val="right"/>
        <w:rPr>
          <w:rFonts w:ascii="Times New Roman" w:eastAsia="Times New Roman" w:hAnsi="Times New Roman" w:cs="Times New Roman"/>
          <w:i/>
          <w:noProof/>
          <w:sz w:val="24"/>
          <w:szCs w:val="24"/>
          <w:lang w:val="sr-Cyrl-CS"/>
        </w:rPr>
      </w:pPr>
    </w:p>
    <w:p w14:paraId="2D28CCA8" w14:textId="77777777" w:rsidR="002F76B2" w:rsidRDefault="002F76B2" w:rsidP="002F76B2">
      <w:pPr>
        <w:spacing w:after="0" w:line="240" w:lineRule="auto"/>
        <w:jc w:val="right"/>
        <w:rPr>
          <w:rFonts w:ascii="Times New Roman" w:eastAsia="Times New Roman" w:hAnsi="Times New Roman" w:cs="Times New Roman"/>
          <w:i/>
          <w:noProof/>
          <w:sz w:val="24"/>
          <w:szCs w:val="24"/>
          <w:lang w:val="sr-Cyrl-RS"/>
        </w:rPr>
      </w:pPr>
    </w:p>
    <w:p w14:paraId="5104A91C" w14:textId="77777777" w:rsidR="00CB33A6" w:rsidRDefault="00CB33A6" w:rsidP="002F76B2">
      <w:pPr>
        <w:spacing w:after="0" w:line="240" w:lineRule="auto"/>
        <w:jc w:val="right"/>
        <w:rPr>
          <w:rFonts w:ascii="Times New Roman" w:eastAsia="Times New Roman" w:hAnsi="Times New Roman" w:cs="Times New Roman"/>
          <w:i/>
          <w:noProof/>
          <w:sz w:val="24"/>
          <w:szCs w:val="24"/>
        </w:rPr>
      </w:pPr>
    </w:p>
    <w:p w14:paraId="52A979DA" w14:textId="77777777" w:rsidR="000F22D2" w:rsidRDefault="000F22D2" w:rsidP="002F76B2">
      <w:pPr>
        <w:spacing w:after="0" w:line="240" w:lineRule="auto"/>
        <w:jc w:val="right"/>
        <w:rPr>
          <w:rFonts w:ascii="Times New Roman" w:eastAsia="Times New Roman" w:hAnsi="Times New Roman" w:cs="Times New Roman"/>
          <w:i/>
          <w:noProof/>
          <w:sz w:val="24"/>
          <w:szCs w:val="24"/>
        </w:rPr>
      </w:pPr>
    </w:p>
    <w:p w14:paraId="3FB08643" w14:textId="77777777" w:rsidR="00CB33A6" w:rsidRPr="00CB33A6" w:rsidRDefault="00CB33A6" w:rsidP="00B86A6C">
      <w:pPr>
        <w:spacing w:after="0" w:line="240" w:lineRule="auto"/>
        <w:rPr>
          <w:rFonts w:ascii="Times New Roman" w:eastAsia="Times New Roman" w:hAnsi="Times New Roman" w:cs="Times New Roman"/>
          <w:i/>
          <w:noProof/>
          <w:sz w:val="24"/>
          <w:szCs w:val="24"/>
          <w:lang w:val="sr-Cyrl-RS"/>
        </w:rPr>
      </w:pPr>
    </w:p>
    <w:p w14:paraId="7392E865" w14:textId="0514B045" w:rsidR="00792171" w:rsidRDefault="00792171" w:rsidP="002F76B2">
      <w:pPr>
        <w:pStyle w:val="ListParagraph"/>
        <w:spacing w:after="0" w:line="240" w:lineRule="auto"/>
        <w:rPr>
          <w:rFonts w:ascii="Times New Roman" w:eastAsia="Times New Roman" w:hAnsi="Times New Roman"/>
          <w:sz w:val="24"/>
          <w:szCs w:val="24"/>
          <w:lang w:val="sr-Cyrl-CS"/>
        </w:rPr>
      </w:pPr>
    </w:p>
    <w:p w14:paraId="349D90E4" w14:textId="70CB1F3B" w:rsidR="00CB33A6" w:rsidRPr="00CB33A6" w:rsidRDefault="00CB33A6" w:rsidP="00D821EF">
      <w:pPr>
        <w:pStyle w:val="ListParagraph"/>
        <w:numPr>
          <w:ilvl w:val="1"/>
          <w:numId w:val="28"/>
        </w:numPr>
        <w:spacing w:after="0" w:line="240" w:lineRule="auto"/>
        <w:rPr>
          <w:rFonts w:ascii="Times New Roman" w:eastAsia="Times New Roman" w:hAnsi="Times New Roman"/>
          <w:b/>
          <w:noProof/>
          <w:sz w:val="28"/>
          <w:szCs w:val="28"/>
          <w:lang w:val="sr-Cyrl-CS"/>
        </w:rPr>
      </w:pPr>
      <w:r w:rsidRPr="00CB33A6">
        <w:rPr>
          <w:rFonts w:ascii="Times New Roman" w:eastAsia="Times New Roman" w:hAnsi="Times New Roman"/>
          <w:b/>
          <w:noProof/>
          <w:sz w:val="28"/>
          <w:szCs w:val="28"/>
          <w:lang w:val="sr-Cyrl-CS"/>
        </w:rPr>
        <w:t>Извештај о раду тима за обезбеђивање квалитета</w:t>
      </w:r>
    </w:p>
    <w:p w14:paraId="1BCC43F6" w14:textId="77777777" w:rsidR="00CB33A6" w:rsidRPr="00040083" w:rsidRDefault="00CB33A6" w:rsidP="00040083">
      <w:pPr>
        <w:spacing w:after="0" w:line="240" w:lineRule="auto"/>
        <w:jc w:val="center"/>
        <w:rPr>
          <w:rFonts w:ascii="Times New Roman" w:eastAsia="Times New Roman" w:hAnsi="Times New Roman" w:cs="Times New Roman"/>
          <w:b/>
          <w:noProof/>
          <w:sz w:val="24"/>
          <w:szCs w:val="24"/>
          <w:lang w:val="sr-Cyrl-CS"/>
        </w:rPr>
      </w:pPr>
      <w:r w:rsidRPr="00040083">
        <w:rPr>
          <w:rFonts w:ascii="Times New Roman" w:eastAsia="Times New Roman" w:hAnsi="Times New Roman" w:cs="Times New Roman"/>
          <w:b/>
          <w:noProof/>
          <w:sz w:val="24"/>
          <w:szCs w:val="24"/>
          <w:lang w:val="sr-Cyrl-CS"/>
        </w:rPr>
        <w:t>рада и развој установе</w:t>
      </w:r>
    </w:p>
    <w:p w14:paraId="0657F2A3" w14:textId="77777777" w:rsidR="00CB33A6" w:rsidRPr="00040083" w:rsidRDefault="00CB33A6" w:rsidP="00040083">
      <w:pPr>
        <w:spacing w:after="0" w:line="240" w:lineRule="auto"/>
        <w:jc w:val="center"/>
        <w:rPr>
          <w:rFonts w:ascii="Times New Roman" w:eastAsia="Times New Roman" w:hAnsi="Times New Roman" w:cs="Times New Roman"/>
          <w:b/>
          <w:noProof/>
          <w:sz w:val="24"/>
          <w:szCs w:val="24"/>
          <w:lang w:val="sr-Latn-RS"/>
        </w:rPr>
      </w:pPr>
    </w:p>
    <w:p w14:paraId="56F70CA8" w14:textId="77777777" w:rsidR="0043274F" w:rsidRPr="00040083" w:rsidRDefault="0043274F" w:rsidP="00040083">
      <w:pPr>
        <w:spacing w:after="0" w:line="240" w:lineRule="auto"/>
        <w:jc w:val="center"/>
        <w:rPr>
          <w:rFonts w:ascii="Times New Roman" w:eastAsia="Times New Roman" w:hAnsi="Times New Roman" w:cs="Times New Roman"/>
          <w:b/>
          <w:noProof/>
          <w:sz w:val="24"/>
          <w:szCs w:val="24"/>
          <w:lang w:val="sr-Latn-RS"/>
        </w:rPr>
      </w:pPr>
    </w:p>
    <w:p w14:paraId="48E16746" w14:textId="77777777" w:rsidR="0043274F" w:rsidRPr="00040083" w:rsidRDefault="0043274F" w:rsidP="00040083">
      <w:pPr>
        <w:spacing w:after="0" w:line="240" w:lineRule="auto"/>
        <w:ind w:firstLine="708"/>
        <w:jc w:val="both"/>
        <w:rPr>
          <w:rFonts w:ascii="Times New Roman" w:eastAsia="Calibri" w:hAnsi="Times New Roman" w:cs="Times New Roman"/>
          <w:sz w:val="24"/>
          <w:szCs w:val="24"/>
        </w:rPr>
      </w:pPr>
      <w:r w:rsidRPr="00040083">
        <w:rPr>
          <w:rFonts w:ascii="Times New Roman" w:eastAsia="Calibri" w:hAnsi="Times New Roman" w:cs="Times New Roman"/>
          <w:sz w:val="24"/>
          <w:szCs w:val="24"/>
          <w:lang w:val="sr-Cyrl-RS"/>
        </w:rPr>
        <w:t>Током</w:t>
      </w:r>
      <w:r w:rsidRPr="00040083">
        <w:rPr>
          <w:rFonts w:ascii="Times New Roman" w:eastAsia="Calibri" w:hAnsi="Times New Roman" w:cs="Times New Roman"/>
          <w:sz w:val="24"/>
          <w:szCs w:val="24"/>
        </w:rPr>
        <w:t xml:space="preserve"> </w:t>
      </w:r>
      <w:r w:rsidRPr="00040083">
        <w:rPr>
          <w:rFonts w:ascii="Times New Roman" w:eastAsia="Calibri" w:hAnsi="Times New Roman" w:cs="Times New Roman"/>
          <w:sz w:val="24"/>
          <w:szCs w:val="24"/>
          <w:lang w:val="sr-Cyrl-RS"/>
        </w:rPr>
        <w:t xml:space="preserve"> школске 202</w:t>
      </w:r>
      <w:r w:rsidRPr="00040083">
        <w:rPr>
          <w:rFonts w:ascii="Times New Roman" w:eastAsia="Calibri" w:hAnsi="Times New Roman" w:cs="Times New Roman"/>
          <w:sz w:val="24"/>
          <w:szCs w:val="24"/>
        </w:rPr>
        <w:t>4</w:t>
      </w:r>
      <w:r w:rsidRPr="00040083">
        <w:rPr>
          <w:rFonts w:ascii="Times New Roman" w:eastAsia="Calibri" w:hAnsi="Times New Roman" w:cs="Times New Roman"/>
          <w:sz w:val="24"/>
          <w:szCs w:val="24"/>
          <w:lang w:val="sr-Cyrl-RS"/>
        </w:rPr>
        <w:t>/2</w:t>
      </w:r>
      <w:r w:rsidRPr="00040083">
        <w:rPr>
          <w:rFonts w:ascii="Times New Roman" w:eastAsia="Calibri" w:hAnsi="Times New Roman" w:cs="Times New Roman"/>
          <w:sz w:val="24"/>
          <w:szCs w:val="24"/>
        </w:rPr>
        <w:t>5</w:t>
      </w:r>
      <w:r w:rsidRPr="00040083">
        <w:rPr>
          <w:rFonts w:ascii="Times New Roman" w:eastAsia="Calibri" w:hAnsi="Times New Roman" w:cs="Times New Roman"/>
          <w:sz w:val="24"/>
          <w:szCs w:val="24"/>
          <w:lang w:val="sr-Cyrl-RS"/>
        </w:rPr>
        <w:t>. године</w:t>
      </w:r>
      <w:r w:rsidRPr="00040083">
        <w:rPr>
          <w:rFonts w:ascii="Times New Roman" w:eastAsia="Calibri" w:hAnsi="Times New Roman" w:cs="Times New Roman"/>
          <w:sz w:val="24"/>
          <w:szCs w:val="24"/>
        </w:rPr>
        <w:t xml:space="preserve"> </w:t>
      </w:r>
      <w:r w:rsidRPr="00040083">
        <w:rPr>
          <w:rFonts w:ascii="Times New Roman" w:eastAsia="Calibri" w:hAnsi="Times New Roman" w:cs="Times New Roman"/>
          <w:sz w:val="24"/>
          <w:szCs w:val="24"/>
          <w:lang w:val="sr-Cyrl-RS"/>
        </w:rPr>
        <w:t xml:space="preserve">тим је радио у следећем саставу: </w:t>
      </w:r>
    </w:p>
    <w:p w14:paraId="0A43BFE0" w14:textId="77777777" w:rsidR="0043274F" w:rsidRPr="00040083" w:rsidRDefault="0043274F" w:rsidP="00040083">
      <w:pPr>
        <w:spacing w:after="0" w:line="240" w:lineRule="auto"/>
        <w:ind w:firstLine="708"/>
        <w:jc w:val="both"/>
        <w:rPr>
          <w:rFonts w:ascii="Times New Roman" w:eastAsia="Calibri" w:hAnsi="Times New Roman" w:cs="Times New Roman"/>
          <w:b/>
          <w:bCs/>
          <w:sz w:val="24"/>
          <w:szCs w:val="24"/>
          <w:lang w:val="sr-Cyrl-CS"/>
        </w:rPr>
      </w:pPr>
      <w:r w:rsidRPr="00040083">
        <w:rPr>
          <w:rFonts w:ascii="Times New Roman" w:eastAsia="Calibri" w:hAnsi="Times New Roman" w:cs="Times New Roman"/>
          <w:b/>
          <w:bCs/>
          <w:sz w:val="24"/>
          <w:szCs w:val="24"/>
          <w:lang w:val="sr-Cyrl-CS"/>
        </w:rPr>
        <w:t>1. Нововић Миљан, директор школе</w:t>
      </w:r>
    </w:p>
    <w:p w14:paraId="6424A6E0" w14:textId="77777777" w:rsidR="0043274F" w:rsidRPr="00040083" w:rsidRDefault="0043274F" w:rsidP="00040083">
      <w:pPr>
        <w:spacing w:after="0" w:line="240" w:lineRule="auto"/>
        <w:ind w:firstLine="708"/>
        <w:jc w:val="both"/>
        <w:rPr>
          <w:rFonts w:ascii="Times New Roman" w:eastAsia="Calibri" w:hAnsi="Times New Roman" w:cs="Times New Roman"/>
          <w:b/>
          <w:bCs/>
          <w:sz w:val="24"/>
          <w:szCs w:val="24"/>
          <w:lang w:val="sr-Cyrl-CS"/>
        </w:rPr>
      </w:pPr>
      <w:r w:rsidRPr="00040083">
        <w:rPr>
          <w:rFonts w:ascii="Times New Roman" w:eastAsia="Calibri" w:hAnsi="Times New Roman" w:cs="Times New Roman"/>
          <w:b/>
          <w:bCs/>
          <w:sz w:val="24"/>
          <w:szCs w:val="24"/>
          <w:lang w:val="sr-Cyrl-CS"/>
        </w:rPr>
        <w:t>2. Младеновић Мајда - координатор</w:t>
      </w:r>
    </w:p>
    <w:p w14:paraId="6D22C98C" w14:textId="77777777" w:rsidR="0043274F" w:rsidRPr="00040083" w:rsidRDefault="0043274F" w:rsidP="00040083">
      <w:pPr>
        <w:spacing w:after="0" w:line="240" w:lineRule="auto"/>
        <w:ind w:firstLine="708"/>
        <w:jc w:val="both"/>
        <w:rPr>
          <w:rFonts w:ascii="Times New Roman" w:eastAsia="Calibri" w:hAnsi="Times New Roman" w:cs="Times New Roman"/>
          <w:b/>
          <w:bCs/>
          <w:sz w:val="24"/>
          <w:szCs w:val="24"/>
          <w:lang w:val="sr-Cyrl-CS"/>
        </w:rPr>
      </w:pPr>
      <w:r w:rsidRPr="00040083">
        <w:rPr>
          <w:rFonts w:ascii="Times New Roman" w:eastAsia="Calibri" w:hAnsi="Times New Roman" w:cs="Times New Roman"/>
          <w:b/>
          <w:bCs/>
          <w:sz w:val="24"/>
          <w:szCs w:val="24"/>
          <w:lang w:val="sr-Cyrl-CS"/>
        </w:rPr>
        <w:t>3. Филиповић Весна</w:t>
      </w:r>
    </w:p>
    <w:p w14:paraId="6A9AE875" w14:textId="77777777" w:rsidR="0043274F" w:rsidRPr="00040083" w:rsidRDefault="0043274F" w:rsidP="00040083">
      <w:pPr>
        <w:spacing w:after="0" w:line="240" w:lineRule="auto"/>
        <w:ind w:firstLine="708"/>
        <w:jc w:val="both"/>
        <w:rPr>
          <w:rFonts w:ascii="Times New Roman" w:eastAsia="Calibri" w:hAnsi="Times New Roman" w:cs="Times New Roman"/>
          <w:b/>
          <w:bCs/>
          <w:sz w:val="24"/>
          <w:szCs w:val="24"/>
          <w:lang w:val="sr-Cyrl-CS"/>
        </w:rPr>
      </w:pPr>
      <w:r w:rsidRPr="00040083">
        <w:rPr>
          <w:rFonts w:ascii="Times New Roman" w:eastAsia="Calibri" w:hAnsi="Times New Roman" w:cs="Times New Roman"/>
          <w:b/>
          <w:bCs/>
          <w:sz w:val="24"/>
          <w:szCs w:val="24"/>
          <w:lang w:val="sr-Cyrl-CS"/>
        </w:rPr>
        <w:t>4. Турковић Шуша Виолета</w:t>
      </w:r>
    </w:p>
    <w:p w14:paraId="53D4C039" w14:textId="77777777" w:rsidR="0043274F" w:rsidRPr="00040083" w:rsidRDefault="0043274F" w:rsidP="00040083">
      <w:pPr>
        <w:spacing w:after="0" w:line="240" w:lineRule="auto"/>
        <w:ind w:firstLine="708"/>
        <w:jc w:val="both"/>
        <w:rPr>
          <w:rFonts w:ascii="Times New Roman" w:eastAsia="Calibri" w:hAnsi="Times New Roman" w:cs="Times New Roman"/>
          <w:b/>
          <w:bCs/>
          <w:sz w:val="24"/>
          <w:szCs w:val="24"/>
          <w:lang w:val="sr-Cyrl-CS"/>
        </w:rPr>
      </w:pPr>
      <w:r w:rsidRPr="00040083">
        <w:rPr>
          <w:rFonts w:ascii="Times New Roman" w:eastAsia="Calibri" w:hAnsi="Times New Roman" w:cs="Times New Roman"/>
          <w:b/>
          <w:bCs/>
          <w:sz w:val="24"/>
          <w:szCs w:val="24"/>
          <w:lang w:val="sr-Cyrl-CS"/>
        </w:rPr>
        <w:t>5. Прешић Мира</w:t>
      </w:r>
    </w:p>
    <w:p w14:paraId="23DF1DE1" w14:textId="77777777" w:rsidR="0043274F" w:rsidRPr="00040083" w:rsidRDefault="0043274F" w:rsidP="00040083">
      <w:pPr>
        <w:spacing w:after="0" w:line="240" w:lineRule="auto"/>
        <w:ind w:firstLine="708"/>
        <w:jc w:val="both"/>
        <w:rPr>
          <w:rFonts w:ascii="Times New Roman" w:eastAsia="Calibri" w:hAnsi="Times New Roman" w:cs="Times New Roman"/>
          <w:b/>
          <w:bCs/>
          <w:sz w:val="24"/>
          <w:szCs w:val="24"/>
          <w:lang w:val="sr-Cyrl-CS"/>
        </w:rPr>
      </w:pPr>
      <w:r w:rsidRPr="00040083">
        <w:rPr>
          <w:rFonts w:ascii="Times New Roman" w:eastAsia="Calibri" w:hAnsi="Times New Roman" w:cs="Times New Roman"/>
          <w:b/>
          <w:bCs/>
          <w:sz w:val="24"/>
          <w:szCs w:val="24"/>
          <w:lang w:val="sr-Cyrl-CS"/>
        </w:rPr>
        <w:t>6. Петровић Андреја</w:t>
      </w:r>
    </w:p>
    <w:p w14:paraId="418A0C0B" w14:textId="77777777" w:rsidR="0043274F" w:rsidRPr="00040083" w:rsidRDefault="0043274F" w:rsidP="00040083">
      <w:pPr>
        <w:spacing w:after="0" w:line="240" w:lineRule="auto"/>
        <w:ind w:firstLine="708"/>
        <w:jc w:val="both"/>
        <w:rPr>
          <w:rFonts w:ascii="Times New Roman" w:eastAsia="Calibri" w:hAnsi="Times New Roman" w:cs="Times New Roman"/>
          <w:b/>
          <w:bCs/>
          <w:sz w:val="24"/>
          <w:szCs w:val="24"/>
          <w:lang w:val="sr-Cyrl-CS"/>
        </w:rPr>
      </w:pPr>
      <w:r w:rsidRPr="00040083">
        <w:rPr>
          <w:rFonts w:ascii="Times New Roman" w:eastAsia="Calibri" w:hAnsi="Times New Roman" w:cs="Times New Roman"/>
          <w:b/>
          <w:bCs/>
          <w:sz w:val="24"/>
          <w:szCs w:val="24"/>
          <w:lang w:val="sr-Cyrl-CS"/>
        </w:rPr>
        <w:t>7. Корица Милица</w:t>
      </w:r>
    </w:p>
    <w:p w14:paraId="67FCCA86" w14:textId="77777777" w:rsidR="0043274F" w:rsidRPr="00040083" w:rsidRDefault="0043274F" w:rsidP="00040083">
      <w:pPr>
        <w:spacing w:after="0" w:line="240" w:lineRule="auto"/>
        <w:ind w:firstLine="708"/>
        <w:jc w:val="both"/>
        <w:rPr>
          <w:rFonts w:ascii="Times New Roman" w:eastAsia="Calibri" w:hAnsi="Times New Roman" w:cs="Times New Roman"/>
          <w:sz w:val="24"/>
          <w:szCs w:val="24"/>
        </w:rPr>
      </w:pPr>
    </w:p>
    <w:p w14:paraId="67F27049" w14:textId="77777777" w:rsidR="0043274F" w:rsidRPr="00040083" w:rsidRDefault="0043274F" w:rsidP="00040083">
      <w:pPr>
        <w:spacing w:after="0" w:line="240" w:lineRule="auto"/>
        <w:ind w:firstLine="708"/>
        <w:jc w:val="both"/>
        <w:rPr>
          <w:rFonts w:ascii="Times New Roman" w:eastAsia="Calibri" w:hAnsi="Times New Roman" w:cs="Times New Roman"/>
          <w:sz w:val="24"/>
          <w:szCs w:val="24"/>
          <w:lang w:val="sr-Cyrl-RS"/>
        </w:rPr>
      </w:pPr>
      <w:r w:rsidRPr="00040083">
        <w:rPr>
          <w:rFonts w:ascii="Times New Roman" w:eastAsia="Calibri" w:hAnsi="Times New Roman" w:cs="Times New Roman"/>
          <w:sz w:val="24"/>
          <w:szCs w:val="24"/>
          <w:lang w:val="sr-Cyrl-RS"/>
        </w:rPr>
        <w:t>Током школске 2024/25. године одржан</w:t>
      </w:r>
      <w:r w:rsidRPr="00040083">
        <w:rPr>
          <w:rFonts w:ascii="Times New Roman" w:eastAsia="Calibri" w:hAnsi="Times New Roman" w:cs="Times New Roman"/>
          <w:sz w:val="24"/>
          <w:szCs w:val="24"/>
        </w:rPr>
        <w:t>o</w:t>
      </w:r>
      <w:r w:rsidRPr="00040083">
        <w:rPr>
          <w:rFonts w:ascii="Times New Roman" w:eastAsia="Calibri" w:hAnsi="Times New Roman" w:cs="Times New Roman"/>
          <w:sz w:val="24"/>
          <w:szCs w:val="24"/>
          <w:lang w:val="sr-Cyrl-RS"/>
        </w:rPr>
        <w:t xml:space="preserve"> </w:t>
      </w:r>
      <w:r w:rsidRPr="00040083">
        <w:rPr>
          <w:rFonts w:ascii="Times New Roman" w:eastAsia="Calibri" w:hAnsi="Times New Roman" w:cs="Times New Roman"/>
          <w:sz w:val="24"/>
          <w:szCs w:val="24"/>
        </w:rPr>
        <w:t xml:space="preserve">je </w:t>
      </w:r>
      <w:r w:rsidRPr="00040083">
        <w:rPr>
          <w:rFonts w:ascii="Times New Roman" w:eastAsia="Calibri" w:hAnsi="Times New Roman" w:cs="Times New Roman"/>
          <w:sz w:val="24"/>
          <w:szCs w:val="24"/>
          <w:lang w:val="sr-Cyrl-RS"/>
        </w:rPr>
        <w:t xml:space="preserve"> </w:t>
      </w:r>
      <w:r w:rsidRPr="00040083">
        <w:rPr>
          <w:rFonts w:ascii="Times New Roman" w:eastAsia="Calibri" w:hAnsi="Times New Roman" w:cs="Times New Roman"/>
          <w:sz w:val="24"/>
          <w:szCs w:val="24"/>
        </w:rPr>
        <w:t>5</w:t>
      </w:r>
      <w:r w:rsidRPr="00040083">
        <w:rPr>
          <w:rFonts w:ascii="Times New Roman" w:eastAsia="Calibri" w:hAnsi="Times New Roman" w:cs="Times New Roman"/>
          <w:sz w:val="24"/>
          <w:szCs w:val="24"/>
          <w:lang w:val="sr-Cyrl-RS"/>
        </w:rPr>
        <w:t xml:space="preserve"> састанка тима.  На састанцима су анализирани резултати рада школе: успех ученика у редовној настави (на крају 1. </w:t>
      </w:r>
      <w:r w:rsidRPr="00040083">
        <w:rPr>
          <w:rFonts w:ascii="Times New Roman" w:eastAsia="Calibri" w:hAnsi="Times New Roman" w:cs="Times New Roman"/>
          <w:sz w:val="24"/>
          <w:szCs w:val="24"/>
        </w:rPr>
        <w:t xml:space="preserve"> </w:t>
      </w:r>
      <w:r w:rsidRPr="00040083">
        <w:rPr>
          <w:rFonts w:ascii="Times New Roman" w:eastAsia="Calibri" w:hAnsi="Times New Roman" w:cs="Times New Roman"/>
          <w:sz w:val="24"/>
          <w:szCs w:val="24"/>
          <w:lang w:val="sr-Cyrl-RS"/>
        </w:rPr>
        <w:t>и</w:t>
      </w:r>
      <w:r w:rsidRPr="00040083">
        <w:rPr>
          <w:rFonts w:ascii="Times New Roman" w:eastAsia="Calibri" w:hAnsi="Times New Roman" w:cs="Times New Roman"/>
          <w:sz w:val="24"/>
          <w:szCs w:val="24"/>
        </w:rPr>
        <w:t xml:space="preserve"> 3. </w:t>
      </w:r>
      <w:r w:rsidRPr="00040083">
        <w:rPr>
          <w:rFonts w:ascii="Times New Roman" w:eastAsia="Calibri" w:hAnsi="Times New Roman" w:cs="Times New Roman"/>
          <w:sz w:val="24"/>
          <w:szCs w:val="24"/>
          <w:lang w:val="sr-Cyrl-RS"/>
        </w:rPr>
        <w:t>класификационог периода и на крају 1. и 2. полугодишта) успех на завршном испиту, успех ученика на реализованим такмичењима, реализоване едукације наставника, мере подршке ученицима, како у редовној настави, тако и у одељењима за ученике са развојним поремећајима и инвалидитетом, материјално техничке набавке...</w:t>
      </w:r>
    </w:p>
    <w:p w14:paraId="5ACA9927" w14:textId="77777777" w:rsidR="0043274F" w:rsidRPr="00040083" w:rsidRDefault="0043274F" w:rsidP="00040083">
      <w:pPr>
        <w:spacing w:after="0" w:line="240" w:lineRule="auto"/>
        <w:ind w:firstLine="708"/>
        <w:jc w:val="both"/>
        <w:rPr>
          <w:rFonts w:ascii="Times New Roman" w:eastAsia="Calibri" w:hAnsi="Times New Roman" w:cs="Times New Roman"/>
          <w:sz w:val="24"/>
          <w:szCs w:val="24"/>
          <w:lang w:val="sr-Cyrl-RS"/>
        </w:rPr>
      </w:pPr>
      <w:r w:rsidRPr="00040083">
        <w:rPr>
          <w:rFonts w:ascii="Times New Roman" w:eastAsia="Calibri" w:hAnsi="Times New Roman" w:cs="Times New Roman"/>
          <w:sz w:val="24"/>
          <w:szCs w:val="24"/>
          <w:lang w:val="sr-Cyrl-RS"/>
        </w:rPr>
        <w:t>Реализовано је испитивање ученика 5. разреда о тешкоћама преласка са разредне на предметну наставу, те су разматрани добијени резултати.</w:t>
      </w:r>
    </w:p>
    <w:p w14:paraId="296257F1" w14:textId="77777777" w:rsidR="0043274F" w:rsidRPr="00040083" w:rsidRDefault="0043274F" w:rsidP="00040083">
      <w:pPr>
        <w:spacing w:after="0" w:line="240" w:lineRule="auto"/>
        <w:ind w:firstLine="708"/>
        <w:jc w:val="both"/>
        <w:rPr>
          <w:rFonts w:ascii="Times New Roman" w:eastAsia="Calibri" w:hAnsi="Times New Roman" w:cs="Times New Roman"/>
          <w:sz w:val="24"/>
          <w:szCs w:val="24"/>
          <w:lang w:val="sr-Cyrl-RS"/>
        </w:rPr>
      </w:pPr>
      <w:r w:rsidRPr="00040083">
        <w:rPr>
          <w:rFonts w:ascii="Times New Roman" w:eastAsia="Calibri" w:hAnsi="Times New Roman" w:cs="Times New Roman"/>
          <w:sz w:val="24"/>
          <w:szCs w:val="24"/>
          <w:lang w:val="sr-Cyrl-RS"/>
        </w:rPr>
        <w:t>Разматрани су такође и предлози за унапређење квалитета наставе у школи, а на основу запажања о часовима које је посетила педагошко-психолошка служба током 1. полугодишта.</w:t>
      </w:r>
    </w:p>
    <w:p w14:paraId="3CD48C2C" w14:textId="77777777" w:rsidR="0043274F" w:rsidRPr="00040083" w:rsidRDefault="0043274F" w:rsidP="00040083">
      <w:pPr>
        <w:spacing w:after="0" w:line="240" w:lineRule="auto"/>
        <w:ind w:firstLine="708"/>
        <w:jc w:val="both"/>
        <w:rPr>
          <w:rFonts w:ascii="Times New Roman" w:eastAsia="Calibri" w:hAnsi="Times New Roman" w:cs="Times New Roman"/>
          <w:sz w:val="24"/>
          <w:szCs w:val="24"/>
          <w:lang w:val="sr-Cyrl-RS"/>
        </w:rPr>
      </w:pPr>
      <w:r w:rsidRPr="00040083">
        <w:rPr>
          <w:rFonts w:ascii="Times New Roman" w:eastAsia="Calibri" w:hAnsi="Times New Roman" w:cs="Times New Roman"/>
          <w:sz w:val="24"/>
          <w:szCs w:val="24"/>
          <w:lang w:val="sr-Cyrl-RS"/>
        </w:rPr>
        <w:t>Разматрано је и мишљење родитеља о сарадњи са школом, као и предлози родитеља о унапређењу сарадње, као и мишљење ученика о безбедности у школи.</w:t>
      </w:r>
    </w:p>
    <w:p w14:paraId="411242BC" w14:textId="77777777" w:rsidR="0043274F" w:rsidRPr="00040083" w:rsidRDefault="0043274F" w:rsidP="00040083">
      <w:pPr>
        <w:spacing w:after="0" w:line="240" w:lineRule="auto"/>
        <w:ind w:firstLine="708"/>
        <w:jc w:val="both"/>
        <w:rPr>
          <w:rFonts w:ascii="Times New Roman" w:eastAsia="Calibri" w:hAnsi="Times New Roman" w:cs="Times New Roman"/>
          <w:sz w:val="24"/>
          <w:szCs w:val="24"/>
          <w:lang w:val="sr-Cyrl-RS"/>
        </w:rPr>
      </w:pPr>
    </w:p>
    <w:p w14:paraId="7496FC76" w14:textId="77777777" w:rsidR="0043274F" w:rsidRPr="00040083" w:rsidRDefault="0043274F" w:rsidP="00040083">
      <w:pPr>
        <w:spacing w:after="0" w:line="240" w:lineRule="auto"/>
        <w:ind w:firstLine="708"/>
        <w:jc w:val="both"/>
        <w:rPr>
          <w:rFonts w:ascii="Times New Roman" w:eastAsia="Calibri" w:hAnsi="Times New Roman" w:cs="Times New Roman"/>
          <w:sz w:val="24"/>
          <w:szCs w:val="24"/>
          <w:lang w:val="sr-Cyrl-RS"/>
        </w:rPr>
      </w:pPr>
    </w:p>
    <w:p w14:paraId="5F6036B9" w14:textId="77777777" w:rsidR="0043274F" w:rsidRPr="00040083" w:rsidRDefault="0043274F" w:rsidP="00040083">
      <w:pPr>
        <w:spacing w:after="0" w:line="240" w:lineRule="auto"/>
        <w:jc w:val="center"/>
        <w:rPr>
          <w:rFonts w:ascii="Times New Roman" w:eastAsia="Calibri" w:hAnsi="Times New Roman" w:cs="Times New Roman"/>
          <w:b/>
          <w:sz w:val="24"/>
          <w:szCs w:val="24"/>
          <w:lang w:val="sr-Cyrl-RS"/>
        </w:rPr>
      </w:pPr>
      <w:r w:rsidRPr="00040083">
        <w:rPr>
          <w:rFonts w:ascii="Times New Roman" w:eastAsia="Calibri" w:hAnsi="Times New Roman" w:cs="Times New Roman"/>
          <w:b/>
          <w:sz w:val="24"/>
          <w:szCs w:val="24"/>
        </w:rPr>
        <w:lastRenderedPageBreak/>
        <w:t>Дневни ред</w:t>
      </w:r>
      <w:r w:rsidRPr="00040083">
        <w:rPr>
          <w:rFonts w:ascii="Times New Roman" w:eastAsia="Calibri" w:hAnsi="Times New Roman" w:cs="Times New Roman"/>
          <w:b/>
          <w:sz w:val="24"/>
          <w:szCs w:val="24"/>
          <w:lang w:val="sr-Cyrl-RS"/>
        </w:rPr>
        <w:t xml:space="preserve"> састанка на крају 1. тромесечја</w:t>
      </w:r>
    </w:p>
    <w:p w14:paraId="09203ACA" w14:textId="77777777" w:rsidR="0043274F" w:rsidRPr="00040083" w:rsidRDefault="0043274F" w:rsidP="00040083">
      <w:pPr>
        <w:spacing w:after="0" w:line="240" w:lineRule="auto"/>
        <w:jc w:val="center"/>
        <w:rPr>
          <w:rFonts w:ascii="Times New Roman" w:eastAsia="Calibri" w:hAnsi="Times New Roman" w:cs="Times New Roman"/>
          <w:b/>
          <w:sz w:val="24"/>
          <w:szCs w:val="24"/>
        </w:rPr>
      </w:pPr>
    </w:p>
    <w:p w14:paraId="347C1A38" w14:textId="77777777" w:rsidR="0043274F" w:rsidRPr="00040083" w:rsidRDefault="0043274F" w:rsidP="00040083">
      <w:pPr>
        <w:spacing w:after="0" w:line="240" w:lineRule="auto"/>
        <w:jc w:val="both"/>
        <w:rPr>
          <w:rFonts w:ascii="Times New Roman" w:eastAsia="Calibri" w:hAnsi="Times New Roman" w:cs="Times New Roman"/>
          <w:sz w:val="24"/>
          <w:szCs w:val="24"/>
        </w:rPr>
      </w:pPr>
      <w:r w:rsidRPr="00040083">
        <w:rPr>
          <w:rFonts w:ascii="Times New Roman" w:eastAsia="Calibri" w:hAnsi="Times New Roman" w:cs="Times New Roman"/>
          <w:b/>
          <w:sz w:val="24"/>
          <w:szCs w:val="24"/>
          <w:lang w:val="sr-Cyrl-RS"/>
        </w:rPr>
        <w:t>1. тачка</w:t>
      </w:r>
      <w:r w:rsidRPr="00040083">
        <w:rPr>
          <w:rFonts w:ascii="Times New Roman" w:eastAsia="Calibri" w:hAnsi="Times New Roman" w:cs="Times New Roman"/>
          <w:sz w:val="24"/>
          <w:szCs w:val="24"/>
          <w:lang w:val="sr-Cyrl-RS"/>
        </w:rPr>
        <w:t>: Анализа успеха и владања ученика на крају првог тромесечја школске 2024/25. године;</w:t>
      </w:r>
    </w:p>
    <w:p w14:paraId="1806B116" w14:textId="77777777" w:rsidR="0043274F" w:rsidRPr="00040083" w:rsidRDefault="0043274F" w:rsidP="00040083">
      <w:pPr>
        <w:spacing w:after="0" w:line="240" w:lineRule="auto"/>
        <w:jc w:val="both"/>
        <w:rPr>
          <w:rFonts w:ascii="Times New Roman" w:eastAsia="Calibri" w:hAnsi="Times New Roman" w:cs="Times New Roman"/>
          <w:bCs/>
          <w:sz w:val="24"/>
          <w:szCs w:val="24"/>
          <w:lang w:val="sr-Cyrl-RS"/>
        </w:rPr>
      </w:pPr>
      <w:r w:rsidRPr="00040083">
        <w:rPr>
          <w:rFonts w:ascii="Times New Roman" w:eastAsia="Calibri" w:hAnsi="Times New Roman" w:cs="Times New Roman"/>
          <w:b/>
          <w:sz w:val="24"/>
          <w:szCs w:val="24"/>
        </w:rPr>
        <w:t xml:space="preserve">                 </w:t>
      </w:r>
      <w:r w:rsidRPr="00040083">
        <w:rPr>
          <w:rFonts w:ascii="Times New Roman" w:eastAsia="Calibri" w:hAnsi="Times New Roman" w:cs="Times New Roman"/>
          <w:b/>
          <w:sz w:val="24"/>
          <w:szCs w:val="24"/>
          <w:lang w:val="sr-Cyrl-RS"/>
        </w:rPr>
        <w:t xml:space="preserve">- </w:t>
      </w:r>
      <w:r w:rsidRPr="00040083">
        <w:rPr>
          <w:rFonts w:ascii="Times New Roman" w:eastAsia="Calibri" w:hAnsi="Times New Roman" w:cs="Times New Roman"/>
          <w:bCs/>
          <w:sz w:val="24"/>
          <w:szCs w:val="24"/>
          <w:lang w:val="sr-Cyrl-RS"/>
        </w:rPr>
        <w:t>Подршка ученицима, успех на такмичењима, материјално-техничке набавке;</w:t>
      </w:r>
    </w:p>
    <w:p w14:paraId="53C44B31" w14:textId="77777777" w:rsidR="0043274F" w:rsidRPr="00040083" w:rsidRDefault="0043274F" w:rsidP="00040083">
      <w:pPr>
        <w:spacing w:after="0" w:line="240" w:lineRule="auto"/>
        <w:jc w:val="both"/>
        <w:rPr>
          <w:rFonts w:ascii="Times New Roman" w:eastAsia="Calibri" w:hAnsi="Times New Roman" w:cs="Times New Roman"/>
          <w:sz w:val="24"/>
          <w:szCs w:val="24"/>
          <w:lang w:val="sr-Cyrl-RS"/>
        </w:rPr>
      </w:pPr>
      <w:r w:rsidRPr="00040083">
        <w:rPr>
          <w:rFonts w:ascii="Times New Roman" w:eastAsia="Calibri" w:hAnsi="Times New Roman" w:cs="Times New Roman"/>
          <w:b/>
          <w:sz w:val="24"/>
          <w:szCs w:val="24"/>
          <w:lang w:val="sr-Cyrl-RS"/>
        </w:rPr>
        <w:t>2. тачка:</w:t>
      </w:r>
      <w:r w:rsidRPr="00040083">
        <w:rPr>
          <w:rFonts w:ascii="Times New Roman" w:eastAsia="Calibri" w:hAnsi="Times New Roman" w:cs="Times New Roman"/>
          <w:sz w:val="24"/>
          <w:szCs w:val="24"/>
          <w:lang w:val="sr-Cyrl-RS"/>
        </w:rPr>
        <w:t xml:space="preserve">  Активности у претходном периоду;</w:t>
      </w:r>
    </w:p>
    <w:p w14:paraId="2C858B77" w14:textId="77777777" w:rsidR="0043274F" w:rsidRPr="00040083" w:rsidRDefault="0043274F" w:rsidP="00040083">
      <w:pPr>
        <w:spacing w:after="0" w:line="240" w:lineRule="auto"/>
        <w:jc w:val="both"/>
        <w:rPr>
          <w:rFonts w:ascii="Times New Roman" w:eastAsia="Calibri" w:hAnsi="Times New Roman" w:cs="Times New Roman"/>
          <w:sz w:val="24"/>
          <w:szCs w:val="24"/>
          <w:lang w:val="sr-Cyrl-RS"/>
        </w:rPr>
      </w:pPr>
      <w:r w:rsidRPr="00040083">
        <w:rPr>
          <w:rFonts w:ascii="Times New Roman" w:eastAsia="Calibri" w:hAnsi="Times New Roman" w:cs="Times New Roman"/>
          <w:b/>
          <w:bCs/>
          <w:sz w:val="24"/>
          <w:szCs w:val="24"/>
          <w:lang w:val="sr-Cyrl-RS"/>
        </w:rPr>
        <w:t xml:space="preserve">3. тачка:  </w:t>
      </w:r>
      <w:r w:rsidRPr="00040083">
        <w:rPr>
          <w:rFonts w:ascii="Times New Roman" w:eastAsia="Calibri" w:hAnsi="Times New Roman" w:cs="Times New Roman"/>
          <w:sz w:val="24"/>
          <w:szCs w:val="24"/>
          <w:lang w:val="sr-Cyrl-RS"/>
        </w:rPr>
        <w:t>Анализа успеха на завршном испиту шк.2023/24. године;</w:t>
      </w:r>
    </w:p>
    <w:p w14:paraId="1A4426F4" w14:textId="77777777" w:rsidR="0043274F" w:rsidRPr="00040083" w:rsidRDefault="0043274F" w:rsidP="00040083">
      <w:pPr>
        <w:spacing w:after="0" w:line="240" w:lineRule="auto"/>
        <w:jc w:val="both"/>
        <w:rPr>
          <w:rFonts w:ascii="Times New Roman" w:eastAsia="Calibri" w:hAnsi="Times New Roman" w:cs="Times New Roman"/>
          <w:sz w:val="24"/>
          <w:szCs w:val="24"/>
          <w:lang w:val="sr-Cyrl-RS"/>
        </w:rPr>
      </w:pPr>
      <w:r w:rsidRPr="00040083">
        <w:rPr>
          <w:rFonts w:ascii="Times New Roman" w:eastAsia="Calibri" w:hAnsi="Times New Roman" w:cs="Times New Roman"/>
          <w:b/>
          <w:sz w:val="24"/>
          <w:szCs w:val="24"/>
          <w:lang w:val="sr-Cyrl-RS"/>
        </w:rPr>
        <w:t>4. тачка</w:t>
      </w:r>
      <w:r w:rsidRPr="00040083">
        <w:rPr>
          <w:rFonts w:ascii="Times New Roman" w:eastAsia="Calibri" w:hAnsi="Times New Roman" w:cs="Times New Roman"/>
          <w:sz w:val="24"/>
          <w:szCs w:val="24"/>
          <w:lang w:val="sr-Cyrl-RS"/>
        </w:rPr>
        <w:t xml:space="preserve">:  </w:t>
      </w:r>
      <w:bookmarkStart w:id="66" w:name="_Hlk183078065"/>
      <w:r w:rsidRPr="00040083">
        <w:rPr>
          <w:rFonts w:ascii="Times New Roman" w:eastAsia="Calibri" w:hAnsi="Times New Roman" w:cs="Times New Roman"/>
          <w:sz w:val="24"/>
          <w:szCs w:val="24"/>
          <w:lang w:val="sr-Cyrl-RS"/>
        </w:rPr>
        <w:t>Запажања педагошко-психолошке службе о посећеним часовима током 1. тромесечја шк. 2024/25. године, запажања о евиденцији у Ес дневницима и о оперативним плановима наставника;</w:t>
      </w:r>
    </w:p>
    <w:bookmarkEnd w:id="66"/>
    <w:p w14:paraId="4397267F" w14:textId="77777777" w:rsidR="0043274F" w:rsidRPr="00040083" w:rsidRDefault="0043274F" w:rsidP="00040083">
      <w:pPr>
        <w:tabs>
          <w:tab w:val="left" w:pos="6330"/>
        </w:tabs>
        <w:spacing w:after="0" w:line="240" w:lineRule="auto"/>
        <w:jc w:val="both"/>
        <w:rPr>
          <w:rFonts w:ascii="Times New Roman" w:eastAsia="Calibri" w:hAnsi="Times New Roman" w:cs="Times New Roman"/>
          <w:sz w:val="24"/>
          <w:szCs w:val="24"/>
          <w:lang w:val="sr-Cyrl-RS"/>
        </w:rPr>
      </w:pPr>
      <w:r w:rsidRPr="00040083">
        <w:rPr>
          <w:rFonts w:ascii="Times New Roman" w:eastAsia="Calibri" w:hAnsi="Times New Roman" w:cs="Times New Roman"/>
          <w:b/>
          <w:sz w:val="24"/>
          <w:szCs w:val="24"/>
          <w:lang w:val="sr-Cyrl-RS"/>
        </w:rPr>
        <w:t>5</w:t>
      </w:r>
      <w:r w:rsidRPr="00040083">
        <w:rPr>
          <w:rFonts w:ascii="Times New Roman" w:eastAsia="Calibri" w:hAnsi="Times New Roman" w:cs="Times New Roman"/>
          <w:sz w:val="24"/>
          <w:szCs w:val="24"/>
          <w:lang w:val="sr-Cyrl-RS"/>
        </w:rPr>
        <w:t xml:space="preserve">. </w:t>
      </w:r>
      <w:r w:rsidRPr="00040083">
        <w:rPr>
          <w:rFonts w:ascii="Times New Roman" w:eastAsia="Calibri" w:hAnsi="Times New Roman" w:cs="Times New Roman"/>
          <w:b/>
          <w:sz w:val="24"/>
          <w:szCs w:val="24"/>
          <w:lang w:val="sr-Cyrl-RS"/>
        </w:rPr>
        <w:t>тачка:</w:t>
      </w:r>
      <w:r w:rsidRPr="00040083">
        <w:rPr>
          <w:rFonts w:ascii="Times New Roman" w:eastAsia="Calibri" w:hAnsi="Times New Roman" w:cs="Times New Roman"/>
          <w:sz w:val="24"/>
          <w:szCs w:val="24"/>
          <w:lang w:val="sr-Cyrl-RS"/>
        </w:rPr>
        <w:t xml:space="preserve">  Мере за побољшање успеха;</w:t>
      </w:r>
    </w:p>
    <w:p w14:paraId="18ACB765" w14:textId="77777777" w:rsidR="0043274F" w:rsidRPr="00040083" w:rsidRDefault="0043274F" w:rsidP="00040083">
      <w:pPr>
        <w:spacing w:after="0" w:line="240" w:lineRule="auto"/>
        <w:jc w:val="both"/>
        <w:rPr>
          <w:rFonts w:ascii="Times New Roman" w:eastAsia="Calibri" w:hAnsi="Times New Roman" w:cs="Times New Roman"/>
          <w:bCs/>
          <w:sz w:val="24"/>
          <w:szCs w:val="24"/>
          <w:lang w:val="sr-Cyrl-RS"/>
        </w:rPr>
      </w:pPr>
      <w:bookmarkStart w:id="67" w:name="_Hlk182824559"/>
      <w:r w:rsidRPr="00040083">
        <w:rPr>
          <w:rFonts w:ascii="Times New Roman" w:eastAsia="Calibri" w:hAnsi="Times New Roman" w:cs="Times New Roman"/>
          <w:b/>
          <w:sz w:val="24"/>
          <w:szCs w:val="24"/>
          <w:lang w:val="sr-Cyrl-RS"/>
        </w:rPr>
        <w:t xml:space="preserve">6. тачка:  </w:t>
      </w:r>
      <w:r w:rsidRPr="00040083">
        <w:rPr>
          <w:rFonts w:ascii="Times New Roman" w:eastAsia="Calibri" w:hAnsi="Times New Roman" w:cs="Times New Roman"/>
          <w:bCs/>
          <w:sz w:val="24"/>
          <w:szCs w:val="24"/>
          <w:lang w:val="sr-Cyrl-RS"/>
        </w:rPr>
        <w:t>Реализована стручна усавршавања;</w:t>
      </w:r>
    </w:p>
    <w:p w14:paraId="35046EB1" w14:textId="77777777" w:rsidR="0043274F" w:rsidRPr="00040083" w:rsidRDefault="0043274F" w:rsidP="00040083">
      <w:pPr>
        <w:spacing w:after="0" w:line="240" w:lineRule="auto"/>
        <w:jc w:val="both"/>
        <w:rPr>
          <w:rFonts w:ascii="Times New Roman" w:eastAsia="Calibri" w:hAnsi="Times New Roman" w:cs="Times New Roman"/>
          <w:bCs/>
          <w:sz w:val="24"/>
          <w:szCs w:val="24"/>
          <w:lang w:val="sr-Cyrl-RS"/>
        </w:rPr>
      </w:pPr>
      <w:r w:rsidRPr="00040083">
        <w:rPr>
          <w:rFonts w:ascii="Times New Roman" w:eastAsia="Calibri" w:hAnsi="Times New Roman" w:cs="Times New Roman"/>
          <w:b/>
          <w:sz w:val="24"/>
          <w:szCs w:val="24"/>
          <w:lang w:val="sr-Cyrl-RS"/>
        </w:rPr>
        <w:t>7. тачка</w:t>
      </w:r>
      <w:r w:rsidRPr="00040083">
        <w:rPr>
          <w:rFonts w:ascii="Times New Roman" w:eastAsia="Calibri" w:hAnsi="Times New Roman" w:cs="Times New Roman"/>
          <w:bCs/>
          <w:sz w:val="24"/>
          <w:szCs w:val="24"/>
          <w:lang w:val="sr-Cyrl-RS"/>
        </w:rPr>
        <w:t>: Активности у наредном периоду;</w:t>
      </w:r>
    </w:p>
    <w:p w14:paraId="06173D58" w14:textId="77777777" w:rsidR="0043274F" w:rsidRPr="00040083" w:rsidRDefault="0043274F" w:rsidP="00040083">
      <w:pPr>
        <w:spacing w:after="0" w:line="240" w:lineRule="auto"/>
        <w:jc w:val="both"/>
        <w:rPr>
          <w:rFonts w:ascii="Times New Roman" w:eastAsia="Calibri" w:hAnsi="Times New Roman" w:cs="Times New Roman"/>
          <w:bCs/>
          <w:sz w:val="24"/>
          <w:szCs w:val="24"/>
          <w:lang w:val="sr-Cyrl-RS"/>
        </w:rPr>
      </w:pPr>
    </w:p>
    <w:bookmarkEnd w:id="67"/>
    <w:p w14:paraId="4498FF8F" w14:textId="77777777" w:rsidR="0043274F" w:rsidRPr="00040083" w:rsidRDefault="0043274F" w:rsidP="00040083">
      <w:pPr>
        <w:spacing w:after="0" w:line="240" w:lineRule="auto"/>
        <w:jc w:val="center"/>
        <w:rPr>
          <w:rFonts w:ascii="Times New Roman" w:eastAsia="Calibri" w:hAnsi="Times New Roman" w:cs="Times New Roman"/>
          <w:b/>
          <w:sz w:val="24"/>
          <w:szCs w:val="24"/>
          <w:lang w:val="sr-Cyrl-RS"/>
        </w:rPr>
      </w:pPr>
      <w:r w:rsidRPr="00040083">
        <w:rPr>
          <w:rFonts w:ascii="Times New Roman" w:eastAsia="Calibri" w:hAnsi="Times New Roman" w:cs="Times New Roman"/>
          <w:b/>
          <w:sz w:val="24"/>
          <w:szCs w:val="24"/>
        </w:rPr>
        <w:t>Дневни ред</w:t>
      </w:r>
      <w:r w:rsidRPr="00040083">
        <w:rPr>
          <w:rFonts w:ascii="Times New Roman" w:eastAsia="Calibri" w:hAnsi="Times New Roman" w:cs="Times New Roman"/>
          <w:b/>
          <w:sz w:val="24"/>
          <w:szCs w:val="24"/>
          <w:lang w:val="sr-Cyrl-RS"/>
        </w:rPr>
        <w:t xml:space="preserve"> састанка у децембру:</w:t>
      </w:r>
    </w:p>
    <w:p w14:paraId="3C90D955" w14:textId="77777777" w:rsidR="0043274F" w:rsidRPr="00040083" w:rsidRDefault="0043274F" w:rsidP="00040083">
      <w:pPr>
        <w:spacing w:after="0" w:line="240" w:lineRule="auto"/>
        <w:jc w:val="center"/>
        <w:rPr>
          <w:rFonts w:ascii="Times New Roman" w:eastAsia="Calibri" w:hAnsi="Times New Roman" w:cs="Times New Roman"/>
          <w:b/>
          <w:sz w:val="24"/>
          <w:szCs w:val="24"/>
          <w:lang w:val="sr-Cyrl-RS"/>
        </w:rPr>
      </w:pPr>
    </w:p>
    <w:p w14:paraId="1BEE5731" w14:textId="77777777" w:rsidR="0043274F" w:rsidRPr="00040083" w:rsidRDefault="0043274F" w:rsidP="00040083">
      <w:pPr>
        <w:spacing w:after="0" w:line="240" w:lineRule="auto"/>
        <w:contextualSpacing/>
        <w:rPr>
          <w:rFonts w:ascii="Times New Roman" w:eastAsia="Calibri" w:hAnsi="Times New Roman" w:cs="Times New Roman"/>
          <w:bCs/>
          <w:sz w:val="24"/>
          <w:szCs w:val="24"/>
          <w:lang w:val="sr-Cyrl-RS"/>
        </w:rPr>
      </w:pPr>
      <w:r w:rsidRPr="00040083">
        <w:rPr>
          <w:rFonts w:ascii="Times New Roman" w:eastAsia="Calibri" w:hAnsi="Times New Roman" w:cs="Times New Roman"/>
          <w:b/>
          <w:sz w:val="24"/>
          <w:szCs w:val="24"/>
          <w:lang w:val="sr-Cyrl-RS"/>
        </w:rPr>
        <w:t>1. тачка:</w:t>
      </w:r>
      <w:r w:rsidRPr="00040083">
        <w:rPr>
          <w:rFonts w:ascii="Times New Roman" w:eastAsia="Calibri" w:hAnsi="Times New Roman" w:cs="Times New Roman"/>
          <w:bCs/>
          <w:sz w:val="24"/>
          <w:szCs w:val="24"/>
          <w:lang w:val="sr-Cyrl-RS"/>
        </w:rPr>
        <w:t xml:space="preserve"> Извештај о испитивању ученика 5. разреда о тешкоћама преласка са разредне на предметну наставу;</w:t>
      </w:r>
    </w:p>
    <w:p w14:paraId="2193A6F4" w14:textId="77777777" w:rsidR="0043274F" w:rsidRPr="00040083" w:rsidRDefault="0043274F" w:rsidP="00040083">
      <w:pPr>
        <w:spacing w:after="0" w:line="240" w:lineRule="auto"/>
        <w:contextualSpacing/>
        <w:rPr>
          <w:rFonts w:ascii="Times New Roman" w:eastAsia="Calibri" w:hAnsi="Times New Roman" w:cs="Times New Roman"/>
          <w:bCs/>
          <w:sz w:val="24"/>
          <w:szCs w:val="24"/>
          <w:lang w:val="sr-Cyrl-RS"/>
        </w:rPr>
      </w:pPr>
    </w:p>
    <w:p w14:paraId="3878A24D" w14:textId="77777777" w:rsidR="0043274F" w:rsidRPr="00040083" w:rsidRDefault="0043274F" w:rsidP="00040083">
      <w:pPr>
        <w:spacing w:after="0" w:line="240" w:lineRule="auto"/>
        <w:contextualSpacing/>
        <w:rPr>
          <w:rFonts w:ascii="Times New Roman" w:eastAsia="Calibri" w:hAnsi="Times New Roman" w:cs="Times New Roman"/>
          <w:bCs/>
          <w:sz w:val="24"/>
          <w:szCs w:val="24"/>
          <w:lang w:val="sr-Cyrl-RS"/>
        </w:rPr>
      </w:pPr>
      <w:r w:rsidRPr="00040083">
        <w:rPr>
          <w:rFonts w:ascii="Times New Roman" w:eastAsia="Calibri" w:hAnsi="Times New Roman" w:cs="Times New Roman"/>
          <w:b/>
          <w:sz w:val="24"/>
          <w:szCs w:val="24"/>
          <w:lang w:val="sr-Cyrl-RS"/>
        </w:rPr>
        <w:t>2. тачка:</w:t>
      </w:r>
      <w:r w:rsidRPr="00040083">
        <w:rPr>
          <w:rFonts w:ascii="Times New Roman" w:eastAsia="Calibri" w:hAnsi="Times New Roman" w:cs="Times New Roman"/>
          <w:bCs/>
          <w:sz w:val="24"/>
          <w:szCs w:val="24"/>
          <w:lang w:val="sr-Cyrl-RS"/>
        </w:rPr>
        <w:t xml:space="preserve"> Извештај о испитивању мишљења ученика о безбедности у школи;</w:t>
      </w:r>
    </w:p>
    <w:p w14:paraId="06F73EA4" w14:textId="77777777" w:rsidR="0043274F" w:rsidRPr="00040083" w:rsidRDefault="0043274F" w:rsidP="00040083">
      <w:pPr>
        <w:spacing w:after="0" w:line="240" w:lineRule="auto"/>
        <w:contextualSpacing/>
        <w:rPr>
          <w:rFonts w:ascii="Times New Roman" w:eastAsia="Calibri" w:hAnsi="Times New Roman" w:cs="Times New Roman"/>
          <w:bCs/>
          <w:sz w:val="24"/>
          <w:szCs w:val="24"/>
          <w:lang w:val="sr-Cyrl-RS"/>
        </w:rPr>
      </w:pPr>
    </w:p>
    <w:p w14:paraId="562AC4D0" w14:textId="77777777" w:rsidR="0043274F" w:rsidRPr="00040083" w:rsidRDefault="0043274F" w:rsidP="00040083">
      <w:pPr>
        <w:spacing w:after="0" w:line="240" w:lineRule="auto"/>
        <w:contextualSpacing/>
        <w:rPr>
          <w:rFonts w:ascii="Times New Roman" w:eastAsia="Calibri" w:hAnsi="Times New Roman" w:cs="Times New Roman"/>
          <w:bCs/>
          <w:sz w:val="24"/>
          <w:szCs w:val="24"/>
          <w:lang w:val="sr-Cyrl-RS"/>
        </w:rPr>
      </w:pPr>
      <w:r w:rsidRPr="00040083">
        <w:rPr>
          <w:rFonts w:ascii="Times New Roman" w:eastAsia="Calibri" w:hAnsi="Times New Roman" w:cs="Times New Roman"/>
          <w:b/>
          <w:sz w:val="24"/>
          <w:szCs w:val="24"/>
          <w:lang w:val="sr-Cyrl-RS"/>
        </w:rPr>
        <w:t>3. тачка:</w:t>
      </w:r>
      <w:r w:rsidRPr="00040083">
        <w:rPr>
          <w:rFonts w:ascii="Times New Roman" w:eastAsia="Calibri" w:hAnsi="Times New Roman" w:cs="Times New Roman"/>
          <w:bCs/>
          <w:sz w:val="24"/>
          <w:szCs w:val="24"/>
          <w:lang w:val="sr-Cyrl-RS"/>
        </w:rPr>
        <w:t xml:space="preserve"> Извештај о испитивању мишљења родитеља о сарадњи са школом и предлозима за унапређење сарадње;</w:t>
      </w:r>
    </w:p>
    <w:p w14:paraId="41CD31FC" w14:textId="77777777" w:rsidR="0043274F" w:rsidRPr="00040083" w:rsidRDefault="0043274F" w:rsidP="00040083">
      <w:pPr>
        <w:spacing w:after="0" w:line="240" w:lineRule="auto"/>
        <w:contextualSpacing/>
        <w:rPr>
          <w:rFonts w:ascii="Times New Roman" w:eastAsia="Calibri" w:hAnsi="Times New Roman" w:cs="Times New Roman"/>
          <w:bCs/>
          <w:sz w:val="24"/>
          <w:szCs w:val="24"/>
          <w:lang w:val="sr-Cyrl-RS"/>
        </w:rPr>
      </w:pPr>
    </w:p>
    <w:p w14:paraId="780362E4" w14:textId="77777777" w:rsidR="0043274F" w:rsidRPr="00040083" w:rsidRDefault="0043274F" w:rsidP="00040083">
      <w:pPr>
        <w:spacing w:after="0" w:line="240" w:lineRule="auto"/>
        <w:ind w:left="360"/>
        <w:contextualSpacing/>
        <w:rPr>
          <w:rFonts w:ascii="Times New Roman" w:eastAsia="Calibri" w:hAnsi="Times New Roman" w:cs="Times New Roman"/>
          <w:bCs/>
          <w:sz w:val="24"/>
          <w:szCs w:val="24"/>
          <w:lang w:val="sr-Cyrl-RS"/>
        </w:rPr>
      </w:pPr>
    </w:p>
    <w:p w14:paraId="34F5B692" w14:textId="77777777" w:rsidR="0043274F" w:rsidRPr="00040083" w:rsidRDefault="0043274F" w:rsidP="00040083">
      <w:pPr>
        <w:spacing w:after="0" w:line="240" w:lineRule="auto"/>
        <w:ind w:left="720"/>
        <w:contextualSpacing/>
        <w:jc w:val="center"/>
        <w:rPr>
          <w:rFonts w:ascii="Times New Roman" w:eastAsia="Calibri" w:hAnsi="Times New Roman" w:cs="Times New Roman"/>
          <w:b/>
          <w:sz w:val="24"/>
          <w:szCs w:val="24"/>
          <w:lang w:val="sr-Cyrl-RS"/>
        </w:rPr>
      </w:pPr>
      <w:r w:rsidRPr="00040083">
        <w:rPr>
          <w:rFonts w:ascii="Times New Roman" w:eastAsia="Calibri" w:hAnsi="Times New Roman" w:cs="Times New Roman"/>
          <w:b/>
          <w:sz w:val="24"/>
          <w:szCs w:val="24"/>
        </w:rPr>
        <w:t>Дневни ред</w:t>
      </w:r>
      <w:r w:rsidRPr="00040083">
        <w:rPr>
          <w:rFonts w:ascii="Times New Roman" w:eastAsia="Calibri" w:hAnsi="Times New Roman" w:cs="Times New Roman"/>
          <w:b/>
          <w:sz w:val="24"/>
          <w:szCs w:val="24"/>
          <w:lang w:val="sr-Cyrl-RS"/>
        </w:rPr>
        <w:t xml:space="preserve"> састанка на крају 1. полугодишта</w:t>
      </w:r>
    </w:p>
    <w:p w14:paraId="5169CEB0" w14:textId="77777777" w:rsidR="0043274F" w:rsidRPr="00040083" w:rsidRDefault="0043274F" w:rsidP="00040083">
      <w:pPr>
        <w:spacing w:after="0" w:line="240" w:lineRule="auto"/>
        <w:ind w:left="720"/>
        <w:contextualSpacing/>
        <w:jc w:val="center"/>
        <w:rPr>
          <w:rFonts w:ascii="Times New Roman" w:eastAsia="Calibri" w:hAnsi="Times New Roman" w:cs="Times New Roman"/>
          <w:b/>
          <w:sz w:val="24"/>
          <w:szCs w:val="24"/>
        </w:rPr>
      </w:pPr>
      <w:r w:rsidRPr="00040083">
        <w:rPr>
          <w:rFonts w:ascii="Times New Roman" w:eastAsia="Calibri" w:hAnsi="Times New Roman" w:cs="Times New Roman"/>
          <w:b/>
          <w:sz w:val="24"/>
          <w:szCs w:val="24"/>
          <w:lang w:val="sr-Cyrl-RS"/>
        </w:rPr>
        <w:t xml:space="preserve"> школске 2024/25. године</w:t>
      </w:r>
      <w:r w:rsidRPr="00040083">
        <w:rPr>
          <w:rFonts w:ascii="Times New Roman" w:eastAsia="Calibri" w:hAnsi="Times New Roman" w:cs="Times New Roman"/>
          <w:b/>
          <w:sz w:val="24"/>
          <w:szCs w:val="24"/>
        </w:rPr>
        <w:t>:</w:t>
      </w:r>
    </w:p>
    <w:p w14:paraId="632B12FF" w14:textId="77777777" w:rsidR="0043274F" w:rsidRPr="00040083" w:rsidRDefault="0043274F" w:rsidP="00040083">
      <w:pPr>
        <w:spacing w:after="0" w:line="240" w:lineRule="auto"/>
        <w:ind w:left="720"/>
        <w:contextualSpacing/>
        <w:rPr>
          <w:rFonts w:ascii="Times New Roman" w:eastAsia="Calibri" w:hAnsi="Times New Roman" w:cs="Times New Roman"/>
          <w:b/>
          <w:sz w:val="24"/>
          <w:szCs w:val="24"/>
        </w:rPr>
      </w:pPr>
    </w:p>
    <w:p w14:paraId="0684B168" w14:textId="77777777" w:rsidR="0043274F" w:rsidRPr="00040083" w:rsidRDefault="0043274F" w:rsidP="00040083">
      <w:pPr>
        <w:spacing w:after="0" w:line="240" w:lineRule="auto"/>
        <w:jc w:val="both"/>
        <w:rPr>
          <w:rFonts w:ascii="Times New Roman" w:eastAsia="Calibri" w:hAnsi="Times New Roman" w:cs="Times New Roman"/>
          <w:sz w:val="24"/>
          <w:szCs w:val="24"/>
        </w:rPr>
      </w:pPr>
      <w:r w:rsidRPr="00040083">
        <w:rPr>
          <w:rFonts w:ascii="Times New Roman" w:eastAsia="Calibri" w:hAnsi="Times New Roman" w:cs="Times New Roman"/>
          <w:b/>
          <w:sz w:val="24"/>
          <w:szCs w:val="24"/>
          <w:lang w:val="sr-Cyrl-RS"/>
        </w:rPr>
        <w:t>1. тачка</w:t>
      </w:r>
      <w:r w:rsidRPr="00040083">
        <w:rPr>
          <w:rFonts w:ascii="Times New Roman" w:eastAsia="Calibri" w:hAnsi="Times New Roman" w:cs="Times New Roman"/>
          <w:sz w:val="24"/>
          <w:szCs w:val="24"/>
          <w:lang w:val="sr-Cyrl-RS"/>
        </w:rPr>
        <w:t>: Анализа успеха и владања ученика на крају првог полугодишта школске 2024/25. године;</w:t>
      </w:r>
    </w:p>
    <w:p w14:paraId="2B96A46C" w14:textId="77777777" w:rsidR="0043274F" w:rsidRPr="00040083" w:rsidRDefault="0043274F" w:rsidP="00040083">
      <w:pPr>
        <w:spacing w:after="0" w:line="240" w:lineRule="auto"/>
        <w:jc w:val="both"/>
        <w:rPr>
          <w:rFonts w:ascii="Times New Roman" w:eastAsia="Calibri" w:hAnsi="Times New Roman" w:cs="Times New Roman"/>
          <w:bCs/>
          <w:sz w:val="24"/>
          <w:szCs w:val="24"/>
          <w:lang w:val="sr-Cyrl-RS"/>
        </w:rPr>
      </w:pPr>
      <w:r w:rsidRPr="00040083">
        <w:rPr>
          <w:rFonts w:ascii="Times New Roman" w:eastAsia="Calibri" w:hAnsi="Times New Roman" w:cs="Times New Roman"/>
          <w:b/>
          <w:sz w:val="24"/>
          <w:szCs w:val="24"/>
        </w:rPr>
        <w:t xml:space="preserve">                 </w:t>
      </w:r>
      <w:r w:rsidRPr="00040083">
        <w:rPr>
          <w:rFonts w:ascii="Times New Roman" w:eastAsia="Calibri" w:hAnsi="Times New Roman" w:cs="Times New Roman"/>
          <w:b/>
          <w:sz w:val="24"/>
          <w:szCs w:val="24"/>
          <w:lang w:val="sr-Cyrl-RS"/>
        </w:rPr>
        <w:t xml:space="preserve">- </w:t>
      </w:r>
      <w:r w:rsidRPr="00040083">
        <w:rPr>
          <w:rFonts w:ascii="Times New Roman" w:eastAsia="Calibri" w:hAnsi="Times New Roman" w:cs="Times New Roman"/>
          <w:bCs/>
          <w:sz w:val="24"/>
          <w:szCs w:val="24"/>
          <w:lang w:val="sr-Cyrl-RS"/>
        </w:rPr>
        <w:t>Подршка ученицима</w:t>
      </w:r>
    </w:p>
    <w:p w14:paraId="4D2E7B35" w14:textId="77777777" w:rsidR="0043274F" w:rsidRPr="00040083" w:rsidRDefault="0043274F" w:rsidP="00040083">
      <w:pPr>
        <w:spacing w:after="0" w:line="240" w:lineRule="auto"/>
        <w:jc w:val="both"/>
        <w:rPr>
          <w:rFonts w:ascii="Times New Roman" w:eastAsia="Calibri" w:hAnsi="Times New Roman" w:cs="Times New Roman"/>
          <w:sz w:val="24"/>
          <w:szCs w:val="24"/>
          <w:lang w:val="sr-Cyrl-RS"/>
        </w:rPr>
      </w:pPr>
      <w:r w:rsidRPr="00040083">
        <w:rPr>
          <w:rFonts w:ascii="Times New Roman" w:eastAsia="Calibri" w:hAnsi="Times New Roman" w:cs="Times New Roman"/>
          <w:b/>
          <w:sz w:val="24"/>
          <w:szCs w:val="24"/>
          <w:lang w:val="sr-Cyrl-RS"/>
        </w:rPr>
        <w:t>2. тачка:</w:t>
      </w:r>
      <w:r w:rsidRPr="00040083">
        <w:rPr>
          <w:rFonts w:ascii="Times New Roman" w:eastAsia="Calibri" w:hAnsi="Times New Roman" w:cs="Times New Roman"/>
          <w:sz w:val="24"/>
          <w:szCs w:val="24"/>
          <w:lang w:val="sr-Cyrl-RS"/>
        </w:rPr>
        <w:t xml:space="preserve">  Активности у претходном периоду;</w:t>
      </w:r>
    </w:p>
    <w:p w14:paraId="0B396E08" w14:textId="77777777" w:rsidR="0043274F" w:rsidRPr="00040083" w:rsidRDefault="0043274F" w:rsidP="00040083">
      <w:pPr>
        <w:spacing w:after="0" w:line="240" w:lineRule="auto"/>
        <w:jc w:val="both"/>
        <w:rPr>
          <w:rFonts w:ascii="Times New Roman" w:eastAsia="Calibri" w:hAnsi="Times New Roman" w:cs="Times New Roman"/>
          <w:sz w:val="24"/>
          <w:szCs w:val="24"/>
          <w:lang w:val="sr-Cyrl-RS"/>
        </w:rPr>
      </w:pPr>
      <w:r w:rsidRPr="00040083">
        <w:rPr>
          <w:rFonts w:ascii="Times New Roman" w:eastAsia="Calibri" w:hAnsi="Times New Roman" w:cs="Times New Roman"/>
          <w:b/>
          <w:sz w:val="24"/>
          <w:szCs w:val="24"/>
          <w:lang w:val="sr-Cyrl-RS"/>
        </w:rPr>
        <w:t>3. тачка:</w:t>
      </w:r>
      <w:r w:rsidRPr="00040083">
        <w:rPr>
          <w:rFonts w:ascii="Times New Roman" w:eastAsia="Calibri" w:hAnsi="Times New Roman" w:cs="Times New Roman"/>
          <w:sz w:val="24"/>
          <w:szCs w:val="24"/>
          <w:lang w:val="sr-Cyrl-RS"/>
        </w:rPr>
        <w:t xml:space="preserve">  Запажања педагошко-психолошке службе о посећеним часовима током 1. полугодишта шк. 2024/25. године</w:t>
      </w:r>
    </w:p>
    <w:p w14:paraId="353EF137" w14:textId="77777777" w:rsidR="0043274F" w:rsidRPr="00040083" w:rsidRDefault="0043274F" w:rsidP="00040083">
      <w:pPr>
        <w:spacing w:after="0" w:line="240" w:lineRule="auto"/>
        <w:rPr>
          <w:rFonts w:ascii="Times New Roman" w:eastAsia="Calibri" w:hAnsi="Times New Roman" w:cs="Times New Roman"/>
          <w:color w:val="7030A0"/>
          <w:sz w:val="24"/>
          <w:szCs w:val="24"/>
          <w:lang w:val="sr-Cyrl-RS"/>
        </w:rPr>
      </w:pPr>
      <w:r w:rsidRPr="00040083">
        <w:rPr>
          <w:rFonts w:ascii="Times New Roman" w:eastAsia="Calibri" w:hAnsi="Times New Roman" w:cs="Times New Roman"/>
          <w:color w:val="7030A0"/>
          <w:sz w:val="24"/>
          <w:szCs w:val="24"/>
          <w:lang w:val="sr-Cyrl-RS"/>
        </w:rPr>
        <w:t xml:space="preserve">                                                                                        </w:t>
      </w:r>
    </w:p>
    <w:p w14:paraId="4AB88952" w14:textId="77777777" w:rsidR="0043274F" w:rsidRPr="00040083" w:rsidRDefault="0043274F" w:rsidP="00040083">
      <w:pPr>
        <w:spacing w:after="0" w:line="240" w:lineRule="auto"/>
        <w:ind w:left="720"/>
        <w:contextualSpacing/>
        <w:jc w:val="center"/>
        <w:rPr>
          <w:rFonts w:ascii="Times New Roman" w:eastAsia="Calibri" w:hAnsi="Times New Roman" w:cs="Times New Roman"/>
          <w:b/>
          <w:sz w:val="24"/>
          <w:szCs w:val="24"/>
          <w:lang w:val="sr-Cyrl-RS"/>
        </w:rPr>
      </w:pPr>
      <w:r w:rsidRPr="00040083">
        <w:rPr>
          <w:rFonts w:ascii="Times New Roman" w:eastAsia="Calibri" w:hAnsi="Times New Roman" w:cs="Times New Roman"/>
          <w:b/>
          <w:sz w:val="24"/>
          <w:szCs w:val="24"/>
        </w:rPr>
        <w:t>Дневни ред</w:t>
      </w:r>
      <w:r w:rsidRPr="00040083">
        <w:rPr>
          <w:rFonts w:ascii="Times New Roman" w:eastAsia="Calibri" w:hAnsi="Times New Roman" w:cs="Times New Roman"/>
          <w:b/>
          <w:sz w:val="24"/>
          <w:szCs w:val="24"/>
          <w:lang w:val="sr-Cyrl-RS"/>
        </w:rPr>
        <w:t xml:space="preserve"> састанка на крају 3. тромесечја шк. 2024/25. </w:t>
      </w:r>
    </w:p>
    <w:p w14:paraId="2478ED6D" w14:textId="77777777" w:rsidR="0043274F" w:rsidRPr="00040083" w:rsidRDefault="0043274F" w:rsidP="00040083">
      <w:pPr>
        <w:spacing w:after="0" w:line="240" w:lineRule="auto"/>
        <w:ind w:left="720"/>
        <w:contextualSpacing/>
        <w:jc w:val="center"/>
        <w:rPr>
          <w:rFonts w:ascii="Times New Roman" w:eastAsia="Calibri" w:hAnsi="Times New Roman" w:cs="Times New Roman"/>
          <w:b/>
          <w:sz w:val="24"/>
          <w:szCs w:val="24"/>
        </w:rPr>
      </w:pPr>
      <w:r w:rsidRPr="00040083">
        <w:rPr>
          <w:rFonts w:ascii="Times New Roman" w:eastAsia="Calibri" w:hAnsi="Times New Roman" w:cs="Times New Roman"/>
          <w:b/>
          <w:sz w:val="24"/>
          <w:szCs w:val="24"/>
          <w:lang w:val="sr-Cyrl-RS"/>
        </w:rPr>
        <w:t>године</w:t>
      </w:r>
      <w:r w:rsidRPr="00040083">
        <w:rPr>
          <w:rFonts w:ascii="Times New Roman" w:eastAsia="Calibri" w:hAnsi="Times New Roman" w:cs="Times New Roman"/>
          <w:b/>
          <w:sz w:val="24"/>
          <w:szCs w:val="24"/>
        </w:rPr>
        <w:t>:</w:t>
      </w:r>
    </w:p>
    <w:p w14:paraId="4E3931E2" w14:textId="77777777" w:rsidR="0043274F" w:rsidRPr="00040083" w:rsidRDefault="0043274F" w:rsidP="00040083">
      <w:pPr>
        <w:spacing w:after="0" w:line="240" w:lineRule="auto"/>
        <w:rPr>
          <w:rFonts w:ascii="Times New Roman" w:eastAsia="Calibri" w:hAnsi="Times New Roman" w:cs="Times New Roman"/>
          <w:b/>
          <w:sz w:val="24"/>
          <w:szCs w:val="24"/>
          <w:lang w:val="sr-Cyrl-RS"/>
        </w:rPr>
      </w:pPr>
    </w:p>
    <w:p w14:paraId="033B894A" w14:textId="77777777" w:rsidR="0043274F" w:rsidRPr="00040083" w:rsidRDefault="0043274F" w:rsidP="00040083">
      <w:pPr>
        <w:spacing w:after="0" w:line="240" w:lineRule="auto"/>
        <w:jc w:val="both"/>
        <w:rPr>
          <w:rFonts w:ascii="Times New Roman" w:eastAsia="Calibri" w:hAnsi="Times New Roman" w:cs="Times New Roman"/>
          <w:sz w:val="24"/>
          <w:szCs w:val="24"/>
        </w:rPr>
      </w:pPr>
      <w:r w:rsidRPr="00040083">
        <w:rPr>
          <w:rFonts w:ascii="Times New Roman" w:eastAsia="Calibri" w:hAnsi="Times New Roman" w:cs="Times New Roman"/>
          <w:b/>
          <w:sz w:val="24"/>
          <w:szCs w:val="24"/>
          <w:lang w:val="sr-Cyrl-RS"/>
        </w:rPr>
        <w:t>1. тачка</w:t>
      </w:r>
      <w:r w:rsidRPr="00040083">
        <w:rPr>
          <w:rFonts w:ascii="Times New Roman" w:eastAsia="Calibri" w:hAnsi="Times New Roman" w:cs="Times New Roman"/>
          <w:sz w:val="24"/>
          <w:szCs w:val="24"/>
          <w:lang w:val="sr-Cyrl-RS"/>
        </w:rPr>
        <w:t>: Анализа успеха и владања ученика на крају трећег тромесечја школске 2024/25. године;</w:t>
      </w:r>
    </w:p>
    <w:p w14:paraId="1E0E9BB9" w14:textId="77777777" w:rsidR="0043274F" w:rsidRPr="00040083" w:rsidRDefault="0043274F" w:rsidP="00040083">
      <w:pPr>
        <w:spacing w:after="0" w:line="240" w:lineRule="auto"/>
        <w:jc w:val="both"/>
        <w:rPr>
          <w:rFonts w:ascii="Times New Roman" w:eastAsia="Calibri" w:hAnsi="Times New Roman" w:cs="Times New Roman"/>
          <w:bCs/>
          <w:sz w:val="24"/>
          <w:szCs w:val="24"/>
        </w:rPr>
      </w:pPr>
      <w:r w:rsidRPr="00040083">
        <w:rPr>
          <w:rFonts w:ascii="Times New Roman" w:eastAsia="Calibri" w:hAnsi="Times New Roman" w:cs="Times New Roman"/>
          <w:b/>
          <w:sz w:val="24"/>
          <w:szCs w:val="24"/>
        </w:rPr>
        <w:t xml:space="preserve">2. </w:t>
      </w:r>
      <w:r w:rsidRPr="00040083">
        <w:rPr>
          <w:rFonts w:ascii="Times New Roman" w:eastAsia="Calibri" w:hAnsi="Times New Roman" w:cs="Times New Roman"/>
          <w:b/>
          <w:sz w:val="24"/>
          <w:szCs w:val="24"/>
          <w:lang w:val="sr-Cyrl-RS"/>
        </w:rPr>
        <w:t xml:space="preserve">тачка: </w:t>
      </w:r>
      <w:r w:rsidRPr="00040083">
        <w:rPr>
          <w:rFonts w:ascii="Times New Roman" w:eastAsia="Calibri" w:hAnsi="Times New Roman" w:cs="Times New Roman"/>
          <w:bCs/>
          <w:sz w:val="24"/>
          <w:szCs w:val="24"/>
          <w:lang w:val="sr-Cyrl-RS"/>
        </w:rPr>
        <w:t xml:space="preserve">Подршка ученицима; </w:t>
      </w:r>
    </w:p>
    <w:p w14:paraId="3178D8C2" w14:textId="77777777" w:rsidR="0043274F" w:rsidRPr="00040083" w:rsidRDefault="0043274F" w:rsidP="00040083">
      <w:pPr>
        <w:tabs>
          <w:tab w:val="left" w:pos="6330"/>
        </w:tabs>
        <w:spacing w:after="0" w:line="240" w:lineRule="auto"/>
        <w:jc w:val="both"/>
        <w:rPr>
          <w:rFonts w:ascii="Times New Roman" w:eastAsia="Calibri" w:hAnsi="Times New Roman" w:cs="Times New Roman"/>
          <w:sz w:val="24"/>
          <w:szCs w:val="24"/>
          <w:lang w:val="sr-Cyrl-RS"/>
        </w:rPr>
      </w:pPr>
      <w:bookmarkStart w:id="68" w:name="_Hlk195183941"/>
      <w:r w:rsidRPr="00040083">
        <w:rPr>
          <w:rFonts w:ascii="Times New Roman" w:eastAsia="Calibri" w:hAnsi="Times New Roman" w:cs="Times New Roman"/>
          <w:b/>
          <w:sz w:val="24"/>
          <w:szCs w:val="24"/>
          <w:lang w:val="sr-Cyrl-RS"/>
        </w:rPr>
        <w:t>3</w:t>
      </w:r>
      <w:r w:rsidRPr="00040083">
        <w:rPr>
          <w:rFonts w:ascii="Times New Roman" w:eastAsia="Calibri" w:hAnsi="Times New Roman" w:cs="Times New Roman"/>
          <w:sz w:val="24"/>
          <w:szCs w:val="24"/>
          <w:lang w:val="sr-Cyrl-RS"/>
        </w:rPr>
        <w:t xml:space="preserve">. </w:t>
      </w:r>
      <w:r w:rsidRPr="00040083">
        <w:rPr>
          <w:rFonts w:ascii="Times New Roman" w:eastAsia="Calibri" w:hAnsi="Times New Roman" w:cs="Times New Roman"/>
          <w:b/>
          <w:sz w:val="24"/>
          <w:szCs w:val="24"/>
          <w:lang w:val="sr-Cyrl-RS"/>
        </w:rPr>
        <w:t>тачка:</w:t>
      </w:r>
      <w:r w:rsidRPr="00040083">
        <w:rPr>
          <w:rFonts w:ascii="Times New Roman" w:eastAsia="Calibri" w:hAnsi="Times New Roman" w:cs="Times New Roman"/>
          <w:sz w:val="24"/>
          <w:szCs w:val="24"/>
          <w:lang w:val="sr-Cyrl-RS"/>
        </w:rPr>
        <w:t xml:space="preserve">  Мере за побољшање успеха;</w:t>
      </w:r>
    </w:p>
    <w:bookmarkEnd w:id="68"/>
    <w:p w14:paraId="04205F13" w14:textId="77777777" w:rsidR="0043274F" w:rsidRPr="00040083" w:rsidRDefault="0043274F" w:rsidP="00040083">
      <w:pPr>
        <w:spacing w:after="0" w:line="240" w:lineRule="auto"/>
        <w:jc w:val="both"/>
        <w:rPr>
          <w:rFonts w:ascii="Times New Roman" w:eastAsia="Calibri" w:hAnsi="Times New Roman" w:cs="Times New Roman"/>
          <w:bCs/>
          <w:sz w:val="24"/>
          <w:szCs w:val="24"/>
          <w:lang w:val="sr-Cyrl-RS"/>
        </w:rPr>
      </w:pPr>
      <w:r w:rsidRPr="00040083">
        <w:rPr>
          <w:rFonts w:ascii="Times New Roman" w:eastAsia="Calibri" w:hAnsi="Times New Roman" w:cs="Times New Roman"/>
          <w:b/>
          <w:sz w:val="24"/>
          <w:szCs w:val="24"/>
          <w:lang w:val="sr-Cyrl-RS"/>
        </w:rPr>
        <w:t>4. тачка</w:t>
      </w:r>
      <w:r w:rsidRPr="00040083">
        <w:rPr>
          <w:rFonts w:ascii="Times New Roman" w:eastAsia="Calibri" w:hAnsi="Times New Roman" w:cs="Times New Roman"/>
          <w:bCs/>
          <w:sz w:val="24"/>
          <w:szCs w:val="24"/>
          <w:lang w:val="sr-Cyrl-RS"/>
        </w:rPr>
        <w:t>: Активности у наредном периоду;</w:t>
      </w:r>
    </w:p>
    <w:p w14:paraId="68EC1226" w14:textId="77777777" w:rsidR="0043274F" w:rsidRPr="00040083" w:rsidRDefault="0043274F" w:rsidP="00040083">
      <w:pPr>
        <w:spacing w:after="0" w:line="240" w:lineRule="auto"/>
        <w:jc w:val="both"/>
        <w:rPr>
          <w:rFonts w:ascii="Times New Roman" w:eastAsia="Calibri" w:hAnsi="Times New Roman" w:cs="Times New Roman"/>
          <w:bCs/>
          <w:sz w:val="24"/>
          <w:szCs w:val="24"/>
          <w:lang w:val="sr-Cyrl-RS"/>
        </w:rPr>
      </w:pPr>
    </w:p>
    <w:p w14:paraId="43812920" w14:textId="77777777" w:rsidR="0043274F" w:rsidRPr="00040083" w:rsidRDefault="0043274F" w:rsidP="00040083">
      <w:pPr>
        <w:spacing w:after="0" w:line="240" w:lineRule="auto"/>
        <w:ind w:left="720"/>
        <w:contextualSpacing/>
        <w:jc w:val="center"/>
        <w:rPr>
          <w:rFonts w:ascii="Times New Roman" w:eastAsia="Calibri" w:hAnsi="Times New Roman" w:cs="Times New Roman"/>
          <w:b/>
          <w:sz w:val="24"/>
          <w:szCs w:val="24"/>
          <w:lang w:val="sr-Cyrl-RS"/>
        </w:rPr>
      </w:pPr>
      <w:r w:rsidRPr="00040083">
        <w:rPr>
          <w:rFonts w:ascii="Times New Roman" w:eastAsia="Calibri" w:hAnsi="Times New Roman" w:cs="Times New Roman"/>
          <w:b/>
          <w:sz w:val="24"/>
          <w:szCs w:val="24"/>
        </w:rPr>
        <w:t>Дневни ред</w:t>
      </w:r>
      <w:r w:rsidRPr="00040083">
        <w:rPr>
          <w:rFonts w:ascii="Times New Roman" w:eastAsia="Calibri" w:hAnsi="Times New Roman" w:cs="Times New Roman"/>
          <w:b/>
          <w:sz w:val="24"/>
          <w:szCs w:val="24"/>
          <w:lang w:val="sr-Cyrl-RS"/>
        </w:rPr>
        <w:t xml:space="preserve"> састанка на крају 2. полугодишта шк. 2024/25. </w:t>
      </w:r>
    </w:p>
    <w:p w14:paraId="4D138AFD" w14:textId="77777777" w:rsidR="0043274F" w:rsidRPr="00040083" w:rsidRDefault="0043274F" w:rsidP="00040083">
      <w:pPr>
        <w:spacing w:after="0" w:line="240" w:lineRule="auto"/>
        <w:ind w:left="720"/>
        <w:contextualSpacing/>
        <w:jc w:val="center"/>
        <w:rPr>
          <w:rFonts w:ascii="Times New Roman" w:eastAsia="Calibri" w:hAnsi="Times New Roman" w:cs="Times New Roman"/>
          <w:b/>
          <w:sz w:val="24"/>
          <w:szCs w:val="24"/>
        </w:rPr>
      </w:pPr>
      <w:r w:rsidRPr="00040083">
        <w:rPr>
          <w:rFonts w:ascii="Times New Roman" w:eastAsia="Calibri" w:hAnsi="Times New Roman" w:cs="Times New Roman"/>
          <w:b/>
          <w:sz w:val="24"/>
          <w:szCs w:val="24"/>
          <w:lang w:val="sr-Cyrl-RS"/>
        </w:rPr>
        <w:t>године</w:t>
      </w:r>
      <w:r w:rsidRPr="00040083">
        <w:rPr>
          <w:rFonts w:ascii="Times New Roman" w:eastAsia="Calibri" w:hAnsi="Times New Roman" w:cs="Times New Roman"/>
          <w:b/>
          <w:sz w:val="24"/>
          <w:szCs w:val="24"/>
        </w:rPr>
        <w:t>:</w:t>
      </w:r>
    </w:p>
    <w:p w14:paraId="01C7E800" w14:textId="77777777" w:rsidR="0043274F" w:rsidRPr="00040083" w:rsidRDefault="0043274F" w:rsidP="00040083">
      <w:pPr>
        <w:spacing w:after="0" w:line="240" w:lineRule="auto"/>
        <w:rPr>
          <w:rFonts w:ascii="Times New Roman" w:eastAsia="Calibri" w:hAnsi="Times New Roman" w:cs="Times New Roman"/>
          <w:b/>
          <w:sz w:val="24"/>
          <w:szCs w:val="24"/>
          <w:lang w:val="sr-Cyrl-RS"/>
        </w:rPr>
      </w:pPr>
    </w:p>
    <w:p w14:paraId="6D1C048A" w14:textId="77777777" w:rsidR="0043274F" w:rsidRPr="00040083" w:rsidRDefault="0043274F" w:rsidP="00040083">
      <w:pPr>
        <w:spacing w:after="0" w:line="240" w:lineRule="auto"/>
        <w:jc w:val="both"/>
        <w:rPr>
          <w:rFonts w:ascii="Times New Roman" w:eastAsia="Calibri" w:hAnsi="Times New Roman" w:cs="Times New Roman"/>
          <w:sz w:val="24"/>
          <w:szCs w:val="24"/>
        </w:rPr>
      </w:pPr>
      <w:bookmarkStart w:id="69" w:name="_Hlk201655259"/>
      <w:r w:rsidRPr="00040083">
        <w:rPr>
          <w:rFonts w:ascii="Times New Roman" w:eastAsia="Calibri" w:hAnsi="Times New Roman" w:cs="Times New Roman"/>
          <w:b/>
          <w:sz w:val="24"/>
          <w:szCs w:val="24"/>
          <w:lang w:val="sr-Cyrl-RS"/>
        </w:rPr>
        <w:t>1. тачка</w:t>
      </w:r>
      <w:bookmarkEnd w:id="69"/>
      <w:r w:rsidRPr="00040083">
        <w:rPr>
          <w:rFonts w:ascii="Times New Roman" w:eastAsia="Calibri" w:hAnsi="Times New Roman" w:cs="Times New Roman"/>
          <w:sz w:val="24"/>
          <w:szCs w:val="24"/>
          <w:lang w:val="sr-Cyrl-RS"/>
        </w:rPr>
        <w:t>: Анализа успеха, владања и изостанака ученика на крају 2. полугодишта школске 2024/25. године;</w:t>
      </w:r>
    </w:p>
    <w:p w14:paraId="66E71958" w14:textId="77777777" w:rsidR="0043274F" w:rsidRPr="00040083" w:rsidRDefault="0043274F" w:rsidP="00040083">
      <w:pPr>
        <w:spacing w:after="0" w:line="240" w:lineRule="auto"/>
        <w:jc w:val="both"/>
        <w:rPr>
          <w:rFonts w:ascii="Times New Roman" w:eastAsia="Calibri" w:hAnsi="Times New Roman" w:cs="Times New Roman"/>
          <w:bCs/>
          <w:sz w:val="24"/>
          <w:szCs w:val="24"/>
        </w:rPr>
      </w:pPr>
      <w:r w:rsidRPr="00040083">
        <w:rPr>
          <w:rFonts w:ascii="Times New Roman" w:eastAsia="Calibri" w:hAnsi="Times New Roman" w:cs="Times New Roman"/>
          <w:b/>
          <w:sz w:val="24"/>
          <w:szCs w:val="24"/>
        </w:rPr>
        <w:t xml:space="preserve">2. </w:t>
      </w:r>
      <w:r w:rsidRPr="00040083">
        <w:rPr>
          <w:rFonts w:ascii="Times New Roman" w:eastAsia="Calibri" w:hAnsi="Times New Roman" w:cs="Times New Roman"/>
          <w:b/>
          <w:sz w:val="24"/>
          <w:szCs w:val="24"/>
          <w:lang w:val="sr-Cyrl-RS"/>
        </w:rPr>
        <w:t xml:space="preserve">тачка: </w:t>
      </w:r>
      <w:r w:rsidRPr="00040083">
        <w:rPr>
          <w:rFonts w:ascii="Times New Roman" w:eastAsia="Calibri" w:hAnsi="Times New Roman" w:cs="Times New Roman"/>
          <w:bCs/>
          <w:sz w:val="24"/>
          <w:szCs w:val="24"/>
          <w:lang w:val="sr-Cyrl-RS"/>
        </w:rPr>
        <w:t xml:space="preserve">Подршка ученицима; </w:t>
      </w:r>
    </w:p>
    <w:p w14:paraId="4AC43570" w14:textId="77777777" w:rsidR="0043274F" w:rsidRPr="00040083" w:rsidRDefault="0043274F" w:rsidP="00040083">
      <w:pPr>
        <w:tabs>
          <w:tab w:val="left" w:pos="6330"/>
        </w:tabs>
        <w:spacing w:after="0" w:line="240" w:lineRule="auto"/>
        <w:jc w:val="both"/>
        <w:rPr>
          <w:rFonts w:ascii="Times New Roman" w:eastAsia="Calibri" w:hAnsi="Times New Roman" w:cs="Times New Roman"/>
          <w:bCs/>
          <w:sz w:val="24"/>
          <w:szCs w:val="24"/>
        </w:rPr>
      </w:pPr>
      <w:r w:rsidRPr="00040083">
        <w:rPr>
          <w:rFonts w:ascii="Times New Roman" w:eastAsia="Calibri" w:hAnsi="Times New Roman" w:cs="Times New Roman"/>
          <w:b/>
          <w:sz w:val="24"/>
          <w:szCs w:val="24"/>
          <w:lang w:val="sr-Cyrl-RS"/>
        </w:rPr>
        <w:t>3</w:t>
      </w:r>
      <w:r w:rsidRPr="00040083">
        <w:rPr>
          <w:rFonts w:ascii="Times New Roman" w:eastAsia="Calibri" w:hAnsi="Times New Roman" w:cs="Times New Roman"/>
          <w:sz w:val="24"/>
          <w:szCs w:val="24"/>
          <w:lang w:val="sr-Cyrl-RS"/>
        </w:rPr>
        <w:t xml:space="preserve">. </w:t>
      </w:r>
      <w:r w:rsidRPr="00040083">
        <w:rPr>
          <w:rFonts w:ascii="Times New Roman" w:eastAsia="Calibri" w:hAnsi="Times New Roman" w:cs="Times New Roman"/>
          <w:b/>
          <w:sz w:val="24"/>
          <w:szCs w:val="24"/>
          <w:lang w:val="sr-Cyrl-RS"/>
        </w:rPr>
        <w:t>тачка:</w:t>
      </w:r>
      <w:r w:rsidRPr="00040083">
        <w:rPr>
          <w:rFonts w:ascii="Times New Roman" w:eastAsia="Calibri" w:hAnsi="Times New Roman" w:cs="Times New Roman"/>
          <w:sz w:val="24"/>
          <w:szCs w:val="24"/>
          <w:lang w:val="sr-Cyrl-RS"/>
        </w:rPr>
        <w:t xml:space="preserve">  </w:t>
      </w:r>
      <w:r w:rsidRPr="00040083">
        <w:rPr>
          <w:rFonts w:ascii="Times New Roman" w:eastAsia="Calibri" w:hAnsi="Times New Roman" w:cs="Times New Roman"/>
          <w:bCs/>
          <w:sz w:val="24"/>
          <w:szCs w:val="24"/>
          <w:lang w:val="sr-Cyrl-RS"/>
        </w:rPr>
        <w:t>Активности у наредном периоду;</w:t>
      </w:r>
    </w:p>
    <w:p w14:paraId="6442D5D0" w14:textId="77777777" w:rsidR="0043274F" w:rsidRPr="00040083" w:rsidRDefault="0043274F" w:rsidP="00040083">
      <w:pPr>
        <w:tabs>
          <w:tab w:val="left" w:pos="6330"/>
        </w:tabs>
        <w:spacing w:after="0" w:line="240" w:lineRule="auto"/>
        <w:jc w:val="both"/>
        <w:rPr>
          <w:rFonts w:ascii="Times New Roman" w:eastAsia="Calibri" w:hAnsi="Times New Roman" w:cs="Times New Roman"/>
          <w:bCs/>
          <w:sz w:val="24"/>
          <w:szCs w:val="24"/>
          <w:lang w:val="sr-Cyrl-RS"/>
        </w:rPr>
      </w:pPr>
      <w:r w:rsidRPr="00040083">
        <w:rPr>
          <w:rFonts w:ascii="Times New Roman" w:eastAsia="Calibri" w:hAnsi="Times New Roman" w:cs="Times New Roman"/>
          <w:b/>
          <w:sz w:val="24"/>
          <w:szCs w:val="24"/>
        </w:rPr>
        <w:lastRenderedPageBreak/>
        <w:t xml:space="preserve">4. </w:t>
      </w:r>
      <w:r w:rsidRPr="00040083">
        <w:rPr>
          <w:rFonts w:ascii="Times New Roman" w:eastAsia="Calibri" w:hAnsi="Times New Roman" w:cs="Times New Roman"/>
          <w:b/>
          <w:sz w:val="24"/>
          <w:szCs w:val="24"/>
          <w:lang w:val="sr-Cyrl-RS"/>
        </w:rPr>
        <w:t>тачка:</w:t>
      </w:r>
      <w:r w:rsidRPr="00040083">
        <w:rPr>
          <w:rFonts w:ascii="Times New Roman" w:eastAsia="Calibri" w:hAnsi="Times New Roman" w:cs="Times New Roman"/>
          <w:bCs/>
          <w:sz w:val="24"/>
          <w:szCs w:val="24"/>
          <w:lang w:val="sr-Cyrl-RS"/>
        </w:rPr>
        <w:t xml:space="preserve"> Извештај о самовредновању</w:t>
      </w:r>
    </w:p>
    <w:p w14:paraId="73117B61" w14:textId="77777777" w:rsidR="0043274F" w:rsidRPr="00040083" w:rsidRDefault="0043274F" w:rsidP="00040083">
      <w:pPr>
        <w:tabs>
          <w:tab w:val="left" w:pos="6330"/>
        </w:tabs>
        <w:spacing w:after="0" w:line="240" w:lineRule="auto"/>
        <w:jc w:val="both"/>
        <w:rPr>
          <w:rFonts w:ascii="Times New Roman" w:eastAsia="Calibri" w:hAnsi="Times New Roman" w:cs="Times New Roman"/>
          <w:bCs/>
          <w:sz w:val="24"/>
          <w:szCs w:val="24"/>
          <w:lang w:val="sr-Cyrl-RS"/>
        </w:rPr>
      </w:pPr>
      <w:r w:rsidRPr="00040083">
        <w:rPr>
          <w:rFonts w:ascii="Times New Roman" w:eastAsia="Calibri" w:hAnsi="Times New Roman" w:cs="Times New Roman"/>
          <w:b/>
          <w:sz w:val="24"/>
          <w:szCs w:val="24"/>
          <w:lang w:val="sr-Cyrl-RS"/>
        </w:rPr>
        <w:t>5. тачка:</w:t>
      </w:r>
      <w:r w:rsidRPr="00040083">
        <w:rPr>
          <w:rFonts w:ascii="Times New Roman" w:eastAsia="Calibri" w:hAnsi="Times New Roman" w:cs="Times New Roman"/>
          <w:bCs/>
          <w:sz w:val="24"/>
          <w:szCs w:val="24"/>
          <w:lang w:val="sr-Cyrl-RS"/>
        </w:rPr>
        <w:t xml:space="preserve"> Извештај о раду тима у шк.2024/25. години;</w:t>
      </w:r>
    </w:p>
    <w:p w14:paraId="00B72AE2" w14:textId="77777777" w:rsidR="0043274F" w:rsidRPr="00040083" w:rsidRDefault="0043274F" w:rsidP="00040083">
      <w:pPr>
        <w:tabs>
          <w:tab w:val="left" w:pos="6330"/>
        </w:tabs>
        <w:spacing w:after="0" w:line="240" w:lineRule="auto"/>
        <w:jc w:val="both"/>
        <w:rPr>
          <w:rFonts w:ascii="Times New Roman" w:eastAsia="Calibri" w:hAnsi="Times New Roman" w:cs="Times New Roman"/>
          <w:bCs/>
          <w:sz w:val="24"/>
          <w:szCs w:val="24"/>
        </w:rPr>
      </w:pPr>
      <w:r w:rsidRPr="00040083">
        <w:rPr>
          <w:rFonts w:ascii="Times New Roman" w:eastAsia="Calibri" w:hAnsi="Times New Roman" w:cs="Times New Roman"/>
          <w:b/>
          <w:sz w:val="24"/>
          <w:szCs w:val="24"/>
          <w:lang w:val="sr-Cyrl-RS"/>
        </w:rPr>
        <w:t>6. тачка</w:t>
      </w:r>
      <w:r w:rsidRPr="00040083">
        <w:rPr>
          <w:rFonts w:ascii="Times New Roman" w:eastAsia="Calibri" w:hAnsi="Times New Roman" w:cs="Times New Roman"/>
          <w:bCs/>
          <w:sz w:val="24"/>
          <w:szCs w:val="24"/>
          <w:lang w:val="sr-Cyrl-RS"/>
        </w:rPr>
        <w:t>: План рада тима за шк.2025/26. годину</w:t>
      </w:r>
    </w:p>
    <w:p w14:paraId="1744315D" w14:textId="77777777" w:rsidR="0043274F" w:rsidRPr="00040083" w:rsidRDefault="0043274F" w:rsidP="00040083">
      <w:pPr>
        <w:tabs>
          <w:tab w:val="left" w:pos="6330"/>
        </w:tabs>
        <w:spacing w:after="0" w:line="240" w:lineRule="auto"/>
        <w:jc w:val="both"/>
        <w:rPr>
          <w:rFonts w:ascii="Times New Roman" w:eastAsia="Calibri" w:hAnsi="Times New Roman" w:cs="Times New Roman"/>
          <w:bCs/>
          <w:sz w:val="24"/>
          <w:szCs w:val="24"/>
          <w:lang w:val="sr-Cyrl-RS"/>
        </w:rPr>
      </w:pPr>
    </w:p>
    <w:p w14:paraId="142366B6" w14:textId="5327D64D" w:rsidR="0043274F" w:rsidRPr="0043274F" w:rsidRDefault="0043274F" w:rsidP="00040083">
      <w:pPr>
        <w:tabs>
          <w:tab w:val="left" w:pos="6330"/>
        </w:tabs>
        <w:spacing w:after="0" w:line="240" w:lineRule="auto"/>
        <w:jc w:val="right"/>
        <w:rPr>
          <w:rFonts w:ascii="Times New Roman" w:eastAsia="Calibri" w:hAnsi="Times New Roman" w:cs="Times New Roman"/>
          <w:bCs/>
          <w:i/>
          <w:iCs/>
          <w:sz w:val="24"/>
          <w:szCs w:val="24"/>
          <w:lang w:val="sr-Cyrl-RS"/>
        </w:rPr>
      </w:pPr>
      <w:r w:rsidRPr="0043274F">
        <w:rPr>
          <w:rFonts w:ascii="Times New Roman" w:eastAsia="Calibri" w:hAnsi="Times New Roman" w:cs="Times New Roman"/>
          <w:bCs/>
          <w:i/>
          <w:iCs/>
          <w:sz w:val="24"/>
          <w:szCs w:val="24"/>
          <w:lang w:val="sr-Cyrl-RS"/>
        </w:rPr>
        <w:t>Координатор тима</w:t>
      </w:r>
    </w:p>
    <w:p w14:paraId="152C6EA0" w14:textId="5E7F031B" w:rsidR="006F3EB1" w:rsidRDefault="0043274F" w:rsidP="00040083">
      <w:pPr>
        <w:tabs>
          <w:tab w:val="left" w:pos="6330"/>
        </w:tabs>
        <w:spacing w:after="0" w:line="240" w:lineRule="auto"/>
        <w:jc w:val="right"/>
        <w:rPr>
          <w:rFonts w:ascii="Times New Roman" w:eastAsia="Calibri" w:hAnsi="Times New Roman" w:cs="Times New Roman"/>
          <w:bCs/>
          <w:i/>
          <w:iCs/>
          <w:sz w:val="24"/>
          <w:szCs w:val="24"/>
          <w:lang w:val="sr-Cyrl-RS"/>
        </w:rPr>
      </w:pPr>
      <w:r w:rsidRPr="0043274F">
        <w:rPr>
          <w:rFonts w:ascii="Times New Roman" w:eastAsia="Calibri" w:hAnsi="Times New Roman" w:cs="Times New Roman"/>
          <w:bCs/>
          <w:i/>
          <w:iCs/>
          <w:sz w:val="24"/>
          <w:szCs w:val="24"/>
        </w:rPr>
        <w:t xml:space="preserve">                                                    </w:t>
      </w:r>
      <w:r w:rsidRPr="0043274F">
        <w:rPr>
          <w:rFonts w:ascii="Times New Roman" w:eastAsia="Calibri" w:hAnsi="Times New Roman" w:cs="Times New Roman"/>
          <w:bCs/>
          <w:i/>
          <w:iCs/>
          <w:sz w:val="24"/>
          <w:szCs w:val="24"/>
          <w:lang w:val="sr-Cyrl-RS"/>
        </w:rPr>
        <w:t>Мајда Младеновић, психолог</w:t>
      </w:r>
    </w:p>
    <w:p w14:paraId="02C50E3C" w14:textId="77777777" w:rsidR="004B5F85" w:rsidRDefault="004B5F85" w:rsidP="000D7182">
      <w:pPr>
        <w:tabs>
          <w:tab w:val="left" w:pos="6330"/>
        </w:tabs>
        <w:spacing w:line="240" w:lineRule="auto"/>
        <w:jc w:val="right"/>
        <w:rPr>
          <w:rFonts w:ascii="Times New Roman" w:eastAsia="Calibri" w:hAnsi="Times New Roman" w:cs="Times New Roman"/>
          <w:bCs/>
          <w:i/>
          <w:iCs/>
          <w:sz w:val="24"/>
          <w:szCs w:val="24"/>
          <w:lang w:val="sr-Cyrl-RS"/>
        </w:rPr>
      </w:pPr>
    </w:p>
    <w:p w14:paraId="448057C7" w14:textId="77777777" w:rsidR="004B5F85" w:rsidRDefault="004B5F85" w:rsidP="000D7182">
      <w:pPr>
        <w:tabs>
          <w:tab w:val="left" w:pos="6330"/>
        </w:tabs>
        <w:spacing w:line="240" w:lineRule="auto"/>
        <w:jc w:val="right"/>
        <w:rPr>
          <w:rFonts w:ascii="Times New Roman" w:eastAsia="Calibri" w:hAnsi="Times New Roman" w:cs="Times New Roman"/>
          <w:bCs/>
          <w:i/>
          <w:iCs/>
          <w:sz w:val="24"/>
          <w:szCs w:val="24"/>
          <w:lang w:val="sr-Cyrl-RS"/>
        </w:rPr>
      </w:pPr>
    </w:p>
    <w:p w14:paraId="3F1CEBEA" w14:textId="77777777" w:rsidR="004B5F85" w:rsidRPr="000D7182" w:rsidRDefault="004B5F85" w:rsidP="000D7182">
      <w:pPr>
        <w:tabs>
          <w:tab w:val="left" w:pos="6330"/>
        </w:tabs>
        <w:spacing w:line="240" w:lineRule="auto"/>
        <w:jc w:val="right"/>
        <w:rPr>
          <w:rFonts w:ascii="Times New Roman" w:eastAsia="Calibri" w:hAnsi="Times New Roman" w:cs="Times New Roman"/>
          <w:i/>
          <w:iCs/>
          <w:sz w:val="24"/>
          <w:szCs w:val="24"/>
          <w:lang w:val="sr-Cyrl-RS"/>
        </w:rPr>
      </w:pPr>
    </w:p>
    <w:p w14:paraId="649CBCA0" w14:textId="70428C82" w:rsidR="006F3EB1" w:rsidRPr="00194C8A" w:rsidRDefault="00194C8A" w:rsidP="00194C8A">
      <w:pPr>
        <w:spacing w:after="0" w:line="240" w:lineRule="auto"/>
        <w:ind w:left="360"/>
        <w:jc w:val="center"/>
        <w:rPr>
          <w:rFonts w:ascii="Times New Roman" w:eastAsia="Times New Roman" w:hAnsi="Times New Roman"/>
          <w:b/>
          <w:noProof/>
          <w:sz w:val="28"/>
          <w:szCs w:val="28"/>
          <w:lang w:val="sr-Cyrl-CS"/>
        </w:rPr>
      </w:pPr>
      <w:r>
        <w:rPr>
          <w:rFonts w:ascii="Times New Roman" w:eastAsia="Times New Roman" w:hAnsi="Times New Roman"/>
          <w:b/>
          <w:noProof/>
          <w:sz w:val="28"/>
          <w:szCs w:val="28"/>
          <w:lang w:val="sr-Cyrl-CS"/>
        </w:rPr>
        <w:t>8.9.</w:t>
      </w:r>
      <w:r w:rsidR="00B85EA1" w:rsidRPr="00194C8A">
        <w:rPr>
          <w:rFonts w:ascii="Times New Roman" w:eastAsia="Times New Roman" w:hAnsi="Times New Roman"/>
          <w:b/>
          <w:noProof/>
          <w:sz w:val="28"/>
          <w:szCs w:val="28"/>
          <w:lang w:val="sr-Cyrl-CS"/>
        </w:rPr>
        <w:t xml:space="preserve"> </w:t>
      </w:r>
      <w:r w:rsidR="006F3EB1" w:rsidRPr="00194C8A">
        <w:rPr>
          <w:rFonts w:ascii="Times New Roman" w:eastAsia="Times New Roman" w:hAnsi="Times New Roman"/>
          <w:b/>
          <w:noProof/>
          <w:sz w:val="28"/>
          <w:szCs w:val="28"/>
          <w:lang w:val="sr-Cyrl-CS"/>
        </w:rPr>
        <w:t>Извештај о раду тима за развој међупредметних компетенција</w:t>
      </w:r>
    </w:p>
    <w:p w14:paraId="6BFD316C" w14:textId="77777777" w:rsidR="006F3EB1" w:rsidRPr="002C43A5" w:rsidRDefault="006F3EB1" w:rsidP="006F3EB1">
      <w:pPr>
        <w:spacing w:after="0" w:line="240" w:lineRule="auto"/>
        <w:jc w:val="center"/>
        <w:rPr>
          <w:rFonts w:ascii="Times New Roman" w:eastAsia="Times New Roman" w:hAnsi="Times New Roman" w:cs="Times New Roman"/>
          <w:b/>
          <w:noProof/>
          <w:sz w:val="28"/>
          <w:szCs w:val="28"/>
          <w:lang w:val="sr-Cyrl-CS"/>
        </w:rPr>
      </w:pPr>
      <w:r w:rsidRPr="002C43A5">
        <w:rPr>
          <w:rFonts w:ascii="Times New Roman" w:eastAsia="Times New Roman" w:hAnsi="Times New Roman" w:cs="Times New Roman"/>
          <w:b/>
          <w:noProof/>
          <w:sz w:val="28"/>
          <w:szCs w:val="28"/>
          <w:lang w:val="sr-Cyrl-CS"/>
        </w:rPr>
        <w:t>и предузетништво</w:t>
      </w:r>
    </w:p>
    <w:p w14:paraId="6B5DDA44" w14:textId="77777777" w:rsidR="006F3EB1" w:rsidRDefault="006F3EB1" w:rsidP="006F3EB1">
      <w:pPr>
        <w:spacing w:after="0" w:line="240" w:lineRule="auto"/>
        <w:rPr>
          <w:rFonts w:ascii="Times New Roman" w:eastAsia="Times New Roman" w:hAnsi="Times New Roman" w:cs="Times New Roman"/>
          <w:b/>
          <w:noProof/>
          <w:sz w:val="28"/>
          <w:szCs w:val="28"/>
          <w:lang w:val="sr-Latn-RS"/>
        </w:rPr>
      </w:pPr>
    </w:p>
    <w:p w14:paraId="574AB567" w14:textId="77777777" w:rsidR="0043274F" w:rsidRDefault="0043274F" w:rsidP="006F3EB1">
      <w:pPr>
        <w:spacing w:after="0" w:line="240" w:lineRule="auto"/>
        <w:rPr>
          <w:rFonts w:ascii="Times New Roman" w:eastAsia="Times New Roman" w:hAnsi="Times New Roman" w:cs="Times New Roman"/>
          <w:b/>
          <w:noProof/>
          <w:sz w:val="28"/>
          <w:szCs w:val="28"/>
          <w:lang w:val="sr-Latn-RS"/>
        </w:rPr>
      </w:pPr>
    </w:p>
    <w:p w14:paraId="3903F4EA" w14:textId="0F880298" w:rsidR="004B5F85" w:rsidRPr="004B5F85" w:rsidRDefault="004B5F85" w:rsidP="004B5F85">
      <w:pPr>
        <w:ind w:firstLine="720"/>
        <w:rPr>
          <w:rFonts w:ascii="Times New Roman" w:hAnsi="Times New Roman" w:cs="Times New Roman"/>
          <w:b/>
          <w:sz w:val="24"/>
          <w:szCs w:val="24"/>
          <w:lang w:val="sr-Cyrl-RS"/>
        </w:rPr>
      </w:pPr>
      <w:r w:rsidRPr="006631F9">
        <w:rPr>
          <w:rFonts w:ascii="Times New Roman" w:hAnsi="Times New Roman" w:cs="Times New Roman"/>
          <w:b/>
          <w:sz w:val="24"/>
          <w:szCs w:val="24"/>
        </w:rPr>
        <w:t>Годишњи извештај о раду Тима за развој међупредметних компетенција и предузетништво</w:t>
      </w:r>
      <w:r w:rsidRPr="006631F9">
        <w:rPr>
          <w:rFonts w:ascii="Times New Roman" w:hAnsi="Times New Roman" w:cs="Times New Roman"/>
          <w:sz w:val="24"/>
          <w:szCs w:val="24"/>
        </w:rPr>
        <w:t xml:space="preserve"> </w:t>
      </w:r>
    </w:p>
    <w:p w14:paraId="54AC7FB3" w14:textId="0DE118FB" w:rsidR="004B5F85" w:rsidRPr="006631F9" w:rsidRDefault="004B5F85" w:rsidP="004B5F85">
      <w:pPr>
        <w:autoSpaceDE w:val="0"/>
        <w:autoSpaceDN w:val="0"/>
        <w:adjustRightInd w:val="0"/>
        <w:ind w:firstLine="720"/>
        <w:rPr>
          <w:rFonts w:ascii="Times New Roman" w:hAnsi="Times New Roman" w:cs="Times New Roman"/>
          <w:sz w:val="24"/>
          <w:szCs w:val="24"/>
        </w:rPr>
      </w:pPr>
      <w:r w:rsidRPr="006631F9">
        <w:rPr>
          <w:rFonts w:ascii="Times New Roman" w:hAnsi="Times New Roman" w:cs="Times New Roman"/>
          <w:b/>
          <w:bCs/>
          <w:sz w:val="24"/>
          <w:szCs w:val="24"/>
        </w:rPr>
        <w:t xml:space="preserve">Међупредметне компетенције </w:t>
      </w:r>
      <w:r w:rsidRPr="006631F9">
        <w:rPr>
          <w:rFonts w:ascii="Times New Roman" w:hAnsi="Times New Roman" w:cs="Times New Roman"/>
          <w:sz w:val="24"/>
          <w:szCs w:val="24"/>
        </w:rPr>
        <w:t xml:space="preserve">су комбинација интегрисаних знања, вештина и ставова који су потребни свакој особи за лично испуњење и </w:t>
      </w:r>
      <w:proofErr w:type="gramStart"/>
      <w:r w:rsidRPr="006631F9">
        <w:rPr>
          <w:rFonts w:ascii="Times New Roman" w:hAnsi="Times New Roman" w:cs="Times New Roman"/>
          <w:sz w:val="24"/>
          <w:szCs w:val="24"/>
        </w:rPr>
        <w:t>развој ,</w:t>
      </w:r>
      <w:proofErr w:type="gramEnd"/>
      <w:r w:rsidRPr="006631F9">
        <w:rPr>
          <w:rFonts w:ascii="Times New Roman" w:hAnsi="Times New Roman" w:cs="Times New Roman"/>
          <w:sz w:val="24"/>
          <w:szCs w:val="24"/>
        </w:rPr>
        <w:t xml:space="preserve"> друштвено укључивање и</w:t>
      </w:r>
      <w:r>
        <w:rPr>
          <w:rFonts w:ascii="Times New Roman" w:hAnsi="Times New Roman" w:cs="Times New Roman"/>
          <w:sz w:val="24"/>
          <w:szCs w:val="24"/>
          <w:lang w:val="sr-Cyrl-RS"/>
        </w:rPr>
        <w:t xml:space="preserve"> </w:t>
      </w:r>
      <w:r w:rsidRPr="006631F9">
        <w:rPr>
          <w:rFonts w:ascii="Times New Roman" w:hAnsi="Times New Roman" w:cs="Times New Roman"/>
          <w:sz w:val="24"/>
          <w:szCs w:val="24"/>
        </w:rPr>
        <w:t>запошљавање – припрема за живот.</w:t>
      </w:r>
    </w:p>
    <w:p w14:paraId="745A91E9" w14:textId="0C811478" w:rsidR="004B5F85" w:rsidRPr="004B5F85" w:rsidRDefault="004B5F85" w:rsidP="004B5F85">
      <w:pPr>
        <w:autoSpaceDE w:val="0"/>
        <w:autoSpaceDN w:val="0"/>
        <w:adjustRightInd w:val="0"/>
        <w:ind w:firstLine="720"/>
        <w:rPr>
          <w:rFonts w:ascii="Times New Roman" w:hAnsi="Times New Roman" w:cs="Times New Roman"/>
          <w:sz w:val="24"/>
          <w:szCs w:val="24"/>
          <w:lang w:val="sr-Cyrl-RS"/>
        </w:rPr>
      </w:pPr>
      <w:r w:rsidRPr="006631F9">
        <w:rPr>
          <w:rFonts w:ascii="Times New Roman" w:hAnsi="Times New Roman" w:cs="Times New Roman"/>
          <w:sz w:val="24"/>
          <w:szCs w:val="24"/>
        </w:rPr>
        <w:t xml:space="preserve">Утицај међупредметне повезаности на индивидауални развој ученика и развој њихове предузетничке способности реализује се на редовним часовима и ваннаставним активностима.  </w:t>
      </w:r>
    </w:p>
    <w:p w14:paraId="7CDF4F94" w14:textId="286D8481" w:rsidR="004B5F85" w:rsidRPr="004B5F85" w:rsidRDefault="004B5F85" w:rsidP="004B5F85">
      <w:pPr>
        <w:ind w:firstLine="720"/>
        <w:rPr>
          <w:rFonts w:ascii="Times New Roman" w:hAnsi="Times New Roman" w:cs="Times New Roman"/>
          <w:sz w:val="24"/>
          <w:szCs w:val="24"/>
          <w:lang w:val="sr-Cyrl-RS"/>
        </w:rPr>
      </w:pPr>
      <w:r w:rsidRPr="006631F9">
        <w:rPr>
          <w:rFonts w:ascii="Times New Roman" w:hAnsi="Times New Roman" w:cs="Times New Roman"/>
          <w:sz w:val="24"/>
          <w:szCs w:val="24"/>
        </w:rPr>
        <w:t>Активности које су реализоване:</w:t>
      </w:r>
    </w:p>
    <w:p w14:paraId="09D675D7" w14:textId="3DFCDB15" w:rsidR="004B5F85" w:rsidRPr="004B5F85" w:rsidRDefault="004B5F85" w:rsidP="004B5F85">
      <w:pPr>
        <w:ind w:firstLine="720"/>
        <w:rPr>
          <w:rFonts w:ascii="Times New Roman" w:hAnsi="Times New Roman" w:cs="Times New Roman"/>
          <w:color w:val="050505"/>
          <w:sz w:val="24"/>
          <w:szCs w:val="24"/>
          <w:u w:val="single"/>
          <w:shd w:val="clear" w:color="auto" w:fill="FFFFFF"/>
          <w:lang w:val="sr-Cyrl-RS"/>
        </w:rPr>
      </w:pPr>
      <w:r w:rsidRPr="006631F9">
        <w:rPr>
          <w:rFonts w:ascii="Times New Roman" w:hAnsi="Times New Roman" w:cs="Times New Roman"/>
          <w:color w:val="050505"/>
          <w:sz w:val="24"/>
          <w:szCs w:val="24"/>
          <w:u w:val="single"/>
          <w:shd w:val="clear" w:color="auto" w:fill="FFFFFF"/>
        </w:rPr>
        <w:t>Септембар</w:t>
      </w:r>
    </w:p>
    <w:p w14:paraId="7FD6EDC0" w14:textId="06531FF0" w:rsidR="004B5F85" w:rsidRPr="004B5F85" w:rsidRDefault="004B5F85" w:rsidP="004B5F85">
      <w:pPr>
        <w:rPr>
          <w:rFonts w:ascii="Times New Roman" w:hAnsi="Times New Roman" w:cs="Times New Roman"/>
          <w:sz w:val="24"/>
          <w:szCs w:val="24"/>
          <w:lang w:val="sr-Cyrl-RS"/>
        </w:rPr>
      </w:pPr>
      <w:r w:rsidRPr="006631F9">
        <w:rPr>
          <w:rFonts w:ascii="Times New Roman" w:hAnsi="Times New Roman" w:cs="Times New Roman"/>
          <w:sz w:val="24"/>
          <w:szCs w:val="24"/>
        </w:rPr>
        <w:t xml:space="preserve"> </w:t>
      </w:r>
      <w:r>
        <w:rPr>
          <w:rFonts w:ascii="Times New Roman" w:hAnsi="Times New Roman" w:cs="Times New Roman"/>
          <w:sz w:val="24"/>
          <w:szCs w:val="24"/>
          <w:lang w:val="sr-Cyrl-RS"/>
        </w:rPr>
        <w:tab/>
      </w:r>
      <w:r w:rsidRPr="006631F9">
        <w:rPr>
          <w:rFonts w:ascii="Times New Roman" w:hAnsi="Times New Roman" w:cs="Times New Roman"/>
          <w:sz w:val="24"/>
          <w:szCs w:val="24"/>
        </w:rPr>
        <w:t xml:space="preserve">Приредба </w:t>
      </w:r>
      <w:proofErr w:type="gramStart"/>
      <w:r w:rsidRPr="006631F9">
        <w:rPr>
          <w:rFonts w:ascii="Times New Roman" w:hAnsi="Times New Roman" w:cs="Times New Roman"/>
          <w:sz w:val="24"/>
          <w:szCs w:val="24"/>
        </w:rPr>
        <w:t>за  пријем</w:t>
      </w:r>
      <w:proofErr w:type="gramEnd"/>
      <w:r w:rsidRPr="006631F9">
        <w:rPr>
          <w:rFonts w:ascii="Times New Roman" w:hAnsi="Times New Roman" w:cs="Times New Roman"/>
          <w:sz w:val="24"/>
          <w:szCs w:val="24"/>
        </w:rPr>
        <w:t xml:space="preserve"> првака  је одржана 2. 9. 2024. </w:t>
      </w:r>
      <w:proofErr w:type="gramStart"/>
      <w:r w:rsidRPr="006631F9">
        <w:rPr>
          <w:rFonts w:ascii="Times New Roman" w:hAnsi="Times New Roman" w:cs="Times New Roman"/>
          <w:sz w:val="24"/>
          <w:szCs w:val="24"/>
        </w:rPr>
        <w:t>године  у</w:t>
      </w:r>
      <w:proofErr w:type="gramEnd"/>
      <w:r w:rsidRPr="006631F9">
        <w:rPr>
          <w:rFonts w:ascii="Times New Roman" w:hAnsi="Times New Roman" w:cs="Times New Roman"/>
          <w:sz w:val="24"/>
          <w:szCs w:val="24"/>
        </w:rPr>
        <w:t xml:space="preserve"> 11 часова. У реализацији су </w:t>
      </w:r>
      <w:proofErr w:type="gramStart"/>
      <w:r w:rsidRPr="006631F9">
        <w:rPr>
          <w:rFonts w:ascii="Times New Roman" w:hAnsi="Times New Roman" w:cs="Times New Roman"/>
          <w:sz w:val="24"/>
          <w:szCs w:val="24"/>
        </w:rPr>
        <w:t>учествовали  ученици</w:t>
      </w:r>
      <w:proofErr w:type="gramEnd"/>
      <w:r w:rsidRPr="006631F9">
        <w:rPr>
          <w:rFonts w:ascii="Times New Roman" w:hAnsi="Times New Roman" w:cs="Times New Roman"/>
          <w:sz w:val="24"/>
          <w:szCs w:val="24"/>
        </w:rPr>
        <w:t xml:space="preserve">  чланови  драмске секције и хора, као и ученици 4.разреда,  стручна већа српског језика и  музичке културе, 4. разреда и директор школе.</w:t>
      </w:r>
    </w:p>
    <w:p w14:paraId="736BEBE9" w14:textId="77777777" w:rsidR="004B5F85" w:rsidRPr="006631F9" w:rsidRDefault="004B5F85" w:rsidP="004B5F85">
      <w:pPr>
        <w:shd w:val="clear" w:color="auto" w:fill="FFFFFF"/>
        <w:ind w:firstLine="720"/>
        <w:rPr>
          <w:rFonts w:ascii="Times New Roman" w:eastAsia="Times New Roman" w:hAnsi="Times New Roman" w:cs="Times New Roman"/>
          <w:color w:val="050505"/>
          <w:sz w:val="24"/>
          <w:szCs w:val="24"/>
        </w:rPr>
      </w:pPr>
      <w:r w:rsidRPr="006631F9">
        <w:rPr>
          <w:rFonts w:ascii="Times New Roman" w:hAnsi="Times New Roman" w:cs="Times New Roman"/>
          <w:color w:val="050505"/>
          <w:sz w:val="24"/>
          <w:szCs w:val="24"/>
          <w:shd w:val="clear" w:color="auto" w:fill="FFFFFF"/>
        </w:rPr>
        <w:t xml:space="preserve">26.9. почело је обележавање Европског дана језика. </w:t>
      </w:r>
      <w:r w:rsidRPr="006631F9">
        <w:rPr>
          <w:rFonts w:ascii="Times New Roman" w:eastAsia="Times New Roman" w:hAnsi="Times New Roman" w:cs="Times New Roman"/>
          <w:color w:val="050505"/>
          <w:sz w:val="24"/>
          <w:szCs w:val="24"/>
        </w:rPr>
        <w:t>Европски дан језика има за циљ да подсети све народе да су језици заједничко богатство Европе и да је њихово знање прилика да открију нови свет и нову културу, тј. да се боље разумеју. На иницијативу Савета Европе у Стразбуру, овај празник прославља се од 26. септембра 2001. године у већини европских држава различитим активностима, а циљеви његовог обележавања су подстицај језичке и културне различитости, као и указивање на важност учења матерњег и страних језика током целог живота.</w:t>
      </w:r>
    </w:p>
    <w:p w14:paraId="3AC24D9D" w14:textId="57C0F223" w:rsidR="004B5F85" w:rsidRPr="004B5F85" w:rsidRDefault="004B5F85" w:rsidP="004B5F85">
      <w:pPr>
        <w:shd w:val="clear" w:color="auto" w:fill="FFFFFF"/>
        <w:ind w:firstLine="720"/>
        <w:rPr>
          <w:rFonts w:ascii="Times New Roman" w:eastAsia="Times New Roman" w:hAnsi="Times New Roman" w:cs="Times New Roman"/>
          <w:color w:val="050505"/>
          <w:sz w:val="24"/>
          <w:szCs w:val="24"/>
          <w:lang w:val="sr-Cyrl-RS"/>
        </w:rPr>
      </w:pPr>
      <w:r w:rsidRPr="006631F9">
        <w:rPr>
          <w:rFonts w:ascii="Times New Roman" w:hAnsi="Times New Roman" w:cs="Times New Roman"/>
          <w:color w:val="050505"/>
          <w:sz w:val="24"/>
          <w:szCs w:val="24"/>
          <w:shd w:val="clear" w:color="auto" w:fill="FFFFFF"/>
        </w:rPr>
        <w:t>Као и сваке године Дан хране био би немогућ без директног укључивања родитеља, учитеља и наставника наше деце, па не можемо а да не приметимо и поменемо да су и ове године својим кулинарским вештинама овој несвакидашњој манифестацији дали посебну ноту.</w:t>
      </w:r>
    </w:p>
    <w:p w14:paraId="639174A0" w14:textId="12EE3702" w:rsidR="004B5F85" w:rsidRPr="004B5F85" w:rsidRDefault="004B5F85" w:rsidP="004B5F85">
      <w:pPr>
        <w:ind w:firstLine="720"/>
        <w:rPr>
          <w:rFonts w:ascii="Times New Roman" w:hAnsi="Times New Roman" w:cs="Times New Roman"/>
          <w:color w:val="050505"/>
          <w:sz w:val="24"/>
          <w:szCs w:val="24"/>
          <w:u w:val="single"/>
          <w:shd w:val="clear" w:color="auto" w:fill="FFFFFF"/>
          <w:lang w:val="sr-Cyrl-RS"/>
        </w:rPr>
      </w:pPr>
      <w:r w:rsidRPr="006631F9">
        <w:rPr>
          <w:rFonts w:ascii="Times New Roman" w:hAnsi="Times New Roman" w:cs="Times New Roman"/>
          <w:color w:val="050505"/>
          <w:sz w:val="24"/>
          <w:szCs w:val="24"/>
          <w:u w:val="single"/>
          <w:shd w:val="clear" w:color="auto" w:fill="FFFFFF"/>
        </w:rPr>
        <w:t>Октобар</w:t>
      </w:r>
    </w:p>
    <w:p w14:paraId="0EECC02B" w14:textId="220E1FFF" w:rsidR="004B5F85" w:rsidRPr="004B5F85" w:rsidRDefault="004B5F85" w:rsidP="004B5F85">
      <w:pPr>
        <w:ind w:firstLine="720"/>
        <w:rPr>
          <w:rFonts w:ascii="Times New Roman" w:hAnsi="Times New Roman" w:cs="Times New Roman"/>
          <w:sz w:val="24"/>
          <w:szCs w:val="24"/>
          <w:lang w:val="sr-Cyrl-RS"/>
        </w:rPr>
      </w:pPr>
      <w:r w:rsidRPr="006631F9">
        <w:rPr>
          <w:rFonts w:ascii="Times New Roman" w:hAnsi="Times New Roman" w:cs="Times New Roman"/>
          <w:color w:val="050505"/>
          <w:sz w:val="24"/>
          <w:szCs w:val="24"/>
          <w:shd w:val="clear" w:color="auto" w:fill="FFFFFF"/>
        </w:rPr>
        <w:t xml:space="preserve">7.10. </w:t>
      </w:r>
      <w:r w:rsidRPr="006631F9">
        <w:rPr>
          <w:rFonts w:ascii="Times New Roman" w:hAnsi="Times New Roman" w:cs="Times New Roman"/>
          <w:sz w:val="24"/>
          <w:szCs w:val="24"/>
          <w:lang w:val="sr-Latn-CS"/>
        </w:rPr>
        <w:t xml:space="preserve">У оквиру планираних активности обележавања Дечје недеље, ученици </w:t>
      </w:r>
      <w:r w:rsidRPr="006631F9">
        <w:rPr>
          <w:rFonts w:ascii="Times New Roman" w:hAnsi="Times New Roman" w:cs="Times New Roman"/>
          <w:sz w:val="24"/>
          <w:szCs w:val="24"/>
        </w:rPr>
        <w:t>нижих разреда припремили су изложбу ликовних радова. Реализован је пријем првака у Дечји савез уз пригодну приредбу. Ученици првог разреда су посетили Селтерс бању.</w:t>
      </w:r>
    </w:p>
    <w:p w14:paraId="2B94E207" w14:textId="77777777" w:rsidR="004B5F85" w:rsidRPr="006631F9" w:rsidRDefault="004B5F85" w:rsidP="004B5F85">
      <w:pPr>
        <w:shd w:val="clear" w:color="auto" w:fill="FFFFFF"/>
        <w:ind w:firstLine="720"/>
        <w:rPr>
          <w:rFonts w:ascii="Times New Roman" w:eastAsia="Times New Roman" w:hAnsi="Times New Roman" w:cs="Times New Roman"/>
          <w:color w:val="050505"/>
          <w:sz w:val="24"/>
          <w:szCs w:val="24"/>
        </w:rPr>
      </w:pPr>
      <w:r w:rsidRPr="006631F9">
        <w:rPr>
          <w:rFonts w:ascii="Times New Roman" w:hAnsi="Times New Roman" w:cs="Times New Roman"/>
          <w:color w:val="050505"/>
          <w:sz w:val="24"/>
          <w:szCs w:val="24"/>
          <w:shd w:val="clear" w:color="auto" w:fill="FFFFFF"/>
        </w:rPr>
        <w:lastRenderedPageBreak/>
        <w:t>12.10.</w:t>
      </w:r>
      <w:r w:rsidRPr="006631F9">
        <w:rPr>
          <w:rFonts w:ascii="Times New Roman" w:hAnsi="Times New Roman" w:cs="Times New Roman"/>
          <w:color w:val="050505"/>
          <w:sz w:val="24"/>
          <w:szCs w:val="24"/>
        </w:rPr>
        <w:t xml:space="preserve"> </w:t>
      </w:r>
      <w:r w:rsidRPr="006631F9">
        <w:rPr>
          <w:rFonts w:ascii="Times New Roman" w:eastAsia="Times New Roman" w:hAnsi="Times New Roman" w:cs="Times New Roman"/>
          <w:color w:val="050505"/>
          <w:sz w:val="24"/>
          <w:szCs w:val="24"/>
        </w:rPr>
        <w:t>Курс руског језика "По-русски интересно"</w:t>
      </w:r>
    </w:p>
    <w:p w14:paraId="09AFE70F" w14:textId="77777777" w:rsidR="004B5F85" w:rsidRPr="006631F9" w:rsidRDefault="004B5F85" w:rsidP="004B5F85">
      <w:pPr>
        <w:shd w:val="clear" w:color="auto" w:fill="FFFFFF"/>
        <w:ind w:firstLine="720"/>
        <w:rPr>
          <w:rFonts w:ascii="Times New Roman" w:eastAsia="Times New Roman" w:hAnsi="Times New Roman" w:cs="Times New Roman"/>
          <w:color w:val="050505"/>
          <w:sz w:val="24"/>
          <w:szCs w:val="24"/>
        </w:rPr>
      </w:pPr>
      <w:r w:rsidRPr="006631F9">
        <w:rPr>
          <w:rFonts w:ascii="Times New Roman" w:eastAsia="Times New Roman" w:hAnsi="Times New Roman" w:cs="Times New Roman"/>
          <w:color w:val="050505"/>
          <w:sz w:val="24"/>
          <w:szCs w:val="24"/>
        </w:rPr>
        <w:t>Са задовољством можемо да кажемо да је у оквиру наше школе, као резултат дугогодишњег успешног рада, започео други акредитован курс руског језика.</w:t>
      </w:r>
    </w:p>
    <w:p w14:paraId="3C3FECFC" w14:textId="77777777" w:rsidR="004B5F85" w:rsidRPr="006631F9" w:rsidRDefault="004B5F85" w:rsidP="004B5F85">
      <w:pPr>
        <w:shd w:val="clear" w:color="auto" w:fill="FFFFFF"/>
        <w:ind w:firstLine="720"/>
        <w:rPr>
          <w:rFonts w:ascii="Times New Roman" w:eastAsia="Times New Roman" w:hAnsi="Times New Roman" w:cs="Times New Roman"/>
          <w:color w:val="050505"/>
          <w:sz w:val="24"/>
          <w:szCs w:val="24"/>
        </w:rPr>
      </w:pPr>
      <w:r w:rsidRPr="006631F9">
        <w:rPr>
          <w:rFonts w:ascii="Times New Roman" w:eastAsia="Times New Roman" w:hAnsi="Times New Roman" w:cs="Times New Roman"/>
          <w:color w:val="050505"/>
          <w:sz w:val="24"/>
          <w:szCs w:val="24"/>
        </w:rPr>
        <w:t>Пројекат је реализован у сарадњи са Тулским државним педагошким универзитетом "Лав Николајевич Толстој".</w:t>
      </w:r>
    </w:p>
    <w:p w14:paraId="4463D164" w14:textId="41C0EBC4" w:rsidR="004B5F85" w:rsidRPr="004B5F85" w:rsidRDefault="004B5F85" w:rsidP="004B5F85">
      <w:pPr>
        <w:shd w:val="clear" w:color="auto" w:fill="FFFFFF"/>
        <w:ind w:firstLine="720"/>
        <w:rPr>
          <w:rFonts w:ascii="Times New Roman" w:eastAsia="Times New Roman" w:hAnsi="Times New Roman" w:cs="Times New Roman"/>
          <w:color w:val="050505"/>
          <w:sz w:val="24"/>
          <w:szCs w:val="24"/>
          <w:lang w:val="sr-Cyrl-RS"/>
        </w:rPr>
      </w:pPr>
      <w:r w:rsidRPr="006631F9">
        <w:rPr>
          <w:rFonts w:ascii="Times New Roman" w:eastAsia="Times New Roman" w:hAnsi="Times New Roman" w:cs="Times New Roman"/>
          <w:color w:val="050505"/>
          <w:sz w:val="24"/>
          <w:szCs w:val="24"/>
        </w:rPr>
        <w:t>Други пут у нашој школи, љубитељи руског језика могу да полажу међународни испит руског језика као страног и стекну светски признати сертификат.</w:t>
      </w:r>
      <w:r w:rsidRPr="006631F9">
        <w:rPr>
          <w:rFonts w:ascii="Times New Roman" w:hAnsi="Times New Roman" w:cs="Times New Roman"/>
          <w:color w:val="050505"/>
          <w:sz w:val="24"/>
          <w:szCs w:val="24"/>
          <w:shd w:val="clear" w:color="auto" w:fill="FFFFFF"/>
        </w:rPr>
        <w:br/>
      </w:r>
      <w:r>
        <w:rPr>
          <w:rFonts w:ascii="Times New Roman" w:hAnsi="Times New Roman" w:cs="Times New Roman"/>
          <w:color w:val="050505"/>
          <w:sz w:val="24"/>
          <w:szCs w:val="24"/>
          <w:shd w:val="clear" w:color="auto" w:fill="FFFFFF"/>
          <w:lang w:val="sr-Cyrl-RS"/>
        </w:rPr>
        <w:t xml:space="preserve">            </w:t>
      </w:r>
      <w:r w:rsidRPr="006631F9">
        <w:rPr>
          <w:rFonts w:ascii="Times New Roman" w:hAnsi="Times New Roman" w:cs="Times New Roman"/>
          <w:color w:val="050505"/>
          <w:sz w:val="24"/>
          <w:szCs w:val="24"/>
          <w:shd w:val="clear" w:color="auto" w:fill="FFFFFF"/>
        </w:rPr>
        <w:t>16. октобар се обележава као Светски дан хране. То је прилика да се укаже на значај правилне исхране, али и на смањење глади у свету. Говорили смо о редовним оброцима, избору намирница, начину припреме хране. Активност је реализована са ученицима специјалних одељења.</w:t>
      </w:r>
    </w:p>
    <w:p w14:paraId="68B9F920" w14:textId="5F5D9B3D" w:rsidR="004B5F85" w:rsidRDefault="004B5F85" w:rsidP="004B5F85">
      <w:pPr>
        <w:pStyle w:val="NoSpacing"/>
        <w:ind w:firstLine="720"/>
        <w:rPr>
          <w:rStyle w:val="y2iqfc"/>
          <w:rFonts w:ascii="Times New Roman" w:hAnsi="Times New Roman"/>
          <w:sz w:val="24"/>
          <w:szCs w:val="24"/>
          <w:lang w:val="sr-Cyrl-RS"/>
        </w:rPr>
      </w:pPr>
      <w:r w:rsidRPr="004B5F85">
        <w:rPr>
          <w:rFonts w:ascii="Times New Roman" w:hAnsi="Times New Roman"/>
          <w:color w:val="050505"/>
          <w:sz w:val="24"/>
          <w:szCs w:val="24"/>
          <w:shd w:val="clear" w:color="auto" w:fill="FFFFFF"/>
        </w:rPr>
        <w:t xml:space="preserve">21.10. </w:t>
      </w:r>
      <w:r w:rsidRPr="004B5F85">
        <w:rPr>
          <w:rStyle w:val="y2iqfc"/>
          <w:rFonts w:ascii="Times New Roman" w:hAnsi="Times New Roman"/>
          <w:sz w:val="24"/>
          <w:szCs w:val="24"/>
          <w:lang w:val="sr-Latn-CS"/>
        </w:rPr>
        <w:t xml:space="preserve">Дан јабуке </w:t>
      </w:r>
      <w:r w:rsidRPr="004B5F85">
        <w:rPr>
          <w:rStyle w:val="y2iqfc"/>
          <w:rFonts w:ascii="Times New Roman" w:hAnsi="Times New Roman"/>
          <w:sz w:val="24"/>
          <w:szCs w:val="24"/>
        </w:rPr>
        <w:t xml:space="preserve">је </w:t>
      </w:r>
      <w:r w:rsidRPr="004B5F85">
        <w:rPr>
          <w:rStyle w:val="y2iqfc"/>
          <w:rFonts w:ascii="Times New Roman" w:hAnsi="Times New Roman"/>
          <w:sz w:val="24"/>
          <w:szCs w:val="24"/>
          <w:lang w:val="sr-Latn-CS"/>
        </w:rPr>
        <w:t xml:space="preserve">традиционално </w:t>
      </w:r>
      <w:r w:rsidRPr="004B5F85">
        <w:rPr>
          <w:rStyle w:val="y2iqfc"/>
          <w:rFonts w:ascii="Times New Roman" w:hAnsi="Times New Roman"/>
          <w:sz w:val="24"/>
          <w:szCs w:val="24"/>
        </w:rPr>
        <w:t xml:space="preserve">обележен </w:t>
      </w:r>
      <w:r w:rsidRPr="004B5F85">
        <w:rPr>
          <w:rStyle w:val="y2iqfc"/>
          <w:rFonts w:ascii="Times New Roman" w:hAnsi="Times New Roman"/>
          <w:sz w:val="24"/>
          <w:szCs w:val="24"/>
          <w:lang w:val="sr-Latn-CS"/>
        </w:rPr>
        <w:t xml:space="preserve">у </w:t>
      </w:r>
      <w:r w:rsidRPr="004B5F85">
        <w:rPr>
          <w:rStyle w:val="y2iqfc"/>
          <w:rFonts w:ascii="Times New Roman" w:hAnsi="Times New Roman"/>
          <w:sz w:val="24"/>
          <w:szCs w:val="24"/>
        </w:rPr>
        <w:t>4.разреду.</w:t>
      </w:r>
    </w:p>
    <w:p w14:paraId="5A4F20C5" w14:textId="77777777" w:rsidR="004B5F85" w:rsidRPr="004B5F85" w:rsidRDefault="004B5F85" w:rsidP="004B5F85">
      <w:pPr>
        <w:pStyle w:val="NoSpacing"/>
        <w:ind w:firstLine="720"/>
        <w:rPr>
          <w:rFonts w:ascii="Times New Roman" w:hAnsi="Times New Roman"/>
          <w:sz w:val="24"/>
          <w:szCs w:val="24"/>
          <w:lang w:val="sr-Cyrl-RS"/>
        </w:rPr>
      </w:pPr>
    </w:p>
    <w:p w14:paraId="62BE7543" w14:textId="28A90673" w:rsidR="004B5F85" w:rsidRPr="004B5F85" w:rsidRDefault="004B5F85" w:rsidP="004B5F85">
      <w:pPr>
        <w:ind w:firstLine="720"/>
        <w:rPr>
          <w:rFonts w:ascii="Times New Roman" w:hAnsi="Times New Roman" w:cs="Times New Roman"/>
          <w:color w:val="050505"/>
          <w:sz w:val="24"/>
          <w:szCs w:val="24"/>
          <w:u w:val="single"/>
          <w:shd w:val="clear" w:color="auto" w:fill="FFFFFF"/>
          <w:lang w:val="sr-Cyrl-RS"/>
        </w:rPr>
      </w:pPr>
      <w:r w:rsidRPr="006631F9">
        <w:rPr>
          <w:rFonts w:ascii="Times New Roman" w:hAnsi="Times New Roman" w:cs="Times New Roman"/>
          <w:color w:val="050505"/>
          <w:sz w:val="24"/>
          <w:szCs w:val="24"/>
          <w:u w:val="single"/>
          <w:shd w:val="clear" w:color="auto" w:fill="FFFFFF"/>
        </w:rPr>
        <w:t xml:space="preserve">Новембар </w:t>
      </w:r>
    </w:p>
    <w:p w14:paraId="354EC8D6" w14:textId="77693E4B" w:rsidR="004B5F85" w:rsidRPr="004B5F85" w:rsidRDefault="004B5F85" w:rsidP="004B5F85">
      <w:pPr>
        <w:shd w:val="clear" w:color="auto" w:fill="FFFFFF"/>
        <w:ind w:firstLine="720"/>
        <w:rPr>
          <w:rFonts w:ascii="Times New Roman" w:eastAsia="Times New Roman" w:hAnsi="Times New Roman" w:cs="Times New Roman"/>
          <w:color w:val="050505"/>
          <w:sz w:val="24"/>
          <w:szCs w:val="24"/>
          <w:lang w:val="sr-Cyrl-RS"/>
        </w:rPr>
      </w:pPr>
      <w:r w:rsidRPr="006631F9">
        <w:rPr>
          <w:rFonts w:ascii="Times New Roman" w:hAnsi="Times New Roman" w:cs="Times New Roman"/>
          <w:color w:val="050505"/>
          <w:sz w:val="24"/>
          <w:szCs w:val="24"/>
          <w:shd w:val="clear" w:color="auto" w:fill="FFFFFF"/>
        </w:rPr>
        <w:t xml:space="preserve">14. 11. </w:t>
      </w:r>
      <w:r w:rsidRPr="006631F9">
        <w:rPr>
          <w:rFonts w:ascii="Times New Roman" w:eastAsia="Times New Roman" w:hAnsi="Times New Roman" w:cs="Times New Roman"/>
          <w:color w:val="050505"/>
          <w:sz w:val="24"/>
          <w:szCs w:val="24"/>
        </w:rPr>
        <w:t>У нашој школи у организацији млекаре ''Границе'' и расадника ''Гигић'', ученици другог разреда су засадили платане у дворишту школе.</w:t>
      </w:r>
    </w:p>
    <w:p w14:paraId="604CDEA5" w14:textId="1B87BF41" w:rsidR="004B5F85" w:rsidRPr="004B5F85" w:rsidRDefault="004B5F85" w:rsidP="004B5F85">
      <w:pPr>
        <w:shd w:val="clear" w:color="auto" w:fill="FFFFFF"/>
        <w:ind w:firstLine="720"/>
        <w:rPr>
          <w:rFonts w:ascii="Times New Roman" w:eastAsia="Times New Roman" w:hAnsi="Times New Roman" w:cs="Times New Roman"/>
          <w:color w:val="050505"/>
          <w:sz w:val="24"/>
          <w:szCs w:val="24"/>
          <w:u w:val="single"/>
          <w:lang w:val="sr-Cyrl-RS"/>
        </w:rPr>
      </w:pPr>
      <w:r w:rsidRPr="006631F9">
        <w:rPr>
          <w:rFonts w:ascii="Times New Roman" w:eastAsia="Times New Roman" w:hAnsi="Times New Roman" w:cs="Times New Roman"/>
          <w:color w:val="050505"/>
          <w:sz w:val="24"/>
          <w:szCs w:val="24"/>
          <w:u w:val="single"/>
        </w:rPr>
        <w:t>Децембар</w:t>
      </w:r>
    </w:p>
    <w:p w14:paraId="000658F4" w14:textId="77777777" w:rsidR="004B5F85" w:rsidRPr="006631F9" w:rsidRDefault="004B5F85" w:rsidP="004B5F85">
      <w:pPr>
        <w:pStyle w:val="NoSpacing"/>
        <w:ind w:firstLine="720"/>
        <w:rPr>
          <w:rFonts w:ascii="Times New Roman" w:hAnsi="Times New Roman"/>
          <w:color w:val="050505"/>
          <w:sz w:val="24"/>
          <w:szCs w:val="24"/>
        </w:rPr>
      </w:pPr>
      <w:r w:rsidRPr="006631F9">
        <w:rPr>
          <w:rFonts w:ascii="Times New Roman" w:hAnsi="Times New Roman"/>
          <w:color w:val="050505"/>
          <w:sz w:val="24"/>
          <w:szCs w:val="24"/>
        </w:rPr>
        <w:t xml:space="preserve">9.12. </w:t>
      </w:r>
      <w:r w:rsidRPr="006631F9">
        <w:rPr>
          <w:rFonts w:ascii="Times New Roman" w:hAnsi="Times New Roman"/>
          <w:color w:val="222222"/>
          <w:sz w:val="24"/>
          <w:szCs w:val="24"/>
          <w:shd w:val="clear" w:color="auto" w:fill="FFFFFF"/>
        </w:rPr>
        <w:t>Градска библиотека “Деспот Стефан Лазаревић” је први пут организовала манифестацију Ноћ библиотека. Том приликом су ученици наших основних школа читали поезију Бранка Радичевића. Двеста година од рођења једног од највећих песника српског романтизма употпуниле су на посебан начин и ученице наше школе: Хелена Симић 8/1, Неда Нисић 8/4 и Ема Шево 8/4.</w:t>
      </w:r>
    </w:p>
    <w:p w14:paraId="0E8F4988" w14:textId="77777777" w:rsidR="004B5F85" w:rsidRPr="004B5F85" w:rsidRDefault="004B5F85" w:rsidP="004B5F85">
      <w:pPr>
        <w:pStyle w:val="NoSpacing"/>
        <w:rPr>
          <w:rFonts w:ascii="Times New Roman" w:hAnsi="Times New Roman"/>
          <w:color w:val="050505"/>
          <w:sz w:val="24"/>
          <w:szCs w:val="24"/>
        </w:rPr>
      </w:pPr>
    </w:p>
    <w:p w14:paraId="2A04A56D" w14:textId="77777777" w:rsidR="004B5F85" w:rsidRPr="004B5F85" w:rsidRDefault="004B5F85" w:rsidP="004B5F85">
      <w:pPr>
        <w:pStyle w:val="NoSpacing"/>
        <w:ind w:firstLine="720"/>
        <w:rPr>
          <w:rStyle w:val="y2iqfc"/>
          <w:rFonts w:ascii="Times New Roman" w:hAnsi="Times New Roman"/>
          <w:sz w:val="24"/>
          <w:szCs w:val="24"/>
          <w:lang w:val="sr-Latn-CS"/>
        </w:rPr>
      </w:pPr>
      <w:r w:rsidRPr="004B5F85">
        <w:rPr>
          <w:rFonts w:ascii="Times New Roman" w:hAnsi="Times New Roman"/>
          <w:color w:val="050505"/>
          <w:sz w:val="24"/>
          <w:szCs w:val="24"/>
        </w:rPr>
        <w:t xml:space="preserve">12.12. </w:t>
      </w:r>
      <w:r w:rsidRPr="004B5F85">
        <w:rPr>
          <w:rStyle w:val="y2iqfc"/>
          <w:rFonts w:ascii="Times New Roman" w:hAnsi="Times New Roman"/>
          <w:sz w:val="24"/>
          <w:szCs w:val="24"/>
          <w:lang w:val="sr-Latn-CS"/>
        </w:rPr>
        <w:t>Ученици са сметњама у развоју и инвалидитетом посетили су спортску манифестацију под називом „Спорт за све“, коју сваке године одржава ССОСИБ, поводом Међународног дана особа са инвалидитетом.</w:t>
      </w:r>
    </w:p>
    <w:p w14:paraId="0F4AFE84" w14:textId="77777777" w:rsidR="004B5F85" w:rsidRPr="004B5F85" w:rsidRDefault="004B5F85" w:rsidP="004B5F85">
      <w:pPr>
        <w:pStyle w:val="NoSpacing"/>
        <w:rPr>
          <w:rStyle w:val="y2iqfc"/>
          <w:rFonts w:ascii="Times New Roman" w:hAnsi="Times New Roman"/>
          <w:sz w:val="24"/>
          <w:szCs w:val="24"/>
        </w:rPr>
      </w:pPr>
      <w:r w:rsidRPr="004B5F85">
        <w:rPr>
          <w:rStyle w:val="y2iqfc"/>
          <w:rFonts w:ascii="Times New Roman" w:hAnsi="Times New Roman"/>
          <w:sz w:val="24"/>
          <w:szCs w:val="24"/>
          <w:lang w:val="sr-Latn-CS"/>
        </w:rPr>
        <w:t>Ученици су имали прилику да се окушају у седећој одбојци, бадминтону, теквондоу, као и у бројним играма без граница прилагођених свим врстама инвалидитета.</w:t>
      </w:r>
    </w:p>
    <w:p w14:paraId="4B12CCE4" w14:textId="77777777" w:rsidR="004B5F85" w:rsidRPr="006631F9" w:rsidRDefault="004B5F85" w:rsidP="004B5F85">
      <w:pPr>
        <w:shd w:val="clear" w:color="auto" w:fill="FFFFFF"/>
        <w:rPr>
          <w:rFonts w:ascii="Times New Roman" w:eastAsia="Times New Roman" w:hAnsi="Times New Roman" w:cs="Times New Roman"/>
          <w:color w:val="222222"/>
          <w:sz w:val="24"/>
          <w:szCs w:val="24"/>
        </w:rPr>
      </w:pPr>
    </w:p>
    <w:p w14:paraId="7F83EB82" w14:textId="357DC8BC" w:rsidR="004B5F85" w:rsidRPr="004B5F85" w:rsidRDefault="004B5F85" w:rsidP="004B5F85">
      <w:pPr>
        <w:shd w:val="clear" w:color="auto" w:fill="FFFFFF"/>
        <w:ind w:firstLine="720"/>
        <w:rPr>
          <w:rFonts w:ascii="Times New Roman" w:eastAsia="Times New Roman" w:hAnsi="Times New Roman" w:cs="Times New Roman"/>
          <w:color w:val="222222"/>
          <w:sz w:val="24"/>
          <w:szCs w:val="24"/>
          <w:lang w:val="sr-Cyrl-RS"/>
        </w:rPr>
      </w:pPr>
      <w:r w:rsidRPr="006631F9">
        <w:rPr>
          <w:rFonts w:ascii="Times New Roman" w:eastAsia="Times New Roman" w:hAnsi="Times New Roman" w:cs="Times New Roman"/>
          <w:color w:val="222222"/>
          <w:sz w:val="24"/>
          <w:szCs w:val="24"/>
        </w:rPr>
        <w:t>Дана 17. 12. 2024. имали смо несвакидашњу част да угостимо трочлану делегацију са Института за руски језик "А. С. Пушкин" из Москве, која уз подршку Министарства науке и високог образовања Руске Федерације и Федералне агенције "Россотрудничество" спроводи међународни волонтерски програм "Амбасадори руског језика у свету". Циљ њиховог програма је да упознају свет са руским језиком, културом и обичајима, користећи алате за игру и интерактивне форме, односно песму и плес. Професорка Александра Николајевна Матрусова са својим сарадницама, Полином и Сашом, одржала је пет радионица за наше ученике из обе смене, показавши им на делу ширину, занимљивост и лепоту великог и моћног руског језика. Свирали су руским кашикама, правили коњиће од шарених тканина и учили руске плесове. Свих 150 учесника радионица награђени су пригодним руским поклонима.</w:t>
      </w:r>
    </w:p>
    <w:p w14:paraId="21583309" w14:textId="21219F2A" w:rsidR="004B5F85" w:rsidRPr="004B5F85" w:rsidRDefault="004B5F85" w:rsidP="004B5F85">
      <w:pPr>
        <w:shd w:val="clear" w:color="auto" w:fill="FFFFFF"/>
        <w:ind w:firstLine="720"/>
        <w:rPr>
          <w:rFonts w:ascii="Times New Roman" w:hAnsi="Times New Roman" w:cs="Times New Roman"/>
          <w:sz w:val="24"/>
          <w:szCs w:val="24"/>
          <w:u w:val="single"/>
          <w:lang w:val="sr-Cyrl-RS"/>
        </w:rPr>
      </w:pPr>
      <w:r w:rsidRPr="006631F9">
        <w:rPr>
          <w:rFonts w:ascii="Times New Roman" w:hAnsi="Times New Roman" w:cs="Times New Roman"/>
          <w:sz w:val="24"/>
          <w:szCs w:val="24"/>
          <w:u w:val="single"/>
        </w:rPr>
        <w:t>Мај</w:t>
      </w:r>
    </w:p>
    <w:p w14:paraId="61A4A483" w14:textId="21E3C362" w:rsidR="004B5F85" w:rsidRPr="004B5F85" w:rsidRDefault="004B5F85" w:rsidP="004B5F85">
      <w:pPr>
        <w:shd w:val="clear" w:color="auto" w:fill="FFFFFF"/>
        <w:ind w:firstLine="720"/>
        <w:rPr>
          <w:rFonts w:ascii="Times New Roman" w:hAnsi="Times New Roman" w:cs="Times New Roman"/>
          <w:sz w:val="24"/>
          <w:szCs w:val="24"/>
          <w:lang w:val="sr-Cyrl-RS"/>
        </w:rPr>
      </w:pPr>
      <w:r w:rsidRPr="006631F9">
        <w:rPr>
          <w:rFonts w:ascii="Times New Roman" w:hAnsi="Times New Roman" w:cs="Times New Roman"/>
          <w:color w:val="222222"/>
          <w:sz w:val="24"/>
          <w:szCs w:val="24"/>
          <w:shd w:val="clear" w:color="auto" w:fill="FFFFFF"/>
        </w:rPr>
        <w:t xml:space="preserve">Током маја месеца, ученици из одељења 3/5 спровели су веома занимљив пројекат: "Знамените личности наше књижевности". Кроз групни рад, презентације и </w:t>
      </w:r>
      <w:r w:rsidRPr="006631F9">
        <w:rPr>
          <w:rFonts w:ascii="Times New Roman" w:hAnsi="Times New Roman" w:cs="Times New Roman"/>
          <w:color w:val="222222"/>
          <w:sz w:val="24"/>
          <w:szCs w:val="24"/>
          <w:shd w:val="clear" w:color="auto" w:fill="FFFFFF"/>
        </w:rPr>
        <w:lastRenderedPageBreak/>
        <w:t>предавања много су научили о најважнијим личностима српске књижевности, а што је најважније- много су уживали у оваквом начину рада!</w:t>
      </w:r>
    </w:p>
    <w:p w14:paraId="5DE06579" w14:textId="358A9F4D" w:rsidR="004B5F85" w:rsidRPr="004B5F85" w:rsidRDefault="004B5F85" w:rsidP="004B5F85">
      <w:pPr>
        <w:shd w:val="clear" w:color="auto" w:fill="FFFFFF"/>
        <w:ind w:firstLine="720"/>
        <w:rPr>
          <w:rFonts w:ascii="Times New Roman" w:hAnsi="Times New Roman" w:cs="Times New Roman"/>
          <w:color w:val="222222"/>
          <w:sz w:val="24"/>
          <w:szCs w:val="24"/>
          <w:shd w:val="clear" w:color="auto" w:fill="FFFFFF"/>
          <w:lang w:val="sr-Cyrl-RS"/>
        </w:rPr>
      </w:pPr>
      <w:r w:rsidRPr="006631F9">
        <w:rPr>
          <w:rFonts w:ascii="Times New Roman" w:hAnsi="Times New Roman" w:cs="Times New Roman"/>
          <w:sz w:val="24"/>
          <w:szCs w:val="24"/>
        </w:rPr>
        <w:t xml:space="preserve">9.5. </w:t>
      </w:r>
      <w:r w:rsidRPr="006631F9">
        <w:rPr>
          <w:rFonts w:ascii="Times New Roman" w:hAnsi="Times New Roman" w:cs="Times New Roman"/>
          <w:color w:val="222222"/>
          <w:sz w:val="24"/>
          <w:szCs w:val="24"/>
          <w:shd w:val="clear" w:color="auto" w:fill="FFFFFF"/>
        </w:rPr>
        <w:t>у нашој школи је обележена Недеља сећања и заједништва. Ученици из Дубоне угостили су представнике Ђачког парламента и низом активности одали почаст жртвама трагичних догађаја. Ученици су учествовали на литерарном конкурсу пишући радове на тему "Све боје пријатељства" и "Ту сам за тебе.." и на тај начин допринели јачању свести о толеранцији, емпатији, заједништву и превенцији насиља међу младима. Одана је пошта страдалима минутом ћутања и симболично је пуштено 19 балона.</w:t>
      </w:r>
    </w:p>
    <w:p w14:paraId="60D5B0EE" w14:textId="77777777" w:rsidR="00BB5F49" w:rsidRDefault="00BB5F49" w:rsidP="004B5F85">
      <w:pPr>
        <w:shd w:val="clear" w:color="auto" w:fill="FFFFFF"/>
        <w:ind w:firstLine="720"/>
        <w:rPr>
          <w:rFonts w:ascii="Times New Roman" w:hAnsi="Times New Roman" w:cs="Times New Roman"/>
          <w:sz w:val="24"/>
          <w:szCs w:val="24"/>
          <w:u w:val="single"/>
          <w:lang w:val="sr-Cyrl-RS"/>
        </w:rPr>
      </w:pPr>
    </w:p>
    <w:p w14:paraId="4BE74354" w14:textId="3639C209" w:rsidR="004B5F85" w:rsidRPr="004B5F85" w:rsidRDefault="004B5F85" w:rsidP="004B5F85">
      <w:pPr>
        <w:shd w:val="clear" w:color="auto" w:fill="FFFFFF"/>
        <w:ind w:firstLine="720"/>
        <w:rPr>
          <w:rFonts w:ascii="Times New Roman" w:hAnsi="Times New Roman" w:cs="Times New Roman"/>
          <w:sz w:val="24"/>
          <w:szCs w:val="24"/>
          <w:u w:val="single"/>
          <w:lang w:val="sr-Cyrl-RS"/>
        </w:rPr>
      </w:pPr>
      <w:r w:rsidRPr="006631F9">
        <w:rPr>
          <w:rFonts w:ascii="Times New Roman" w:hAnsi="Times New Roman" w:cs="Times New Roman"/>
          <w:sz w:val="24"/>
          <w:szCs w:val="24"/>
          <w:u w:val="single"/>
        </w:rPr>
        <w:t>Јун</w:t>
      </w:r>
    </w:p>
    <w:p w14:paraId="0E0DE832" w14:textId="49008F14" w:rsidR="004B5F85" w:rsidRPr="004B5F85" w:rsidRDefault="004B5F85" w:rsidP="004B5F85">
      <w:pPr>
        <w:ind w:firstLine="720"/>
        <w:rPr>
          <w:rFonts w:ascii="Times New Roman" w:hAnsi="Times New Roman" w:cs="Times New Roman"/>
          <w:sz w:val="24"/>
          <w:szCs w:val="24"/>
          <w:lang w:val="sr-Cyrl-RS"/>
        </w:rPr>
      </w:pPr>
      <w:r w:rsidRPr="004B5F85">
        <w:rPr>
          <w:rStyle w:val="y2iqfc"/>
          <w:rFonts w:ascii="Times New Roman" w:hAnsi="Times New Roman"/>
          <w:color w:val="1F1F1F"/>
          <w:sz w:val="24"/>
          <w:szCs w:val="24"/>
          <w:lang w:val="sr-Latn-CS"/>
        </w:rPr>
        <w:t xml:space="preserve">У мају и јуну, у нашој школи је одржана НТЦ секција у сарадњи са НТЦ центром Нови Сад. Аутор програма је др Ранко Рајовић. Примарна улога програма је коришћење нових открића из области неуронауке у учионицама и свакодневном животу. Секцију су водиле Ивана Ђорђевић, стручни сарадник НТЦ-а, и Мирјана Лекић, </w:t>
      </w:r>
      <w:r w:rsidRPr="004B5F85">
        <w:rPr>
          <w:rStyle w:val="y2iqfc"/>
          <w:rFonts w:ascii="Times New Roman" w:hAnsi="Times New Roman"/>
          <w:color w:val="1F1F1F"/>
          <w:sz w:val="24"/>
          <w:szCs w:val="24"/>
        </w:rPr>
        <w:t>учитељ</w:t>
      </w:r>
      <w:r w:rsidRPr="004B5F85">
        <w:rPr>
          <w:rStyle w:val="y2iqfc"/>
          <w:rFonts w:ascii="Times New Roman" w:hAnsi="Times New Roman"/>
          <w:color w:val="1F1F1F"/>
          <w:sz w:val="24"/>
          <w:szCs w:val="24"/>
          <w:lang w:val="sr-Latn-CS"/>
        </w:rPr>
        <w:t xml:space="preserve"> у </w:t>
      </w:r>
      <w:r w:rsidRPr="004B5F85">
        <w:rPr>
          <w:rStyle w:val="y2iqfc"/>
          <w:rFonts w:ascii="Times New Roman" w:hAnsi="Times New Roman"/>
          <w:color w:val="1F1F1F"/>
          <w:sz w:val="24"/>
          <w:szCs w:val="24"/>
        </w:rPr>
        <w:t>настави</w:t>
      </w:r>
      <w:r w:rsidRPr="004B5F85">
        <w:rPr>
          <w:rStyle w:val="y2iqfc"/>
          <w:rFonts w:ascii="Times New Roman" w:hAnsi="Times New Roman"/>
          <w:color w:val="1F1F1F"/>
          <w:sz w:val="24"/>
          <w:szCs w:val="24"/>
          <w:lang w:val="sr-Latn-CS"/>
        </w:rPr>
        <w:t xml:space="preserve"> - асистент, а радионицама је присуствовало двадесет шест ученика.</w:t>
      </w:r>
    </w:p>
    <w:p w14:paraId="46918A6D" w14:textId="77777777" w:rsidR="004B5F85" w:rsidRPr="004B5F85" w:rsidRDefault="004B5F85" w:rsidP="004B5F85">
      <w:pPr>
        <w:ind w:firstLine="720"/>
        <w:rPr>
          <w:rStyle w:val="y2iqfc"/>
          <w:rFonts w:ascii="Times New Roman" w:hAnsi="Times New Roman"/>
          <w:color w:val="1F1F1F"/>
          <w:sz w:val="24"/>
          <w:szCs w:val="24"/>
        </w:rPr>
      </w:pPr>
      <w:r w:rsidRPr="004B5F85">
        <w:rPr>
          <w:rStyle w:val="y2iqfc"/>
          <w:rFonts w:ascii="Times New Roman" w:hAnsi="Times New Roman"/>
          <w:color w:val="1F1F1F"/>
          <w:sz w:val="24"/>
          <w:szCs w:val="24"/>
          <w:lang w:val="sr-Latn-CS"/>
        </w:rPr>
        <w:t xml:space="preserve">Читање до путовања </w:t>
      </w:r>
    </w:p>
    <w:p w14:paraId="1B464273" w14:textId="71806D99" w:rsidR="004B5F85" w:rsidRPr="004B5F85" w:rsidRDefault="004B5F85" w:rsidP="004B5F85">
      <w:pPr>
        <w:ind w:firstLine="720"/>
        <w:rPr>
          <w:rStyle w:val="y2iqfc"/>
          <w:rFonts w:ascii="Times New Roman" w:hAnsi="Times New Roman"/>
          <w:color w:val="1F1F1F"/>
          <w:sz w:val="24"/>
          <w:szCs w:val="24"/>
          <w:lang w:val="sr-Cyrl-RS"/>
        </w:rPr>
      </w:pPr>
      <w:r w:rsidRPr="004B5F85">
        <w:rPr>
          <w:rStyle w:val="y2iqfc"/>
          <w:rFonts w:ascii="Times New Roman" w:hAnsi="Times New Roman"/>
          <w:color w:val="1F1F1F"/>
          <w:sz w:val="24"/>
          <w:szCs w:val="24"/>
        </w:rPr>
        <w:t>4-ог јуна н</w:t>
      </w:r>
      <w:r w:rsidRPr="004B5F85">
        <w:rPr>
          <w:rStyle w:val="y2iqfc"/>
          <w:rFonts w:ascii="Times New Roman" w:hAnsi="Times New Roman"/>
          <w:color w:val="1F1F1F"/>
          <w:sz w:val="24"/>
          <w:szCs w:val="24"/>
          <w:lang w:val="sr-Latn-CS"/>
        </w:rPr>
        <w:t>аши ученици 7/7. разреда из Дубоне и њихо</w:t>
      </w:r>
      <w:r w:rsidRPr="004B5F85">
        <w:rPr>
          <w:rStyle w:val="y2iqfc"/>
          <w:rFonts w:ascii="Times New Roman" w:hAnsi="Times New Roman"/>
          <w:color w:val="1F1F1F"/>
          <w:sz w:val="24"/>
          <w:szCs w:val="24"/>
        </w:rPr>
        <w:t xml:space="preserve">ва </w:t>
      </w:r>
      <w:r w:rsidRPr="004B5F85">
        <w:rPr>
          <w:rStyle w:val="y2iqfc"/>
          <w:rFonts w:ascii="Times New Roman" w:hAnsi="Times New Roman"/>
          <w:color w:val="1F1F1F"/>
          <w:sz w:val="24"/>
          <w:szCs w:val="24"/>
          <w:lang w:val="sr-Latn-CS"/>
        </w:rPr>
        <w:t>разред</w:t>
      </w:r>
      <w:r w:rsidRPr="004B5F85">
        <w:rPr>
          <w:rStyle w:val="y2iqfc"/>
          <w:rFonts w:ascii="Times New Roman" w:hAnsi="Times New Roman"/>
          <w:color w:val="1F1F1F"/>
          <w:sz w:val="24"/>
          <w:szCs w:val="24"/>
        </w:rPr>
        <w:t>н</w:t>
      </w:r>
      <w:r w:rsidRPr="004B5F85">
        <w:rPr>
          <w:rStyle w:val="y2iqfc"/>
          <w:rFonts w:ascii="Times New Roman" w:hAnsi="Times New Roman"/>
          <w:color w:val="1F1F1F"/>
          <w:sz w:val="24"/>
          <w:szCs w:val="24"/>
          <w:lang w:val="sr-Latn-CS"/>
        </w:rPr>
        <w:t>а Александра Ристић учествовали су у пројекту „Ваши трагови, наши знаци“ који је организова</w:t>
      </w:r>
      <w:r w:rsidRPr="004B5F85">
        <w:rPr>
          <w:rStyle w:val="y2iqfc"/>
          <w:rFonts w:ascii="Times New Roman" w:hAnsi="Times New Roman"/>
          <w:color w:val="1F1F1F"/>
          <w:sz w:val="24"/>
          <w:szCs w:val="24"/>
        </w:rPr>
        <w:t xml:space="preserve">о Актив </w:t>
      </w:r>
      <w:r w:rsidRPr="004B5F85">
        <w:rPr>
          <w:rStyle w:val="y2iqfc"/>
          <w:rFonts w:ascii="Times New Roman" w:hAnsi="Times New Roman"/>
          <w:color w:val="1F1F1F"/>
          <w:sz w:val="24"/>
          <w:szCs w:val="24"/>
          <w:lang w:val="sr-Latn-CS"/>
        </w:rPr>
        <w:t>библиотекар</w:t>
      </w:r>
      <w:r w:rsidRPr="004B5F85">
        <w:rPr>
          <w:rStyle w:val="y2iqfc"/>
          <w:rFonts w:ascii="Times New Roman" w:hAnsi="Times New Roman"/>
          <w:color w:val="1F1F1F"/>
          <w:sz w:val="24"/>
          <w:szCs w:val="24"/>
        </w:rPr>
        <w:t>а</w:t>
      </w:r>
      <w:r w:rsidRPr="004B5F85">
        <w:rPr>
          <w:rStyle w:val="y2iqfc"/>
          <w:rFonts w:ascii="Times New Roman" w:hAnsi="Times New Roman"/>
          <w:color w:val="1F1F1F"/>
          <w:sz w:val="24"/>
          <w:szCs w:val="24"/>
          <w:lang w:val="sr-Latn-CS"/>
        </w:rPr>
        <w:t xml:space="preserve"> општине Младеновац</w:t>
      </w:r>
      <w:r w:rsidRPr="004B5F85">
        <w:rPr>
          <w:rStyle w:val="y2iqfc"/>
          <w:rFonts w:ascii="Times New Roman" w:hAnsi="Times New Roman"/>
          <w:color w:val="1F1F1F"/>
          <w:sz w:val="24"/>
          <w:szCs w:val="24"/>
        </w:rPr>
        <w:t xml:space="preserve">. </w:t>
      </w:r>
      <w:r w:rsidRPr="004B5F85">
        <w:rPr>
          <w:rStyle w:val="y2iqfc"/>
          <w:rFonts w:ascii="Times New Roman" w:hAnsi="Times New Roman"/>
          <w:color w:val="1F1F1F"/>
          <w:sz w:val="24"/>
          <w:szCs w:val="24"/>
          <w:lang w:val="sr-Latn-CS"/>
        </w:rPr>
        <w:t>Има</w:t>
      </w:r>
      <w:r w:rsidRPr="004B5F85">
        <w:rPr>
          <w:rStyle w:val="y2iqfc"/>
          <w:rFonts w:ascii="Times New Roman" w:hAnsi="Times New Roman"/>
          <w:color w:val="1F1F1F"/>
          <w:sz w:val="24"/>
          <w:szCs w:val="24"/>
        </w:rPr>
        <w:t>ли су</w:t>
      </w:r>
      <w:r w:rsidRPr="004B5F85">
        <w:rPr>
          <w:rStyle w:val="y2iqfc"/>
          <w:rFonts w:ascii="Times New Roman" w:hAnsi="Times New Roman"/>
          <w:color w:val="1F1F1F"/>
          <w:sz w:val="24"/>
          <w:szCs w:val="24"/>
          <w:lang w:val="sr-Latn-CS"/>
        </w:rPr>
        <w:t xml:space="preserve"> прилику да погледају представу у позоришту „Бошко Буха“, посете Библиотеку града Београда и прошетају центром престонице.</w:t>
      </w:r>
    </w:p>
    <w:p w14:paraId="716FE5A7" w14:textId="77777777" w:rsidR="004B5F85" w:rsidRPr="00385076" w:rsidRDefault="004B5F85" w:rsidP="004B5F85">
      <w:pPr>
        <w:shd w:val="clear" w:color="auto" w:fill="FFFFFF"/>
        <w:ind w:firstLine="720"/>
        <w:rPr>
          <w:rFonts w:ascii="Times New Roman" w:eastAsia="Times New Roman" w:hAnsi="Times New Roman" w:cs="Times New Roman"/>
          <w:color w:val="222222"/>
          <w:sz w:val="24"/>
          <w:szCs w:val="24"/>
        </w:rPr>
      </w:pPr>
      <w:r w:rsidRPr="006631F9">
        <w:rPr>
          <w:rFonts w:ascii="Times New Roman" w:eastAsia="Times New Roman" w:hAnsi="Times New Roman" w:cs="Times New Roman"/>
          <w:color w:val="222222"/>
          <w:sz w:val="24"/>
          <w:szCs w:val="24"/>
        </w:rPr>
        <w:t xml:space="preserve">10. 6. </w:t>
      </w:r>
      <w:r w:rsidRPr="00385076">
        <w:rPr>
          <w:rFonts w:ascii="Times New Roman" w:eastAsia="Times New Roman" w:hAnsi="Times New Roman" w:cs="Times New Roman"/>
          <w:color w:val="222222"/>
          <w:sz w:val="24"/>
          <w:szCs w:val="24"/>
        </w:rPr>
        <w:t xml:space="preserve">Ученици 6, 7. и 8. </w:t>
      </w:r>
      <w:proofErr w:type="gramStart"/>
      <w:r w:rsidRPr="00385076">
        <w:rPr>
          <w:rFonts w:ascii="Times New Roman" w:eastAsia="Times New Roman" w:hAnsi="Times New Roman" w:cs="Times New Roman"/>
          <w:color w:val="222222"/>
          <w:sz w:val="24"/>
          <w:szCs w:val="24"/>
        </w:rPr>
        <w:t>разреда</w:t>
      </w:r>
      <w:proofErr w:type="gramEnd"/>
      <w:r w:rsidRPr="00385076">
        <w:rPr>
          <w:rFonts w:ascii="Times New Roman" w:eastAsia="Times New Roman" w:hAnsi="Times New Roman" w:cs="Times New Roman"/>
          <w:color w:val="222222"/>
          <w:sz w:val="24"/>
          <w:szCs w:val="24"/>
        </w:rPr>
        <w:t xml:space="preserve"> из ОШ „Момчило Живојиновић“, издвојено одељење у Дубони, заједно са својом наставницом биологије Андријаном Гајић Нешић, учествовали су у међународном eTwinning пројекту Sound of Democracy.</w:t>
      </w:r>
    </w:p>
    <w:p w14:paraId="6CCA3A7E" w14:textId="77777777" w:rsidR="004B5F85" w:rsidRPr="00385076" w:rsidRDefault="004B5F85" w:rsidP="004B5F85">
      <w:pPr>
        <w:shd w:val="clear" w:color="auto" w:fill="FFFFFF"/>
        <w:ind w:firstLine="720"/>
        <w:rPr>
          <w:rFonts w:ascii="Times New Roman" w:eastAsia="Times New Roman" w:hAnsi="Times New Roman" w:cs="Times New Roman"/>
          <w:color w:val="222222"/>
          <w:sz w:val="24"/>
          <w:szCs w:val="24"/>
        </w:rPr>
      </w:pPr>
      <w:r w:rsidRPr="00385076">
        <w:rPr>
          <w:rFonts w:ascii="Times New Roman" w:eastAsia="Times New Roman" w:hAnsi="Times New Roman" w:cs="Times New Roman"/>
          <w:color w:val="222222"/>
          <w:sz w:val="24"/>
          <w:szCs w:val="24"/>
        </w:rPr>
        <w:t>Кроз различите активности на часовима биологије и коришћење савремених AI алата, ученици су истраживали теме везано за демократију, одговорност према животној средини, тимски рад и активно учешће у заједници. Пројекат је успешно интегрисан у наставу, подстичући развој критичког мишљења, сарадње и свести о важности демократских вредности.</w:t>
      </w:r>
    </w:p>
    <w:p w14:paraId="429235B4" w14:textId="0110830E" w:rsidR="004B5F85" w:rsidRPr="004B5F85" w:rsidRDefault="004B5F85" w:rsidP="004B5F85">
      <w:pPr>
        <w:shd w:val="clear" w:color="auto" w:fill="FFFFFF"/>
        <w:ind w:firstLine="720"/>
        <w:rPr>
          <w:rFonts w:ascii="Times New Roman" w:eastAsia="Times New Roman" w:hAnsi="Times New Roman" w:cs="Times New Roman"/>
          <w:color w:val="222222"/>
          <w:sz w:val="24"/>
          <w:szCs w:val="24"/>
          <w:lang w:val="sr-Cyrl-RS"/>
        </w:rPr>
      </w:pPr>
      <w:r w:rsidRPr="00385076">
        <w:rPr>
          <w:rFonts w:ascii="Times New Roman" w:eastAsia="Times New Roman" w:hAnsi="Times New Roman" w:cs="Times New Roman"/>
          <w:color w:val="222222"/>
          <w:sz w:val="24"/>
          <w:szCs w:val="24"/>
        </w:rPr>
        <w:t>Поносни смо на наше ученике и њихову посвећеност савременом учењу кроз међународну сарадњу!</w:t>
      </w:r>
    </w:p>
    <w:p w14:paraId="7E2320F7" w14:textId="77777777" w:rsidR="004B5F85" w:rsidRPr="006631F9" w:rsidRDefault="004B5F85" w:rsidP="004B5F85">
      <w:pPr>
        <w:shd w:val="clear" w:color="auto" w:fill="FFFFFF"/>
        <w:ind w:firstLine="720"/>
        <w:rPr>
          <w:rFonts w:ascii="Times New Roman" w:eastAsia="Times New Roman" w:hAnsi="Times New Roman" w:cs="Times New Roman"/>
          <w:color w:val="050505"/>
          <w:sz w:val="24"/>
          <w:szCs w:val="24"/>
        </w:rPr>
      </w:pPr>
      <w:r w:rsidRPr="006631F9">
        <w:rPr>
          <w:rFonts w:ascii="Times New Roman" w:eastAsia="Times New Roman" w:hAnsi="Times New Roman" w:cs="Times New Roman"/>
          <w:color w:val="050505"/>
          <w:sz w:val="24"/>
          <w:szCs w:val="24"/>
        </w:rPr>
        <w:t xml:space="preserve">У току првог и другог полугодишта реализована је већина предвиђених угледних/огледних часова. </w:t>
      </w:r>
    </w:p>
    <w:p w14:paraId="55F8FB39" w14:textId="062B6CD3" w:rsidR="004B5F85" w:rsidRPr="00167CE7" w:rsidRDefault="004B5F85" w:rsidP="00167CE7">
      <w:pPr>
        <w:autoSpaceDE w:val="0"/>
        <w:autoSpaceDN w:val="0"/>
        <w:adjustRightInd w:val="0"/>
        <w:ind w:firstLine="720"/>
        <w:rPr>
          <w:rFonts w:ascii="Times New Roman" w:hAnsi="Times New Roman" w:cs="Times New Roman"/>
          <w:sz w:val="24"/>
          <w:szCs w:val="24"/>
        </w:rPr>
      </w:pPr>
      <w:r w:rsidRPr="006631F9">
        <w:rPr>
          <w:rFonts w:ascii="Times New Roman" w:hAnsi="Times New Roman" w:cs="Times New Roman"/>
          <w:sz w:val="24"/>
          <w:szCs w:val="24"/>
        </w:rPr>
        <w:t xml:space="preserve">Тим је утврдио однос планираних и реализованих међупредметних компетенција, као и евалуацију истих. Анализиран је утицај међупредметне повезаности на индивидауални развој ученика и развој њихове предузетничке способности. Закључено је да се овај утицај повећа у нареднои школској години, као и да чланови тима у оквиру својих већа изнесу нове предлоге како би утицај на индивидуални развој и способности </w:t>
      </w:r>
      <w:proofErr w:type="gramStart"/>
      <w:r w:rsidRPr="006631F9">
        <w:rPr>
          <w:rFonts w:ascii="Times New Roman" w:hAnsi="Times New Roman" w:cs="Times New Roman"/>
          <w:sz w:val="24"/>
          <w:szCs w:val="24"/>
        </w:rPr>
        <w:t>ученика  био</w:t>
      </w:r>
      <w:proofErr w:type="gramEnd"/>
      <w:r w:rsidRPr="006631F9">
        <w:rPr>
          <w:rFonts w:ascii="Times New Roman" w:hAnsi="Times New Roman" w:cs="Times New Roman"/>
          <w:sz w:val="24"/>
          <w:szCs w:val="24"/>
        </w:rPr>
        <w:t xml:space="preserve"> већи.</w:t>
      </w:r>
    </w:p>
    <w:p w14:paraId="4BCA9498" w14:textId="77777777" w:rsidR="004B5F85" w:rsidRDefault="004B5F85" w:rsidP="004B5F85">
      <w:pPr>
        <w:autoSpaceDE w:val="0"/>
        <w:autoSpaceDN w:val="0"/>
        <w:adjustRightInd w:val="0"/>
        <w:rPr>
          <w:rFonts w:ascii="Times New Roman" w:eastAsia="Times New Roman" w:hAnsi="Times New Roman" w:cs="Times New Roman"/>
          <w:color w:val="050505"/>
          <w:sz w:val="24"/>
          <w:szCs w:val="24"/>
          <w:lang w:val="sr-Cyrl-RS"/>
        </w:rPr>
      </w:pPr>
    </w:p>
    <w:p w14:paraId="4A523C48" w14:textId="77777777" w:rsidR="00BB5F49" w:rsidRPr="00BB5F49" w:rsidRDefault="00BB5F49" w:rsidP="004B5F85">
      <w:pPr>
        <w:autoSpaceDE w:val="0"/>
        <w:autoSpaceDN w:val="0"/>
        <w:adjustRightInd w:val="0"/>
        <w:rPr>
          <w:rFonts w:ascii="Times New Roman" w:eastAsia="Times New Roman" w:hAnsi="Times New Roman" w:cs="Times New Roman"/>
          <w:color w:val="050505"/>
          <w:sz w:val="24"/>
          <w:szCs w:val="24"/>
          <w:lang w:val="sr-Cyrl-RS"/>
        </w:rPr>
      </w:pPr>
    </w:p>
    <w:p w14:paraId="35B371B9" w14:textId="77777777" w:rsidR="004B5F85" w:rsidRPr="004B5F85" w:rsidRDefault="004B5F85" w:rsidP="004B5F85">
      <w:pPr>
        <w:autoSpaceDE w:val="0"/>
        <w:autoSpaceDN w:val="0"/>
        <w:adjustRightInd w:val="0"/>
        <w:spacing w:after="0" w:line="240" w:lineRule="auto"/>
        <w:jc w:val="right"/>
        <w:rPr>
          <w:rFonts w:ascii="Times New Roman" w:hAnsi="Times New Roman" w:cs="Times New Roman"/>
          <w:i/>
          <w:iCs/>
          <w:sz w:val="24"/>
          <w:szCs w:val="24"/>
        </w:rPr>
      </w:pPr>
      <w:r w:rsidRPr="004B5F85">
        <w:rPr>
          <w:rFonts w:ascii="Times New Roman" w:eastAsia="Times New Roman" w:hAnsi="Times New Roman" w:cs="Times New Roman"/>
          <w:i/>
          <w:iCs/>
          <w:color w:val="050505"/>
          <w:sz w:val="24"/>
          <w:szCs w:val="24"/>
        </w:rPr>
        <w:lastRenderedPageBreak/>
        <w:t xml:space="preserve"> Координатор тима:</w:t>
      </w:r>
    </w:p>
    <w:p w14:paraId="401E8C44" w14:textId="77777777" w:rsidR="004B5F85" w:rsidRPr="004B5F85" w:rsidRDefault="004B5F85" w:rsidP="004B5F85">
      <w:pPr>
        <w:shd w:val="clear" w:color="auto" w:fill="FFFFFF"/>
        <w:spacing w:after="0" w:line="240" w:lineRule="auto"/>
        <w:jc w:val="right"/>
        <w:rPr>
          <w:rFonts w:ascii="Times New Roman" w:eastAsia="Times New Roman" w:hAnsi="Times New Roman" w:cs="Times New Roman"/>
          <w:i/>
          <w:iCs/>
          <w:color w:val="050505"/>
          <w:sz w:val="24"/>
          <w:szCs w:val="24"/>
        </w:rPr>
      </w:pPr>
      <w:r w:rsidRPr="004B5F85">
        <w:rPr>
          <w:rFonts w:ascii="Times New Roman" w:eastAsia="Times New Roman" w:hAnsi="Times New Roman" w:cs="Times New Roman"/>
          <w:i/>
          <w:iCs/>
          <w:color w:val="050505"/>
          <w:sz w:val="24"/>
          <w:szCs w:val="24"/>
        </w:rPr>
        <w:t xml:space="preserve"> Снежана Милојкић</w:t>
      </w:r>
    </w:p>
    <w:p w14:paraId="66F48FAF" w14:textId="77777777" w:rsidR="0043274F" w:rsidRDefault="0043274F" w:rsidP="006F3EB1">
      <w:pPr>
        <w:spacing w:after="0" w:line="240" w:lineRule="auto"/>
        <w:rPr>
          <w:rFonts w:ascii="Times New Roman" w:eastAsia="Times New Roman" w:hAnsi="Times New Roman" w:cs="Times New Roman"/>
          <w:b/>
          <w:noProof/>
          <w:sz w:val="28"/>
          <w:szCs w:val="28"/>
          <w:lang w:val="sr-Latn-RS"/>
        </w:rPr>
      </w:pPr>
    </w:p>
    <w:p w14:paraId="3B6D986B" w14:textId="77777777" w:rsidR="0043274F" w:rsidRDefault="0043274F" w:rsidP="006F3EB1">
      <w:pPr>
        <w:spacing w:after="0" w:line="240" w:lineRule="auto"/>
        <w:rPr>
          <w:rFonts w:ascii="Times New Roman" w:eastAsia="Times New Roman" w:hAnsi="Times New Roman" w:cs="Times New Roman"/>
          <w:b/>
          <w:noProof/>
          <w:sz w:val="28"/>
          <w:szCs w:val="28"/>
          <w:lang w:val="sr-Latn-RS"/>
        </w:rPr>
      </w:pPr>
    </w:p>
    <w:p w14:paraId="5513FE72" w14:textId="77777777" w:rsidR="0043274F" w:rsidRPr="0043274F" w:rsidRDefault="0043274F" w:rsidP="006F3EB1">
      <w:pPr>
        <w:spacing w:after="0" w:line="240" w:lineRule="auto"/>
        <w:rPr>
          <w:rFonts w:ascii="Times New Roman" w:eastAsia="Times New Roman" w:hAnsi="Times New Roman" w:cs="Times New Roman"/>
          <w:b/>
          <w:noProof/>
          <w:sz w:val="28"/>
          <w:szCs w:val="28"/>
          <w:lang w:val="sr-Latn-RS"/>
        </w:rPr>
      </w:pPr>
    </w:p>
    <w:p w14:paraId="21E05BC9" w14:textId="77777777" w:rsidR="006F3EB1" w:rsidRPr="002C43A5" w:rsidRDefault="006F3EB1" w:rsidP="006F3EB1">
      <w:pPr>
        <w:shd w:val="clear" w:color="auto" w:fill="FFFFFF"/>
        <w:spacing w:after="0" w:line="240" w:lineRule="auto"/>
        <w:jc w:val="right"/>
        <w:rPr>
          <w:rFonts w:ascii="Times New Roman" w:eastAsia="Times New Roman" w:hAnsi="Times New Roman" w:cs="Times New Roman"/>
          <w:i/>
          <w:noProof/>
          <w:sz w:val="24"/>
          <w:szCs w:val="24"/>
          <w:lang w:val="sr-Cyrl-CS"/>
        </w:rPr>
      </w:pPr>
    </w:p>
    <w:p w14:paraId="372DE997" w14:textId="77777777" w:rsidR="006F3EB1" w:rsidRPr="002C43A5" w:rsidRDefault="006F3EB1" w:rsidP="006F3EB1">
      <w:pPr>
        <w:shd w:val="clear" w:color="auto" w:fill="FFFFFF"/>
        <w:spacing w:after="0" w:line="240" w:lineRule="auto"/>
        <w:jc w:val="right"/>
        <w:rPr>
          <w:rFonts w:ascii="Times New Roman" w:eastAsia="Times New Roman" w:hAnsi="Times New Roman" w:cs="Times New Roman"/>
          <w:i/>
          <w:noProof/>
          <w:sz w:val="24"/>
          <w:szCs w:val="24"/>
          <w:lang w:val="sr-Cyrl-CS"/>
        </w:rPr>
      </w:pPr>
    </w:p>
    <w:p w14:paraId="776708D7" w14:textId="77777777" w:rsidR="006F3EB1" w:rsidRDefault="006F3EB1" w:rsidP="006F3EB1">
      <w:pPr>
        <w:shd w:val="clear" w:color="auto" w:fill="FFFFFF"/>
        <w:spacing w:after="0" w:line="240" w:lineRule="auto"/>
        <w:jc w:val="right"/>
        <w:rPr>
          <w:rFonts w:ascii="Times New Roman" w:eastAsia="Times New Roman" w:hAnsi="Times New Roman" w:cs="Times New Roman"/>
          <w:i/>
          <w:noProof/>
          <w:sz w:val="24"/>
          <w:szCs w:val="24"/>
          <w:lang w:val="sr-Cyrl-CS"/>
        </w:rPr>
      </w:pPr>
    </w:p>
    <w:p w14:paraId="4AF7D9D7" w14:textId="77777777" w:rsidR="00BB5F49" w:rsidRDefault="00BB5F49" w:rsidP="006F3EB1">
      <w:pPr>
        <w:shd w:val="clear" w:color="auto" w:fill="FFFFFF"/>
        <w:spacing w:after="0" w:line="240" w:lineRule="auto"/>
        <w:jc w:val="right"/>
        <w:rPr>
          <w:rFonts w:ascii="Times New Roman" w:eastAsia="Times New Roman" w:hAnsi="Times New Roman" w:cs="Times New Roman"/>
          <w:i/>
          <w:noProof/>
          <w:sz w:val="24"/>
          <w:szCs w:val="24"/>
          <w:lang w:val="sr-Cyrl-CS"/>
        </w:rPr>
      </w:pPr>
    </w:p>
    <w:p w14:paraId="6A1B4120" w14:textId="77777777" w:rsidR="00BB5F49" w:rsidRPr="002C43A5" w:rsidRDefault="00BB5F49" w:rsidP="006F3EB1">
      <w:pPr>
        <w:shd w:val="clear" w:color="auto" w:fill="FFFFFF"/>
        <w:spacing w:after="0" w:line="240" w:lineRule="auto"/>
        <w:jc w:val="right"/>
        <w:rPr>
          <w:rFonts w:ascii="Times New Roman" w:eastAsia="Times New Roman" w:hAnsi="Times New Roman" w:cs="Times New Roman"/>
          <w:i/>
          <w:noProof/>
          <w:sz w:val="24"/>
          <w:szCs w:val="24"/>
          <w:lang w:val="sr-Cyrl-CS"/>
        </w:rPr>
      </w:pPr>
    </w:p>
    <w:p w14:paraId="46CB08C8" w14:textId="19F209F4" w:rsidR="006F3EB1" w:rsidRPr="002C43A5" w:rsidRDefault="00AF29E8" w:rsidP="006F3EB1">
      <w:pPr>
        <w:spacing w:after="0" w:line="240" w:lineRule="auto"/>
        <w:ind w:firstLine="644"/>
        <w:jc w:val="both"/>
        <w:rPr>
          <w:rFonts w:ascii="Times New Roman" w:eastAsia="Times New Roman" w:hAnsi="Times New Roman" w:cs="Times New Roman"/>
          <w:b/>
          <w:sz w:val="28"/>
          <w:szCs w:val="28"/>
          <w:lang w:val="sr-Cyrl-CS"/>
        </w:rPr>
      </w:pPr>
      <w:r>
        <w:rPr>
          <w:rFonts w:ascii="Times New Roman" w:eastAsia="Times New Roman" w:hAnsi="Times New Roman" w:cs="Times New Roman"/>
          <w:b/>
          <w:sz w:val="28"/>
          <w:szCs w:val="28"/>
          <w:lang w:val="sr-Cyrl-CS"/>
        </w:rPr>
        <w:t>8.</w:t>
      </w:r>
      <w:r w:rsidR="00A71C70">
        <w:rPr>
          <w:rFonts w:ascii="Times New Roman" w:eastAsia="Times New Roman" w:hAnsi="Times New Roman" w:cs="Times New Roman"/>
          <w:b/>
          <w:sz w:val="28"/>
          <w:szCs w:val="28"/>
          <w:lang w:val="sr-Cyrl-CS"/>
        </w:rPr>
        <w:t>10.</w:t>
      </w:r>
      <w:r>
        <w:rPr>
          <w:rFonts w:ascii="Times New Roman" w:eastAsia="Times New Roman" w:hAnsi="Times New Roman" w:cs="Times New Roman"/>
          <w:b/>
          <w:sz w:val="28"/>
          <w:szCs w:val="28"/>
          <w:lang w:val="sr-Cyrl-CS"/>
        </w:rPr>
        <w:t xml:space="preserve"> </w:t>
      </w:r>
      <w:r w:rsidR="006F3EB1" w:rsidRPr="002C43A5">
        <w:rPr>
          <w:rFonts w:ascii="Times New Roman" w:eastAsia="Times New Roman" w:hAnsi="Times New Roman" w:cs="Times New Roman"/>
          <w:b/>
          <w:sz w:val="28"/>
          <w:szCs w:val="28"/>
          <w:lang w:val="sr-Cyrl-CS"/>
        </w:rPr>
        <w:t xml:space="preserve"> Извештај о раду Тима за самовредновање</w:t>
      </w:r>
    </w:p>
    <w:p w14:paraId="761CB10D" w14:textId="77777777" w:rsidR="006F3EB1" w:rsidRPr="002C43A5" w:rsidRDefault="006F3EB1" w:rsidP="006F3EB1">
      <w:pPr>
        <w:spacing w:after="0" w:line="240" w:lineRule="auto"/>
        <w:ind w:left="644"/>
        <w:jc w:val="both"/>
        <w:rPr>
          <w:rFonts w:ascii="Times New Roman" w:eastAsia="Times New Roman" w:hAnsi="Times New Roman" w:cs="Times New Roman"/>
          <w:b/>
          <w:sz w:val="24"/>
          <w:szCs w:val="24"/>
          <w:lang w:val="sr-Cyrl-CS"/>
        </w:rPr>
      </w:pPr>
    </w:p>
    <w:p w14:paraId="45C13C1B" w14:textId="77777777" w:rsidR="006F3EB1" w:rsidRDefault="006F3EB1" w:rsidP="006F3EB1">
      <w:pPr>
        <w:jc w:val="both"/>
        <w:rPr>
          <w:rFonts w:ascii="Times New Roman" w:hAnsi="Times New Roman" w:cs="Times New Roman"/>
          <w:sz w:val="24"/>
          <w:szCs w:val="24"/>
          <w:lang w:val="sr-Cyrl-RS"/>
        </w:rPr>
      </w:pPr>
    </w:p>
    <w:p w14:paraId="74650921" w14:textId="77777777" w:rsidR="001F6AF1" w:rsidRPr="00BE1E1C" w:rsidRDefault="001F6AF1" w:rsidP="006B2A59">
      <w:pPr>
        <w:ind w:firstLine="360"/>
        <w:jc w:val="both"/>
        <w:rPr>
          <w:rFonts w:ascii="Times New Roman" w:hAnsi="Times New Roman" w:cs="Times New Roman"/>
          <w:sz w:val="24"/>
          <w:szCs w:val="24"/>
          <w:lang w:val="sr-Cyrl-RS"/>
        </w:rPr>
      </w:pPr>
      <w:r w:rsidRPr="00BE1E1C">
        <w:rPr>
          <w:rFonts w:ascii="Times New Roman" w:hAnsi="Times New Roman" w:cs="Times New Roman"/>
          <w:sz w:val="24"/>
          <w:szCs w:val="24"/>
          <w:lang w:val="sr-Cyrl-RS"/>
        </w:rPr>
        <w:t>Током школске 202</w:t>
      </w:r>
      <w:r w:rsidRPr="00BE1E1C">
        <w:rPr>
          <w:rFonts w:ascii="Times New Roman" w:hAnsi="Times New Roman" w:cs="Times New Roman"/>
          <w:sz w:val="24"/>
          <w:szCs w:val="24"/>
          <w:lang w:val="sr-Latn-RS"/>
        </w:rPr>
        <w:t>4</w:t>
      </w:r>
      <w:r w:rsidRPr="00BE1E1C">
        <w:rPr>
          <w:rFonts w:ascii="Times New Roman" w:hAnsi="Times New Roman" w:cs="Times New Roman"/>
          <w:sz w:val="24"/>
          <w:szCs w:val="24"/>
          <w:lang w:val="sr-Cyrl-RS"/>
        </w:rPr>
        <w:t>/2</w:t>
      </w:r>
      <w:r w:rsidRPr="00BE1E1C">
        <w:rPr>
          <w:rFonts w:ascii="Times New Roman" w:hAnsi="Times New Roman" w:cs="Times New Roman"/>
          <w:sz w:val="24"/>
          <w:szCs w:val="24"/>
          <w:lang w:val="sr-Latn-RS"/>
        </w:rPr>
        <w:t>5</w:t>
      </w:r>
      <w:r w:rsidRPr="00BE1E1C">
        <w:rPr>
          <w:rFonts w:ascii="Times New Roman" w:hAnsi="Times New Roman" w:cs="Times New Roman"/>
          <w:sz w:val="24"/>
          <w:szCs w:val="24"/>
          <w:lang w:val="sr-Cyrl-RS"/>
        </w:rPr>
        <w:t>. године, тим за самовредновање рада школе је радио у следећем саставу:</w:t>
      </w:r>
    </w:p>
    <w:p w14:paraId="631C22A9"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rPr>
        <w:t>Нововић</w:t>
      </w:r>
      <w:r>
        <w:rPr>
          <w:rFonts w:ascii="Times New Roman" w:hAnsi="Times New Roman" w:cs="Times New Roman"/>
          <w:sz w:val="24"/>
          <w:szCs w:val="24"/>
          <w:lang w:val="sr-Cyrl-RS"/>
        </w:rPr>
        <w:t xml:space="preserve"> Миљан</w:t>
      </w:r>
      <w:r w:rsidRPr="00BE1E1C">
        <w:rPr>
          <w:rFonts w:ascii="Times New Roman" w:hAnsi="Times New Roman" w:cs="Times New Roman"/>
          <w:sz w:val="24"/>
          <w:szCs w:val="24"/>
          <w:lang w:val="sr-Cyrl-CS"/>
        </w:rPr>
        <w:t>, директор школе</w:t>
      </w:r>
    </w:p>
    <w:p w14:paraId="496A87FC"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CS"/>
        </w:rPr>
        <w:t>Влајић</w:t>
      </w:r>
      <w:r>
        <w:rPr>
          <w:rFonts w:ascii="Times New Roman" w:hAnsi="Times New Roman" w:cs="Times New Roman"/>
          <w:sz w:val="24"/>
          <w:szCs w:val="24"/>
          <w:lang w:val="sr-Cyrl-CS"/>
        </w:rPr>
        <w:t xml:space="preserve"> Весна</w:t>
      </w:r>
    </w:p>
    <w:p w14:paraId="16EF992E"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CS"/>
        </w:rPr>
        <w:t>Младеновић</w:t>
      </w:r>
      <w:r>
        <w:rPr>
          <w:rFonts w:ascii="Times New Roman" w:hAnsi="Times New Roman" w:cs="Times New Roman"/>
          <w:sz w:val="24"/>
          <w:szCs w:val="24"/>
          <w:lang w:val="sr-Cyrl-CS"/>
        </w:rPr>
        <w:t xml:space="preserve"> Мајда</w:t>
      </w:r>
    </w:p>
    <w:p w14:paraId="00D429E5"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CS"/>
        </w:rPr>
        <w:t>Глишић Гордана</w:t>
      </w:r>
    </w:p>
    <w:p w14:paraId="6657E1CC"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CS"/>
        </w:rPr>
        <w:t>Цесарац Биљана</w:t>
      </w:r>
    </w:p>
    <w:p w14:paraId="547E445F"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CS"/>
        </w:rPr>
        <w:t xml:space="preserve">Турковић Шуша Виолета </w:t>
      </w:r>
    </w:p>
    <w:p w14:paraId="0B11E015"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CS"/>
        </w:rPr>
        <w:t>Марковић Оливера– координатор</w:t>
      </w:r>
    </w:p>
    <w:p w14:paraId="47CE4ADD"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CS"/>
        </w:rPr>
        <w:t>Благојевић Станислава</w:t>
      </w:r>
    </w:p>
    <w:p w14:paraId="501AD3D4"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CS"/>
        </w:rPr>
        <w:t>Ђорђевић Ана</w:t>
      </w:r>
    </w:p>
    <w:p w14:paraId="303D5A29"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CS"/>
        </w:rPr>
        <w:t>Павловић Митић Гордана</w:t>
      </w:r>
    </w:p>
    <w:p w14:paraId="3CB8B12F" w14:textId="77777777" w:rsidR="001F6AF1"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CS"/>
        </w:rPr>
        <w:t>Анђелковић Сузана</w:t>
      </w:r>
    </w:p>
    <w:p w14:paraId="14722D32" w14:textId="77777777" w:rsidR="001F6AF1" w:rsidRPr="00BE1E1C" w:rsidRDefault="001F6AF1" w:rsidP="00D821EF">
      <w:pPr>
        <w:numPr>
          <w:ilvl w:val="0"/>
          <w:numId w:val="33"/>
        </w:numPr>
        <w:spacing w:after="0" w:line="240" w:lineRule="auto"/>
        <w:rPr>
          <w:rFonts w:ascii="Times New Roman" w:hAnsi="Times New Roman" w:cs="Times New Roman"/>
          <w:sz w:val="24"/>
          <w:szCs w:val="24"/>
          <w:lang w:val="sr-Cyrl-CS"/>
        </w:rPr>
      </w:pPr>
      <w:r w:rsidRPr="00BE1E1C">
        <w:rPr>
          <w:rFonts w:ascii="Times New Roman" w:hAnsi="Times New Roman" w:cs="Times New Roman"/>
          <w:sz w:val="24"/>
          <w:szCs w:val="24"/>
          <w:lang w:val="sr-Cyrl-RS"/>
        </w:rPr>
        <w:t xml:space="preserve"> </w:t>
      </w:r>
      <w:r w:rsidRPr="00BE1E1C">
        <w:rPr>
          <w:rFonts w:ascii="Times New Roman" w:hAnsi="Times New Roman" w:cs="Times New Roman"/>
          <w:sz w:val="24"/>
          <w:szCs w:val="24"/>
        </w:rPr>
        <w:t>Филиповић</w:t>
      </w:r>
      <w:r>
        <w:rPr>
          <w:rFonts w:ascii="Times New Roman" w:hAnsi="Times New Roman" w:cs="Times New Roman"/>
          <w:sz w:val="24"/>
          <w:szCs w:val="24"/>
          <w:lang w:val="sr-Cyrl-RS"/>
        </w:rPr>
        <w:t xml:space="preserve"> Весна</w:t>
      </w:r>
    </w:p>
    <w:p w14:paraId="7B3C97D3" w14:textId="77777777" w:rsidR="001F6AF1" w:rsidRPr="00BE1E1C" w:rsidRDefault="001F6AF1" w:rsidP="001F6AF1">
      <w:pPr>
        <w:tabs>
          <w:tab w:val="left" w:pos="720"/>
        </w:tabs>
        <w:spacing w:after="0" w:line="240" w:lineRule="auto"/>
        <w:ind w:left="720"/>
        <w:rPr>
          <w:rFonts w:ascii="Times New Roman" w:hAnsi="Times New Roman" w:cs="Times New Roman"/>
          <w:sz w:val="24"/>
          <w:szCs w:val="24"/>
          <w:lang w:val="sr-Cyrl-CS"/>
        </w:rPr>
      </w:pPr>
    </w:p>
    <w:p w14:paraId="5E99707D" w14:textId="77777777" w:rsidR="001F6AF1" w:rsidRDefault="001F6AF1" w:rsidP="001F6AF1">
      <w:pPr>
        <w:ind w:firstLine="698"/>
        <w:jc w:val="both"/>
        <w:rPr>
          <w:rFonts w:ascii="Times New Roman" w:hAnsi="Times New Roman" w:cs="Times New Roman"/>
          <w:sz w:val="24"/>
          <w:szCs w:val="24"/>
          <w:lang w:val="sr-Cyrl-RS"/>
        </w:rPr>
      </w:pPr>
      <w:r>
        <w:rPr>
          <w:rFonts w:ascii="Times New Roman" w:hAnsi="Times New Roman" w:cs="Times New Roman"/>
          <w:sz w:val="24"/>
          <w:szCs w:val="24"/>
          <w:lang w:val="sr-Cyrl-RS"/>
        </w:rPr>
        <w:t>К</w:t>
      </w:r>
      <w:r w:rsidRPr="00BE1E1C">
        <w:rPr>
          <w:rFonts w:ascii="Times New Roman" w:hAnsi="Times New Roman" w:cs="Times New Roman"/>
          <w:sz w:val="24"/>
          <w:szCs w:val="24"/>
          <w:lang w:val="sr-Cyrl-RS"/>
        </w:rPr>
        <w:t>ао што је предвиђено годишњим планом рада школе за школску 202</w:t>
      </w:r>
      <w:r w:rsidRPr="00BE1E1C">
        <w:rPr>
          <w:rFonts w:ascii="Times New Roman" w:hAnsi="Times New Roman" w:cs="Times New Roman"/>
          <w:sz w:val="24"/>
          <w:szCs w:val="24"/>
          <w:lang w:val="sr-Latn-RS"/>
        </w:rPr>
        <w:t>4</w:t>
      </w:r>
      <w:r w:rsidRPr="00BE1E1C">
        <w:rPr>
          <w:rFonts w:ascii="Times New Roman" w:hAnsi="Times New Roman" w:cs="Times New Roman"/>
          <w:sz w:val="24"/>
          <w:szCs w:val="24"/>
          <w:lang w:val="sr-Cyrl-RS"/>
        </w:rPr>
        <w:t>/2</w:t>
      </w:r>
      <w:r w:rsidRPr="00BE1E1C">
        <w:rPr>
          <w:rFonts w:ascii="Times New Roman" w:hAnsi="Times New Roman" w:cs="Times New Roman"/>
          <w:sz w:val="24"/>
          <w:szCs w:val="24"/>
          <w:lang w:val="sr-Latn-RS"/>
        </w:rPr>
        <w:t>5</w:t>
      </w:r>
      <w:r w:rsidRPr="00BE1E1C">
        <w:rPr>
          <w:rFonts w:ascii="Times New Roman" w:hAnsi="Times New Roman" w:cs="Times New Roman"/>
          <w:sz w:val="24"/>
          <w:szCs w:val="24"/>
          <w:lang w:val="sr-Cyrl-RS"/>
        </w:rPr>
        <w:t>. годину, Тим за самовредновање рада школе вредновао је две области квалитета рада школе: Област 1. – Планирање, припремање и извештавање и Област квалитета 6. – Организација рада школе, управљање људским и материјалним ресурсима.</w:t>
      </w:r>
    </w:p>
    <w:p w14:paraId="3F7D488C" w14:textId="77777777" w:rsidR="001F6AF1" w:rsidRDefault="001F6AF1" w:rsidP="001F6AF1">
      <w:pPr>
        <w:ind w:firstLine="698"/>
        <w:jc w:val="both"/>
        <w:rPr>
          <w:rFonts w:ascii="Times New Roman" w:hAnsi="Times New Roman" w:cs="Times New Roman"/>
          <w:sz w:val="24"/>
          <w:szCs w:val="24"/>
          <w:lang w:val="sr-Latn-RS"/>
        </w:rPr>
      </w:pPr>
      <w:r>
        <w:rPr>
          <w:rFonts w:ascii="Times New Roman" w:hAnsi="Times New Roman" w:cs="Times New Roman"/>
          <w:sz w:val="24"/>
          <w:szCs w:val="24"/>
          <w:lang w:val="sr-Cyrl-RS"/>
        </w:rPr>
        <w:t>Током школске године, чланови тима су се састали неколико пута, разматрали потребне активности, планирали реализацију испитивања, обавили испитивање мишљења, те  сачинили извештај о самовредновању у шк 2024/25. години, као и план рада тима за школску 2025/26. годину.</w:t>
      </w:r>
    </w:p>
    <w:p w14:paraId="4454F43B" w14:textId="77777777" w:rsidR="001F6AF1" w:rsidRPr="00A562BC" w:rsidRDefault="001F6AF1" w:rsidP="001F6AF1">
      <w:pPr>
        <w:ind w:firstLine="350"/>
        <w:jc w:val="both"/>
        <w:rPr>
          <w:rFonts w:ascii="Times New Roman" w:hAnsi="Times New Roman" w:cs="Times New Roman"/>
          <w:sz w:val="24"/>
          <w:szCs w:val="24"/>
          <w:lang w:val="sr-Latn-RS"/>
        </w:rPr>
      </w:pPr>
    </w:p>
    <w:p w14:paraId="0A2A5F51" w14:textId="77777777" w:rsidR="001F6AF1" w:rsidRPr="00A562BC" w:rsidRDefault="001F6AF1" w:rsidP="001F6AF1">
      <w:pPr>
        <w:spacing w:line="256" w:lineRule="auto"/>
        <w:jc w:val="center"/>
        <w:rPr>
          <w:rFonts w:ascii="Times New Roman" w:hAnsi="Times New Roman" w:cs="Times New Roman"/>
          <w:b/>
          <w:sz w:val="24"/>
          <w:szCs w:val="24"/>
          <w:lang w:val="sr-Cyrl-RS"/>
        </w:rPr>
      </w:pPr>
      <w:r w:rsidRPr="00A562BC">
        <w:rPr>
          <w:rFonts w:ascii="Times New Roman" w:hAnsi="Times New Roman" w:cs="Times New Roman"/>
          <w:b/>
          <w:sz w:val="24"/>
          <w:szCs w:val="24"/>
          <w:lang w:val="sr-Cyrl-RS"/>
        </w:rPr>
        <w:t xml:space="preserve">Анализа резултата вредновања области квалитета 1  и 6 </w:t>
      </w:r>
    </w:p>
    <w:p w14:paraId="481B9C2F" w14:textId="6BA6E190" w:rsidR="001F6AF1" w:rsidRPr="006804BD" w:rsidRDefault="001F6AF1" w:rsidP="006804BD">
      <w:pPr>
        <w:spacing w:line="256" w:lineRule="auto"/>
        <w:jc w:val="center"/>
        <w:rPr>
          <w:rFonts w:ascii="Times New Roman" w:hAnsi="Times New Roman" w:cs="Times New Roman"/>
          <w:b/>
          <w:sz w:val="24"/>
          <w:szCs w:val="24"/>
          <w:lang w:val="sr-Cyrl-RS"/>
        </w:rPr>
      </w:pPr>
      <w:r w:rsidRPr="00A562BC">
        <w:rPr>
          <w:rFonts w:ascii="Times New Roman" w:hAnsi="Times New Roman" w:cs="Times New Roman"/>
          <w:b/>
          <w:sz w:val="24"/>
          <w:szCs w:val="24"/>
          <w:lang w:val="sr-Cyrl-RS"/>
        </w:rPr>
        <w:t>у школској 2024/25. години</w:t>
      </w:r>
    </w:p>
    <w:p w14:paraId="66439123" w14:textId="77777777" w:rsidR="001F6AF1" w:rsidRPr="00A562BC" w:rsidRDefault="001F6AF1" w:rsidP="001F6AF1">
      <w:pPr>
        <w:ind w:left="-5" w:right="37" w:firstLine="713"/>
        <w:jc w:val="both"/>
        <w:rPr>
          <w:rFonts w:ascii="Times New Roman" w:hAnsi="Times New Roman" w:cs="Times New Roman"/>
          <w:bCs/>
          <w:sz w:val="24"/>
          <w:szCs w:val="24"/>
          <w:lang w:val="sr-Cyrl-RS"/>
        </w:rPr>
      </w:pPr>
      <w:r w:rsidRPr="00A562BC">
        <w:rPr>
          <w:rFonts w:ascii="Times New Roman" w:hAnsi="Times New Roman" w:cs="Times New Roman"/>
          <w:bCs/>
          <w:sz w:val="24"/>
          <w:szCs w:val="24"/>
          <w:lang w:val="sr-Cyrl-RS"/>
        </w:rPr>
        <w:t>Испитивање мишљења</w:t>
      </w:r>
      <w:r w:rsidRPr="00A562BC">
        <w:rPr>
          <w:rFonts w:ascii="Times New Roman" w:hAnsi="Times New Roman" w:cs="Times New Roman"/>
          <w:bCs/>
          <w:sz w:val="24"/>
          <w:szCs w:val="24"/>
          <w:lang w:val="sr-Latn-RS"/>
        </w:rPr>
        <w:t xml:space="preserve">, </w:t>
      </w:r>
      <w:r w:rsidRPr="00A562BC">
        <w:rPr>
          <w:rFonts w:ascii="Times New Roman" w:hAnsi="Times New Roman" w:cs="Times New Roman"/>
          <w:bCs/>
          <w:sz w:val="24"/>
          <w:szCs w:val="24"/>
          <w:lang w:val="sr-Cyrl-RS"/>
        </w:rPr>
        <w:t xml:space="preserve">управе школе, наставника и родитеља о наведеним областима квалитета рада школе обављено је у мају 2025. године помоћу </w:t>
      </w:r>
      <w:r w:rsidRPr="00A562BC">
        <w:rPr>
          <w:rFonts w:ascii="Times New Roman" w:hAnsi="Times New Roman" w:cs="Times New Roman"/>
          <w:bCs/>
          <w:sz w:val="24"/>
          <w:szCs w:val="24"/>
          <w:lang w:val="sr-Latn-RS"/>
        </w:rPr>
        <w:t xml:space="preserve">Google </w:t>
      </w:r>
      <w:r w:rsidRPr="00A562BC">
        <w:rPr>
          <w:rFonts w:ascii="Times New Roman" w:hAnsi="Times New Roman" w:cs="Times New Roman"/>
          <w:bCs/>
          <w:sz w:val="24"/>
          <w:szCs w:val="24"/>
          <w:lang w:val="sr-Cyrl-RS"/>
        </w:rPr>
        <w:t>упитника који су дистрибуирани путем мејла</w:t>
      </w:r>
      <w:r w:rsidRPr="00A562BC">
        <w:rPr>
          <w:rFonts w:ascii="Times New Roman" w:hAnsi="Times New Roman" w:cs="Times New Roman"/>
          <w:bCs/>
          <w:sz w:val="24"/>
          <w:szCs w:val="24"/>
          <w:lang w:val="sr-Latn-RS"/>
        </w:rPr>
        <w:t xml:space="preserve"> </w:t>
      </w:r>
      <w:r w:rsidRPr="00A562BC">
        <w:rPr>
          <w:rFonts w:ascii="Times New Roman" w:hAnsi="Times New Roman" w:cs="Times New Roman"/>
          <w:bCs/>
          <w:sz w:val="24"/>
          <w:szCs w:val="24"/>
          <w:lang w:val="sr-Cyrl-RS"/>
        </w:rPr>
        <w:t>и вајбер група.</w:t>
      </w:r>
    </w:p>
    <w:tbl>
      <w:tblPr>
        <w:tblStyle w:val="TableGrid"/>
        <w:tblW w:w="9072" w:type="dxa"/>
        <w:tblInd w:w="-5" w:type="dxa"/>
        <w:tblLook w:val="04A0" w:firstRow="1" w:lastRow="0" w:firstColumn="1" w:lastColumn="0" w:noHBand="0" w:noVBand="1"/>
      </w:tblPr>
      <w:tblGrid>
        <w:gridCol w:w="2127"/>
        <w:gridCol w:w="2835"/>
        <w:gridCol w:w="4110"/>
      </w:tblGrid>
      <w:tr w:rsidR="001F6AF1" w:rsidRPr="006804BD" w14:paraId="62EE49EB" w14:textId="77777777" w:rsidTr="00FE3584">
        <w:tc>
          <w:tcPr>
            <w:tcW w:w="2127" w:type="dxa"/>
          </w:tcPr>
          <w:p w14:paraId="4923D24B" w14:textId="77777777" w:rsidR="001F6AF1" w:rsidRPr="006804BD" w:rsidRDefault="001F6AF1" w:rsidP="00FE3584">
            <w:pPr>
              <w:jc w:val="both"/>
              <w:rPr>
                <w:bCs/>
                <w:sz w:val="24"/>
                <w:szCs w:val="24"/>
                <w:lang w:val="sr-Cyrl-RS"/>
              </w:rPr>
            </w:pPr>
          </w:p>
        </w:tc>
        <w:tc>
          <w:tcPr>
            <w:tcW w:w="2835" w:type="dxa"/>
          </w:tcPr>
          <w:p w14:paraId="7E475445" w14:textId="77777777" w:rsidR="001F6AF1" w:rsidRPr="006804BD" w:rsidRDefault="001F6AF1" w:rsidP="00FE3584">
            <w:pPr>
              <w:jc w:val="center"/>
              <w:rPr>
                <w:bCs/>
                <w:sz w:val="24"/>
                <w:szCs w:val="24"/>
                <w:lang w:val="sr-Cyrl-RS"/>
              </w:rPr>
            </w:pPr>
            <w:r w:rsidRPr="006804BD">
              <w:rPr>
                <w:bCs/>
                <w:sz w:val="24"/>
                <w:szCs w:val="24"/>
                <w:lang w:val="sr-Cyrl-RS"/>
              </w:rPr>
              <w:t>Укупан број чланова/ упитника</w:t>
            </w:r>
          </w:p>
        </w:tc>
        <w:tc>
          <w:tcPr>
            <w:tcW w:w="4110" w:type="dxa"/>
          </w:tcPr>
          <w:p w14:paraId="1178D0C8" w14:textId="77777777" w:rsidR="001F6AF1" w:rsidRPr="006804BD" w:rsidRDefault="001F6AF1" w:rsidP="00FE3584">
            <w:pPr>
              <w:jc w:val="center"/>
              <w:rPr>
                <w:bCs/>
                <w:sz w:val="24"/>
                <w:szCs w:val="24"/>
                <w:lang w:val="sr-Cyrl-RS"/>
              </w:rPr>
            </w:pPr>
            <w:r w:rsidRPr="006804BD">
              <w:rPr>
                <w:bCs/>
                <w:sz w:val="24"/>
                <w:szCs w:val="24"/>
                <w:lang w:val="sr-Cyrl-RS"/>
              </w:rPr>
              <w:t>Број попуњених упитника</w:t>
            </w:r>
          </w:p>
        </w:tc>
      </w:tr>
      <w:tr w:rsidR="001F6AF1" w:rsidRPr="006804BD" w14:paraId="47DFE05A" w14:textId="77777777" w:rsidTr="00FE3584">
        <w:tc>
          <w:tcPr>
            <w:tcW w:w="2127" w:type="dxa"/>
          </w:tcPr>
          <w:p w14:paraId="6A969E3A" w14:textId="77777777" w:rsidR="001F6AF1" w:rsidRPr="006804BD" w:rsidRDefault="001F6AF1" w:rsidP="00FE3584">
            <w:pPr>
              <w:jc w:val="both"/>
              <w:rPr>
                <w:bCs/>
                <w:sz w:val="24"/>
                <w:szCs w:val="24"/>
                <w:lang w:val="sr-Cyrl-RS"/>
              </w:rPr>
            </w:pPr>
            <w:r w:rsidRPr="006804BD">
              <w:rPr>
                <w:bCs/>
                <w:sz w:val="24"/>
                <w:szCs w:val="24"/>
                <w:lang w:val="sr-Cyrl-RS"/>
              </w:rPr>
              <w:t>Управа, ШО, СС</w:t>
            </w:r>
          </w:p>
        </w:tc>
        <w:tc>
          <w:tcPr>
            <w:tcW w:w="2835" w:type="dxa"/>
          </w:tcPr>
          <w:p w14:paraId="2F40F974" w14:textId="77777777" w:rsidR="001F6AF1" w:rsidRPr="006804BD" w:rsidRDefault="001F6AF1" w:rsidP="00FE3584">
            <w:pPr>
              <w:jc w:val="center"/>
              <w:rPr>
                <w:bCs/>
                <w:sz w:val="24"/>
                <w:szCs w:val="24"/>
                <w:lang w:val="sr-Cyrl-RS"/>
              </w:rPr>
            </w:pPr>
            <w:r w:rsidRPr="006804BD">
              <w:rPr>
                <w:bCs/>
                <w:sz w:val="24"/>
                <w:szCs w:val="24"/>
                <w:lang w:val="sr-Cyrl-RS"/>
              </w:rPr>
              <w:t>17</w:t>
            </w:r>
          </w:p>
        </w:tc>
        <w:tc>
          <w:tcPr>
            <w:tcW w:w="4110" w:type="dxa"/>
          </w:tcPr>
          <w:p w14:paraId="6AAE9D92" w14:textId="77777777" w:rsidR="001F6AF1" w:rsidRPr="006804BD" w:rsidRDefault="001F6AF1" w:rsidP="00FE3584">
            <w:pPr>
              <w:jc w:val="center"/>
              <w:rPr>
                <w:bCs/>
                <w:sz w:val="24"/>
                <w:szCs w:val="24"/>
                <w:lang w:val="sr-Latn-RS"/>
              </w:rPr>
            </w:pPr>
            <w:r w:rsidRPr="006804BD">
              <w:rPr>
                <w:bCs/>
                <w:sz w:val="24"/>
                <w:szCs w:val="24"/>
                <w:lang w:val="sr-Latn-RS"/>
              </w:rPr>
              <w:t xml:space="preserve">8 </w:t>
            </w:r>
            <w:r w:rsidRPr="006804BD">
              <w:rPr>
                <w:bCs/>
                <w:sz w:val="24"/>
                <w:szCs w:val="24"/>
                <w:lang w:val="sr-Cyrl-RS"/>
              </w:rPr>
              <w:t>и</w:t>
            </w:r>
            <w:r w:rsidRPr="006804BD">
              <w:rPr>
                <w:bCs/>
                <w:sz w:val="24"/>
                <w:szCs w:val="24"/>
                <w:lang w:val="sr-Latn-RS"/>
              </w:rPr>
              <w:t xml:space="preserve"> 9   /48%/</w:t>
            </w:r>
          </w:p>
        </w:tc>
      </w:tr>
      <w:tr w:rsidR="001F6AF1" w:rsidRPr="006804BD" w14:paraId="3135507B" w14:textId="77777777" w:rsidTr="00FE3584">
        <w:tc>
          <w:tcPr>
            <w:tcW w:w="2127" w:type="dxa"/>
          </w:tcPr>
          <w:p w14:paraId="72AEAF43" w14:textId="77777777" w:rsidR="001F6AF1" w:rsidRPr="006804BD" w:rsidRDefault="001F6AF1" w:rsidP="00FE3584">
            <w:pPr>
              <w:jc w:val="both"/>
              <w:rPr>
                <w:bCs/>
                <w:sz w:val="24"/>
                <w:szCs w:val="24"/>
                <w:lang w:val="sr-Cyrl-RS"/>
              </w:rPr>
            </w:pPr>
            <w:r w:rsidRPr="006804BD">
              <w:rPr>
                <w:bCs/>
                <w:sz w:val="24"/>
                <w:szCs w:val="24"/>
                <w:lang w:val="sr-Cyrl-RS"/>
              </w:rPr>
              <w:lastRenderedPageBreak/>
              <w:t>Наставници</w:t>
            </w:r>
          </w:p>
        </w:tc>
        <w:tc>
          <w:tcPr>
            <w:tcW w:w="2835" w:type="dxa"/>
          </w:tcPr>
          <w:p w14:paraId="3286A3FD" w14:textId="77777777" w:rsidR="001F6AF1" w:rsidRPr="006804BD" w:rsidRDefault="001F6AF1" w:rsidP="00FE3584">
            <w:pPr>
              <w:jc w:val="center"/>
              <w:rPr>
                <w:bCs/>
                <w:sz w:val="24"/>
                <w:szCs w:val="24"/>
                <w:lang w:val="sr-Cyrl-RS"/>
              </w:rPr>
            </w:pPr>
            <w:r w:rsidRPr="006804BD">
              <w:rPr>
                <w:bCs/>
                <w:sz w:val="24"/>
                <w:szCs w:val="24"/>
                <w:lang w:val="sr-Cyrl-RS"/>
              </w:rPr>
              <w:t>108</w:t>
            </w:r>
          </w:p>
        </w:tc>
        <w:tc>
          <w:tcPr>
            <w:tcW w:w="4110" w:type="dxa"/>
          </w:tcPr>
          <w:p w14:paraId="724DE41E" w14:textId="77777777" w:rsidR="001F6AF1" w:rsidRPr="006804BD" w:rsidRDefault="001F6AF1" w:rsidP="00FE3584">
            <w:pPr>
              <w:jc w:val="center"/>
              <w:rPr>
                <w:bCs/>
                <w:sz w:val="24"/>
                <w:szCs w:val="24"/>
                <w:lang w:val="sr-Latn-RS"/>
              </w:rPr>
            </w:pPr>
            <w:r w:rsidRPr="006804BD">
              <w:rPr>
                <w:bCs/>
                <w:sz w:val="24"/>
                <w:szCs w:val="24"/>
                <w:lang w:val="sr-Cyrl-RS"/>
              </w:rPr>
              <w:t>58 и 52</w:t>
            </w:r>
            <w:r w:rsidRPr="006804BD">
              <w:rPr>
                <w:bCs/>
                <w:sz w:val="24"/>
                <w:szCs w:val="24"/>
                <w:lang w:val="sr-Latn-RS"/>
              </w:rPr>
              <w:t xml:space="preserve"> /52%/</w:t>
            </w:r>
          </w:p>
        </w:tc>
      </w:tr>
      <w:tr w:rsidR="001F6AF1" w:rsidRPr="006804BD" w14:paraId="398F2B03" w14:textId="77777777" w:rsidTr="00FE3584">
        <w:tc>
          <w:tcPr>
            <w:tcW w:w="2127" w:type="dxa"/>
          </w:tcPr>
          <w:p w14:paraId="655D42A4" w14:textId="77777777" w:rsidR="001F6AF1" w:rsidRPr="006804BD" w:rsidRDefault="001F6AF1" w:rsidP="00FE3584">
            <w:pPr>
              <w:jc w:val="both"/>
              <w:rPr>
                <w:bCs/>
                <w:sz w:val="24"/>
                <w:szCs w:val="24"/>
                <w:lang w:val="sr-Cyrl-RS"/>
              </w:rPr>
            </w:pPr>
            <w:r w:rsidRPr="006804BD">
              <w:rPr>
                <w:bCs/>
                <w:sz w:val="24"/>
                <w:szCs w:val="24"/>
                <w:lang w:val="sr-Cyrl-RS"/>
              </w:rPr>
              <w:t>Родитељи - Савет родитеља</w:t>
            </w:r>
          </w:p>
        </w:tc>
        <w:tc>
          <w:tcPr>
            <w:tcW w:w="2835" w:type="dxa"/>
          </w:tcPr>
          <w:p w14:paraId="45D2841D" w14:textId="77777777" w:rsidR="001F6AF1" w:rsidRPr="006804BD" w:rsidRDefault="001F6AF1" w:rsidP="00FE3584">
            <w:pPr>
              <w:jc w:val="center"/>
              <w:rPr>
                <w:bCs/>
                <w:sz w:val="24"/>
                <w:szCs w:val="24"/>
                <w:lang w:val="sr-Cyrl-RS"/>
              </w:rPr>
            </w:pPr>
            <w:r w:rsidRPr="006804BD">
              <w:rPr>
                <w:bCs/>
                <w:sz w:val="24"/>
                <w:szCs w:val="24"/>
                <w:lang w:val="sr-Cyrl-RS"/>
              </w:rPr>
              <w:t>54</w:t>
            </w:r>
          </w:p>
        </w:tc>
        <w:tc>
          <w:tcPr>
            <w:tcW w:w="4110" w:type="dxa"/>
          </w:tcPr>
          <w:p w14:paraId="38233403" w14:textId="77777777" w:rsidR="001F6AF1" w:rsidRPr="006804BD" w:rsidRDefault="001F6AF1" w:rsidP="00FE3584">
            <w:pPr>
              <w:jc w:val="center"/>
              <w:rPr>
                <w:bCs/>
                <w:sz w:val="24"/>
                <w:szCs w:val="24"/>
                <w:lang w:val="sr-Latn-RS"/>
              </w:rPr>
            </w:pPr>
            <w:r w:rsidRPr="006804BD">
              <w:rPr>
                <w:bCs/>
                <w:sz w:val="24"/>
                <w:szCs w:val="24"/>
                <w:lang w:val="sr-Cyrl-RS"/>
              </w:rPr>
              <w:t>12 и 11</w:t>
            </w:r>
            <w:r w:rsidRPr="006804BD">
              <w:rPr>
                <w:bCs/>
                <w:sz w:val="24"/>
                <w:szCs w:val="24"/>
                <w:lang w:val="sr-Latn-RS"/>
              </w:rPr>
              <w:t xml:space="preserve"> /22%/</w:t>
            </w:r>
          </w:p>
        </w:tc>
      </w:tr>
    </w:tbl>
    <w:p w14:paraId="4471D659" w14:textId="77777777" w:rsidR="001F6AF1" w:rsidRPr="00A562BC" w:rsidRDefault="001F6AF1" w:rsidP="001F6AF1">
      <w:pPr>
        <w:spacing w:after="0" w:line="240" w:lineRule="auto"/>
        <w:jc w:val="both"/>
        <w:rPr>
          <w:rFonts w:ascii="Times New Roman" w:hAnsi="Times New Roman" w:cs="Times New Roman"/>
          <w:bCs/>
          <w:sz w:val="24"/>
          <w:szCs w:val="24"/>
          <w:lang w:val="sr-Cyrl-RS"/>
        </w:rPr>
      </w:pPr>
    </w:p>
    <w:p w14:paraId="5E390061" w14:textId="77777777" w:rsidR="001F6AF1" w:rsidRPr="006804BD" w:rsidRDefault="001F6AF1" w:rsidP="001F6AF1">
      <w:pPr>
        <w:spacing w:after="0" w:line="240" w:lineRule="auto"/>
        <w:ind w:left="360"/>
        <w:jc w:val="both"/>
        <w:rPr>
          <w:rFonts w:ascii="Times New Roman" w:hAnsi="Times New Roman" w:cs="Times New Roman"/>
          <w:bCs/>
          <w:sz w:val="24"/>
          <w:szCs w:val="24"/>
          <w:lang w:val="sr-Latn-RS"/>
        </w:rPr>
      </w:pPr>
      <w:r w:rsidRPr="006804BD">
        <w:rPr>
          <w:rFonts w:ascii="Times New Roman" w:hAnsi="Times New Roman" w:cs="Times New Roman"/>
          <w:bCs/>
          <w:sz w:val="24"/>
          <w:szCs w:val="24"/>
          <w:lang w:val="sr-Cyrl-RS"/>
        </w:rPr>
        <w:t>* Број запослених и чланова управе који су узели учешће у испитивању је 67 (око 50%),  док број родитеља, чланова Савета родитеља, који су учествовали износи 12, односно 22% !</w:t>
      </w:r>
    </w:p>
    <w:p w14:paraId="4BD0603B" w14:textId="77777777" w:rsidR="001F6AF1" w:rsidRPr="006804BD" w:rsidRDefault="001F6AF1" w:rsidP="001F6AF1">
      <w:pPr>
        <w:spacing w:after="0" w:line="240" w:lineRule="auto"/>
        <w:ind w:left="360"/>
        <w:jc w:val="both"/>
        <w:rPr>
          <w:rFonts w:ascii="Times New Roman" w:hAnsi="Times New Roman" w:cs="Times New Roman"/>
          <w:bCs/>
          <w:sz w:val="24"/>
          <w:szCs w:val="24"/>
          <w:lang w:val="sr-Latn-RS"/>
        </w:rPr>
      </w:pPr>
    </w:p>
    <w:p w14:paraId="14088CDB" w14:textId="77777777" w:rsidR="001F6AF1" w:rsidRPr="006804BD" w:rsidRDefault="001F6AF1" w:rsidP="001F6AF1">
      <w:pPr>
        <w:spacing w:line="256" w:lineRule="auto"/>
        <w:rPr>
          <w:rFonts w:ascii="Times New Roman" w:hAnsi="Times New Roman" w:cs="Times New Roman"/>
          <w:bCs/>
          <w:sz w:val="24"/>
          <w:szCs w:val="24"/>
          <w:lang w:val="sr-Cyrl-RS"/>
        </w:rPr>
      </w:pPr>
      <w:r w:rsidRPr="006804BD">
        <w:rPr>
          <w:rFonts w:ascii="Times New Roman" w:hAnsi="Times New Roman" w:cs="Times New Roman"/>
          <w:bCs/>
          <w:sz w:val="24"/>
          <w:szCs w:val="24"/>
          <w:lang w:val="sr-Cyrl-RS"/>
        </w:rPr>
        <w:t xml:space="preserve"> </w:t>
      </w:r>
    </w:p>
    <w:p w14:paraId="271063BC" w14:textId="77777777" w:rsidR="001F6AF1" w:rsidRPr="00A562BC" w:rsidRDefault="001F6AF1" w:rsidP="001F6AF1">
      <w:pPr>
        <w:spacing w:line="256" w:lineRule="auto"/>
        <w:jc w:val="center"/>
        <w:rPr>
          <w:rFonts w:ascii="Times New Roman" w:hAnsi="Times New Roman" w:cs="Times New Roman"/>
          <w:b/>
          <w:bCs/>
          <w:sz w:val="24"/>
          <w:szCs w:val="24"/>
          <w:lang w:val="sr-Cyrl-RS"/>
        </w:rPr>
      </w:pPr>
      <w:r w:rsidRPr="00A562BC">
        <w:rPr>
          <w:rFonts w:ascii="Times New Roman" w:hAnsi="Times New Roman" w:cs="Times New Roman"/>
          <w:b/>
          <w:sz w:val="24"/>
          <w:szCs w:val="24"/>
          <w:lang w:val="sr-Cyrl-RS"/>
        </w:rPr>
        <w:t>Област квалитета 1 -</w:t>
      </w:r>
      <w:r w:rsidRPr="00A562BC">
        <w:rPr>
          <w:rFonts w:ascii="Times New Roman" w:hAnsi="Times New Roman" w:cs="Times New Roman"/>
          <w:b/>
          <w:bCs/>
          <w:sz w:val="24"/>
          <w:szCs w:val="24"/>
          <w:lang w:val="sr-Cyrl-RS"/>
        </w:rPr>
        <w:t xml:space="preserve"> ПРОГРАМИРАЊЕ, ПЛАНИРАЊЕ И ИЗВЕШТАВАЊЕ</w:t>
      </w:r>
    </w:p>
    <w:p w14:paraId="3ACEE349" w14:textId="77777777" w:rsidR="001F6AF1" w:rsidRPr="00A562BC" w:rsidRDefault="001F6AF1" w:rsidP="001F6AF1">
      <w:pPr>
        <w:spacing w:line="256" w:lineRule="auto"/>
        <w:ind w:left="360"/>
        <w:contextualSpacing/>
        <w:jc w:val="both"/>
        <w:rPr>
          <w:rFonts w:ascii="Times New Roman" w:hAnsi="Times New Roman" w:cs="Times New Roman"/>
          <w:b/>
          <w:bCs/>
          <w:sz w:val="24"/>
          <w:szCs w:val="24"/>
          <w:lang w:val="sr-Cyrl-RS"/>
        </w:rPr>
      </w:pPr>
    </w:p>
    <w:p w14:paraId="2DF24601" w14:textId="77777777" w:rsidR="001F6AF1" w:rsidRPr="00A562BC" w:rsidRDefault="001F6AF1" w:rsidP="00D821EF">
      <w:pPr>
        <w:numPr>
          <w:ilvl w:val="0"/>
          <w:numId w:val="34"/>
        </w:numPr>
        <w:spacing w:line="256" w:lineRule="auto"/>
        <w:ind w:right="37"/>
        <w:contextualSpacing/>
        <w:jc w:val="both"/>
        <w:rPr>
          <w:rFonts w:ascii="Times New Roman" w:hAnsi="Times New Roman" w:cs="Times New Roman"/>
          <w:bCs/>
          <w:sz w:val="24"/>
          <w:szCs w:val="24"/>
          <w:lang w:val="sr-Latn-RS" w:eastAsia="sr-Latn-RS"/>
        </w:rPr>
      </w:pPr>
      <w:r w:rsidRPr="00A562BC">
        <w:rPr>
          <w:rFonts w:ascii="Times New Roman" w:hAnsi="Times New Roman" w:cs="Times New Roman"/>
          <w:b/>
          <w:sz w:val="24"/>
          <w:szCs w:val="24"/>
          <w:lang w:val="sr-Latn-RS" w:eastAsia="sr-Latn-RS"/>
        </w:rPr>
        <w:t>Програмирање образовно-васпитног рада jе у функциjи квалитетног рада школе</w:t>
      </w:r>
      <w:r w:rsidRPr="00A562BC">
        <w:rPr>
          <w:rFonts w:ascii="Times New Roman" w:hAnsi="Times New Roman" w:cs="Times New Roman"/>
          <w:b/>
          <w:sz w:val="24"/>
          <w:szCs w:val="24"/>
          <w:lang w:val="sr-Cyrl-RS" w:eastAsia="sr-Latn-RS"/>
        </w:rPr>
        <w:t xml:space="preserve">: </w:t>
      </w:r>
      <w:r w:rsidRPr="00A562BC">
        <w:rPr>
          <w:rFonts w:ascii="Times New Roman" w:hAnsi="Times New Roman" w:cs="Times New Roman"/>
          <w:bCs/>
          <w:sz w:val="24"/>
          <w:szCs w:val="24"/>
          <w:lang w:val="sr-Cyrl-RS" w:eastAsia="sr-Latn-RS"/>
        </w:rPr>
        <w:t xml:space="preserve">Ово подручје вредновања је по мишљењу свих испитаника веома добро оцењено, односно,  индикатори су углавном присутни у потпуности и присутни у већој мери. Највише вредности су доделили чланови управе, док су нешто ниже оцене давали наставници и представници родитеља. </w:t>
      </w:r>
    </w:p>
    <w:p w14:paraId="42747013" w14:textId="77777777" w:rsidR="001F6AF1" w:rsidRPr="00A562BC" w:rsidRDefault="001F6AF1" w:rsidP="00D821EF">
      <w:pPr>
        <w:numPr>
          <w:ilvl w:val="0"/>
          <w:numId w:val="34"/>
        </w:numPr>
        <w:spacing w:line="256" w:lineRule="auto"/>
        <w:ind w:right="37"/>
        <w:contextualSpacing/>
        <w:jc w:val="both"/>
        <w:rPr>
          <w:rFonts w:ascii="Times New Roman" w:hAnsi="Times New Roman" w:cs="Times New Roman"/>
          <w:sz w:val="24"/>
          <w:szCs w:val="24"/>
          <w:lang w:val="sr-Latn-RS" w:eastAsia="sr-Latn-RS"/>
        </w:rPr>
      </w:pPr>
      <w:r w:rsidRPr="00A562BC">
        <w:rPr>
          <w:rFonts w:ascii="Times New Roman" w:hAnsi="Times New Roman" w:cs="Times New Roman"/>
          <w:b/>
          <w:sz w:val="24"/>
          <w:szCs w:val="24"/>
          <w:lang w:val="sr-Latn-RS" w:eastAsia="sr-Latn-RS"/>
        </w:rPr>
        <w:t>Планирање рада органа, тела и тимова jе у функциjи ефективног и ефикасног рада у школи</w:t>
      </w:r>
      <w:r w:rsidRPr="00A562BC">
        <w:rPr>
          <w:rFonts w:ascii="Times New Roman" w:eastAsia="Times New Roman" w:hAnsi="Times New Roman" w:cs="Times New Roman"/>
          <w:sz w:val="24"/>
          <w:szCs w:val="24"/>
          <w:lang w:val="sr-Cyrl-RS" w:eastAsia="sr-Latn-RS"/>
        </w:rPr>
        <w:t>: Ово подручје вредновања је оцењено скоро идентично као  и претходно.</w:t>
      </w:r>
    </w:p>
    <w:p w14:paraId="07FC6F55" w14:textId="77777777" w:rsidR="001F6AF1" w:rsidRPr="00A562BC" w:rsidRDefault="001F6AF1" w:rsidP="00D821EF">
      <w:pPr>
        <w:numPr>
          <w:ilvl w:val="0"/>
          <w:numId w:val="34"/>
        </w:numPr>
        <w:spacing w:line="256" w:lineRule="auto"/>
        <w:ind w:right="37"/>
        <w:contextualSpacing/>
        <w:jc w:val="both"/>
        <w:rPr>
          <w:rFonts w:ascii="Times New Roman" w:hAnsi="Times New Roman" w:cs="Times New Roman"/>
          <w:bCs/>
          <w:sz w:val="24"/>
          <w:szCs w:val="24"/>
        </w:rPr>
      </w:pPr>
      <w:r w:rsidRPr="00A562BC">
        <w:rPr>
          <w:rFonts w:ascii="Times New Roman" w:hAnsi="Times New Roman" w:cs="Times New Roman"/>
          <w:b/>
          <w:sz w:val="24"/>
          <w:szCs w:val="24"/>
          <w:lang w:val="sr-Latn-RS" w:eastAsia="sr-Latn-RS"/>
        </w:rPr>
        <w:t>Планирање образовно-васпитног рада усмерено jе на развоj и остваривање циљева образовања и васпитања, стандарда постигнућа/исхода у наставним предметима и општих међупредметих и предметних компетенциjа</w:t>
      </w:r>
      <w:r w:rsidRPr="00A562BC">
        <w:rPr>
          <w:rFonts w:ascii="Times New Roman" w:hAnsi="Times New Roman" w:cs="Times New Roman"/>
          <w:b/>
          <w:sz w:val="24"/>
          <w:szCs w:val="24"/>
          <w:lang w:val="sr-Cyrl-RS" w:eastAsia="sr-Latn-RS"/>
        </w:rPr>
        <w:t xml:space="preserve">: </w:t>
      </w:r>
      <w:r w:rsidRPr="00A562BC">
        <w:rPr>
          <w:rFonts w:ascii="Times New Roman" w:hAnsi="Times New Roman" w:cs="Times New Roman"/>
          <w:bCs/>
          <w:sz w:val="24"/>
          <w:szCs w:val="24"/>
          <w:lang w:val="sr-Cyrl-RS" w:eastAsia="sr-Latn-RS"/>
        </w:rPr>
        <w:t>Индикатори у оквиру овог подручја вредновања су такође процењени као присутни у већој мери, са нешто нижим оценама од стране чланова управе у односу на претходна два подручја вредновања.</w:t>
      </w:r>
    </w:p>
    <w:p w14:paraId="7A47CEF7" w14:textId="77777777" w:rsidR="001F6AF1" w:rsidRPr="00A562BC" w:rsidRDefault="001F6AF1" w:rsidP="001F6AF1">
      <w:pPr>
        <w:ind w:left="360" w:right="37"/>
        <w:contextualSpacing/>
        <w:jc w:val="both"/>
        <w:rPr>
          <w:rFonts w:ascii="Times New Roman" w:hAnsi="Times New Roman" w:cs="Times New Roman"/>
          <w:bCs/>
          <w:sz w:val="24"/>
          <w:szCs w:val="24"/>
          <w:lang w:val="sr-Cyrl-RS" w:eastAsia="sr-Latn-RS"/>
        </w:rPr>
      </w:pPr>
      <w:r w:rsidRPr="00A562BC">
        <w:rPr>
          <w:rFonts w:ascii="Times New Roman" w:hAnsi="Times New Roman" w:cs="Times New Roman"/>
          <w:b/>
          <w:sz w:val="24"/>
          <w:szCs w:val="24"/>
          <w:lang w:val="sr-Cyrl-RS" w:eastAsia="sr-Latn-RS"/>
        </w:rPr>
        <w:t xml:space="preserve">У оквиру истог подручја вредновања, </w:t>
      </w:r>
      <w:r w:rsidRPr="00A562BC">
        <w:rPr>
          <w:rFonts w:ascii="Times New Roman" w:hAnsi="Times New Roman" w:cs="Times New Roman"/>
          <w:bCs/>
          <w:sz w:val="24"/>
          <w:szCs w:val="24"/>
          <w:lang w:val="sr-Cyrl-RS" w:eastAsia="sr-Latn-RS"/>
        </w:rPr>
        <w:t xml:space="preserve">индикатор </w:t>
      </w:r>
    </w:p>
    <w:p w14:paraId="2FDBD7B0" w14:textId="77777777" w:rsidR="001F6AF1" w:rsidRPr="00A562BC" w:rsidRDefault="001F6AF1" w:rsidP="001F6AF1">
      <w:pPr>
        <w:ind w:left="360" w:right="37"/>
        <w:contextualSpacing/>
        <w:jc w:val="both"/>
        <w:rPr>
          <w:rFonts w:ascii="Times New Roman" w:hAnsi="Times New Roman" w:cs="Times New Roman"/>
          <w:bCs/>
          <w:sz w:val="24"/>
          <w:szCs w:val="24"/>
          <w:lang w:val="sr-Cyrl-RS" w:eastAsia="sr-Latn-RS"/>
        </w:rPr>
      </w:pPr>
      <w:r w:rsidRPr="00A562BC">
        <w:rPr>
          <w:rFonts w:ascii="Times New Roman" w:hAnsi="Times New Roman" w:cs="Times New Roman"/>
          <w:bCs/>
          <w:sz w:val="24"/>
          <w:szCs w:val="24"/>
          <w:lang w:val="sr-Cyrl-RS" w:eastAsia="sr-Latn-RS"/>
        </w:rPr>
        <w:t xml:space="preserve">1.3.3. </w:t>
      </w:r>
      <w:r w:rsidRPr="00A562BC">
        <w:rPr>
          <w:rFonts w:ascii="Times New Roman" w:hAnsi="Times New Roman" w:cs="Times New Roman"/>
          <w:b/>
          <w:i/>
          <w:iCs/>
          <w:sz w:val="24"/>
          <w:szCs w:val="24"/>
          <w:lang w:val="sr-Cyrl-RS" w:eastAsia="sr-Latn-RS"/>
        </w:rPr>
        <w:t>Планирање допунске наставе и додатног рада jе функционално и засновано jе на праћењу постигнућа ученика,</w:t>
      </w:r>
      <w:r w:rsidRPr="00A562BC">
        <w:rPr>
          <w:rFonts w:ascii="Times New Roman" w:hAnsi="Times New Roman" w:cs="Times New Roman"/>
          <w:bCs/>
          <w:sz w:val="24"/>
          <w:szCs w:val="24"/>
          <w:lang w:val="sr-Cyrl-RS" w:eastAsia="sr-Latn-RS"/>
        </w:rPr>
        <w:t xml:space="preserve"> је од стране </w:t>
      </w:r>
      <w:r w:rsidRPr="00A562BC">
        <w:rPr>
          <w:rFonts w:ascii="Times New Roman" w:hAnsi="Times New Roman" w:cs="Times New Roman"/>
          <w:b/>
          <w:sz w:val="24"/>
          <w:szCs w:val="24"/>
          <w:lang w:val="sr-Cyrl-RS" w:eastAsia="sr-Latn-RS"/>
        </w:rPr>
        <w:t>8,3% родитеља</w:t>
      </w:r>
      <w:r w:rsidRPr="00A562BC">
        <w:rPr>
          <w:rFonts w:ascii="Times New Roman" w:hAnsi="Times New Roman" w:cs="Times New Roman"/>
          <w:bCs/>
          <w:sz w:val="24"/>
          <w:szCs w:val="24"/>
          <w:lang w:val="sr-Cyrl-RS" w:eastAsia="sr-Latn-RS"/>
        </w:rPr>
        <w:t xml:space="preserve"> оцењен као </w:t>
      </w:r>
      <w:r w:rsidRPr="00A562BC">
        <w:rPr>
          <w:rFonts w:ascii="Times New Roman" w:hAnsi="Times New Roman" w:cs="Times New Roman"/>
          <w:b/>
          <w:sz w:val="24"/>
          <w:szCs w:val="24"/>
          <w:lang w:val="sr-Cyrl-RS" w:eastAsia="sr-Latn-RS"/>
        </w:rPr>
        <w:t>није присутан</w:t>
      </w:r>
      <w:r w:rsidRPr="00A562BC">
        <w:rPr>
          <w:rFonts w:ascii="Times New Roman" w:hAnsi="Times New Roman" w:cs="Times New Roman"/>
          <w:bCs/>
          <w:sz w:val="24"/>
          <w:szCs w:val="24"/>
          <w:lang w:val="sr-Cyrl-RS" w:eastAsia="sr-Latn-RS"/>
        </w:rPr>
        <w:t>, што указује на потребу функционалнијег и транспарентнијег планирања допунске и додатне наставе убудуће.</w:t>
      </w:r>
    </w:p>
    <w:p w14:paraId="1FEE3B74" w14:textId="77777777" w:rsidR="001F6AF1" w:rsidRPr="00A562BC" w:rsidRDefault="001F6AF1" w:rsidP="001F6AF1">
      <w:pPr>
        <w:ind w:left="360" w:right="37"/>
        <w:contextualSpacing/>
        <w:jc w:val="both"/>
        <w:rPr>
          <w:rFonts w:ascii="Times New Roman" w:hAnsi="Times New Roman" w:cs="Times New Roman"/>
          <w:bCs/>
          <w:sz w:val="24"/>
          <w:szCs w:val="24"/>
        </w:rPr>
      </w:pPr>
    </w:p>
    <w:p w14:paraId="116B93AE" w14:textId="77777777" w:rsidR="001F6AF1" w:rsidRPr="00A562BC" w:rsidRDefault="001F6AF1" w:rsidP="001F6AF1">
      <w:pPr>
        <w:ind w:left="360" w:right="37"/>
        <w:contextualSpacing/>
        <w:jc w:val="both"/>
        <w:rPr>
          <w:rFonts w:ascii="Times New Roman" w:hAnsi="Times New Roman" w:cs="Times New Roman"/>
          <w:bCs/>
          <w:sz w:val="24"/>
          <w:szCs w:val="24"/>
          <w:lang w:val="sr-Cyrl-RS" w:eastAsia="sr-Latn-RS"/>
        </w:rPr>
      </w:pPr>
    </w:p>
    <w:p w14:paraId="670D3913" w14:textId="77777777" w:rsidR="001F6AF1" w:rsidRPr="00A562BC" w:rsidRDefault="001F6AF1" w:rsidP="001F6AF1">
      <w:pPr>
        <w:spacing w:line="256" w:lineRule="auto"/>
        <w:jc w:val="center"/>
        <w:rPr>
          <w:rFonts w:ascii="Times New Roman" w:hAnsi="Times New Roman" w:cs="Times New Roman"/>
          <w:b/>
          <w:bCs/>
          <w:sz w:val="24"/>
          <w:szCs w:val="24"/>
          <w:lang w:val="sr-Cyrl-RS"/>
        </w:rPr>
      </w:pPr>
      <w:r w:rsidRPr="00A562BC">
        <w:rPr>
          <w:rFonts w:ascii="Times New Roman" w:hAnsi="Times New Roman" w:cs="Times New Roman"/>
          <w:b/>
          <w:sz w:val="24"/>
          <w:szCs w:val="24"/>
          <w:lang w:val="sr-Cyrl-RS"/>
        </w:rPr>
        <w:t xml:space="preserve">Област квалитета 6 - </w:t>
      </w:r>
      <w:r w:rsidRPr="00A562BC">
        <w:rPr>
          <w:rFonts w:ascii="Times New Roman" w:hAnsi="Times New Roman" w:cs="Times New Roman"/>
          <w:b/>
          <w:bCs/>
          <w:sz w:val="24"/>
          <w:szCs w:val="24"/>
          <w:lang w:val="sr-Cyrl-RS"/>
        </w:rPr>
        <w:t>ОРГАНИЗАЦИЈА РАДА ШКОЛЕ, УПРАВЉАЊЕ ЉУДСКИМ И МАТЕРИЈАЛНИМ РЕСУРСИМА</w:t>
      </w:r>
    </w:p>
    <w:p w14:paraId="015376F5" w14:textId="77777777" w:rsidR="001F6AF1" w:rsidRPr="006D0888" w:rsidRDefault="001F6AF1" w:rsidP="006D0888">
      <w:pPr>
        <w:spacing w:line="256" w:lineRule="auto"/>
        <w:rPr>
          <w:rFonts w:ascii="Times New Roman" w:hAnsi="Times New Roman" w:cs="Times New Roman"/>
          <w:bCs/>
          <w:sz w:val="24"/>
          <w:szCs w:val="24"/>
          <w:lang w:val="sr-Cyrl-RS"/>
        </w:rPr>
      </w:pPr>
    </w:p>
    <w:p w14:paraId="7A073B70" w14:textId="77777777" w:rsidR="001F6AF1" w:rsidRPr="006D0888" w:rsidRDefault="001F6AF1" w:rsidP="00D821EF">
      <w:pPr>
        <w:numPr>
          <w:ilvl w:val="0"/>
          <w:numId w:val="35"/>
        </w:numPr>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Руковођење директора је у функцији унапређивања рада школе сматра већина чланова управе школе,  већина  наставника и већи број представника родитеља. </w:t>
      </w:r>
    </w:p>
    <w:p w14:paraId="02803EDD" w14:textId="77777777" w:rsidR="001F6AF1" w:rsidRPr="006D0888" w:rsidRDefault="001F6AF1" w:rsidP="00D821EF">
      <w:pPr>
        <w:numPr>
          <w:ilvl w:val="0"/>
          <w:numId w:val="36"/>
        </w:numPr>
        <w:contextualSpacing/>
        <w:jc w:val="both"/>
        <w:rPr>
          <w:rFonts w:ascii="Times New Roman" w:hAnsi="Times New Roman" w:cs="Times New Roman"/>
          <w:bCs/>
          <w:i/>
          <w:iCs/>
          <w:sz w:val="24"/>
          <w:szCs w:val="24"/>
          <w:lang w:val="sr-Cyrl-RS"/>
        </w:rPr>
      </w:pPr>
      <w:r w:rsidRPr="006D0888">
        <w:rPr>
          <w:rFonts w:ascii="Times New Roman" w:hAnsi="Times New Roman" w:cs="Times New Roman"/>
          <w:bCs/>
          <w:sz w:val="24"/>
          <w:szCs w:val="24"/>
          <w:lang w:val="sr-Cyrl-RS"/>
        </w:rPr>
        <w:t xml:space="preserve">3,8% наставника и 9,1% родитеља мисли да индикатор – </w:t>
      </w:r>
    </w:p>
    <w:p w14:paraId="0CF85704" w14:textId="77777777" w:rsidR="001F6AF1" w:rsidRPr="006D0888" w:rsidRDefault="001F6AF1" w:rsidP="001F6AF1">
      <w:pPr>
        <w:ind w:left="1211"/>
        <w:contextualSpacing/>
        <w:jc w:val="both"/>
        <w:rPr>
          <w:rFonts w:ascii="Times New Roman" w:hAnsi="Times New Roman" w:cs="Times New Roman"/>
          <w:bCs/>
          <w:i/>
          <w:iCs/>
          <w:sz w:val="24"/>
          <w:szCs w:val="24"/>
          <w:lang w:val="sr-Cyrl-RS"/>
        </w:rPr>
      </w:pPr>
      <w:r w:rsidRPr="006D0888">
        <w:rPr>
          <w:rFonts w:ascii="Times New Roman" w:hAnsi="Times New Roman" w:cs="Times New Roman"/>
          <w:bCs/>
          <w:i/>
          <w:iCs/>
          <w:sz w:val="24"/>
          <w:szCs w:val="24"/>
          <w:lang w:val="sr-Cyrl-RS"/>
        </w:rPr>
        <w:t xml:space="preserve">Директор школе прати делотворност рада стручних тимова и доприноси квалитету њиховог рад, </w:t>
      </w:r>
      <w:r w:rsidRPr="006D0888">
        <w:rPr>
          <w:rFonts w:ascii="Times New Roman" w:hAnsi="Times New Roman" w:cs="Times New Roman"/>
          <w:bCs/>
          <w:sz w:val="24"/>
          <w:szCs w:val="24"/>
          <w:lang w:val="sr-Cyrl-RS"/>
        </w:rPr>
        <w:t>није присутан;</w:t>
      </w:r>
    </w:p>
    <w:p w14:paraId="2E2EE6CF" w14:textId="77777777" w:rsidR="001F6AF1" w:rsidRPr="006D0888" w:rsidRDefault="001F6AF1" w:rsidP="00D821EF">
      <w:pPr>
        <w:numPr>
          <w:ilvl w:val="0"/>
          <w:numId w:val="36"/>
        </w:numPr>
        <w:contextualSpacing/>
        <w:jc w:val="both"/>
        <w:rPr>
          <w:rFonts w:ascii="Times New Roman" w:hAnsi="Times New Roman" w:cs="Times New Roman"/>
          <w:bCs/>
          <w:i/>
          <w:iCs/>
          <w:color w:val="7030A0"/>
          <w:sz w:val="24"/>
          <w:szCs w:val="24"/>
          <w:lang w:val="sr-Cyrl-RS"/>
        </w:rPr>
      </w:pPr>
      <w:r w:rsidRPr="006D0888">
        <w:rPr>
          <w:rFonts w:ascii="Times New Roman" w:hAnsi="Times New Roman" w:cs="Times New Roman"/>
          <w:bCs/>
          <w:sz w:val="24"/>
          <w:szCs w:val="24"/>
          <w:lang w:val="sr-Cyrl-RS"/>
        </w:rPr>
        <w:t xml:space="preserve">5,7% наставника сматра да индикатор – </w:t>
      </w:r>
    </w:p>
    <w:p w14:paraId="58596011" w14:textId="77777777" w:rsidR="001F6AF1" w:rsidRPr="006D0888" w:rsidRDefault="001F6AF1" w:rsidP="001F6AF1">
      <w:pPr>
        <w:ind w:left="1211"/>
        <w:contextualSpacing/>
        <w:jc w:val="both"/>
        <w:rPr>
          <w:rFonts w:ascii="Times New Roman" w:hAnsi="Times New Roman" w:cs="Times New Roman"/>
          <w:bCs/>
          <w:i/>
          <w:iCs/>
          <w:color w:val="7030A0"/>
          <w:sz w:val="24"/>
          <w:szCs w:val="24"/>
          <w:lang w:val="sr-Cyrl-RS"/>
        </w:rPr>
      </w:pPr>
      <w:r w:rsidRPr="006D0888">
        <w:rPr>
          <w:rFonts w:ascii="Times New Roman" w:hAnsi="Times New Roman" w:cs="Times New Roman"/>
          <w:bCs/>
          <w:i/>
          <w:iCs/>
          <w:sz w:val="24"/>
          <w:szCs w:val="24"/>
          <w:lang w:val="sr-Cyrl-RS"/>
        </w:rPr>
        <w:t xml:space="preserve">Директор користи различите механизме за мотивисање запослених, </w:t>
      </w:r>
      <w:r w:rsidRPr="006D0888">
        <w:rPr>
          <w:rFonts w:ascii="Times New Roman" w:hAnsi="Times New Roman" w:cs="Times New Roman"/>
          <w:bCs/>
          <w:sz w:val="24"/>
          <w:szCs w:val="24"/>
          <w:lang w:val="sr-Cyrl-RS"/>
        </w:rPr>
        <w:t>није присутан;</w:t>
      </w:r>
    </w:p>
    <w:p w14:paraId="77C744B3" w14:textId="77777777" w:rsidR="001F6AF1" w:rsidRPr="006D0888" w:rsidRDefault="001F6AF1" w:rsidP="00D821EF">
      <w:pPr>
        <w:numPr>
          <w:ilvl w:val="0"/>
          <w:numId w:val="36"/>
        </w:numPr>
        <w:contextualSpacing/>
        <w:jc w:val="both"/>
        <w:rPr>
          <w:rFonts w:ascii="Times New Roman" w:hAnsi="Times New Roman" w:cs="Times New Roman"/>
          <w:bCs/>
          <w:i/>
          <w:iCs/>
          <w:color w:val="7030A0"/>
          <w:sz w:val="24"/>
          <w:szCs w:val="24"/>
          <w:lang w:val="sr-Cyrl-RS"/>
        </w:rPr>
      </w:pPr>
      <w:r w:rsidRPr="006D0888">
        <w:rPr>
          <w:rFonts w:ascii="Times New Roman" w:hAnsi="Times New Roman" w:cs="Times New Roman"/>
          <w:bCs/>
          <w:sz w:val="24"/>
          <w:szCs w:val="24"/>
          <w:lang w:val="sr-Cyrl-RS"/>
        </w:rPr>
        <w:t xml:space="preserve">3,8% наставника мисли да индикатор – </w:t>
      </w:r>
    </w:p>
    <w:p w14:paraId="32A38B5A" w14:textId="77777777" w:rsidR="001F6AF1" w:rsidRPr="006D0888" w:rsidRDefault="001F6AF1" w:rsidP="001F6AF1">
      <w:pPr>
        <w:ind w:left="1211"/>
        <w:contextualSpacing/>
        <w:jc w:val="both"/>
        <w:rPr>
          <w:rFonts w:ascii="Times New Roman" w:hAnsi="Times New Roman" w:cs="Times New Roman"/>
          <w:bCs/>
          <w:i/>
          <w:iCs/>
          <w:color w:val="7030A0"/>
          <w:sz w:val="24"/>
          <w:szCs w:val="24"/>
          <w:lang w:val="sr-Cyrl-RS"/>
        </w:rPr>
      </w:pPr>
      <w:r w:rsidRPr="006D0888">
        <w:rPr>
          <w:rFonts w:ascii="Times New Roman" w:hAnsi="Times New Roman" w:cs="Times New Roman"/>
          <w:bCs/>
          <w:i/>
          <w:iCs/>
          <w:sz w:val="24"/>
          <w:szCs w:val="24"/>
          <w:lang w:val="sr-Cyrl-RS"/>
        </w:rPr>
        <w:t>Директор редовно остварује инструктивни увид и надзор у образовно-васпитни рад, такође није присутан</w:t>
      </w:r>
      <w:r w:rsidRPr="006D0888">
        <w:rPr>
          <w:rFonts w:ascii="Times New Roman" w:hAnsi="Times New Roman" w:cs="Times New Roman"/>
          <w:bCs/>
          <w:sz w:val="24"/>
          <w:szCs w:val="24"/>
          <w:lang w:val="sr-Cyrl-RS"/>
        </w:rPr>
        <w:t>.</w:t>
      </w:r>
    </w:p>
    <w:p w14:paraId="4725CD24" w14:textId="77777777" w:rsidR="001F6AF1" w:rsidRPr="006D0888" w:rsidRDefault="001F6AF1" w:rsidP="00D821EF">
      <w:pPr>
        <w:numPr>
          <w:ilvl w:val="0"/>
          <w:numId w:val="35"/>
        </w:numPr>
        <w:contextualSpacing/>
        <w:jc w:val="both"/>
        <w:rPr>
          <w:rFonts w:ascii="Times New Roman" w:hAnsi="Times New Roman" w:cs="Times New Roman"/>
          <w:bCs/>
          <w:color w:val="7030A0"/>
          <w:sz w:val="24"/>
          <w:szCs w:val="24"/>
          <w:lang w:val="sr-Cyrl-RS"/>
        </w:rPr>
      </w:pPr>
      <w:r w:rsidRPr="006D0888">
        <w:rPr>
          <w:rFonts w:ascii="Times New Roman" w:hAnsi="Times New Roman" w:cs="Times New Roman"/>
          <w:bCs/>
          <w:sz w:val="24"/>
          <w:szCs w:val="24"/>
          <w:lang w:val="sr-Cyrl-RS"/>
        </w:rPr>
        <w:lastRenderedPageBreak/>
        <w:t>У школи функционише систем за праћење и вредновање квалитета рада- сматра већина чланова управе школе, око 80 % запослених и 80% родитеља.</w:t>
      </w:r>
    </w:p>
    <w:p w14:paraId="103BC8EE" w14:textId="77777777" w:rsidR="001F6AF1" w:rsidRPr="006D0888" w:rsidRDefault="001F6AF1" w:rsidP="00D821EF">
      <w:pPr>
        <w:numPr>
          <w:ilvl w:val="0"/>
          <w:numId w:val="36"/>
        </w:numPr>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7,5% наставника и 9,1% родитеља сматра да индикатор </w:t>
      </w:r>
    </w:p>
    <w:p w14:paraId="609806AF" w14:textId="77777777" w:rsidR="001F6AF1" w:rsidRPr="006D0888" w:rsidRDefault="001F6AF1" w:rsidP="001F6AF1">
      <w:pPr>
        <w:ind w:left="1211"/>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6.2.6. </w:t>
      </w:r>
      <w:r w:rsidRPr="006D0888">
        <w:rPr>
          <w:rFonts w:ascii="Times New Roman" w:hAnsi="Times New Roman" w:cs="Times New Roman"/>
          <w:bCs/>
          <w:i/>
          <w:iCs/>
          <w:sz w:val="24"/>
          <w:szCs w:val="24"/>
          <w:lang w:val="sr-Cyrl-RS"/>
        </w:rPr>
        <w:t>Директор предузима мере за унапређење образовно-васпитног рада на основу резултата праћења и вредновања</w:t>
      </w:r>
      <w:r w:rsidRPr="006D0888">
        <w:rPr>
          <w:rFonts w:ascii="Times New Roman" w:hAnsi="Times New Roman" w:cs="Times New Roman"/>
          <w:bCs/>
          <w:sz w:val="24"/>
          <w:szCs w:val="24"/>
          <w:lang w:val="sr-Cyrl-RS"/>
        </w:rPr>
        <w:t>- није присутан.</w:t>
      </w:r>
    </w:p>
    <w:p w14:paraId="43455891" w14:textId="77777777" w:rsidR="001F6AF1" w:rsidRPr="006D0888" w:rsidRDefault="001F6AF1" w:rsidP="00D821EF">
      <w:pPr>
        <w:numPr>
          <w:ilvl w:val="0"/>
          <w:numId w:val="36"/>
        </w:numPr>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По мишљењу запослених (5,7%) индикатор </w:t>
      </w:r>
    </w:p>
    <w:p w14:paraId="56638938" w14:textId="77777777" w:rsidR="001F6AF1" w:rsidRPr="006D0888" w:rsidRDefault="001F6AF1" w:rsidP="001F6AF1">
      <w:pPr>
        <w:ind w:left="1211"/>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6.2.5. </w:t>
      </w:r>
      <w:r w:rsidRPr="006D0888">
        <w:rPr>
          <w:rFonts w:ascii="Times New Roman" w:hAnsi="Times New Roman" w:cs="Times New Roman"/>
          <w:bCs/>
          <w:i/>
          <w:iCs/>
          <w:sz w:val="24"/>
          <w:szCs w:val="24"/>
          <w:lang w:val="sr-Cyrl-RS"/>
        </w:rPr>
        <w:t>Директор ствара услове за континуирано праћење и вредновање дигиталне зрелости школе-</w:t>
      </w:r>
      <w:r w:rsidRPr="006D0888">
        <w:rPr>
          <w:rFonts w:ascii="Times New Roman" w:hAnsi="Times New Roman" w:cs="Times New Roman"/>
          <w:bCs/>
          <w:sz w:val="24"/>
          <w:szCs w:val="24"/>
          <w:lang w:val="sr-Cyrl-RS"/>
        </w:rPr>
        <w:t xml:space="preserve"> није присутан.</w:t>
      </w:r>
    </w:p>
    <w:p w14:paraId="4393FB51" w14:textId="77777777" w:rsidR="001F6AF1" w:rsidRPr="006D0888" w:rsidRDefault="001F6AF1" w:rsidP="00D821EF">
      <w:pPr>
        <w:numPr>
          <w:ilvl w:val="0"/>
          <w:numId w:val="37"/>
        </w:numPr>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Индикатори у оквиру подручја вредновања Лидерско деловање директора омогућава развој школе, су процењени као присутни у одговорима око 80% наставника и родитеља и близу 90% чланова управе.</w:t>
      </w:r>
    </w:p>
    <w:p w14:paraId="1F1D2154" w14:textId="77777777" w:rsidR="001F6AF1" w:rsidRPr="006D0888" w:rsidRDefault="001F6AF1" w:rsidP="00D821EF">
      <w:pPr>
        <w:numPr>
          <w:ilvl w:val="0"/>
          <w:numId w:val="36"/>
        </w:numPr>
        <w:contextualSpacing/>
        <w:jc w:val="both"/>
        <w:rPr>
          <w:rFonts w:ascii="Times New Roman" w:hAnsi="Times New Roman" w:cs="Times New Roman"/>
          <w:bCs/>
          <w:i/>
          <w:iCs/>
          <w:sz w:val="24"/>
          <w:szCs w:val="24"/>
          <w:lang w:val="sr-Cyrl-RS"/>
        </w:rPr>
      </w:pPr>
      <w:r w:rsidRPr="006D0888">
        <w:rPr>
          <w:rFonts w:ascii="Times New Roman" w:hAnsi="Times New Roman" w:cs="Times New Roman"/>
          <w:bCs/>
          <w:sz w:val="24"/>
          <w:szCs w:val="24"/>
          <w:lang w:val="sr-Cyrl-RS"/>
        </w:rPr>
        <w:t xml:space="preserve">3,8% наставника и 9,1% родитеља сматра да индикатор </w:t>
      </w:r>
      <w:r w:rsidRPr="006D0888">
        <w:rPr>
          <w:rFonts w:ascii="Times New Roman" w:hAnsi="Times New Roman" w:cs="Times New Roman"/>
          <w:bCs/>
          <w:i/>
          <w:iCs/>
          <w:sz w:val="24"/>
          <w:szCs w:val="24"/>
          <w:lang w:val="sr-Cyrl-RS"/>
        </w:rPr>
        <w:t xml:space="preserve">6.3.2. Директор показуjе отвореност за промене и подстиче иновациjе </w:t>
      </w:r>
      <w:r w:rsidRPr="006D0888">
        <w:rPr>
          <w:rFonts w:ascii="Times New Roman" w:hAnsi="Times New Roman" w:cs="Times New Roman"/>
          <w:bCs/>
          <w:sz w:val="24"/>
          <w:szCs w:val="24"/>
          <w:lang w:val="sr-Cyrl-RS"/>
        </w:rPr>
        <w:t xml:space="preserve">није присутан, као ни </w:t>
      </w:r>
    </w:p>
    <w:p w14:paraId="3B945142" w14:textId="77777777" w:rsidR="001F6AF1" w:rsidRPr="006D0888" w:rsidRDefault="001F6AF1" w:rsidP="00D821EF">
      <w:pPr>
        <w:numPr>
          <w:ilvl w:val="0"/>
          <w:numId w:val="36"/>
        </w:numPr>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Индикатор </w:t>
      </w:r>
      <w:r w:rsidRPr="006D0888">
        <w:rPr>
          <w:rFonts w:ascii="Times New Roman" w:hAnsi="Times New Roman" w:cs="Times New Roman"/>
          <w:bCs/>
          <w:i/>
          <w:iCs/>
          <w:sz w:val="24"/>
          <w:szCs w:val="24"/>
          <w:lang w:val="sr-Cyrl-RS"/>
        </w:rPr>
        <w:t xml:space="preserve">6.3.3. Директор промовише вредности учења и развиjа школу као заjедницу целоживотног учења; </w:t>
      </w:r>
    </w:p>
    <w:p w14:paraId="43FE1E3A" w14:textId="77777777" w:rsidR="001F6AF1" w:rsidRPr="006D0888" w:rsidRDefault="001F6AF1" w:rsidP="00D821EF">
      <w:pPr>
        <w:numPr>
          <w:ilvl w:val="0"/>
          <w:numId w:val="36"/>
        </w:numPr>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Индикатор 6.4.1. </w:t>
      </w:r>
      <w:r w:rsidRPr="006D0888">
        <w:rPr>
          <w:rFonts w:ascii="Times New Roman" w:hAnsi="Times New Roman" w:cs="Times New Roman"/>
          <w:bCs/>
          <w:i/>
          <w:iCs/>
          <w:sz w:val="24"/>
          <w:szCs w:val="24"/>
          <w:lang w:val="sr-Cyrl-RS"/>
        </w:rPr>
        <w:t>Директор подстиче професионални развоj запослених и обезбеђуjе услове за његово остваривање у складу са могућностима школе према мишљењу наставника и родитеља</w:t>
      </w:r>
      <w:r w:rsidRPr="006D0888">
        <w:rPr>
          <w:rFonts w:ascii="Times New Roman" w:hAnsi="Times New Roman" w:cs="Times New Roman"/>
          <w:bCs/>
          <w:sz w:val="24"/>
          <w:szCs w:val="24"/>
          <w:lang w:val="sr-Cyrl-RS"/>
        </w:rPr>
        <w:t xml:space="preserve"> није присутан.</w:t>
      </w:r>
    </w:p>
    <w:p w14:paraId="06DA7B54" w14:textId="77777777" w:rsidR="001F6AF1" w:rsidRPr="006D0888" w:rsidRDefault="001F6AF1" w:rsidP="00D821EF">
      <w:pPr>
        <w:numPr>
          <w:ilvl w:val="0"/>
          <w:numId w:val="36"/>
        </w:numPr>
        <w:contextualSpacing/>
        <w:jc w:val="both"/>
        <w:rPr>
          <w:rFonts w:ascii="Times New Roman" w:hAnsi="Times New Roman" w:cs="Times New Roman"/>
          <w:bCs/>
          <w:i/>
          <w:iCs/>
          <w:sz w:val="24"/>
          <w:szCs w:val="24"/>
          <w:lang w:val="sr-Cyrl-RS"/>
        </w:rPr>
      </w:pPr>
      <w:r w:rsidRPr="006D0888">
        <w:rPr>
          <w:rFonts w:ascii="Times New Roman" w:hAnsi="Times New Roman" w:cs="Times New Roman"/>
          <w:bCs/>
          <w:sz w:val="24"/>
          <w:szCs w:val="24"/>
          <w:lang w:val="sr-Cyrl-RS"/>
        </w:rPr>
        <w:t xml:space="preserve">Индикатор 6.3.1. </w:t>
      </w:r>
      <w:r w:rsidRPr="006D0888">
        <w:rPr>
          <w:rFonts w:ascii="Times New Roman" w:hAnsi="Times New Roman" w:cs="Times New Roman"/>
          <w:bCs/>
          <w:i/>
          <w:iCs/>
          <w:sz w:val="24"/>
          <w:szCs w:val="24"/>
          <w:lang w:val="sr-Cyrl-RS"/>
        </w:rPr>
        <w:t xml:space="preserve">Директор своjом посвећеношћу послу и понашањем даjе пример другима-  </w:t>
      </w:r>
      <w:r w:rsidRPr="006D0888">
        <w:rPr>
          <w:rFonts w:ascii="Times New Roman" w:hAnsi="Times New Roman" w:cs="Times New Roman"/>
          <w:bCs/>
          <w:sz w:val="24"/>
          <w:szCs w:val="24"/>
          <w:lang w:val="sr-Cyrl-RS"/>
        </w:rPr>
        <w:t>3,8% наставника мисли да није присутан.</w:t>
      </w:r>
    </w:p>
    <w:p w14:paraId="06B9FA58" w14:textId="77777777" w:rsidR="001F6AF1" w:rsidRPr="006D0888" w:rsidRDefault="001F6AF1" w:rsidP="00D821EF">
      <w:pPr>
        <w:numPr>
          <w:ilvl w:val="0"/>
          <w:numId w:val="36"/>
        </w:numPr>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Још слабије је оцењен индикатор</w:t>
      </w:r>
      <w:r w:rsidRPr="006D0888">
        <w:rPr>
          <w:rFonts w:ascii="Times New Roman" w:hAnsi="Times New Roman" w:cs="Times New Roman"/>
          <w:bCs/>
          <w:i/>
          <w:iCs/>
          <w:sz w:val="24"/>
          <w:szCs w:val="24"/>
          <w:lang w:val="sr-Cyrl-RS"/>
        </w:rPr>
        <w:t xml:space="preserve"> 6.3.4. Директор планира лични професионални развоj на основу резултата спољашњег вредновања и самовредновања свог рада, - </w:t>
      </w:r>
      <w:r w:rsidRPr="006D0888">
        <w:rPr>
          <w:rFonts w:ascii="Times New Roman" w:hAnsi="Times New Roman" w:cs="Times New Roman"/>
          <w:bCs/>
          <w:sz w:val="24"/>
          <w:szCs w:val="24"/>
          <w:lang w:val="sr-Cyrl-RS"/>
        </w:rPr>
        <w:t>5,7% наставника и 9,1% родитеља</w:t>
      </w:r>
    </w:p>
    <w:p w14:paraId="27C5B79F" w14:textId="77777777" w:rsidR="001F6AF1" w:rsidRPr="006D0888" w:rsidRDefault="001F6AF1" w:rsidP="00D821EF">
      <w:pPr>
        <w:numPr>
          <w:ilvl w:val="0"/>
          <w:numId w:val="37"/>
        </w:numPr>
        <w:contextualSpacing/>
        <w:jc w:val="both"/>
        <w:rPr>
          <w:rFonts w:ascii="Times New Roman" w:hAnsi="Times New Roman" w:cs="Times New Roman"/>
          <w:bCs/>
          <w:i/>
          <w:iCs/>
          <w:sz w:val="24"/>
          <w:szCs w:val="24"/>
          <w:lang w:val="sr-Cyrl-RS"/>
        </w:rPr>
      </w:pPr>
      <w:r w:rsidRPr="006D0888">
        <w:rPr>
          <w:rFonts w:ascii="Times New Roman" w:hAnsi="Times New Roman" w:cs="Times New Roman"/>
          <w:bCs/>
          <w:sz w:val="24"/>
          <w:szCs w:val="24"/>
          <w:lang w:val="sr-Cyrl-RS"/>
        </w:rPr>
        <w:t>Подручје вредновања Људски ресурси су у функцији квалитета рада школе, је такође позитивно оцењено, односно, индикатори у оквиру овог подручја су махом процењени као присутни код већине испитаника.</w:t>
      </w:r>
    </w:p>
    <w:p w14:paraId="67220455" w14:textId="77777777" w:rsidR="001F6AF1" w:rsidRPr="006D0888" w:rsidRDefault="001F6AF1" w:rsidP="00D821EF">
      <w:pPr>
        <w:numPr>
          <w:ilvl w:val="0"/>
          <w:numId w:val="36"/>
        </w:numPr>
        <w:contextualSpacing/>
        <w:jc w:val="both"/>
        <w:rPr>
          <w:rFonts w:ascii="Times New Roman" w:hAnsi="Times New Roman" w:cs="Times New Roman"/>
          <w:bCs/>
          <w:i/>
          <w:iCs/>
          <w:sz w:val="24"/>
          <w:szCs w:val="24"/>
          <w:lang w:val="sr-Cyrl-RS"/>
        </w:rPr>
      </w:pPr>
      <w:r w:rsidRPr="006D0888">
        <w:rPr>
          <w:rFonts w:ascii="Times New Roman" w:hAnsi="Times New Roman" w:cs="Times New Roman"/>
          <w:bCs/>
          <w:sz w:val="24"/>
          <w:szCs w:val="24"/>
          <w:lang w:val="sr-Cyrl-RS"/>
        </w:rPr>
        <w:t>Индикатори:</w:t>
      </w:r>
      <w:r w:rsidRPr="006D0888">
        <w:rPr>
          <w:rFonts w:ascii="Times New Roman" w:hAnsi="Times New Roman" w:cs="Times New Roman"/>
          <w:bCs/>
          <w:sz w:val="24"/>
          <w:szCs w:val="24"/>
        </w:rPr>
        <w:t xml:space="preserve"> </w:t>
      </w:r>
    </w:p>
    <w:p w14:paraId="1F0D2C37" w14:textId="77777777" w:rsidR="001F6AF1" w:rsidRPr="006D0888" w:rsidRDefault="001F6AF1" w:rsidP="001F6AF1">
      <w:pPr>
        <w:ind w:left="1211"/>
        <w:contextualSpacing/>
        <w:jc w:val="both"/>
        <w:rPr>
          <w:rFonts w:ascii="Times New Roman" w:hAnsi="Times New Roman" w:cs="Times New Roman"/>
          <w:bCs/>
          <w:i/>
          <w:iCs/>
          <w:sz w:val="24"/>
          <w:szCs w:val="24"/>
          <w:lang w:val="sr-Cyrl-RS"/>
        </w:rPr>
      </w:pPr>
      <w:r w:rsidRPr="006D0888">
        <w:rPr>
          <w:rFonts w:ascii="Times New Roman" w:hAnsi="Times New Roman" w:cs="Times New Roman"/>
          <w:bCs/>
          <w:sz w:val="24"/>
          <w:szCs w:val="24"/>
          <w:lang w:val="sr-Cyrl-RS"/>
        </w:rPr>
        <w:t xml:space="preserve">6.4.1. </w:t>
      </w:r>
      <w:r w:rsidRPr="006D0888">
        <w:rPr>
          <w:rFonts w:ascii="Times New Roman" w:hAnsi="Times New Roman" w:cs="Times New Roman"/>
          <w:bCs/>
          <w:i/>
          <w:iCs/>
          <w:sz w:val="24"/>
          <w:szCs w:val="24"/>
          <w:lang w:val="sr-Cyrl-RS"/>
        </w:rPr>
        <w:t>Директор подстиче професионални развоj запослених и обезбеђуjе услове за његово остваривање у складу са могућностима школе;</w:t>
      </w:r>
    </w:p>
    <w:p w14:paraId="5765ECB5" w14:textId="77777777" w:rsidR="001F6AF1" w:rsidRPr="006D0888" w:rsidRDefault="001F6AF1" w:rsidP="001F6AF1">
      <w:pPr>
        <w:ind w:left="1211"/>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6.4.2. </w:t>
      </w:r>
      <w:r w:rsidRPr="006D0888">
        <w:rPr>
          <w:rFonts w:ascii="Times New Roman" w:hAnsi="Times New Roman" w:cs="Times New Roman"/>
          <w:bCs/>
          <w:i/>
          <w:iCs/>
          <w:sz w:val="24"/>
          <w:szCs w:val="24"/>
          <w:lang w:val="sr-Cyrl-RS"/>
        </w:rPr>
        <w:t>Запослени на основу резултата спољашњег вредновања и самовредновања планираjу и унапређуjу професионално деловање</w:t>
      </w:r>
      <w:r w:rsidRPr="006D0888">
        <w:rPr>
          <w:rFonts w:ascii="Times New Roman" w:hAnsi="Times New Roman" w:cs="Times New Roman"/>
          <w:bCs/>
          <w:sz w:val="24"/>
          <w:szCs w:val="24"/>
          <w:lang w:val="sr-Cyrl-RS"/>
        </w:rPr>
        <w:t xml:space="preserve">;  </w:t>
      </w:r>
    </w:p>
    <w:p w14:paraId="7C36B477" w14:textId="77777777" w:rsidR="001F6AF1" w:rsidRPr="006D0888" w:rsidRDefault="001F6AF1" w:rsidP="001F6AF1">
      <w:pPr>
        <w:ind w:left="1211"/>
        <w:contextualSpacing/>
        <w:jc w:val="both"/>
        <w:rPr>
          <w:rFonts w:ascii="Times New Roman" w:hAnsi="Times New Roman" w:cs="Times New Roman"/>
          <w:bCs/>
          <w:i/>
          <w:iCs/>
          <w:sz w:val="24"/>
          <w:szCs w:val="24"/>
          <w:lang w:val="sr-Cyrl-RS"/>
        </w:rPr>
      </w:pPr>
      <w:r w:rsidRPr="006D0888">
        <w:rPr>
          <w:rFonts w:ascii="Times New Roman" w:hAnsi="Times New Roman" w:cs="Times New Roman"/>
          <w:bCs/>
          <w:sz w:val="24"/>
          <w:szCs w:val="24"/>
          <w:lang w:val="sr-Cyrl-RS"/>
        </w:rPr>
        <w:t xml:space="preserve">6.4.3. </w:t>
      </w:r>
      <w:r w:rsidRPr="006D0888">
        <w:rPr>
          <w:rFonts w:ascii="Times New Roman" w:hAnsi="Times New Roman" w:cs="Times New Roman"/>
          <w:bCs/>
          <w:i/>
          <w:iCs/>
          <w:sz w:val="24"/>
          <w:szCs w:val="24"/>
          <w:lang w:val="sr-Cyrl-RS"/>
        </w:rPr>
        <w:t>Наставници, наставници са звањем и стручне службе сарадњом унутар школе и умрежавањем између школа вреднуjу и унапређуjу наставу и учење;</w:t>
      </w:r>
    </w:p>
    <w:p w14:paraId="59B63BD4" w14:textId="77777777" w:rsidR="001F6AF1" w:rsidRPr="006D0888" w:rsidRDefault="001F6AF1" w:rsidP="001F6AF1">
      <w:pPr>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Према мишљењу 9,1% родитеља, наведени индикатори нису присутни.  </w:t>
      </w:r>
    </w:p>
    <w:p w14:paraId="3F2224EF" w14:textId="77777777" w:rsidR="001F6AF1" w:rsidRPr="006D0888" w:rsidRDefault="001F6AF1" w:rsidP="00D821EF">
      <w:pPr>
        <w:numPr>
          <w:ilvl w:val="0"/>
          <w:numId w:val="36"/>
        </w:numPr>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3,8% наставника сматра да индикатор </w:t>
      </w:r>
    </w:p>
    <w:p w14:paraId="1BEFB467" w14:textId="77777777" w:rsidR="001F6AF1" w:rsidRPr="006D0888" w:rsidRDefault="001F6AF1" w:rsidP="001F6AF1">
      <w:pPr>
        <w:ind w:left="1288"/>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6.6.1. </w:t>
      </w:r>
      <w:r w:rsidRPr="006D0888">
        <w:rPr>
          <w:rFonts w:ascii="Times New Roman" w:hAnsi="Times New Roman" w:cs="Times New Roman"/>
          <w:bCs/>
          <w:i/>
          <w:iCs/>
          <w:sz w:val="24"/>
          <w:szCs w:val="24"/>
          <w:lang w:val="sr-Cyrl-RS"/>
        </w:rPr>
        <w:t xml:space="preserve">Директор развиjа сарадњу и мрежу са другим установама, привредним и непривредним организациjама и локалном заjедницом у циљу развиjања предузетничких компетенциjа ученика </w:t>
      </w:r>
      <w:r w:rsidRPr="006D0888">
        <w:rPr>
          <w:rFonts w:ascii="Times New Roman" w:hAnsi="Times New Roman" w:cs="Times New Roman"/>
          <w:bCs/>
          <w:sz w:val="24"/>
          <w:szCs w:val="24"/>
          <w:lang w:val="sr-Cyrl-RS"/>
        </w:rPr>
        <w:t>није присутан.</w:t>
      </w:r>
    </w:p>
    <w:p w14:paraId="55E88325" w14:textId="77777777" w:rsidR="001F6AF1" w:rsidRPr="006D0888" w:rsidRDefault="001F6AF1" w:rsidP="00D821EF">
      <w:pPr>
        <w:numPr>
          <w:ilvl w:val="0"/>
          <w:numId w:val="36"/>
        </w:numPr>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Индикатори: </w:t>
      </w:r>
    </w:p>
    <w:p w14:paraId="53FC1754" w14:textId="77777777" w:rsidR="001F6AF1" w:rsidRPr="006D0888" w:rsidRDefault="001F6AF1" w:rsidP="001F6AF1">
      <w:pPr>
        <w:ind w:left="1288"/>
        <w:contextualSpacing/>
        <w:jc w:val="both"/>
        <w:rPr>
          <w:rFonts w:ascii="Times New Roman" w:hAnsi="Times New Roman" w:cs="Times New Roman"/>
          <w:bCs/>
          <w:i/>
          <w:iCs/>
          <w:sz w:val="24"/>
          <w:szCs w:val="24"/>
          <w:lang w:val="sr-Cyrl-RS"/>
        </w:rPr>
      </w:pPr>
      <w:r w:rsidRPr="006D0888">
        <w:rPr>
          <w:rFonts w:ascii="Times New Roman" w:hAnsi="Times New Roman" w:cs="Times New Roman"/>
          <w:bCs/>
          <w:sz w:val="24"/>
          <w:szCs w:val="24"/>
          <w:lang w:val="sr-Cyrl-RS"/>
        </w:rPr>
        <w:t xml:space="preserve">6.6.2. </w:t>
      </w:r>
      <w:r w:rsidRPr="006D0888">
        <w:rPr>
          <w:rFonts w:ascii="Times New Roman" w:hAnsi="Times New Roman" w:cs="Times New Roman"/>
          <w:bCs/>
          <w:i/>
          <w:iCs/>
          <w:sz w:val="24"/>
          <w:szCs w:val="24"/>
          <w:lang w:val="sr-Cyrl-RS"/>
        </w:rPr>
        <w:t>У школи се подржава реализациjа проjеката коjима се развиjаjу опште и међупредметне компетенциjе</w:t>
      </w:r>
    </w:p>
    <w:p w14:paraId="0917D925" w14:textId="77777777" w:rsidR="001F6AF1" w:rsidRPr="006D0888" w:rsidRDefault="001F6AF1" w:rsidP="001F6AF1">
      <w:pPr>
        <w:ind w:left="1288"/>
        <w:contextualSpacing/>
        <w:jc w:val="both"/>
        <w:rPr>
          <w:rFonts w:ascii="Times New Roman" w:hAnsi="Times New Roman" w:cs="Times New Roman"/>
          <w:bCs/>
          <w:i/>
          <w:iCs/>
          <w:sz w:val="24"/>
          <w:szCs w:val="24"/>
          <w:lang w:val="sr-Cyrl-RS"/>
        </w:rPr>
      </w:pPr>
      <w:r w:rsidRPr="006D0888">
        <w:rPr>
          <w:rFonts w:ascii="Times New Roman" w:hAnsi="Times New Roman" w:cs="Times New Roman"/>
          <w:bCs/>
          <w:sz w:val="24"/>
          <w:szCs w:val="24"/>
          <w:lang w:val="sr-Cyrl-RS"/>
        </w:rPr>
        <w:t xml:space="preserve">6.6.3. </w:t>
      </w:r>
      <w:r w:rsidRPr="006D0888">
        <w:rPr>
          <w:rFonts w:ascii="Times New Roman" w:hAnsi="Times New Roman" w:cs="Times New Roman"/>
          <w:bCs/>
          <w:i/>
          <w:iCs/>
          <w:sz w:val="24"/>
          <w:szCs w:val="24"/>
          <w:lang w:val="sr-Cyrl-RS"/>
        </w:rPr>
        <w:t xml:space="preserve">Школа кроз школске проjекте развиjа предузимљивост, ориjентациjу ка предузетништву и предузетничке компетенциjе ученика и наставника.  </w:t>
      </w:r>
    </w:p>
    <w:p w14:paraId="72F21BEF" w14:textId="77777777" w:rsidR="001F6AF1" w:rsidRPr="006D0888" w:rsidRDefault="001F6AF1" w:rsidP="001F6AF1">
      <w:pPr>
        <w:ind w:left="1288"/>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lastRenderedPageBreak/>
        <w:t xml:space="preserve">6.6.4. </w:t>
      </w:r>
      <w:r w:rsidRPr="006D0888">
        <w:rPr>
          <w:rFonts w:ascii="Times New Roman" w:hAnsi="Times New Roman" w:cs="Times New Roman"/>
          <w:bCs/>
          <w:i/>
          <w:iCs/>
          <w:sz w:val="24"/>
          <w:szCs w:val="24"/>
          <w:lang w:val="sr-Cyrl-RS"/>
        </w:rPr>
        <w:t xml:space="preserve">Школа укључуjе ученике и родитеље у конкретне активности у кључним областима квалитета, </w:t>
      </w:r>
      <w:r w:rsidRPr="006D0888">
        <w:rPr>
          <w:rFonts w:ascii="Times New Roman" w:hAnsi="Times New Roman" w:cs="Times New Roman"/>
          <w:bCs/>
          <w:sz w:val="24"/>
          <w:szCs w:val="24"/>
          <w:lang w:val="sr-Cyrl-RS"/>
        </w:rPr>
        <w:t>према мишњењу 3,8% и 1,9% наставника и 9,1% родитеља, нису присутни.</w:t>
      </w:r>
    </w:p>
    <w:p w14:paraId="4D268234" w14:textId="77777777" w:rsidR="001F6AF1" w:rsidRPr="006D0888" w:rsidRDefault="001F6AF1" w:rsidP="00D821EF">
      <w:pPr>
        <w:numPr>
          <w:ilvl w:val="0"/>
          <w:numId w:val="36"/>
        </w:numPr>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Најслабије оцењен у оквиру овог показатеља, уједно и уквиру целе области квалитета 6. је индикатор </w:t>
      </w:r>
    </w:p>
    <w:p w14:paraId="595DF1C3" w14:textId="77777777" w:rsidR="001F6AF1" w:rsidRPr="006D0888" w:rsidRDefault="001F6AF1" w:rsidP="001F6AF1">
      <w:pPr>
        <w:ind w:left="1211"/>
        <w:contextualSpacing/>
        <w:jc w:val="both"/>
        <w:rPr>
          <w:rFonts w:ascii="Times New Roman" w:hAnsi="Times New Roman" w:cs="Times New Roman"/>
          <w:bCs/>
          <w:sz w:val="24"/>
          <w:szCs w:val="24"/>
          <w:lang w:val="sr-Cyrl-RS"/>
        </w:rPr>
      </w:pPr>
      <w:r w:rsidRPr="006D0888">
        <w:rPr>
          <w:rFonts w:ascii="Times New Roman" w:hAnsi="Times New Roman" w:cs="Times New Roman"/>
          <w:bCs/>
          <w:sz w:val="24"/>
          <w:szCs w:val="24"/>
          <w:lang w:val="sr-Cyrl-RS"/>
        </w:rPr>
        <w:t xml:space="preserve">6.6.5. </w:t>
      </w:r>
      <w:r w:rsidRPr="006D0888">
        <w:rPr>
          <w:rFonts w:ascii="Times New Roman" w:hAnsi="Times New Roman" w:cs="Times New Roman"/>
          <w:bCs/>
          <w:i/>
          <w:iCs/>
          <w:sz w:val="24"/>
          <w:szCs w:val="24"/>
          <w:lang w:val="sr-Cyrl-RS"/>
        </w:rPr>
        <w:t>Директор развиjа међународну сарадњу и проjекте усмерене на развоj кључних компетенциjа за целоживотно учење ученика и наставника</w:t>
      </w:r>
      <w:r w:rsidRPr="006D0888">
        <w:rPr>
          <w:rFonts w:ascii="Times New Roman" w:hAnsi="Times New Roman" w:cs="Times New Roman"/>
          <w:bCs/>
          <w:sz w:val="24"/>
          <w:szCs w:val="24"/>
          <w:lang w:val="sr-Cyrl-RS"/>
        </w:rPr>
        <w:t>, који је од 11,3% запослених и 18,2% родитеља, оцењен као</w:t>
      </w:r>
      <w:r w:rsidRPr="006D0888">
        <w:rPr>
          <w:rFonts w:ascii="Times New Roman" w:hAnsi="Times New Roman" w:cs="Times New Roman"/>
          <w:bCs/>
          <w:sz w:val="24"/>
          <w:szCs w:val="24"/>
          <w:lang w:val="sr-Latn-RS"/>
        </w:rPr>
        <w:t xml:space="preserve"> </w:t>
      </w:r>
      <w:r w:rsidRPr="006D0888">
        <w:rPr>
          <w:rFonts w:ascii="Times New Roman" w:hAnsi="Times New Roman" w:cs="Times New Roman"/>
          <w:bCs/>
          <w:sz w:val="24"/>
          <w:szCs w:val="24"/>
          <w:lang w:val="sr-Cyrl-RS"/>
        </w:rPr>
        <w:t xml:space="preserve">- није присутан.   </w:t>
      </w:r>
    </w:p>
    <w:p w14:paraId="08DD40C2" w14:textId="77777777" w:rsidR="001F6AF1" w:rsidRDefault="001F6AF1" w:rsidP="006804BD">
      <w:pPr>
        <w:contextualSpacing/>
        <w:jc w:val="both"/>
        <w:rPr>
          <w:rFonts w:ascii="Times New Roman" w:hAnsi="Times New Roman" w:cs="Times New Roman"/>
          <w:bCs/>
          <w:sz w:val="24"/>
          <w:szCs w:val="24"/>
          <w:lang w:val="sr-Cyrl-RS"/>
        </w:rPr>
      </w:pPr>
    </w:p>
    <w:p w14:paraId="31ACDBE9" w14:textId="77777777" w:rsidR="008A76F5" w:rsidRPr="006D0888" w:rsidRDefault="008A76F5" w:rsidP="006804BD">
      <w:pPr>
        <w:contextualSpacing/>
        <w:jc w:val="both"/>
        <w:rPr>
          <w:rFonts w:ascii="Times New Roman" w:hAnsi="Times New Roman" w:cs="Times New Roman"/>
          <w:bCs/>
          <w:sz w:val="24"/>
          <w:szCs w:val="24"/>
          <w:lang w:val="sr-Cyrl-RS"/>
        </w:rPr>
      </w:pPr>
    </w:p>
    <w:p w14:paraId="2B0A1218" w14:textId="77777777" w:rsidR="001F6AF1" w:rsidRPr="00A562BC" w:rsidRDefault="001F6AF1" w:rsidP="001F6AF1">
      <w:pPr>
        <w:ind w:left="1211"/>
        <w:contextualSpacing/>
        <w:jc w:val="center"/>
        <w:rPr>
          <w:rFonts w:ascii="Times New Roman" w:hAnsi="Times New Roman" w:cs="Times New Roman"/>
          <w:b/>
          <w:bCs/>
          <w:sz w:val="24"/>
          <w:szCs w:val="24"/>
          <w:lang w:val="sr-Cyrl-RS"/>
        </w:rPr>
      </w:pPr>
      <w:r w:rsidRPr="00A562BC">
        <w:rPr>
          <w:rFonts w:ascii="Times New Roman" w:hAnsi="Times New Roman" w:cs="Times New Roman"/>
          <w:b/>
          <w:bCs/>
          <w:sz w:val="24"/>
          <w:szCs w:val="24"/>
          <w:lang w:val="sr-Cyrl-RS"/>
        </w:rPr>
        <w:t>Поређење резултата вредновања области квалитета 1. и 6. у шк.2022/23. и шк. 2023/24. години</w:t>
      </w:r>
    </w:p>
    <w:p w14:paraId="3C64DE5D" w14:textId="77777777" w:rsidR="001F6AF1" w:rsidRPr="00A562BC" w:rsidRDefault="001F6AF1" w:rsidP="001F6AF1">
      <w:pPr>
        <w:ind w:left="1211"/>
        <w:contextualSpacing/>
        <w:jc w:val="center"/>
        <w:rPr>
          <w:rFonts w:ascii="Times New Roman" w:hAnsi="Times New Roman" w:cs="Times New Roman"/>
          <w:b/>
          <w:bCs/>
          <w:sz w:val="24"/>
          <w:szCs w:val="24"/>
          <w:lang w:val="sr-Cyrl-RS"/>
        </w:rPr>
      </w:pPr>
    </w:p>
    <w:p w14:paraId="04B35FBE" w14:textId="77777777" w:rsidR="001F6AF1" w:rsidRPr="00A562BC" w:rsidRDefault="001F6AF1" w:rsidP="001F6AF1">
      <w:pPr>
        <w:ind w:firstLine="708"/>
        <w:jc w:val="both"/>
        <w:rPr>
          <w:rFonts w:ascii="Times New Roman" w:hAnsi="Times New Roman" w:cs="Times New Roman"/>
          <w:sz w:val="24"/>
          <w:szCs w:val="24"/>
          <w:lang w:val="sr-Cyrl-RS"/>
        </w:rPr>
      </w:pPr>
      <w:r w:rsidRPr="00A562BC">
        <w:rPr>
          <w:rFonts w:ascii="Times New Roman" w:hAnsi="Times New Roman" w:cs="Times New Roman"/>
          <w:sz w:val="24"/>
          <w:szCs w:val="24"/>
          <w:lang w:val="sr-Cyrl-RS"/>
        </w:rPr>
        <w:t>Када се разматрани резултати упореде са резултатима вредновања истих области реализованог у току школске 2022/23. године, могу се уочити нешто другачији ставови.</w:t>
      </w:r>
    </w:p>
    <w:p w14:paraId="706CBA36" w14:textId="77777777" w:rsidR="001F6AF1" w:rsidRPr="00A562BC" w:rsidRDefault="001F6AF1" w:rsidP="00D821EF">
      <w:pPr>
        <w:numPr>
          <w:ilvl w:val="0"/>
          <w:numId w:val="10"/>
        </w:numPr>
        <w:spacing w:line="256" w:lineRule="auto"/>
        <w:ind w:left="513"/>
        <w:contextualSpacing/>
        <w:jc w:val="both"/>
        <w:rPr>
          <w:rFonts w:ascii="Times New Roman" w:hAnsi="Times New Roman" w:cs="Times New Roman"/>
          <w:b/>
          <w:bCs/>
          <w:sz w:val="24"/>
          <w:szCs w:val="24"/>
          <w:lang w:val="sr-Cyrl-RS"/>
        </w:rPr>
      </w:pPr>
      <w:r w:rsidRPr="00A562BC">
        <w:rPr>
          <w:rFonts w:ascii="Times New Roman" w:hAnsi="Times New Roman" w:cs="Times New Roman"/>
          <w:sz w:val="24"/>
          <w:szCs w:val="24"/>
          <w:lang w:val="sr-Cyrl-RS"/>
        </w:rPr>
        <w:t xml:space="preserve">У школској </w:t>
      </w:r>
      <w:r w:rsidRPr="00A562BC">
        <w:rPr>
          <w:rFonts w:ascii="Times New Roman" w:hAnsi="Times New Roman" w:cs="Times New Roman"/>
          <w:b/>
          <w:bCs/>
          <w:sz w:val="24"/>
          <w:szCs w:val="24"/>
          <w:lang w:val="sr-Cyrl-RS"/>
        </w:rPr>
        <w:t>2022/23</w:t>
      </w:r>
      <w:r w:rsidRPr="00A562BC">
        <w:rPr>
          <w:rFonts w:ascii="Times New Roman" w:hAnsi="Times New Roman" w:cs="Times New Roman"/>
          <w:sz w:val="24"/>
          <w:szCs w:val="24"/>
          <w:lang w:val="sr-Cyrl-RS"/>
        </w:rPr>
        <w:t xml:space="preserve">. код вредновања 1. области квалитета </w:t>
      </w:r>
      <w:r w:rsidRPr="00A562BC">
        <w:rPr>
          <w:rFonts w:ascii="Times New Roman" w:hAnsi="Times New Roman" w:cs="Times New Roman"/>
          <w:b/>
          <w:bCs/>
          <w:sz w:val="24"/>
          <w:szCs w:val="24"/>
          <w:lang w:val="sr-Cyrl-RS"/>
        </w:rPr>
        <w:t>ПРОГРАМИРАЊЕ, ПЛАНИРАЊЕ И ИЗВЕШТАВАЊЕ,</w:t>
      </w:r>
      <w:r w:rsidRPr="00A562BC">
        <w:rPr>
          <w:rFonts w:ascii="Times New Roman" w:hAnsi="Times New Roman" w:cs="Times New Roman"/>
          <w:sz w:val="24"/>
          <w:szCs w:val="24"/>
          <w:lang w:val="sr-Cyrl-RS"/>
        </w:rPr>
        <w:t xml:space="preserve"> већина индикатора, односно, подручја вредновања је оцењена</w:t>
      </w:r>
      <w:r w:rsidRPr="00A562BC">
        <w:rPr>
          <w:rFonts w:ascii="Times New Roman" w:hAnsi="Times New Roman" w:cs="Times New Roman"/>
          <w:b/>
          <w:bCs/>
          <w:sz w:val="24"/>
          <w:szCs w:val="24"/>
          <w:lang w:val="sr-Cyrl-RS"/>
        </w:rPr>
        <w:t xml:space="preserve"> </w:t>
      </w:r>
      <w:r w:rsidRPr="00A562BC">
        <w:rPr>
          <w:rFonts w:ascii="Times New Roman" w:hAnsi="Times New Roman" w:cs="Times New Roman"/>
          <w:sz w:val="24"/>
          <w:szCs w:val="24"/>
          <w:lang w:val="sr-Cyrl-RS"/>
        </w:rPr>
        <w:t>као</w:t>
      </w:r>
      <w:r w:rsidRPr="00A562BC">
        <w:rPr>
          <w:rFonts w:ascii="Times New Roman" w:hAnsi="Times New Roman" w:cs="Times New Roman"/>
          <w:b/>
          <w:bCs/>
          <w:sz w:val="24"/>
          <w:szCs w:val="24"/>
          <w:lang w:val="sr-Cyrl-RS"/>
        </w:rPr>
        <w:t xml:space="preserve"> присутна у већој мери и у потпуности, </w:t>
      </w:r>
      <w:r w:rsidRPr="00A562BC">
        <w:rPr>
          <w:rFonts w:ascii="Times New Roman" w:hAnsi="Times New Roman" w:cs="Times New Roman"/>
          <w:sz w:val="24"/>
          <w:szCs w:val="24"/>
          <w:lang w:val="sr-Cyrl-RS"/>
        </w:rPr>
        <w:t>док је њих неколико процењено као присутно у мањој мери, те су формулисане следеће препоруке за њихово унапређење:</w:t>
      </w:r>
      <w:r w:rsidRPr="00A562BC">
        <w:rPr>
          <w:rFonts w:ascii="Times New Roman" w:hAnsi="Times New Roman" w:cs="Times New Roman"/>
          <w:sz w:val="24"/>
          <w:szCs w:val="24"/>
          <w:lang w:val="sr-Cyrl-RS" w:eastAsia="sr-Latn-RS"/>
        </w:rPr>
        <w:t xml:space="preserve"> </w:t>
      </w:r>
    </w:p>
    <w:p w14:paraId="1630A0AE" w14:textId="77777777" w:rsidR="001F6AF1" w:rsidRPr="00A562BC" w:rsidRDefault="001F6AF1" w:rsidP="00D821EF">
      <w:pPr>
        <w:numPr>
          <w:ilvl w:val="0"/>
          <w:numId w:val="38"/>
        </w:numPr>
        <w:spacing w:line="256" w:lineRule="auto"/>
        <w:contextualSpacing/>
        <w:jc w:val="both"/>
        <w:rPr>
          <w:rFonts w:ascii="Times New Roman" w:hAnsi="Times New Roman" w:cs="Times New Roman"/>
          <w:b/>
          <w:bCs/>
          <w:sz w:val="24"/>
          <w:szCs w:val="24"/>
          <w:lang w:val="sr-Cyrl-RS"/>
        </w:rPr>
      </w:pPr>
      <w:r w:rsidRPr="00A562BC">
        <w:rPr>
          <w:rFonts w:ascii="Times New Roman" w:hAnsi="Times New Roman" w:cs="Times New Roman"/>
          <w:sz w:val="24"/>
          <w:szCs w:val="24"/>
          <w:lang w:val="sr-Cyrl-RS" w:eastAsia="sr-Latn-RS"/>
        </w:rPr>
        <w:t>Потребно је да се у</w:t>
      </w:r>
      <w:r w:rsidRPr="00A562BC">
        <w:rPr>
          <w:rFonts w:ascii="Times New Roman" w:hAnsi="Times New Roman" w:cs="Times New Roman"/>
          <w:sz w:val="24"/>
          <w:szCs w:val="24"/>
          <w:lang w:val="sr-Latn-RS" w:eastAsia="sr-Latn-RS"/>
        </w:rPr>
        <w:t xml:space="preserve"> оперативним/акционим плановима органа, тела, тимова, стручних сарадника и директора </w:t>
      </w:r>
      <w:r w:rsidRPr="00A562BC">
        <w:rPr>
          <w:rFonts w:ascii="Times New Roman" w:hAnsi="Times New Roman" w:cs="Times New Roman"/>
          <w:b/>
          <w:bCs/>
          <w:sz w:val="24"/>
          <w:szCs w:val="24"/>
          <w:lang w:val="sr-Latn-RS" w:eastAsia="sr-Latn-RS"/>
        </w:rPr>
        <w:t>конкрет</w:t>
      </w:r>
      <w:r w:rsidRPr="00A562BC">
        <w:rPr>
          <w:rFonts w:ascii="Times New Roman" w:hAnsi="Times New Roman" w:cs="Times New Roman"/>
          <w:b/>
          <w:bCs/>
          <w:sz w:val="24"/>
          <w:szCs w:val="24"/>
          <w:lang w:val="sr-Cyrl-RS" w:eastAsia="sr-Latn-RS"/>
        </w:rPr>
        <w:t>није прикажу</w:t>
      </w:r>
      <w:r w:rsidRPr="00A562BC">
        <w:rPr>
          <w:rFonts w:ascii="Times New Roman" w:hAnsi="Times New Roman" w:cs="Times New Roman"/>
          <w:b/>
          <w:bCs/>
          <w:sz w:val="24"/>
          <w:szCs w:val="24"/>
          <w:lang w:val="sr-Latn-RS" w:eastAsia="sr-Latn-RS"/>
        </w:rPr>
        <w:t xml:space="preserve"> циљеви из развоjног плана и школског програма</w:t>
      </w:r>
      <w:r w:rsidRPr="00A562BC">
        <w:rPr>
          <w:rFonts w:ascii="Times New Roman" w:hAnsi="Times New Roman" w:cs="Times New Roman"/>
          <w:sz w:val="24"/>
          <w:szCs w:val="24"/>
          <w:lang w:val="sr-Latn-RS" w:eastAsia="sr-Latn-RS"/>
        </w:rPr>
        <w:t xml:space="preserve"> и </w:t>
      </w:r>
      <w:r w:rsidRPr="00A562BC">
        <w:rPr>
          <w:rFonts w:ascii="Times New Roman" w:hAnsi="Times New Roman" w:cs="Times New Roman"/>
          <w:sz w:val="24"/>
          <w:szCs w:val="24"/>
          <w:lang w:val="sr-Cyrl-RS" w:eastAsia="sr-Latn-RS"/>
        </w:rPr>
        <w:t xml:space="preserve">да се </w:t>
      </w:r>
      <w:r w:rsidRPr="00A562BC">
        <w:rPr>
          <w:rFonts w:ascii="Times New Roman" w:hAnsi="Times New Roman" w:cs="Times New Roman"/>
          <w:sz w:val="24"/>
          <w:szCs w:val="24"/>
          <w:lang w:val="sr-Latn-RS" w:eastAsia="sr-Latn-RS"/>
        </w:rPr>
        <w:t>уваже актуелне потребе школ</w:t>
      </w:r>
      <w:r w:rsidRPr="00A562BC">
        <w:rPr>
          <w:rFonts w:ascii="Times New Roman" w:hAnsi="Times New Roman" w:cs="Times New Roman"/>
          <w:sz w:val="24"/>
          <w:szCs w:val="24"/>
          <w:lang w:val="sr-Cyrl-RS" w:eastAsia="sr-Latn-RS"/>
        </w:rPr>
        <w:t>е;</w:t>
      </w:r>
    </w:p>
    <w:p w14:paraId="6290FED0" w14:textId="77777777" w:rsidR="001F6AF1" w:rsidRPr="00A562BC" w:rsidRDefault="001F6AF1" w:rsidP="00D821EF">
      <w:pPr>
        <w:numPr>
          <w:ilvl w:val="0"/>
          <w:numId w:val="38"/>
        </w:numPr>
        <w:spacing w:line="256" w:lineRule="auto"/>
        <w:contextualSpacing/>
        <w:jc w:val="both"/>
        <w:rPr>
          <w:rFonts w:ascii="Times New Roman" w:hAnsi="Times New Roman" w:cs="Times New Roman"/>
          <w:sz w:val="24"/>
          <w:szCs w:val="24"/>
          <w:lang w:val="sr-Cyrl-RS"/>
        </w:rPr>
      </w:pPr>
      <w:r w:rsidRPr="00A562BC">
        <w:rPr>
          <w:rFonts w:ascii="Times New Roman" w:hAnsi="Times New Roman" w:cs="Times New Roman"/>
          <w:sz w:val="24"/>
          <w:szCs w:val="24"/>
          <w:lang w:val="sr-Cyrl-RS"/>
        </w:rPr>
        <w:t xml:space="preserve">Такође, да се у плановима органа, тела и тимова </w:t>
      </w:r>
      <w:r w:rsidRPr="00A562BC">
        <w:rPr>
          <w:rFonts w:ascii="Times New Roman" w:hAnsi="Times New Roman" w:cs="Times New Roman"/>
          <w:b/>
          <w:bCs/>
          <w:sz w:val="24"/>
          <w:szCs w:val="24"/>
          <w:lang w:val="sr-Cyrl-RS"/>
        </w:rPr>
        <w:t>jасно одсликаваjу процеси рада и проjектуjу промене</w:t>
      </w:r>
      <w:r w:rsidRPr="00A562BC">
        <w:rPr>
          <w:rFonts w:ascii="Times New Roman" w:hAnsi="Times New Roman" w:cs="Times New Roman"/>
          <w:sz w:val="24"/>
          <w:szCs w:val="24"/>
          <w:lang w:val="sr-Cyrl-RS"/>
        </w:rPr>
        <w:t xml:space="preserve"> на свим нивоима деловања; </w:t>
      </w:r>
    </w:p>
    <w:p w14:paraId="6F8C55F7" w14:textId="77777777" w:rsidR="001F6AF1" w:rsidRPr="00A562BC" w:rsidRDefault="001F6AF1" w:rsidP="00D821EF">
      <w:pPr>
        <w:numPr>
          <w:ilvl w:val="0"/>
          <w:numId w:val="38"/>
        </w:numPr>
        <w:spacing w:line="256" w:lineRule="auto"/>
        <w:contextualSpacing/>
        <w:jc w:val="both"/>
        <w:rPr>
          <w:rFonts w:ascii="Times New Roman" w:hAnsi="Times New Roman" w:cs="Times New Roman"/>
          <w:b/>
          <w:bCs/>
          <w:sz w:val="24"/>
          <w:szCs w:val="24"/>
          <w:lang w:val="sr-Cyrl-RS"/>
        </w:rPr>
      </w:pPr>
      <w:r w:rsidRPr="00A562BC">
        <w:rPr>
          <w:rFonts w:ascii="Times New Roman" w:hAnsi="Times New Roman" w:cs="Times New Roman"/>
          <w:sz w:val="24"/>
          <w:szCs w:val="24"/>
          <w:lang w:val="sr-Cyrl-RS" w:eastAsia="sr-Latn-RS"/>
        </w:rPr>
        <w:t xml:space="preserve">Потребно је такође, да </w:t>
      </w:r>
      <w:r w:rsidRPr="00A562BC">
        <w:rPr>
          <w:rFonts w:ascii="Times New Roman" w:hAnsi="Times New Roman" w:cs="Times New Roman"/>
          <w:b/>
          <w:bCs/>
          <w:sz w:val="24"/>
          <w:szCs w:val="24"/>
          <w:lang w:val="sr-Cyrl-RS" w:eastAsia="sr-Latn-RS"/>
        </w:rPr>
        <w:t>се у</w:t>
      </w:r>
      <w:r w:rsidRPr="00A562BC">
        <w:rPr>
          <w:rFonts w:ascii="Times New Roman" w:hAnsi="Times New Roman" w:cs="Times New Roman"/>
          <w:b/>
          <w:bCs/>
          <w:sz w:val="24"/>
          <w:szCs w:val="24"/>
          <w:lang w:val="sr-Latn-RS" w:eastAsia="sr-Latn-RS"/>
        </w:rPr>
        <w:t xml:space="preserve"> планирању слободних активности уважаваjу резултати испитивања интересовања ученика</w:t>
      </w:r>
      <w:r w:rsidRPr="00A562BC">
        <w:rPr>
          <w:rFonts w:ascii="Times New Roman" w:hAnsi="Times New Roman" w:cs="Times New Roman"/>
          <w:b/>
          <w:bCs/>
          <w:sz w:val="24"/>
          <w:szCs w:val="24"/>
          <w:lang w:val="sr-Cyrl-RS" w:eastAsia="sr-Latn-RS"/>
        </w:rPr>
        <w:t>;</w:t>
      </w:r>
    </w:p>
    <w:p w14:paraId="75CACDDA" w14:textId="77777777" w:rsidR="001F6AF1" w:rsidRPr="00A562BC" w:rsidRDefault="001F6AF1" w:rsidP="00D821EF">
      <w:pPr>
        <w:numPr>
          <w:ilvl w:val="0"/>
          <w:numId w:val="38"/>
        </w:numPr>
        <w:spacing w:line="256" w:lineRule="auto"/>
        <w:contextualSpacing/>
        <w:jc w:val="both"/>
        <w:rPr>
          <w:rFonts w:ascii="Times New Roman" w:hAnsi="Times New Roman" w:cs="Times New Roman"/>
          <w:b/>
          <w:bCs/>
          <w:sz w:val="24"/>
          <w:szCs w:val="24"/>
          <w:lang w:val="sr-Cyrl-RS"/>
        </w:rPr>
      </w:pPr>
      <w:r w:rsidRPr="00A562BC">
        <w:rPr>
          <w:rFonts w:ascii="Times New Roman" w:hAnsi="Times New Roman" w:cs="Times New Roman"/>
          <w:b/>
          <w:bCs/>
          <w:sz w:val="24"/>
          <w:szCs w:val="24"/>
          <w:lang w:val="sr-Latn-RS" w:eastAsia="sr-Latn-RS"/>
        </w:rPr>
        <w:t>Планирање васпитног рада</w:t>
      </w:r>
      <w:r w:rsidRPr="00A562BC">
        <w:rPr>
          <w:rFonts w:ascii="Times New Roman" w:hAnsi="Times New Roman" w:cs="Times New Roman"/>
          <w:sz w:val="24"/>
          <w:szCs w:val="24"/>
          <w:lang w:val="sr-Latn-RS" w:eastAsia="sr-Latn-RS"/>
        </w:rPr>
        <w:t xml:space="preserve"> са ученицима</w:t>
      </w:r>
      <w:r w:rsidRPr="00A562BC">
        <w:rPr>
          <w:rFonts w:ascii="Times New Roman" w:hAnsi="Times New Roman" w:cs="Times New Roman"/>
          <w:sz w:val="24"/>
          <w:szCs w:val="24"/>
          <w:lang w:val="sr-Cyrl-RS" w:eastAsia="sr-Latn-RS"/>
        </w:rPr>
        <w:t xml:space="preserve"> потребно је</w:t>
      </w:r>
      <w:r w:rsidRPr="00A562BC">
        <w:rPr>
          <w:rFonts w:ascii="Times New Roman" w:hAnsi="Times New Roman" w:cs="Times New Roman"/>
          <w:sz w:val="24"/>
          <w:szCs w:val="24"/>
          <w:lang w:val="sr-Latn-RS" w:eastAsia="sr-Latn-RS"/>
        </w:rPr>
        <w:t xml:space="preserve"> </w:t>
      </w:r>
      <w:r w:rsidRPr="00A562BC">
        <w:rPr>
          <w:rFonts w:ascii="Times New Roman" w:hAnsi="Times New Roman" w:cs="Times New Roman"/>
          <w:b/>
          <w:bCs/>
          <w:sz w:val="24"/>
          <w:szCs w:val="24"/>
          <w:lang w:val="sr-Latn-RS" w:eastAsia="sr-Latn-RS"/>
        </w:rPr>
        <w:t>заснов</w:t>
      </w:r>
      <w:r w:rsidRPr="00A562BC">
        <w:rPr>
          <w:rFonts w:ascii="Times New Roman" w:hAnsi="Times New Roman" w:cs="Times New Roman"/>
          <w:b/>
          <w:bCs/>
          <w:sz w:val="24"/>
          <w:szCs w:val="24"/>
          <w:lang w:val="sr-Cyrl-RS" w:eastAsia="sr-Latn-RS"/>
        </w:rPr>
        <w:t xml:space="preserve">ати </w:t>
      </w:r>
      <w:r w:rsidRPr="00A562BC">
        <w:rPr>
          <w:rFonts w:ascii="Times New Roman" w:hAnsi="Times New Roman" w:cs="Times New Roman"/>
          <w:b/>
          <w:bCs/>
          <w:sz w:val="24"/>
          <w:szCs w:val="24"/>
          <w:lang w:val="sr-Latn-RS" w:eastAsia="sr-Latn-RS"/>
        </w:rPr>
        <w:t>на аналитичко</w:t>
      </w:r>
      <w:r w:rsidRPr="00A562BC">
        <w:rPr>
          <w:rFonts w:ascii="Times New Roman" w:hAnsi="Times New Roman" w:cs="Times New Roman"/>
          <w:b/>
          <w:bCs/>
          <w:sz w:val="24"/>
          <w:szCs w:val="24"/>
          <w:lang w:val="sr-Cyrl-RS" w:eastAsia="sr-Latn-RS"/>
        </w:rPr>
        <w:t xml:space="preserve"> </w:t>
      </w:r>
      <w:r w:rsidRPr="00A562BC">
        <w:rPr>
          <w:rFonts w:ascii="Times New Roman" w:hAnsi="Times New Roman" w:cs="Times New Roman"/>
          <w:b/>
          <w:bCs/>
          <w:sz w:val="24"/>
          <w:szCs w:val="24"/>
          <w:lang w:val="sr-Latn-RS" w:eastAsia="sr-Latn-RS"/>
        </w:rPr>
        <w:t>истраживачким подацима,</w:t>
      </w:r>
      <w:r w:rsidRPr="00A562BC">
        <w:rPr>
          <w:rFonts w:ascii="Times New Roman" w:hAnsi="Times New Roman" w:cs="Times New Roman"/>
          <w:sz w:val="24"/>
          <w:szCs w:val="24"/>
          <w:lang w:val="sr-Latn-RS" w:eastAsia="sr-Latn-RS"/>
        </w:rPr>
        <w:t xml:space="preserve"> </w:t>
      </w:r>
      <w:r w:rsidRPr="00A562BC">
        <w:rPr>
          <w:rFonts w:ascii="Times New Roman" w:hAnsi="Times New Roman" w:cs="Times New Roman"/>
          <w:b/>
          <w:bCs/>
          <w:sz w:val="24"/>
          <w:szCs w:val="24"/>
          <w:lang w:val="sr-Latn-RS" w:eastAsia="sr-Latn-RS"/>
        </w:rPr>
        <w:t>специфичним потребама ученика</w:t>
      </w:r>
      <w:r w:rsidRPr="00A562BC">
        <w:rPr>
          <w:rFonts w:ascii="Times New Roman" w:hAnsi="Times New Roman" w:cs="Times New Roman"/>
          <w:sz w:val="24"/>
          <w:szCs w:val="24"/>
          <w:lang w:val="sr-Latn-RS" w:eastAsia="sr-Latn-RS"/>
        </w:rPr>
        <w:t xml:space="preserve"> и условима непосредног окружења</w:t>
      </w:r>
      <w:r w:rsidRPr="00A562BC">
        <w:rPr>
          <w:rFonts w:ascii="Times New Roman" w:hAnsi="Times New Roman" w:cs="Times New Roman"/>
          <w:sz w:val="24"/>
          <w:szCs w:val="24"/>
          <w:lang w:val="sr-Cyrl-RS" w:eastAsia="sr-Latn-RS"/>
        </w:rPr>
        <w:t>;</w:t>
      </w:r>
    </w:p>
    <w:p w14:paraId="00481E68" w14:textId="77777777" w:rsidR="001F6AF1" w:rsidRPr="00A562BC" w:rsidRDefault="001F6AF1" w:rsidP="00D821EF">
      <w:pPr>
        <w:numPr>
          <w:ilvl w:val="0"/>
          <w:numId w:val="38"/>
        </w:numPr>
        <w:spacing w:line="256" w:lineRule="auto"/>
        <w:contextualSpacing/>
        <w:jc w:val="both"/>
        <w:rPr>
          <w:rFonts w:ascii="Times New Roman" w:hAnsi="Times New Roman" w:cs="Times New Roman"/>
          <w:sz w:val="24"/>
          <w:szCs w:val="24"/>
          <w:lang w:val="sr-Cyrl-RS"/>
        </w:rPr>
      </w:pPr>
      <w:r w:rsidRPr="00A562BC">
        <w:rPr>
          <w:rFonts w:ascii="Times New Roman" w:hAnsi="Times New Roman" w:cs="Times New Roman"/>
          <w:sz w:val="24"/>
          <w:szCs w:val="24"/>
          <w:lang w:val="sr-Latn-RS" w:eastAsia="sr-Latn-RS"/>
        </w:rPr>
        <w:t>П</w:t>
      </w:r>
      <w:r w:rsidRPr="00A562BC">
        <w:rPr>
          <w:rFonts w:ascii="Times New Roman" w:hAnsi="Times New Roman" w:cs="Times New Roman"/>
          <w:sz w:val="24"/>
          <w:szCs w:val="24"/>
          <w:lang w:val="sr-Cyrl-RS" w:eastAsia="sr-Latn-RS"/>
        </w:rPr>
        <w:t xml:space="preserve">отребно је да </w:t>
      </w:r>
      <w:r w:rsidRPr="00A562BC">
        <w:rPr>
          <w:rFonts w:ascii="Times New Roman" w:hAnsi="Times New Roman" w:cs="Times New Roman"/>
          <w:b/>
          <w:bCs/>
          <w:sz w:val="24"/>
          <w:szCs w:val="24"/>
          <w:lang w:val="sr-Cyrl-RS" w:eastAsia="sr-Latn-RS"/>
        </w:rPr>
        <w:t>п</w:t>
      </w:r>
      <w:r w:rsidRPr="00A562BC">
        <w:rPr>
          <w:rFonts w:ascii="Times New Roman" w:hAnsi="Times New Roman" w:cs="Times New Roman"/>
          <w:b/>
          <w:bCs/>
          <w:sz w:val="24"/>
          <w:szCs w:val="24"/>
          <w:lang w:val="sr-Latn-RS" w:eastAsia="sr-Latn-RS"/>
        </w:rPr>
        <w:t>рипреме за наставни рад садрже самовредновање рада</w:t>
      </w:r>
      <w:r w:rsidRPr="00A562BC">
        <w:rPr>
          <w:rFonts w:ascii="Times New Roman" w:hAnsi="Times New Roman" w:cs="Times New Roman"/>
          <w:sz w:val="24"/>
          <w:szCs w:val="24"/>
          <w:lang w:val="sr-Latn-RS" w:eastAsia="sr-Latn-RS"/>
        </w:rPr>
        <w:t xml:space="preserve"> наставника и/или напомене о реализациjи планираних активности</w:t>
      </w:r>
      <w:r w:rsidRPr="00A562BC">
        <w:rPr>
          <w:rFonts w:ascii="Times New Roman" w:hAnsi="Times New Roman" w:cs="Times New Roman"/>
          <w:sz w:val="24"/>
          <w:szCs w:val="24"/>
          <w:lang w:val="sr-Cyrl-RS" w:eastAsia="sr-Latn-RS"/>
        </w:rPr>
        <w:t>.</w:t>
      </w:r>
    </w:p>
    <w:p w14:paraId="69C33925" w14:textId="77777777" w:rsidR="001F6AF1" w:rsidRPr="00A562BC" w:rsidRDefault="001F6AF1" w:rsidP="00D821EF">
      <w:pPr>
        <w:numPr>
          <w:ilvl w:val="0"/>
          <w:numId w:val="10"/>
        </w:numPr>
        <w:spacing w:line="256" w:lineRule="auto"/>
        <w:ind w:left="513"/>
        <w:contextualSpacing/>
        <w:jc w:val="both"/>
        <w:rPr>
          <w:rFonts w:ascii="Times New Roman" w:hAnsi="Times New Roman" w:cs="Times New Roman"/>
          <w:sz w:val="24"/>
          <w:szCs w:val="24"/>
          <w:lang w:val="sr-Cyrl-RS"/>
        </w:rPr>
      </w:pPr>
      <w:r w:rsidRPr="00A562BC">
        <w:rPr>
          <w:rFonts w:ascii="Times New Roman" w:hAnsi="Times New Roman" w:cs="Times New Roman"/>
          <w:sz w:val="24"/>
          <w:szCs w:val="24"/>
          <w:lang w:val="sr-Cyrl-RS" w:eastAsia="sr-Latn-RS"/>
        </w:rPr>
        <w:t xml:space="preserve">Наведено је имплементирано у планове рада стручних већа, актива и тимова, те реализовано кроз различите активности у школској 2023/24. и 2024/25. години, што је довело до знатно позитивније  процене показатеља у оквиру области квалитета 1. - </w:t>
      </w:r>
      <w:r w:rsidRPr="00A562BC">
        <w:rPr>
          <w:rFonts w:ascii="Times New Roman" w:hAnsi="Times New Roman" w:cs="Times New Roman"/>
          <w:b/>
          <w:bCs/>
          <w:sz w:val="24"/>
          <w:szCs w:val="24"/>
          <w:lang w:val="sr-Cyrl-RS"/>
        </w:rPr>
        <w:t>ПРОГРАМИРАЊЕ, ПЛАНИРАЊЕ И ИЗВЕШТАВАЊЕ.</w:t>
      </w:r>
    </w:p>
    <w:p w14:paraId="01743795" w14:textId="77777777" w:rsidR="001F6AF1" w:rsidRPr="00A562BC" w:rsidRDefault="001F6AF1" w:rsidP="00D821EF">
      <w:pPr>
        <w:numPr>
          <w:ilvl w:val="0"/>
          <w:numId w:val="10"/>
        </w:numPr>
        <w:spacing w:line="256" w:lineRule="auto"/>
        <w:ind w:left="513"/>
        <w:contextualSpacing/>
        <w:jc w:val="both"/>
        <w:rPr>
          <w:rFonts w:ascii="Times New Roman" w:hAnsi="Times New Roman" w:cs="Times New Roman"/>
          <w:bCs/>
          <w:sz w:val="24"/>
          <w:szCs w:val="24"/>
          <w:lang w:val="sr-Cyrl-RS"/>
        </w:rPr>
      </w:pPr>
      <w:r w:rsidRPr="00A562BC">
        <w:rPr>
          <w:rFonts w:ascii="Times New Roman" w:hAnsi="Times New Roman" w:cs="Times New Roman"/>
          <w:bCs/>
          <w:sz w:val="24"/>
          <w:szCs w:val="24"/>
          <w:lang w:val="sr-Cyrl-RS" w:eastAsia="sr-Latn-RS"/>
        </w:rPr>
        <w:t>Једини индикатор који је, током вредновања у овој школској години, окарактерисан као није присутан је</w:t>
      </w:r>
      <w:r w:rsidRPr="00A562BC">
        <w:rPr>
          <w:rFonts w:ascii="Times New Roman" w:hAnsi="Times New Roman" w:cs="Times New Roman"/>
          <w:b/>
          <w:i/>
          <w:iCs/>
          <w:sz w:val="24"/>
          <w:szCs w:val="24"/>
          <w:lang w:val="sr-Cyrl-RS" w:eastAsia="sr-Latn-RS"/>
        </w:rPr>
        <w:t xml:space="preserve"> Планирање допунске наставе и додатног рада jе функционално и засновано jе на праћењу постигнућа ученика,</w:t>
      </w:r>
      <w:r w:rsidRPr="00A562BC">
        <w:rPr>
          <w:rFonts w:ascii="Times New Roman" w:hAnsi="Times New Roman" w:cs="Times New Roman"/>
          <w:bCs/>
          <w:sz w:val="24"/>
          <w:szCs w:val="24"/>
          <w:lang w:val="sr-Cyrl-RS" w:eastAsia="sr-Latn-RS"/>
        </w:rPr>
        <w:t xml:space="preserve"> те ће се у даљем раду школе планирати мере за унапређење овог сегмента рада, односно, планирања додатне и допунске наставе.</w:t>
      </w:r>
    </w:p>
    <w:p w14:paraId="628509A5" w14:textId="77777777" w:rsidR="001F6AF1" w:rsidRPr="00A562BC" w:rsidRDefault="001F6AF1" w:rsidP="00D821EF">
      <w:pPr>
        <w:numPr>
          <w:ilvl w:val="0"/>
          <w:numId w:val="39"/>
        </w:numPr>
        <w:contextualSpacing/>
        <w:jc w:val="both"/>
        <w:rPr>
          <w:rFonts w:ascii="Times New Roman" w:hAnsi="Times New Roman" w:cs="Times New Roman"/>
          <w:sz w:val="24"/>
          <w:szCs w:val="24"/>
          <w:lang w:val="sr-Cyrl-RS"/>
        </w:rPr>
      </w:pPr>
      <w:r w:rsidRPr="00A562BC">
        <w:rPr>
          <w:rFonts w:ascii="Times New Roman" w:hAnsi="Times New Roman" w:cs="Times New Roman"/>
          <w:b/>
          <w:bCs/>
          <w:sz w:val="24"/>
          <w:szCs w:val="24"/>
          <w:lang w:val="sr-Cyrl-RS"/>
        </w:rPr>
        <w:t>У школској 2022/23. години</w:t>
      </w:r>
      <w:r w:rsidRPr="00A562BC">
        <w:rPr>
          <w:rFonts w:ascii="Times New Roman" w:hAnsi="Times New Roman" w:cs="Times New Roman"/>
          <w:sz w:val="24"/>
          <w:szCs w:val="24"/>
          <w:lang w:val="sr-Cyrl-RS"/>
        </w:rPr>
        <w:t xml:space="preserve"> код вредновања Области квалитета 6. - </w:t>
      </w:r>
      <w:r w:rsidRPr="00A562BC">
        <w:rPr>
          <w:rFonts w:ascii="Times New Roman" w:hAnsi="Times New Roman" w:cs="Times New Roman"/>
          <w:b/>
          <w:bCs/>
          <w:sz w:val="24"/>
          <w:szCs w:val="24"/>
          <w:lang w:val="sr-Cyrl-RS"/>
        </w:rPr>
        <w:t>ОРГАНИЗАЦИЈА РАДА ШКОЛЕ, УПРАВЉАЊЕ ЉУДСКИМ И МАТЕРИЈАЛНИМ РЕСУРСИМА</w:t>
      </w:r>
      <w:r w:rsidRPr="00A562BC">
        <w:rPr>
          <w:rFonts w:ascii="Times New Roman" w:hAnsi="Times New Roman" w:cs="Times New Roman"/>
          <w:sz w:val="24"/>
          <w:szCs w:val="24"/>
          <w:lang w:val="sr-Cyrl-RS"/>
        </w:rPr>
        <w:t>, препоручене су следеће мере за унапређење слабије процењених показатеља:</w:t>
      </w:r>
    </w:p>
    <w:p w14:paraId="24CFF9D4" w14:textId="77777777" w:rsidR="001F6AF1" w:rsidRPr="00A562BC" w:rsidRDefault="001F6AF1" w:rsidP="00D821EF">
      <w:pPr>
        <w:numPr>
          <w:ilvl w:val="0"/>
          <w:numId w:val="38"/>
        </w:numPr>
        <w:contextualSpacing/>
        <w:jc w:val="both"/>
        <w:rPr>
          <w:rFonts w:ascii="Times New Roman" w:hAnsi="Times New Roman" w:cs="Times New Roman"/>
          <w:sz w:val="24"/>
          <w:szCs w:val="24"/>
          <w:lang w:val="sr-Cyrl-RS"/>
        </w:rPr>
      </w:pPr>
      <w:r w:rsidRPr="00A562BC">
        <w:rPr>
          <w:rFonts w:ascii="Times New Roman" w:hAnsi="Times New Roman" w:cs="Times New Roman"/>
          <w:b/>
          <w:bCs/>
          <w:sz w:val="24"/>
          <w:szCs w:val="24"/>
          <w:lang w:val="sr-Cyrl-RS"/>
        </w:rPr>
        <w:lastRenderedPageBreak/>
        <w:t>Функционалнија употреба материјално-техничких ресурса</w:t>
      </w:r>
      <w:r w:rsidRPr="00A562BC">
        <w:rPr>
          <w:rFonts w:ascii="Times New Roman" w:hAnsi="Times New Roman" w:cs="Times New Roman"/>
          <w:sz w:val="24"/>
          <w:szCs w:val="24"/>
          <w:lang w:val="sr-Cyrl-RS"/>
        </w:rPr>
        <w:t xml:space="preserve"> (културних и научних институција, историјских локалитета, привредних и других организација и сл.);</w:t>
      </w:r>
    </w:p>
    <w:p w14:paraId="59AFF4C2" w14:textId="77777777" w:rsidR="001F6AF1" w:rsidRPr="00A562BC" w:rsidRDefault="001F6AF1" w:rsidP="00D821EF">
      <w:pPr>
        <w:numPr>
          <w:ilvl w:val="0"/>
          <w:numId w:val="38"/>
        </w:numPr>
        <w:contextualSpacing/>
        <w:jc w:val="both"/>
        <w:rPr>
          <w:rFonts w:ascii="Times New Roman" w:hAnsi="Times New Roman" w:cs="Times New Roman"/>
          <w:b/>
          <w:bCs/>
          <w:sz w:val="24"/>
          <w:szCs w:val="24"/>
          <w:lang w:val="sr-Cyrl-RS"/>
        </w:rPr>
      </w:pPr>
      <w:r w:rsidRPr="00A562BC">
        <w:rPr>
          <w:rFonts w:ascii="Times New Roman" w:hAnsi="Times New Roman" w:cs="Times New Roman"/>
          <w:b/>
          <w:bCs/>
          <w:sz w:val="24"/>
          <w:szCs w:val="24"/>
          <w:lang w:val="sr-Cyrl-RS"/>
        </w:rPr>
        <w:t>Интензивирати развијање иницијативе  и предузетничког духа;</w:t>
      </w:r>
    </w:p>
    <w:p w14:paraId="4E4D9FE6" w14:textId="77777777" w:rsidR="001F6AF1" w:rsidRPr="00A562BC" w:rsidRDefault="001F6AF1" w:rsidP="00D821EF">
      <w:pPr>
        <w:numPr>
          <w:ilvl w:val="0"/>
          <w:numId w:val="38"/>
        </w:numPr>
        <w:contextualSpacing/>
        <w:jc w:val="both"/>
        <w:rPr>
          <w:rFonts w:ascii="Times New Roman" w:hAnsi="Times New Roman" w:cs="Times New Roman"/>
          <w:sz w:val="24"/>
          <w:szCs w:val="24"/>
          <w:lang w:val="sr-Cyrl-RS"/>
        </w:rPr>
      </w:pPr>
      <w:r w:rsidRPr="00A562BC">
        <w:rPr>
          <w:rFonts w:ascii="Times New Roman" w:hAnsi="Times New Roman" w:cs="Times New Roman"/>
          <w:b/>
          <w:bCs/>
          <w:sz w:val="24"/>
          <w:szCs w:val="24"/>
          <w:lang w:val="sr-Cyrl-RS"/>
        </w:rPr>
        <w:t>Интензивирати рад на развијању сарадње са другим установама, организацијама и локалном заједницом у циљу развијања предузетничких компентенција</w:t>
      </w:r>
      <w:r w:rsidRPr="00A562BC">
        <w:rPr>
          <w:rFonts w:ascii="Times New Roman" w:hAnsi="Times New Roman" w:cs="Times New Roman"/>
          <w:sz w:val="24"/>
          <w:szCs w:val="24"/>
          <w:lang w:val="sr-Cyrl-RS"/>
        </w:rPr>
        <w:t xml:space="preserve"> </w:t>
      </w:r>
    </w:p>
    <w:p w14:paraId="12FC2A33" w14:textId="77777777" w:rsidR="001F6AF1" w:rsidRPr="00A562BC" w:rsidRDefault="001F6AF1" w:rsidP="00D821EF">
      <w:pPr>
        <w:numPr>
          <w:ilvl w:val="0"/>
          <w:numId w:val="38"/>
        </w:numPr>
        <w:contextualSpacing/>
        <w:jc w:val="both"/>
        <w:rPr>
          <w:rFonts w:ascii="Times New Roman" w:hAnsi="Times New Roman" w:cs="Times New Roman"/>
          <w:sz w:val="24"/>
          <w:szCs w:val="24"/>
          <w:lang w:val="sr-Cyrl-RS"/>
        </w:rPr>
      </w:pPr>
      <w:r w:rsidRPr="00A562BC">
        <w:rPr>
          <w:rFonts w:ascii="Times New Roman" w:hAnsi="Times New Roman" w:cs="Times New Roman"/>
          <w:b/>
          <w:bCs/>
          <w:sz w:val="24"/>
          <w:szCs w:val="24"/>
          <w:lang w:val="sr-Cyrl-RS"/>
        </w:rPr>
        <w:t>Интензивније укључивање родитеља и ученика</w:t>
      </w:r>
      <w:r w:rsidRPr="00A562BC">
        <w:rPr>
          <w:rFonts w:ascii="Times New Roman" w:hAnsi="Times New Roman" w:cs="Times New Roman"/>
          <w:sz w:val="24"/>
          <w:szCs w:val="24"/>
          <w:lang w:val="sr-Cyrl-RS"/>
        </w:rPr>
        <w:t xml:space="preserve"> у конкретне активности у кључним областима квалитета;</w:t>
      </w:r>
    </w:p>
    <w:p w14:paraId="6EEBB2BA" w14:textId="77777777" w:rsidR="001F6AF1" w:rsidRPr="00A562BC" w:rsidRDefault="001F6AF1" w:rsidP="00D821EF">
      <w:pPr>
        <w:numPr>
          <w:ilvl w:val="0"/>
          <w:numId w:val="38"/>
        </w:numPr>
        <w:contextualSpacing/>
        <w:jc w:val="both"/>
        <w:rPr>
          <w:rFonts w:ascii="Times New Roman" w:hAnsi="Times New Roman" w:cs="Times New Roman"/>
          <w:sz w:val="24"/>
          <w:szCs w:val="24"/>
          <w:lang w:val="sr-Cyrl-RS"/>
        </w:rPr>
      </w:pPr>
      <w:r w:rsidRPr="00A562BC">
        <w:rPr>
          <w:rFonts w:ascii="Times New Roman" w:hAnsi="Times New Roman" w:cs="Times New Roman"/>
          <w:b/>
          <w:bCs/>
          <w:sz w:val="24"/>
          <w:szCs w:val="24"/>
          <w:lang w:val="sr-Cyrl-RS"/>
        </w:rPr>
        <w:t>Развој међународне сарадње и пројеката</w:t>
      </w:r>
      <w:r w:rsidRPr="00A562BC">
        <w:rPr>
          <w:rFonts w:ascii="Times New Roman" w:hAnsi="Times New Roman" w:cs="Times New Roman"/>
          <w:sz w:val="24"/>
          <w:szCs w:val="24"/>
          <w:lang w:val="sr-Cyrl-RS"/>
        </w:rPr>
        <w:t xml:space="preserve"> усмерених на развој кључних компетенција за целоживотно учење ученика и наставника;</w:t>
      </w:r>
    </w:p>
    <w:p w14:paraId="63347F5B" w14:textId="77777777" w:rsidR="001F6AF1" w:rsidRPr="00A562BC" w:rsidRDefault="001F6AF1" w:rsidP="001F6AF1">
      <w:pPr>
        <w:ind w:firstLine="513"/>
        <w:jc w:val="both"/>
        <w:rPr>
          <w:rFonts w:ascii="Times New Roman" w:hAnsi="Times New Roman" w:cs="Times New Roman"/>
          <w:sz w:val="24"/>
          <w:szCs w:val="24"/>
          <w:lang w:val="sr-Cyrl-RS"/>
        </w:rPr>
      </w:pPr>
      <w:r w:rsidRPr="00A562BC">
        <w:rPr>
          <w:rFonts w:ascii="Times New Roman" w:hAnsi="Times New Roman" w:cs="Times New Roman"/>
          <w:sz w:val="24"/>
          <w:szCs w:val="24"/>
          <w:lang w:val="sr-Cyrl-RS"/>
        </w:rPr>
        <w:t>Процена показатеља исте области квалитета рада школе  ове школске године је нешто негативнија, односно, показатељи су сада, од једног броја испитаника (наставници и родитељи) процењени као да нису присутни, те закључујемо да примена наведених мера за унапређење показатеља у оквиру ове области квалитета није била довољно ефикасна и делотворна. Потребно је интензивирати напоре за унапређење ове области.</w:t>
      </w:r>
    </w:p>
    <w:p w14:paraId="7006B493" w14:textId="77777777" w:rsidR="001F6AF1" w:rsidRPr="008A76F5" w:rsidRDefault="001F6AF1" w:rsidP="001F6AF1">
      <w:pPr>
        <w:spacing w:line="256" w:lineRule="auto"/>
        <w:ind w:left="786"/>
        <w:contextualSpacing/>
        <w:jc w:val="both"/>
        <w:rPr>
          <w:rFonts w:ascii="Times New Roman" w:hAnsi="Times New Roman" w:cs="Times New Roman"/>
          <w:sz w:val="24"/>
          <w:szCs w:val="24"/>
          <w:lang w:val="sr-Latn-RS"/>
        </w:rPr>
      </w:pPr>
      <w:r w:rsidRPr="00A562BC">
        <w:rPr>
          <w:rFonts w:ascii="Times New Roman" w:hAnsi="Times New Roman" w:cs="Times New Roman"/>
          <w:sz w:val="24"/>
          <w:szCs w:val="24"/>
          <w:lang w:val="sr-Cyrl-RS"/>
        </w:rPr>
        <w:t>На основу свега претходно наведеног, како би се превазишле уочене слабости, потребно је:</w:t>
      </w:r>
    </w:p>
    <w:p w14:paraId="4C4A6888" w14:textId="77777777" w:rsidR="001F6AF1" w:rsidRPr="008A76F5" w:rsidRDefault="001F6AF1" w:rsidP="00D821EF">
      <w:pPr>
        <w:numPr>
          <w:ilvl w:val="0"/>
          <w:numId w:val="39"/>
        </w:numPr>
        <w:spacing w:line="256" w:lineRule="auto"/>
        <w:contextualSpacing/>
        <w:jc w:val="both"/>
        <w:rPr>
          <w:rFonts w:ascii="Times New Roman" w:hAnsi="Times New Roman" w:cs="Times New Roman"/>
          <w:sz w:val="24"/>
          <w:szCs w:val="24"/>
          <w:lang w:val="sr-Latn-RS"/>
        </w:rPr>
      </w:pPr>
      <w:r w:rsidRPr="008A76F5">
        <w:rPr>
          <w:rFonts w:ascii="Times New Roman" w:hAnsi="Times New Roman" w:cs="Times New Roman"/>
          <w:sz w:val="24"/>
          <w:szCs w:val="24"/>
          <w:lang w:val="sr-Cyrl-RS"/>
        </w:rPr>
        <w:t>Функционалније планирање додатне и допунске наставе, засновано на праћењу постигнућа ученика;</w:t>
      </w:r>
    </w:p>
    <w:p w14:paraId="5D99106E" w14:textId="77777777" w:rsidR="001F6AF1" w:rsidRPr="008A76F5" w:rsidRDefault="001F6AF1" w:rsidP="00D821EF">
      <w:pPr>
        <w:numPr>
          <w:ilvl w:val="0"/>
          <w:numId w:val="36"/>
        </w:numPr>
        <w:spacing w:line="256" w:lineRule="auto"/>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Да директор редовно остварује инструктивни увид и надзор у образовно- васпитни рад;</w:t>
      </w:r>
    </w:p>
    <w:p w14:paraId="541842CC" w14:textId="77777777" w:rsidR="001F6AF1" w:rsidRPr="008A76F5" w:rsidRDefault="001F6AF1" w:rsidP="00D821EF">
      <w:pPr>
        <w:numPr>
          <w:ilvl w:val="0"/>
          <w:numId w:val="36"/>
        </w:numPr>
        <w:spacing w:line="256" w:lineRule="auto"/>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Да предузима мере за за унапређење образовно-васпитног рада на основу резултата праћења и вредновања;</w:t>
      </w:r>
    </w:p>
    <w:p w14:paraId="41C76918" w14:textId="77777777" w:rsidR="001F6AF1" w:rsidRPr="008A76F5" w:rsidRDefault="001F6AF1" w:rsidP="00D821EF">
      <w:pPr>
        <w:numPr>
          <w:ilvl w:val="0"/>
          <w:numId w:val="36"/>
        </w:numPr>
        <w:spacing w:line="256" w:lineRule="auto"/>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Да ствара услове за континуирано праћење и вредновање дигиталне зрелости школе;</w:t>
      </w:r>
    </w:p>
    <w:p w14:paraId="1A17A785" w14:textId="77777777" w:rsidR="001F6AF1" w:rsidRPr="008A76F5" w:rsidRDefault="001F6AF1" w:rsidP="00D821EF">
      <w:pPr>
        <w:numPr>
          <w:ilvl w:val="0"/>
          <w:numId w:val="36"/>
        </w:numPr>
        <w:spacing w:line="256" w:lineRule="auto"/>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Да показуjе отвореност за промене и подстиче иновациjе;</w:t>
      </w:r>
    </w:p>
    <w:p w14:paraId="18825F14" w14:textId="77777777" w:rsidR="001F6AF1" w:rsidRPr="008A76F5" w:rsidRDefault="001F6AF1" w:rsidP="00D821EF">
      <w:pPr>
        <w:numPr>
          <w:ilvl w:val="0"/>
          <w:numId w:val="36"/>
        </w:numPr>
        <w:spacing w:line="256" w:lineRule="auto"/>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Да промовише вредности учења и развиjа школу као заjедницу целоживотног учења;</w:t>
      </w:r>
    </w:p>
    <w:p w14:paraId="5C8639DC" w14:textId="77777777" w:rsidR="001F6AF1" w:rsidRPr="008A76F5" w:rsidRDefault="001F6AF1" w:rsidP="00D821EF">
      <w:pPr>
        <w:numPr>
          <w:ilvl w:val="0"/>
          <w:numId w:val="36"/>
        </w:numPr>
        <w:spacing w:line="256" w:lineRule="auto"/>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Да своjом посвећеношћу послу и понашањем даjе пример другима;</w:t>
      </w:r>
    </w:p>
    <w:p w14:paraId="2466A496" w14:textId="77777777" w:rsidR="001F6AF1" w:rsidRPr="008A76F5" w:rsidRDefault="001F6AF1" w:rsidP="00D821EF">
      <w:pPr>
        <w:numPr>
          <w:ilvl w:val="0"/>
          <w:numId w:val="36"/>
        </w:numPr>
        <w:spacing w:line="256" w:lineRule="auto"/>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Да развиjа сарадњу и мрежу са другим установама, привредним и непривредним организациjама и локалном заjедницом у циљу развиjања предузетничких компетенциjа ученика</w:t>
      </w:r>
      <w:r w:rsidRPr="008A76F5">
        <w:rPr>
          <w:rFonts w:ascii="Times New Roman" w:hAnsi="Times New Roman" w:cs="Times New Roman"/>
          <w:sz w:val="24"/>
          <w:szCs w:val="24"/>
          <w:lang w:val="sr-Latn-RS"/>
        </w:rPr>
        <w:t>.</w:t>
      </w:r>
    </w:p>
    <w:p w14:paraId="10C4C50B" w14:textId="77777777" w:rsidR="001F6AF1" w:rsidRPr="00A562BC" w:rsidRDefault="001F6AF1" w:rsidP="001F6AF1">
      <w:pPr>
        <w:spacing w:line="256" w:lineRule="auto"/>
        <w:ind w:left="786"/>
        <w:contextualSpacing/>
        <w:jc w:val="both"/>
        <w:rPr>
          <w:rFonts w:ascii="Times New Roman" w:hAnsi="Times New Roman" w:cs="Times New Roman"/>
          <w:sz w:val="24"/>
          <w:szCs w:val="24"/>
          <w:lang w:val="sr-Cyrl-RS"/>
        </w:rPr>
      </w:pPr>
      <w:r w:rsidRPr="00A562BC">
        <w:rPr>
          <w:rFonts w:ascii="Times New Roman" w:hAnsi="Times New Roman" w:cs="Times New Roman"/>
          <w:sz w:val="24"/>
          <w:szCs w:val="24"/>
          <w:lang w:val="sr-Cyrl-RS"/>
        </w:rPr>
        <w:t>Потребно је такође:</w:t>
      </w:r>
    </w:p>
    <w:p w14:paraId="67C7F376" w14:textId="77777777" w:rsidR="001F6AF1" w:rsidRPr="008A76F5" w:rsidRDefault="001F6AF1" w:rsidP="00D821EF">
      <w:pPr>
        <w:numPr>
          <w:ilvl w:val="0"/>
          <w:numId w:val="10"/>
        </w:numPr>
        <w:ind w:left="1211"/>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Транспарентније представити све постојеће облике сарадње у школи (огласна табла, школски сајт...);</w:t>
      </w:r>
    </w:p>
    <w:p w14:paraId="7CD3E61B" w14:textId="77777777" w:rsidR="001F6AF1" w:rsidRPr="008A76F5" w:rsidRDefault="001F6AF1" w:rsidP="00D821EF">
      <w:pPr>
        <w:numPr>
          <w:ilvl w:val="0"/>
          <w:numId w:val="10"/>
        </w:numPr>
        <w:ind w:left="1211"/>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Интензивирати организацију заједничких активности наставника, родитеља и ученика) у циљу јачања припадности школи;</w:t>
      </w:r>
    </w:p>
    <w:p w14:paraId="682F9DC1" w14:textId="77777777" w:rsidR="001F6AF1" w:rsidRPr="008A76F5" w:rsidRDefault="001F6AF1" w:rsidP="00D821EF">
      <w:pPr>
        <w:numPr>
          <w:ilvl w:val="0"/>
          <w:numId w:val="10"/>
        </w:numPr>
        <w:ind w:left="1211"/>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Функционалније употребити материјално-техничке ресурсе културних и научних институција, историјских локалитета, привредних и других организација и сл. ;</w:t>
      </w:r>
    </w:p>
    <w:p w14:paraId="05C3F060" w14:textId="77777777" w:rsidR="001F6AF1" w:rsidRPr="008A76F5" w:rsidRDefault="001F6AF1" w:rsidP="00D821EF">
      <w:pPr>
        <w:numPr>
          <w:ilvl w:val="0"/>
          <w:numId w:val="10"/>
        </w:numPr>
        <w:ind w:left="1211"/>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 xml:space="preserve">Интензивирати рад на развијању сарадње са другим установама, организацијама и локалном заједницом у циљу развијања предузетничких компентенција; </w:t>
      </w:r>
    </w:p>
    <w:p w14:paraId="48E93EA2" w14:textId="77777777" w:rsidR="001F6AF1" w:rsidRPr="008A76F5" w:rsidRDefault="001F6AF1" w:rsidP="00D821EF">
      <w:pPr>
        <w:numPr>
          <w:ilvl w:val="0"/>
          <w:numId w:val="10"/>
        </w:numPr>
        <w:ind w:left="1211"/>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t>Интензивније укључивање родитеља и ученика у конкретне активности у кључним областима квалитета;</w:t>
      </w:r>
    </w:p>
    <w:p w14:paraId="3714A9B0" w14:textId="77777777" w:rsidR="001F6AF1" w:rsidRPr="008A76F5" w:rsidRDefault="001F6AF1" w:rsidP="00D821EF">
      <w:pPr>
        <w:numPr>
          <w:ilvl w:val="0"/>
          <w:numId w:val="10"/>
        </w:numPr>
        <w:ind w:left="1211"/>
        <w:contextualSpacing/>
        <w:jc w:val="both"/>
        <w:rPr>
          <w:rFonts w:ascii="Times New Roman" w:hAnsi="Times New Roman" w:cs="Times New Roman"/>
          <w:sz w:val="24"/>
          <w:szCs w:val="24"/>
          <w:lang w:val="sr-Cyrl-RS"/>
        </w:rPr>
      </w:pPr>
      <w:r w:rsidRPr="008A76F5">
        <w:rPr>
          <w:rFonts w:ascii="Times New Roman" w:hAnsi="Times New Roman" w:cs="Times New Roman"/>
          <w:sz w:val="24"/>
          <w:szCs w:val="24"/>
          <w:lang w:val="sr-Cyrl-RS"/>
        </w:rPr>
        <w:lastRenderedPageBreak/>
        <w:t>Интензивнији рад на развоју међународне сарадње и пројеката усмерених на развој кључних, али и општих и међупредметних компетенција  и компетенција за целоживотно учење ученика и наставника, као и пројеката којима се развија предузимљивост, оријентација ка предузетништву  и предузетничке момпетенције.</w:t>
      </w:r>
    </w:p>
    <w:p w14:paraId="2EBEA0CD" w14:textId="77777777" w:rsidR="001F6AF1" w:rsidRPr="00A562BC" w:rsidRDefault="001F6AF1" w:rsidP="001F6AF1">
      <w:pPr>
        <w:ind w:left="360" w:right="37"/>
        <w:contextualSpacing/>
        <w:jc w:val="both"/>
        <w:rPr>
          <w:rFonts w:ascii="Times New Roman" w:hAnsi="Times New Roman" w:cs="Times New Roman"/>
          <w:sz w:val="24"/>
          <w:szCs w:val="24"/>
        </w:rPr>
      </w:pPr>
    </w:p>
    <w:p w14:paraId="7FC1B2A8" w14:textId="77777777" w:rsidR="004A5213" w:rsidRPr="00A562BC" w:rsidRDefault="004A5213" w:rsidP="001F6AF1">
      <w:pPr>
        <w:ind w:left="360" w:right="37"/>
        <w:contextualSpacing/>
        <w:jc w:val="both"/>
        <w:rPr>
          <w:rFonts w:ascii="Times New Roman" w:hAnsi="Times New Roman" w:cs="Times New Roman"/>
          <w:sz w:val="24"/>
          <w:szCs w:val="24"/>
        </w:rPr>
      </w:pPr>
    </w:p>
    <w:p w14:paraId="622BA679" w14:textId="318E7687" w:rsidR="001F6AF1" w:rsidRPr="00A562BC" w:rsidRDefault="004A5213" w:rsidP="004A5213">
      <w:pPr>
        <w:shd w:val="clear" w:color="auto" w:fill="FFFFFF"/>
        <w:spacing w:after="0" w:line="240" w:lineRule="auto"/>
        <w:jc w:val="right"/>
        <w:rPr>
          <w:rFonts w:ascii="Times New Roman" w:eastAsia="Times New Roman" w:hAnsi="Times New Roman" w:cs="Times New Roman"/>
          <w:i/>
          <w:noProof/>
          <w:sz w:val="24"/>
          <w:szCs w:val="24"/>
          <w:lang w:val="sr-Latn-RS"/>
        </w:rPr>
      </w:pPr>
      <w:r w:rsidRPr="00A562BC">
        <w:rPr>
          <w:rFonts w:ascii="Times New Roman" w:eastAsia="Times New Roman" w:hAnsi="Times New Roman" w:cs="Times New Roman"/>
          <w:i/>
          <w:noProof/>
          <w:sz w:val="24"/>
          <w:szCs w:val="24"/>
          <w:lang w:val="sr-Cyrl-CS"/>
        </w:rPr>
        <w:t>Координатор тима:</w:t>
      </w:r>
    </w:p>
    <w:p w14:paraId="3F9E4D2B" w14:textId="73D15EC9" w:rsidR="001F6AF1" w:rsidRPr="00A562BC" w:rsidRDefault="001F6AF1" w:rsidP="001F6AF1">
      <w:pPr>
        <w:ind w:firstLine="350"/>
        <w:jc w:val="both"/>
        <w:rPr>
          <w:rFonts w:ascii="Times New Roman" w:hAnsi="Times New Roman" w:cs="Times New Roman"/>
          <w:i/>
          <w:iCs/>
          <w:sz w:val="24"/>
          <w:szCs w:val="24"/>
          <w:lang w:val="sr-Cyrl-RS"/>
        </w:rPr>
      </w:pPr>
      <w:r w:rsidRPr="00A562BC">
        <w:rPr>
          <w:rFonts w:ascii="Times New Roman" w:hAnsi="Times New Roman" w:cs="Times New Roman"/>
          <w:i/>
          <w:iCs/>
          <w:sz w:val="24"/>
          <w:szCs w:val="24"/>
          <w:lang w:val="sr-Cyrl-RS"/>
        </w:rPr>
        <w:t xml:space="preserve">                                                                                             </w:t>
      </w:r>
      <w:r w:rsidR="00994BBB">
        <w:rPr>
          <w:rFonts w:ascii="Times New Roman" w:hAnsi="Times New Roman" w:cs="Times New Roman"/>
          <w:i/>
          <w:iCs/>
          <w:sz w:val="24"/>
          <w:szCs w:val="24"/>
          <w:lang w:val="sr-Cyrl-RS"/>
        </w:rPr>
        <w:t xml:space="preserve">      </w:t>
      </w:r>
      <w:r w:rsidRPr="00A562BC">
        <w:rPr>
          <w:rFonts w:ascii="Times New Roman" w:hAnsi="Times New Roman" w:cs="Times New Roman"/>
          <w:i/>
          <w:iCs/>
          <w:sz w:val="24"/>
          <w:szCs w:val="24"/>
          <w:lang w:val="sr-Cyrl-RS"/>
        </w:rPr>
        <w:t xml:space="preserve">Мајда Младеновић, психолог </w:t>
      </w:r>
    </w:p>
    <w:p w14:paraId="2FD11016" w14:textId="77777777" w:rsidR="006154B1" w:rsidRDefault="006154B1" w:rsidP="006154B1">
      <w:pPr>
        <w:spacing w:after="0" w:line="240" w:lineRule="auto"/>
        <w:rPr>
          <w:rFonts w:ascii="Times New Roman" w:hAnsi="Times New Roman" w:cs="Times New Roman"/>
          <w:sz w:val="24"/>
          <w:szCs w:val="24"/>
          <w:lang w:val="sr-Cyrl-RS"/>
        </w:rPr>
      </w:pPr>
    </w:p>
    <w:p w14:paraId="5260FE4B" w14:textId="77777777" w:rsidR="00AD21B1" w:rsidRPr="00AD21B1" w:rsidRDefault="00AD21B1" w:rsidP="006154B1">
      <w:pPr>
        <w:spacing w:after="0" w:line="240" w:lineRule="auto"/>
        <w:rPr>
          <w:rFonts w:ascii="Times New Roman" w:eastAsia="Times New Roman" w:hAnsi="Times New Roman" w:cs="Times New Roman"/>
          <w:i/>
          <w:noProof/>
          <w:color w:val="FF0000"/>
          <w:sz w:val="24"/>
          <w:szCs w:val="24"/>
          <w:lang w:val="sr-Cyrl-RS"/>
        </w:rPr>
      </w:pPr>
    </w:p>
    <w:p w14:paraId="09C42BEA" w14:textId="77777777" w:rsidR="00422616" w:rsidRPr="002C43A5" w:rsidRDefault="00422616" w:rsidP="00B232BB">
      <w:pPr>
        <w:jc w:val="center"/>
        <w:rPr>
          <w:rFonts w:ascii="Times New Roman" w:hAnsi="Times New Roman" w:cs="Times New Roman"/>
          <w:b/>
          <w:bCs/>
          <w:sz w:val="28"/>
          <w:szCs w:val="28"/>
          <w:lang w:val="sr-Cyrl-CS"/>
        </w:rPr>
      </w:pPr>
      <w:proofErr w:type="gramStart"/>
      <w:r w:rsidRPr="002C43A5">
        <w:rPr>
          <w:rFonts w:ascii="Times New Roman" w:hAnsi="Times New Roman" w:cs="Times New Roman"/>
          <w:b/>
          <w:bCs/>
          <w:sz w:val="28"/>
          <w:szCs w:val="28"/>
        </w:rPr>
        <w:t>IV</w:t>
      </w:r>
      <w:r w:rsidRPr="002C43A5">
        <w:rPr>
          <w:rFonts w:ascii="Times New Roman" w:hAnsi="Times New Roman" w:cs="Times New Roman"/>
          <w:b/>
          <w:bCs/>
          <w:sz w:val="28"/>
          <w:szCs w:val="28"/>
          <w:lang w:val="sr-Cyrl-CS"/>
        </w:rPr>
        <w:t xml:space="preserve">  ИЗВЕШТАЈ</w:t>
      </w:r>
      <w:proofErr w:type="gramEnd"/>
      <w:r w:rsidRPr="002C43A5">
        <w:rPr>
          <w:rFonts w:ascii="Times New Roman" w:hAnsi="Times New Roman" w:cs="Times New Roman"/>
          <w:b/>
          <w:bCs/>
          <w:sz w:val="28"/>
          <w:szCs w:val="28"/>
          <w:lang w:val="sr-Cyrl-CS"/>
        </w:rPr>
        <w:t xml:space="preserve"> О РАДУ СТРУЧНИХ САРАДНИКА</w:t>
      </w:r>
    </w:p>
    <w:p w14:paraId="4CE8EFF3" w14:textId="77777777" w:rsidR="00422616" w:rsidRPr="002C43A5" w:rsidRDefault="00422616" w:rsidP="00422616">
      <w:pPr>
        <w:jc w:val="center"/>
        <w:rPr>
          <w:rFonts w:ascii="Times New Roman" w:hAnsi="Times New Roman" w:cs="Times New Roman"/>
          <w:b/>
          <w:sz w:val="24"/>
          <w:szCs w:val="24"/>
        </w:rPr>
      </w:pPr>
    </w:p>
    <w:p w14:paraId="6400303C" w14:textId="77777777" w:rsidR="00422616" w:rsidRPr="002C43A5" w:rsidRDefault="00422616" w:rsidP="00583961">
      <w:pPr>
        <w:rPr>
          <w:rFonts w:ascii="Times New Roman" w:hAnsi="Times New Roman" w:cs="Times New Roman"/>
          <w:b/>
          <w:sz w:val="24"/>
          <w:szCs w:val="24"/>
        </w:rPr>
      </w:pPr>
    </w:p>
    <w:p w14:paraId="76476155" w14:textId="41F4C0B1" w:rsidR="00422616" w:rsidRPr="0028638E" w:rsidRDefault="00422616" w:rsidP="00D821EF">
      <w:pPr>
        <w:pStyle w:val="ListParagraph"/>
        <w:numPr>
          <w:ilvl w:val="0"/>
          <w:numId w:val="25"/>
        </w:numPr>
        <w:rPr>
          <w:rFonts w:ascii="Times New Roman" w:hAnsi="Times New Roman"/>
          <w:b/>
          <w:bCs/>
          <w:sz w:val="28"/>
          <w:szCs w:val="28"/>
          <w:lang w:val="sr-Latn-CS"/>
        </w:rPr>
      </w:pPr>
      <w:r w:rsidRPr="0028638E">
        <w:rPr>
          <w:rFonts w:ascii="Times New Roman" w:hAnsi="Times New Roman"/>
          <w:b/>
          <w:bCs/>
          <w:sz w:val="28"/>
          <w:szCs w:val="28"/>
        </w:rPr>
        <w:t>Извештај о раду педагога</w:t>
      </w:r>
    </w:p>
    <w:p w14:paraId="3B2B3AF1" w14:textId="77777777" w:rsidR="001F644E" w:rsidRPr="002C43A5" w:rsidRDefault="001F644E" w:rsidP="006820B3">
      <w:pPr>
        <w:spacing w:after="0" w:line="240" w:lineRule="auto"/>
        <w:rPr>
          <w:rFonts w:ascii="Times New Roman" w:eastAsia="Times New Roman" w:hAnsi="Times New Roman" w:cs="Times New Roman"/>
          <w:sz w:val="24"/>
          <w:szCs w:val="24"/>
          <w:lang w:val="sr-Cyrl-C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1"/>
        <w:gridCol w:w="3379"/>
      </w:tblGrid>
      <w:tr w:rsidR="001F644E" w:rsidRPr="002C43A5" w14:paraId="35F1CBFD" w14:textId="77777777" w:rsidTr="00F428BF">
        <w:trPr>
          <w:trHeight w:val="623"/>
        </w:trPr>
        <w:tc>
          <w:tcPr>
            <w:tcW w:w="5801" w:type="dxa"/>
            <w:tcBorders>
              <w:bottom w:val="single" w:sz="4" w:space="0" w:color="auto"/>
            </w:tcBorders>
            <w:vAlign w:val="center"/>
          </w:tcPr>
          <w:p w14:paraId="048114A2"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ОБЛАСТИ РАДА</w:t>
            </w:r>
          </w:p>
        </w:tc>
        <w:tc>
          <w:tcPr>
            <w:tcW w:w="3379" w:type="dxa"/>
            <w:tcBorders>
              <w:bottom w:val="single" w:sz="4" w:space="0" w:color="auto"/>
            </w:tcBorders>
            <w:vAlign w:val="center"/>
          </w:tcPr>
          <w:p w14:paraId="67013F99"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ВРЕМЕ РЕАЛИЗАЦИЈЕ</w:t>
            </w:r>
          </w:p>
        </w:tc>
      </w:tr>
      <w:tr w:rsidR="001F644E" w:rsidRPr="002C43A5" w14:paraId="593266B0" w14:textId="77777777" w:rsidTr="00F428BF">
        <w:trPr>
          <w:trHeight w:val="312"/>
        </w:trPr>
        <w:tc>
          <w:tcPr>
            <w:tcW w:w="9180" w:type="dxa"/>
            <w:gridSpan w:val="2"/>
            <w:tcBorders>
              <w:bottom w:val="single" w:sz="4" w:space="0" w:color="auto"/>
            </w:tcBorders>
            <w:vAlign w:val="center"/>
          </w:tcPr>
          <w:p w14:paraId="182B88F9"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1.  ПЛАНИРАЊЕ И ПРОГРАМИРАЊЕ</w:t>
            </w:r>
          </w:p>
        </w:tc>
      </w:tr>
      <w:tr w:rsidR="001F644E" w:rsidRPr="002C43A5" w14:paraId="3B9B2126" w14:textId="77777777" w:rsidTr="00F428BF">
        <w:trPr>
          <w:trHeight w:val="525"/>
        </w:trPr>
        <w:tc>
          <w:tcPr>
            <w:tcW w:w="5801" w:type="dxa"/>
            <w:tcBorders>
              <w:top w:val="single" w:sz="4" w:space="0" w:color="auto"/>
              <w:bottom w:val="single" w:sz="4" w:space="0" w:color="auto"/>
            </w:tcBorders>
            <w:vAlign w:val="center"/>
          </w:tcPr>
          <w:p w14:paraId="7D9A4A8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Учествовано је у изради  годишњег плана рада школе и његових појединих делова ( организација и облици рада – стални, повремени, посебни, редовни и приоритетни задаци, програма стручнох органа и тимова, стручног усавршавања, рада стручних сарадника, сарадње са породицом, сарадње са друштвеном средином, превентивних програма)</w:t>
            </w:r>
          </w:p>
        </w:tc>
        <w:tc>
          <w:tcPr>
            <w:tcW w:w="3379" w:type="dxa"/>
            <w:tcBorders>
              <w:top w:val="single" w:sz="4" w:space="0" w:color="auto"/>
              <w:bottom w:val="single" w:sz="4" w:space="0" w:color="auto"/>
            </w:tcBorders>
            <w:vAlign w:val="center"/>
          </w:tcPr>
          <w:p w14:paraId="232ACA2F" w14:textId="7FA0CE4E"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3C3C87FA" w14:textId="77777777" w:rsidTr="00F428BF">
        <w:trPr>
          <w:trHeight w:val="407"/>
        </w:trPr>
        <w:tc>
          <w:tcPr>
            <w:tcW w:w="5801" w:type="dxa"/>
            <w:tcBorders>
              <w:top w:val="single" w:sz="4" w:space="0" w:color="auto"/>
              <w:bottom w:val="single" w:sz="4" w:space="0" w:color="auto"/>
            </w:tcBorders>
            <w:vAlign w:val="center"/>
          </w:tcPr>
          <w:p w14:paraId="495391D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Припремани су годишњи и месечни планова рада (за прво полугодиште) педагога</w:t>
            </w:r>
          </w:p>
        </w:tc>
        <w:tc>
          <w:tcPr>
            <w:tcW w:w="3379" w:type="dxa"/>
            <w:tcBorders>
              <w:top w:val="single" w:sz="4" w:space="0" w:color="auto"/>
              <w:bottom w:val="single" w:sz="4" w:space="0" w:color="auto"/>
            </w:tcBorders>
            <w:vAlign w:val="center"/>
          </w:tcPr>
          <w:p w14:paraId="260F83B5"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33A8C2A3" w14:textId="77777777" w:rsidTr="00F428BF">
        <w:trPr>
          <w:trHeight w:val="480"/>
        </w:trPr>
        <w:tc>
          <w:tcPr>
            <w:tcW w:w="5801" w:type="dxa"/>
            <w:tcBorders>
              <w:top w:val="single" w:sz="4" w:space="0" w:color="auto"/>
              <w:bottom w:val="single" w:sz="4" w:space="0" w:color="auto"/>
            </w:tcBorders>
            <w:vAlign w:val="center"/>
          </w:tcPr>
          <w:p w14:paraId="793957C3"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Спровођене су анализе и истраживања у установи </w:t>
            </w:r>
          </w:p>
          <w:p w14:paraId="27E8BACB"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(анкета - сагласност родитеља  за похађање програма</w:t>
            </w:r>
          </w:p>
          <w:p w14:paraId="2652C767"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ПО на преласку у средњу школу; попуњавање разних</w:t>
            </w:r>
          </w:p>
          <w:p w14:paraId="50B88319"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упитника, табела и података на захтев Министарства</w:t>
            </w:r>
          </w:p>
          <w:p w14:paraId="518A3743"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просвете, науке и технолошког развоја, Школске</w:t>
            </w:r>
          </w:p>
          <w:p w14:paraId="3E76F5B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управе, Завода за унапређивање образовања и</w:t>
            </w:r>
          </w:p>
          <w:p w14:paraId="74BDF274"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васпитања, Градског секретаријата за образовање,</w:t>
            </w:r>
          </w:p>
          <w:p w14:paraId="360B3F15"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Завода за вредновање квалитета образовања и</w:t>
            </w:r>
          </w:p>
          <w:p w14:paraId="687FD4AE"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васпитања, Дома здравља у Младеновцу, општине</w:t>
            </w:r>
          </w:p>
          <w:p w14:paraId="0B0EFF11"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Младеновац, ...)</w:t>
            </w:r>
          </w:p>
        </w:tc>
        <w:tc>
          <w:tcPr>
            <w:tcW w:w="3379" w:type="dxa"/>
            <w:tcBorders>
              <w:top w:val="single" w:sz="4" w:space="0" w:color="auto"/>
              <w:bottom w:val="single" w:sz="4" w:space="0" w:color="auto"/>
            </w:tcBorders>
            <w:vAlign w:val="center"/>
          </w:tcPr>
          <w:p w14:paraId="595BD936" w14:textId="3B355D9B"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19BF89B2" w14:textId="77777777" w:rsidTr="00F428BF">
        <w:trPr>
          <w:trHeight w:val="586"/>
        </w:trPr>
        <w:tc>
          <w:tcPr>
            <w:tcW w:w="5801" w:type="dxa"/>
            <w:tcBorders>
              <w:top w:val="single" w:sz="4" w:space="0" w:color="auto"/>
              <w:bottom w:val="single" w:sz="4" w:space="0" w:color="auto"/>
            </w:tcBorders>
            <w:vAlign w:val="center"/>
          </w:tcPr>
          <w:p w14:paraId="6C3FAEC5"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Урађен је плана сопственог стручног усавршавања и професионалног развоја;</w:t>
            </w:r>
          </w:p>
        </w:tc>
        <w:tc>
          <w:tcPr>
            <w:tcW w:w="3379" w:type="dxa"/>
            <w:tcBorders>
              <w:top w:val="single" w:sz="4" w:space="0" w:color="auto"/>
              <w:bottom w:val="single" w:sz="4" w:space="0" w:color="auto"/>
            </w:tcBorders>
            <w:vAlign w:val="center"/>
          </w:tcPr>
          <w:p w14:paraId="6220A750" w14:textId="13F7978C"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30CCD233" w14:textId="77777777" w:rsidTr="00F428BF">
        <w:trPr>
          <w:trHeight w:val="300"/>
        </w:trPr>
        <w:tc>
          <w:tcPr>
            <w:tcW w:w="5801" w:type="dxa"/>
            <w:tcBorders>
              <w:top w:val="single" w:sz="4" w:space="0" w:color="auto"/>
              <w:bottom w:val="single" w:sz="4" w:space="0" w:color="auto"/>
            </w:tcBorders>
            <w:vAlign w:val="center"/>
          </w:tcPr>
          <w:p w14:paraId="64123F23"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Учествовано је у планирању и организовању појединих облика сарадње са другим институцијама</w:t>
            </w:r>
          </w:p>
        </w:tc>
        <w:tc>
          <w:tcPr>
            <w:tcW w:w="3379" w:type="dxa"/>
            <w:tcBorders>
              <w:top w:val="single" w:sz="4" w:space="0" w:color="auto"/>
              <w:bottom w:val="single" w:sz="4" w:space="0" w:color="auto"/>
            </w:tcBorders>
            <w:vAlign w:val="center"/>
          </w:tcPr>
          <w:p w14:paraId="2B0D1AE0" w14:textId="15A8E9D3"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5A8377DE" w14:textId="77777777" w:rsidTr="00F428BF">
        <w:trPr>
          <w:trHeight w:val="300"/>
        </w:trPr>
        <w:tc>
          <w:tcPr>
            <w:tcW w:w="5801" w:type="dxa"/>
            <w:tcBorders>
              <w:top w:val="single" w:sz="4" w:space="0" w:color="auto"/>
              <w:bottom w:val="single" w:sz="4" w:space="0" w:color="auto"/>
            </w:tcBorders>
            <w:vAlign w:val="center"/>
          </w:tcPr>
          <w:p w14:paraId="3CA8CBAA"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Урађен је план посете часовима</w:t>
            </w:r>
          </w:p>
        </w:tc>
        <w:tc>
          <w:tcPr>
            <w:tcW w:w="3379" w:type="dxa"/>
            <w:tcBorders>
              <w:top w:val="single" w:sz="4" w:space="0" w:color="auto"/>
              <w:bottom w:val="single" w:sz="4" w:space="0" w:color="auto"/>
            </w:tcBorders>
            <w:vAlign w:val="center"/>
          </w:tcPr>
          <w:p w14:paraId="329A0A22" w14:textId="1C239158"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Октобар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7839FBE9" w14:textId="77777777" w:rsidTr="00F428BF">
        <w:trPr>
          <w:trHeight w:val="634"/>
        </w:trPr>
        <w:tc>
          <w:tcPr>
            <w:tcW w:w="5801" w:type="dxa"/>
            <w:tcBorders>
              <w:top w:val="single" w:sz="4" w:space="0" w:color="auto"/>
            </w:tcBorders>
            <w:vAlign w:val="center"/>
          </w:tcPr>
          <w:p w14:paraId="009A5E5D"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Иницирано је и учествовано у иновативним видовима планирања наставе и других облика образовно-васпитног рада</w:t>
            </w:r>
          </w:p>
        </w:tc>
        <w:tc>
          <w:tcPr>
            <w:tcW w:w="3379" w:type="dxa"/>
            <w:tcBorders>
              <w:top w:val="single" w:sz="4" w:space="0" w:color="auto"/>
            </w:tcBorders>
            <w:vAlign w:val="center"/>
          </w:tcPr>
          <w:p w14:paraId="3D22B9AD" w14:textId="53C11C21"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20009FA9" w14:textId="77777777" w:rsidTr="00F428BF">
        <w:trPr>
          <w:trHeight w:val="530"/>
        </w:trPr>
        <w:tc>
          <w:tcPr>
            <w:tcW w:w="5801" w:type="dxa"/>
            <w:tcBorders>
              <w:top w:val="single" w:sz="4" w:space="0" w:color="auto"/>
            </w:tcBorders>
            <w:vAlign w:val="center"/>
          </w:tcPr>
          <w:p w14:paraId="63820BAF"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lastRenderedPageBreak/>
              <w:t>Учествовано је у избору и конципирању разних ваннаставних и ваншколских активности</w:t>
            </w:r>
          </w:p>
        </w:tc>
        <w:tc>
          <w:tcPr>
            <w:tcW w:w="3379" w:type="dxa"/>
            <w:tcBorders>
              <w:top w:val="single" w:sz="4" w:space="0" w:color="auto"/>
            </w:tcBorders>
            <w:vAlign w:val="center"/>
          </w:tcPr>
          <w:p w14:paraId="0F07241A" w14:textId="4E15E5EB"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4C098852" w14:textId="77777777" w:rsidTr="00F428BF">
        <w:trPr>
          <w:trHeight w:val="510"/>
        </w:trPr>
        <w:tc>
          <w:tcPr>
            <w:tcW w:w="5801" w:type="dxa"/>
            <w:tcBorders>
              <w:top w:val="single" w:sz="4" w:space="0" w:color="auto"/>
            </w:tcBorders>
            <w:vAlign w:val="center"/>
          </w:tcPr>
          <w:p w14:paraId="52F9E24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Учествовано је у планирању и реализацији културних манифестација и  наступа ученика</w:t>
            </w:r>
          </w:p>
        </w:tc>
        <w:tc>
          <w:tcPr>
            <w:tcW w:w="3379" w:type="dxa"/>
            <w:tcBorders>
              <w:top w:val="single" w:sz="4" w:space="0" w:color="auto"/>
            </w:tcBorders>
            <w:vAlign w:val="center"/>
          </w:tcPr>
          <w:p w14:paraId="576B5786" w14:textId="738C3531"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25A6CFF5" w14:textId="77777777" w:rsidTr="00F428BF">
        <w:trPr>
          <w:trHeight w:val="840"/>
        </w:trPr>
        <w:tc>
          <w:tcPr>
            <w:tcW w:w="5801" w:type="dxa"/>
            <w:tcBorders>
              <w:top w:val="single" w:sz="4" w:space="0" w:color="auto"/>
            </w:tcBorders>
            <w:vAlign w:val="center"/>
          </w:tcPr>
          <w:p w14:paraId="24BF870F"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помоћ наставницима у изради планова допунског, додатног рада, практичне наставе и амбијеталне наставе, плана рада одељењског старешине, секција</w:t>
            </w:r>
          </w:p>
        </w:tc>
        <w:tc>
          <w:tcPr>
            <w:tcW w:w="3379" w:type="dxa"/>
            <w:tcBorders>
              <w:top w:val="single" w:sz="4" w:space="0" w:color="auto"/>
            </w:tcBorders>
            <w:vAlign w:val="center"/>
          </w:tcPr>
          <w:p w14:paraId="62AD190C" w14:textId="3992DCE8"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154A83C4" w14:textId="77777777" w:rsidTr="00F428BF">
        <w:trPr>
          <w:trHeight w:val="529"/>
        </w:trPr>
        <w:tc>
          <w:tcPr>
            <w:tcW w:w="5801" w:type="dxa"/>
            <w:tcBorders>
              <w:top w:val="single" w:sz="4" w:space="0" w:color="auto"/>
            </w:tcBorders>
            <w:vAlign w:val="center"/>
          </w:tcPr>
          <w:p w14:paraId="0B84A161"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Распоређивани су новопридошли ученици </w:t>
            </w:r>
          </w:p>
        </w:tc>
        <w:tc>
          <w:tcPr>
            <w:tcW w:w="3379" w:type="dxa"/>
            <w:tcBorders>
              <w:top w:val="single" w:sz="4" w:space="0" w:color="auto"/>
            </w:tcBorders>
            <w:vAlign w:val="center"/>
          </w:tcPr>
          <w:p w14:paraId="7A2FC2A1"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3083FC2D" w14:textId="77777777" w:rsidTr="00F428BF">
        <w:trPr>
          <w:trHeight w:val="220"/>
        </w:trPr>
        <w:tc>
          <w:tcPr>
            <w:tcW w:w="9180" w:type="dxa"/>
            <w:gridSpan w:val="2"/>
            <w:tcBorders>
              <w:bottom w:val="single" w:sz="4" w:space="0" w:color="auto"/>
            </w:tcBorders>
            <w:vAlign w:val="center"/>
          </w:tcPr>
          <w:p w14:paraId="66ADB19F"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2.  ПРАЋЕЊЕ И ВРЕДНОВАЊЕ  ОБРАЗОВНО- ВАСПИТНОГ РАДА</w:t>
            </w:r>
          </w:p>
        </w:tc>
      </w:tr>
      <w:tr w:rsidR="001F644E" w:rsidRPr="002C43A5" w14:paraId="6EBA04DD" w14:textId="77777777" w:rsidTr="00F428BF">
        <w:trPr>
          <w:trHeight w:val="494"/>
        </w:trPr>
        <w:tc>
          <w:tcPr>
            <w:tcW w:w="5801" w:type="dxa"/>
            <w:tcBorders>
              <w:bottom w:val="single" w:sz="4" w:space="0" w:color="auto"/>
            </w:tcBorders>
            <w:vAlign w:val="center"/>
          </w:tcPr>
          <w:p w14:paraId="526E14E7"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Урађен је извештај о раду школе у школској 202</w:t>
            </w:r>
            <w:r w:rsidRPr="002C43A5">
              <w:rPr>
                <w:rFonts w:ascii="Times New Roman" w:eastAsia="Times New Roman" w:hAnsi="Times New Roman" w:cs="Times New Roman"/>
                <w:iCs/>
                <w:sz w:val="24"/>
                <w:szCs w:val="24"/>
                <w:lang w:val="sr-Latn-RS"/>
              </w:rPr>
              <w:t>2</w:t>
            </w:r>
            <w:r w:rsidRPr="002C43A5">
              <w:rPr>
                <w:rFonts w:ascii="Times New Roman" w:eastAsia="Times New Roman" w:hAnsi="Times New Roman" w:cs="Times New Roman"/>
                <w:iCs/>
                <w:sz w:val="24"/>
                <w:szCs w:val="24"/>
                <w:lang w:val="sr-Cyrl-CS"/>
              </w:rPr>
              <w:t>/202</w:t>
            </w:r>
            <w:r w:rsidRPr="002C43A5">
              <w:rPr>
                <w:rFonts w:ascii="Times New Roman" w:eastAsia="Times New Roman" w:hAnsi="Times New Roman" w:cs="Times New Roman"/>
                <w:iCs/>
                <w:sz w:val="24"/>
                <w:szCs w:val="24"/>
                <w:lang w:val="sr-Latn-RS"/>
              </w:rPr>
              <w:t>3</w:t>
            </w:r>
            <w:r w:rsidRPr="002C43A5">
              <w:rPr>
                <w:rFonts w:ascii="Times New Roman" w:eastAsia="Times New Roman" w:hAnsi="Times New Roman" w:cs="Times New Roman"/>
                <w:iCs/>
                <w:sz w:val="24"/>
                <w:szCs w:val="24"/>
                <w:lang w:val="sr-Cyrl-CS"/>
              </w:rPr>
              <w:t>. години</w:t>
            </w:r>
          </w:p>
        </w:tc>
        <w:tc>
          <w:tcPr>
            <w:tcW w:w="3379" w:type="dxa"/>
            <w:tcBorders>
              <w:bottom w:val="single" w:sz="4" w:space="0" w:color="auto"/>
            </w:tcBorders>
            <w:vAlign w:val="center"/>
          </w:tcPr>
          <w:p w14:paraId="6424B17D" w14:textId="517E3994"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2709649B" w14:textId="77777777" w:rsidTr="00F428BF">
        <w:trPr>
          <w:trHeight w:val="494"/>
        </w:trPr>
        <w:tc>
          <w:tcPr>
            <w:tcW w:w="5801" w:type="dxa"/>
            <w:tcBorders>
              <w:bottom w:val="single" w:sz="4" w:space="0" w:color="auto"/>
            </w:tcBorders>
            <w:vAlign w:val="center"/>
          </w:tcPr>
          <w:p w14:paraId="7159872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Урађен је  Извештај о реализацији сопственог плана рада за претходну школску годину                                                                                           </w:t>
            </w:r>
          </w:p>
        </w:tc>
        <w:tc>
          <w:tcPr>
            <w:tcW w:w="3379" w:type="dxa"/>
            <w:tcBorders>
              <w:bottom w:val="single" w:sz="4" w:space="0" w:color="auto"/>
            </w:tcBorders>
            <w:vAlign w:val="center"/>
          </w:tcPr>
          <w:p w14:paraId="12A38A9D" w14:textId="601C9531"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31CD380F" w14:textId="77777777" w:rsidTr="00F428BF">
        <w:trPr>
          <w:trHeight w:val="494"/>
        </w:trPr>
        <w:tc>
          <w:tcPr>
            <w:tcW w:w="5801" w:type="dxa"/>
            <w:tcBorders>
              <w:bottom w:val="single" w:sz="4" w:space="0" w:color="auto"/>
            </w:tcBorders>
            <w:vAlign w:val="center"/>
          </w:tcPr>
          <w:p w14:paraId="2E65514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Прегледани су електронски дневници образовно-васпитног рада и матичне књиге</w:t>
            </w:r>
          </w:p>
        </w:tc>
        <w:tc>
          <w:tcPr>
            <w:tcW w:w="3379" w:type="dxa"/>
            <w:tcBorders>
              <w:bottom w:val="single" w:sz="4" w:space="0" w:color="auto"/>
            </w:tcBorders>
            <w:vAlign w:val="center"/>
          </w:tcPr>
          <w:p w14:paraId="7FEC92EB" w14:textId="741E0288"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w:t>
            </w:r>
            <w:r w:rsidRPr="002C43A5">
              <w:rPr>
                <w:rFonts w:ascii="Times New Roman" w:eastAsia="Times New Roman" w:hAnsi="Times New Roman" w:cs="Times New Roman"/>
                <w:iCs/>
                <w:sz w:val="24"/>
                <w:szCs w:val="24"/>
                <w:lang w:val="sr-Latn-RS"/>
              </w:rPr>
              <w:t xml:space="preserve">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Latn-RS"/>
              </w:rPr>
              <w:t>.</w:t>
            </w:r>
            <w:r w:rsidRPr="002C43A5">
              <w:rPr>
                <w:rFonts w:ascii="Times New Roman" w:eastAsia="Times New Roman" w:hAnsi="Times New Roman" w:cs="Times New Roman"/>
                <w:iCs/>
                <w:sz w:val="24"/>
                <w:szCs w:val="24"/>
                <w:lang w:val="sr-Cyrl-CS"/>
              </w:rPr>
              <w:t xml:space="preserve"> и  јануар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 године</w:t>
            </w:r>
          </w:p>
        </w:tc>
      </w:tr>
      <w:tr w:rsidR="001F644E" w:rsidRPr="002C43A5" w14:paraId="77B791B8" w14:textId="77777777" w:rsidTr="00F428BF">
        <w:trPr>
          <w:trHeight w:val="348"/>
        </w:trPr>
        <w:tc>
          <w:tcPr>
            <w:tcW w:w="5801" w:type="dxa"/>
            <w:tcBorders>
              <w:top w:val="single" w:sz="4" w:space="0" w:color="auto"/>
              <w:bottom w:val="single" w:sz="4" w:space="0" w:color="auto"/>
            </w:tcBorders>
            <w:vAlign w:val="center"/>
          </w:tcPr>
          <w:p w14:paraId="28EC6680"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Прегледани и евидентирани месечни планови наставника и припреме за угледне часове;</w:t>
            </w:r>
          </w:p>
        </w:tc>
        <w:tc>
          <w:tcPr>
            <w:tcW w:w="3379" w:type="dxa"/>
            <w:tcBorders>
              <w:top w:val="single" w:sz="4" w:space="0" w:color="auto"/>
              <w:bottom w:val="single" w:sz="4" w:space="0" w:color="auto"/>
            </w:tcBorders>
            <w:vAlign w:val="center"/>
          </w:tcPr>
          <w:p w14:paraId="1025082E"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74398BFB" w14:textId="77777777" w:rsidTr="00F428BF">
        <w:trPr>
          <w:trHeight w:val="348"/>
        </w:trPr>
        <w:tc>
          <w:tcPr>
            <w:tcW w:w="5801" w:type="dxa"/>
            <w:tcBorders>
              <w:top w:val="single" w:sz="4" w:space="0" w:color="auto"/>
              <w:bottom w:val="single" w:sz="4" w:space="0" w:color="auto"/>
            </w:tcBorders>
            <w:vAlign w:val="center"/>
          </w:tcPr>
          <w:p w14:paraId="585E24D9"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Прикупљени су, обрађени и анализирани подаци о успеху и владању ученика на крају првог и другог класификационог периода и предлагане мере за побољшљње успеха</w:t>
            </w:r>
          </w:p>
        </w:tc>
        <w:tc>
          <w:tcPr>
            <w:tcW w:w="3379" w:type="dxa"/>
            <w:tcBorders>
              <w:top w:val="single" w:sz="4" w:space="0" w:color="auto"/>
              <w:bottom w:val="single" w:sz="4" w:space="0" w:color="auto"/>
            </w:tcBorders>
            <w:vAlign w:val="center"/>
          </w:tcPr>
          <w:p w14:paraId="2EB86CFA"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4ED010F2" w14:textId="77777777" w:rsidTr="00F428BF">
        <w:trPr>
          <w:trHeight w:val="589"/>
        </w:trPr>
        <w:tc>
          <w:tcPr>
            <w:tcW w:w="5801" w:type="dxa"/>
            <w:tcBorders>
              <w:top w:val="single" w:sz="4" w:space="0" w:color="auto"/>
              <w:bottom w:val="single" w:sz="4" w:space="0" w:color="auto"/>
            </w:tcBorders>
            <w:vAlign w:val="center"/>
          </w:tcPr>
          <w:p w14:paraId="5EBC223B"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Учествовано је у праћењу и вредновању образовно-васпитног рада школе и предлагане су мере за побољшање ефикасности;</w:t>
            </w:r>
          </w:p>
        </w:tc>
        <w:tc>
          <w:tcPr>
            <w:tcW w:w="3379" w:type="dxa"/>
            <w:tcBorders>
              <w:top w:val="single" w:sz="4" w:space="0" w:color="auto"/>
              <w:bottom w:val="single" w:sz="4" w:space="0" w:color="auto"/>
            </w:tcBorders>
            <w:vAlign w:val="center"/>
          </w:tcPr>
          <w:p w14:paraId="727A099F"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3A6E2ABB" w14:textId="77777777" w:rsidTr="00F428BF">
        <w:trPr>
          <w:trHeight w:val="540"/>
        </w:trPr>
        <w:tc>
          <w:tcPr>
            <w:tcW w:w="5801" w:type="dxa"/>
            <w:tcBorders>
              <w:top w:val="single" w:sz="4" w:space="0" w:color="auto"/>
              <w:bottom w:val="single" w:sz="4" w:space="0" w:color="auto"/>
            </w:tcBorders>
            <w:vAlign w:val="center"/>
          </w:tcPr>
          <w:p w14:paraId="1F26FB3E"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Посећено 6</w:t>
            </w:r>
            <w:r w:rsidRPr="002C43A5">
              <w:rPr>
                <w:rFonts w:ascii="Times New Roman" w:eastAsia="Times New Roman" w:hAnsi="Times New Roman" w:cs="Times New Roman"/>
                <w:iCs/>
                <w:sz w:val="24"/>
                <w:szCs w:val="24"/>
                <w:lang w:val="sr-Latn-RS"/>
              </w:rPr>
              <w:t>2</w:t>
            </w:r>
            <w:r w:rsidRPr="002C43A5">
              <w:rPr>
                <w:rFonts w:ascii="Times New Roman" w:eastAsia="Times New Roman" w:hAnsi="Times New Roman" w:cs="Times New Roman"/>
                <w:iCs/>
                <w:sz w:val="24"/>
                <w:szCs w:val="24"/>
                <w:lang w:val="sr-Cyrl-CS"/>
              </w:rPr>
              <w:t xml:space="preserve"> часова редовне, додатне и допунске наставе </w:t>
            </w:r>
          </w:p>
        </w:tc>
        <w:tc>
          <w:tcPr>
            <w:tcW w:w="3379" w:type="dxa"/>
            <w:tcBorders>
              <w:top w:val="single" w:sz="4" w:space="0" w:color="auto"/>
              <w:bottom w:val="single" w:sz="4" w:space="0" w:color="auto"/>
            </w:tcBorders>
            <w:vAlign w:val="center"/>
          </w:tcPr>
          <w:p w14:paraId="35813F82"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4D14D7D7" w14:textId="77777777" w:rsidTr="00F428BF">
        <w:trPr>
          <w:trHeight w:val="621"/>
        </w:trPr>
        <w:tc>
          <w:tcPr>
            <w:tcW w:w="5801" w:type="dxa"/>
            <w:tcBorders>
              <w:top w:val="single" w:sz="4" w:space="0" w:color="auto"/>
              <w:bottom w:val="single" w:sz="4" w:space="0" w:color="auto"/>
            </w:tcBorders>
            <w:vAlign w:val="center"/>
          </w:tcPr>
          <w:p w14:paraId="2F6A0CDE" w14:textId="3A66DDB8"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Урађен је летопис школе ОШ„Момчило Живојиновић“ за 202</w:t>
            </w:r>
            <w:r w:rsidR="003F7008" w:rsidRPr="002C43A5">
              <w:rPr>
                <w:rFonts w:ascii="Times New Roman" w:eastAsia="Times New Roman" w:hAnsi="Times New Roman" w:cs="Times New Roman"/>
                <w:iCs/>
                <w:sz w:val="24"/>
                <w:szCs w:val="24"/>
                <w:lang w:val="sr-Latn-RS"/>
              </w:rPr>
              <w:t>2</w:t>
            </w:r>
            <w:r w:rsidRPr="002C43A5">
              <w:rPr>
                <w:rFonts w:ascii="Times New Roman" w:eastAsia="Times New Roman" w:hAnsi="Times New Roman" w:cs="Times New Roman"/>
                <w:iCs/>
                <w:sz w:val="24"/>
                <w:szCs w:val="24"/>
                <w:lang w:val="sr-Cyrl-CS"/>
              </w:rPr>
              <w:t>/202</w:t>
            </w:r>
            <w:r w:rsidR="003F7008" w:rsidRPr="002C43A5">
              <w:rPr>
                <w:rFonts w:ascii="Times New Roman" w:eastAsia="Times New Roman" w:hAnsi="Times New Roman" w:cs="Times New Roman"/>
                <w:iCs/>
                <w:sz w:val="24"/>
                <w:szCs w:val="24"/>
                <w:lang w:val="sr-Latn-RS"/>
              </w:rPr>
              <w:t>3</w:t>
            </w:r>
            <w:r w:rsidRPr="002C43A5">
              <w:rPr>
                <w:rFonts w:ascii="Times New Roman" w:eastAsia="Times New Roman" w:hAnsi="Times New Roman" w:cs="Times New Roman"/>
                <w:iCs/>
                <w:sz w:val="24"/>
                <w:szCs w:val="24"/>
                <w:lang w:val="sr-Cyrl-CS"/>
              </w:rPr>
              <w:t>. годину</w:t>
            </w:r>
          </w:p>
        </w:tc>
        <w:tc>
          <w:tcPr>
            <w:tcW w:w="3379" w:type="dxa"/>
            <w:tcBorders>
              <w:top w:val="single" w:sz="4" w:space="0" w:color="auto"/>
              <w:bottom w:val="single" w:sz="4" w:space="0" w:color="auto"/>
            </w:tcBorders>
            <w:vAlign w:val="center"/>
          </w:tcPr>
          <w:p w14:paraId="127C7EB0" w14:textId="3D01726B"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Септембар/октобар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7C05D365" w14:textId="77777777" w:rsidTr="00F428BF">
        <w:trPr>
          <w:trHeight w:val="351"/>
        </w:trPr>
        <w:tc>
          <w:tcPr>
            <w:tcW w:w="9180" w:type="dxa"/>
            <w:gridSpan w:val="2"/>
            <w:tcBorders>
              <w:bottom w:val="single" w:sz="4" w:space="0" w:color="auto"/>
            </w:tcBorders>
            <w:vAlign w:val="center"/>
          </w:tcPr>
          <w:p w14:paraId="33A92BE6"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3.  РАД СА НАСТАВНИЦИМА</w:t>
            </w:r>
          </w:p>
        </w:tc>
      </w:tr>
      <w:tr w:rsidR="001F644E" w:rsidRPr="002C43A5" w14:paraId="48FE76F9" w14:textId="77777777" w:rsidTr="00F428BF">
        <w:trPr>
          <w:trHeight w:val="890"/>
        </w:trPr>
        <w:tc>
          <w:tcPr>
            <w:tcW w:w="5801" w:type="dxa"/>
            <w:tcBorders>
              <w:bottom w:val="single" w:sz="4" w:space="0" w:color="auto"/>
            </w:tcBorders>
            <w:vAlign w:val="center"/>
          </w:tcPr>
          <w:p w14:paraId="068BB66B"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Пружање помоћи наставницима у изради годишњих и месечних планова рада редовне, допунске, додатне и амбијенталне наставе, плана рада одељењског старешине и секцја;</w:t>
            </w:r>
          </w:p>
        </w:tc>
        <w:tc>
          <w:tcPr>
            <w:tcW w:w="3379" w:type="dxa"/>
            <w:tcBorders>
              <w:bottom w:val="single" w:sz="4" w:space="0" w:color="auto"/>
            </w:tcBorders>
            <w:vAlign w:val="center"/>
          </w:tcPr>
          <w:p w14:paraId="38E1C990" w14:textId="41D2670F"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.године</w:t>
            </w:r>
          </w:p>
        </w:tc>
      </w:tr>
      <w:tr w:rsidR="001F644E" w:rsidRPr="002C43A5" w14:paraId="7274EDB3" w14:textId="77777777" w:rsidTr="00F428BF">
        <w:trPr>
          <w:trHeight w:val="693"/>
        </w:trPr>
        <w:tc>
          <w:tcPr>
            <w:tcW w:w="5801" w:type="dxa"/>
            <w:tcBorders>
              <w:top w:val="single" w:sz="4" w:space="0" w:color="auto"/>
              <w:bottom w:val="single" w:sz="4" w:space="0" w:color="auto"/>
            </w:tcBorders>
            <w:vAlign w:val="center"/>
          </w:tcPr>
          <w:p w14:paraId="65270A3E"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помоћ наставницима на унапређивању квалитета васпитно-образовног рада</w:t>
            </w:r>
          </w:p>
        </w:tc>
        <w:tc>
          <w:tcPr>
            <w:tcW w:w="3379" w:type="dxa"/>
            <w:tcBorders>
              <w:top w:val="single" w:sz="4" w:space="0" w:color="auto"/>
              <w:bottom w:val="single" w:sz="4" w:space="0" w:color="auto"/>
            </w:tcBorders>
            <w:vAlign w:val="center"/>
          </w:tcPr>
          <w:p w14:paraId="25C0D9EC"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76A6FEAB" w14:textId="77777777" w:rsidTr="00F428BF">
        <w:trPr>
          <w:trHeight w:val="171"/>
        </w:trPr>
        <w:tc>
          <w:tcPr>
            <w:tcW w:w="5801" w:type="dxa"/>
            <w:tcBorders>
              <w:top w:val="single" w:sz="4" w:space="0" w:color="auto"/>
            </w:tcBorders>
            <w:vAlign w:val="center"/>
          </w:tcPr>
          <w:p w14:paraId="0ACFEA5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помоћ наставницима у проналажењу начина за имплементацију стандарда</w:t>
            </w:r>
          </w:p>
        </w:tc>
        <w:tc>
          <w:tcPr>
            <w:tcW w:w="3379" w:type="dxa"/>
            <w:tcBorders>
              <w:top w:val="single" w:sz="4" w:space="0" w:color="auto"/>
            </w:tcBorders>
            <w:vAlign w:val="center"/>
          </w:tcPr>
          <w:p w14:paraId="655E887D"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17B701A7" w14:textId="77777777" w:rsidTr="00F428BF">
        <w:trPr>
          <w:trHeight w:val="171"/>
        </w:trPr>
        <w:tc>
          <w:tcPr>
            <w:tcW w:w="5801" w:type="dxa"/>
            <w:tcBorders>
              <w:top w:val="single" w:sz="4" w:space="0" w:color="auto"/>
            </w:tcBorders>
            <w:vAlign w:val="center"/>
          </w:tcPr>
          <w:p w14:paraId="7F84EF76"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помоћ наставницима у раду са родитељима</w:t>
            </w:r>
          </w:p>
        </w:tc>
        <w:tc>
          <w:tcPr>
            <w:tcW w:w="3379" w:type="dxa"/>
            <w:tcBorders>
              <w:top w:val="single" w:sz="4" w:space="0" w:color="auto"/>
            </w:tcBorders>
            <w:vAlign w:val="center"/>
          </w:tcPr>
          <w:p w14:paraId="29E3801F"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2E9D2E01" w14:textId="77777777" w:rsidTr="00F428BF">
        <w:trPr>
          <w:trHeight w:val="162"/>
        </w:trPr>
        <w:tc>
          <w:tcPr>
            <w:tcW w:w="5801" w:type="dxa"/>
            <w:tcBorders>
              <w:top w:val="single" w:sz="4" w:space="0" w:color="auto"/>
            </w:tcBorders>
            <w:vAlign w:val="center"/>
          </w:tcPr>
          <w:p w14:paraId="62C715B8"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подршка наставницима у раду са ученицима који показују проблеме у понашању –</w:t>
            </w:r>
            <w:r w:rsidRPr="002C43A5">
              <w:rPr>
                <w:rFonts w:ascii="Times New Roman" w:eastAsia="Times New Roman" w:hAnsi="Times New Roman" w:cs="Times New Roman"/>
                <w:iCs/>
                <w:sz w:val="24"/>
                <w:szCs w:val="24"/>
                <w:lang w:val="sr-Latn-RS"/>
              </w:rPr>
              <w:t>85</w:t>
            </w:r>
            <w:r w:rsidRPr="002C43A5">
              <w:rPr>
                <w:rFonts w:ascii="Times New Roman" w:eastAsia="Times New Roman" w:hAnsi="Times New Roman" w:cs="Times New Roman"/>
                <w:iCs/>
                <w:sz w:val="24"/>
                <w:szCs w:val="24"/>
                <w:lang w:val="sr-Cyrl-CS"/>
              </w:rPr>
              <w:t xml:space="preserve"> разговора</w:t>
            </w:r>
          </w:p>
        </w:tc>
        <w:tc>
          <w:tcPr>
            <w:tcW w:w="3379" w:type="dxa"/>
            <w:tcBorders>
              <w:top w:val="single" w:sz="4" w:space="0" w:color="auto"/>
            </w:tcBorders>
            <w:vAlign w:val="center"/>
          </w:tcPr>
          <w:p w14:paraId="0A991A93"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453A9709" w14:textId="77777777" w:rsidTr="00F428BF">
        <w:trPr>
          <w:trHeight w:val="162"/>
        </w:trPr>
        <w:tc>
          <w:tcPr>
            <w:tcW w:w="5801" w:type="dxa"/>
            <w:tcBorders>
              <w:top w:val="single" w:sz="4" w:space="0" w:color="auto"/>
            </w:tcBorders>
            <w:vAlign w:val="center"/>
          </w:tcPr>
          <w:p w14:paraId="5EFAA378"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Рађено је на усмеравању наставника у креирању плана стручног усавршавања </w:t>
            </w:r>
          </w:p>
        </w:tc>
        <w:tc>
          <w:tcPr>
            <w:tcW w:w="3379" w:type="dxa"/>
            <w:tcBorders>
              <w:top w:val="single" w:sz="4" w:space="0" w:color="auto"/>
            </w:tcBorders>
            <w:vAlign w:val="center"/>
          </w:tcPr>
          <w:p w14:paraId="505E1AE5" w14:textId="0A821CD1"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 године</w:t>
            </w:r>
          </w:p>
        </w:tc>
      </w:tr>
      <w:tr w:rsidR="001F644E" w:rsidRPr="002C43A5" w14:paraId="40BF7C9C" w14:textId="77777777" w:rsidTr="00F428BF">
        <w:trPr>
          <w:trHeight w:val="162"/>
        </w:trPr>
        <w:tc>
          <w:tcPr>
            <w:tcW w:w="5801" w:type="dxa"/>
            <w:tcBorders>
              <w:top w:val="single" w:sz="4" w:space="0" w:color="auto"/>
            </w:tcBorders>
            <w:vAlign w:val="center"/>
          </w:tcPr>
          <w:p w14:paraId="73C117E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Анализирани су посећени часови  - 6</w:t>
            </w:r>
            <w:r w:rsidRPr="002C43A5">
              <w:rPr>
                <w:rFonts w:ascii="Times New Roman" w:eastAsia="Times New Roman" w:hAnsi="Times New Roman" w:cs="Times New Roman"/>
                <w:iCs/>
                <w:sz w:val="24"/>
                <w:szCs w:val="24"/>
                <w:lang w:val="sr-Latn-RS"/>
              </w:rPr>
              <w:t>2</w:t>
            </w:r>
            <w:r w:rsidRPr="002C43A5">
              <w:rPr>
                <w:rFonts w:ascii="Times New Roman" w:eastAsia="Times New Roman" w:hAnsi="Times New Roman" w:cs="Times New Roman"/>
                <w:iCs/>
                <w:sz w:val="24"/>
                <w:szCs w:val="24"/>
                <w:lang w:val="sr-Cyrl-CS"/>
              </w:rPr>
              <w:t xml:space="preserve"> часова</w:t>
            </w:r>
          </w:p>
        </w:tc>
        <w:tc>
          <w:tcPr>
            <w:tcW w:w="3379" w:type="dxa"/>
            <w:tcBorders>
              <w:top w:val="single" w:sz="4" w:space="0" w:color="auto"/>
            </w:tcBorders>
            <w:vAlign w:val="center"/>
          </w:tcPr>
          <w:p w14:paraId="51BFA8E7"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101B21E0" w14:textId="77777777" w:rsidTr="00F428BF">
        <w:trPr>
          <w:trHeight w:val="162"/>
        </w:trPr>
        <w:tc>
          <w:tcPr>
            <w:tcW w:w="5801" w:type="dxa"/>
            <w:tcBorders>
              <w:top w:val="single" w:sz="4" w:space="0" w:color="auto"/>
            </w:tcBorders>
            <w:vAlign w:val="center"/>
          </w:tcPr>
          <w:p w14:paraId="0D1C4C95"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Праћен је начина вођења педагошке документације наставника</w:t>
            </w:r>
          </w:p>
        </w:tc>
        <w:tc>
          <w:tcPr>
            <w:tcW w:w="3379" w:type="dxa"/>
            <w:tcBorders>
              <w:top w:val="single" w:sz="4" w:space="0" w:color="auto"/>
            </w:tcBorders>
            <w:vAlign w:val="center"/>
          </w:tcPr>
          <w:p w14:paraId="11B2B6CA"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5CB69BB4" w14:textId="77777777" w:rsidTr="00F428BF">
        <w:trPr>
          <w:trHeight w:val="162"/>
        </w:trPr>
        <w:tc>
          <w:tcPr>
            <w:tcW w:w="5801" w:type="dxa"/>
            <w:tcBorders>
              <w:top w:val="single" w:sz="4" w:space="0" w:color="auto"/>
            </w:tcBorders>
            <w:vAlign w:val="center"/>
          </w:tcPr>
          <w:p w14:paraId="7BEF5494"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lastRenderedPageBreak/>
              <w:t>Пружана је помоћ наставницима у коришћењу различитих метода, техника и инструмената оцењивања ученика;</w:t>
            </w:r>
          </w:p>
        </w:tc>
        <w:tc>
          <w:tcPr>
            <w:tcW w:w="3379" w:type="dxa"/>
            <w:tcBorders>
              <w:top w:val="single" w:sz="4" w:space="0" w:color="auto"/>
            </w:tcBorders>
            <w:vAlign w:val="center"/>
          </w:tcPr>
          <w:p w14:paraId="278CB98A"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1E415A70" w14:textId="77777777" w:rsidTr="00F428BF">
        <w:trPr>
          <w:trHeight w:val="162"/>
        </w:trPr>
        <w:tc>
          <w:tcPr>
            <w:tcW w:w="5801" w:type="dxa"/>
            <w:tcBorders>
              <w:top w:val="single" w:sz="4" w:space="0" w:color="auto"/>
            </w:tcBorders>
            <w:vAlign w:val="center"/>
          </w:tcPr>
          <w:p w14:paraId="6480278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Пружана је помоћ наставницима у осмишљавању рада са ученицима којима је потребна додатна подршка </w:t>
            </w:r>
          </w:p>
        </w:tc>
        <w:tc>
          <w:tcPr>
            <w:tcW w:w="3379" w:type="dxa"/>
            <w:tcBorders>
              <w:top w:val="single" w:sz="4" w:space="0" w:color="auto"/>
            </w:tcBorders>
            <w:vAlign w:val="center"/>
          </w:tcPr>
          <w:p w14:paraId="237A19ED"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549587FB" w14:textId="77777777" w:rsidTr="00F428BF">
        <w:trPr>
          <w:trHeight w:val="162"/>
        </w:trPr>
        <w:tc>
          <w:tcPr>
            <w:tcW w:w="5801" w:type="dxa"/>
            <w:tcBorders>
              <w:top w:val="single" w:sz="4" w:space="0" w:color="auto"/>
            </w:tcBorders>
            <w:vAlign w:val="center"/>
          </w:tcPr>
          <w:p w14:paraId="4C373D26"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Саветодавним радом оснаживани су  наставници за рад са ученицима из осетљивих друштвених група </w:t>
            </w:r>
          </w:p>
        </w:tc>
        <w:tc>
          <w:tcPr>
            <w:tcW w:w="3379" w:type="dxa"/>
            <w:tcBorders>
              <w:top w:val="single" w:sz="4" w:space="0" w:color="auto"/>
            </w:tcBorders>
            <w:vAlign w:val="center"/>
          </w:tcPr>
          <w:p w14:paraId="7E31B910"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7B0F3910" w14:textId="77777777" w:rsidTr="00F428BF">
        <w:trPr>
          <w:trHeight w:val="162"/>
        </w:trPr>
        <w:tc>
          <w:tcPr>
            <w:tcW w:w="5801" w:type="dxa"/>
            <w:tcBorders>
              <w:top w:val="single" w:sz="4" w:space="0" w:color="auto"/>
            </w:tcBorders>
            <w:vAlign w:val="center"/>
          </w:tcPr>
          <w:p w14:paraId="078E9B0D"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Рад на оснаживању тимског рада наставника </w:t>
            </w:r>
          </w:p>
        </w:tc>
        <w:tc>
          <w:tcPr>
            <w:tcW w:w="3379" w:type="dxa"/>
            <w:tcBorders>
              <w:top w:val="single" w:sz="4" w:space="0" w:color="auto"/>
            </w:tcBorders>
            <w:vAlign w:val="center"/>
          </w:tcPr>
          <w:p w14:paraId="04DF06A9"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5F4BC70D" w14:textId="77777777" w:rsidTr="00F428BF">
        <w:trPr>
          <w:trHeight w:val="162"/>
        </w:trPr>
        <w:tc>
          <w:tcPr>
            <w:tcW w:w="5801" w:type="dxa"/>
            <w:tcBorders>
              <w:top w:val="single" w:sz="4" w:space="0" w:color="auto"/>
            </w:tcBorders>
            <w:vAlign w:val="center"/>
          </w:tcPr>
          <w:p w14:paraId="120D1972"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Пружана је помоћ наставницима у остваривању задатака професионалне оријентације </w:t>
            </w:r>
          </w:p>
        </w:tc>
        <w:tc>
          <w:tcPr>
            <w:tcW w:w="3379" w:type="dxa"/>
            <w:tcBorders>
              <w:top w:val="single" w:sz="4" w:space="0" w:color="auto"/>
            </w:tcBorders>
            <w:vAlign w:val="center"/>
          </w:tcPr>
          <w:p w14:paraId="1B95DCFE"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30EB1969" w14:textId="77777777" w:rsidTr="00F428BF">
        <w:trPr>
          <w:trHeight w:val="162"/>
        </w:trPr>
        <w:tc>
          <w:tcPr>
            <w:tcW w:w="5801" w:type="dxa"/>
            <w:tcBorders>
              <w:top w:val="single" w:sz="4" w:space="0" w:color="auto"/>
            </w:tcBorders>
            <w:vAlign w:val="center"/>
          </w:tcPr>
          <w:p w14:paraId="79202233"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помоћ наставницима у реализацији огледних и угледних активности</w:t>
            </w:r>
          </w:p>
        </w:tc>
        <w:tc>
          <w:tcPr>
            <w:tcW w:w="3379" w:type="dxa"/>
            <w:tcBorders>
              <w:top w:val="single" w:sz="4" w:space="0" w:color="auto"/>
            </w:tcBorders>
            <w:vAlign w:val="center"/>
          </w:tcPr>
          <w:p w14:paraId="60CCEE9E"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4DF8A208" w14:textId="77777777" w:rsidTr="00F428BF">
        <w:trPr>
          <w:trHeight w:val="162"/>
        </w:trPr>
        <w:tc>
          <w:tcPr>
            <w:tcW w:w="5801" w:type="dxa"/>
            <w:tcBorders>
              <w:top w:val="single" w:sz="4" w:space="0" w:color="auto"/>
            </w:tcBorders>
            <w:vAlign w:val="center"/>
          </w:tcPr>
          <w:p w14:paraId="463AAE35"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подршка одељењским старешинама у реализацији садржаја часова одељењске заједнице;</w:t>
            </w:r>
          </w:p>
        </w:tc>
        <w:tc>
          <w:tcPr>
            <w:tcW w:w="3379" w:type="dxa"/>
            <w:tcBorders>
              <w:top w:val="single" w:sz="4" w:space="0" w:color="auto"/>
            </w:tcBorders>
            <w:vAlign w:val="center"/>
          </w:tcPr>
          <w:p w14:paraId="5439F1A8"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53B28D47" w14:textId="77777777" w:rsidTr="00F428BF">
        <w:trPr>
          <w:trHeight w:val="162"/>
        </w:trPr>
        <w:tc>
          <w:tcPr>
            <w:tcW w:w="5801" w:type="dxa"/>
            <w:tcBorders>
              <w:top w:val="single" w:sz="4" w:space="0" w:color="auto"/>
            </w:tcBorders>
            <w:vAlign w:val="center"/>
          </w:tcPr>
          <w:p w14:paraId="566CEB3D"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подршка наставницима у сарадњи са породицом;</w:t>
            </w:r>
          </w:p>
        </w:tc>
        <w:tc>
          <w:tcPr>
            <w:tcW w:w="3379" w:type="dxa"/>
            <w:tcBorders>
              <w:top w:val="single" w:sz="4" w:space="0" w:color="auto"/>
            </w:tcBorders>
            <w:vAlign w:val="center"/>
          </w:tcPr>
          <w:p w14:paraId="2B89774D"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266B8638" w14:textId="77777777" w:rsidTr="00F428BF">
        <w:trPr>
          <w:trHeight w:val="162"/>
        </w:trPr>
        <w:tc>
          <w:tcPr>
            <w:tcW w:w="5801" w:type="dxa"/>
            <w:tcBorders>
              <w:top w:val="single" w:sz="4" w:space="0" w:color="auto"/>
            </w:tcBorders>
            <w:vAlign w:val="center"/>
          </w:tcPr>
          <w:p w14:paraId="03E2C180"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Пружана је подршка приправницима </w:t>
            </w:r>
          </w:p>
        </w:tc>
        <w:tc>
          <w:tcPr>
            <w:tcW w:w="3379" w:type="dxa"/>
            <w:tcBorders>
              <w:top w:val="single" w:sz="4" w:space="0" w:color="auto"/>
            </w:tcBorders>
            <w:vAlign w:val="center"/>
          </w:tcPr>
          <w:p w14:paraId="2D2603C6"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3A65E66A" w14:textId="77777777" w:rsidTr="00F428BF">
        <w:trPr>
          <w:trHeight w:val="162"/>
        </w:trPr>
        <w:tc>
          <w:tcPr>
            <w:tcW w:w="5801" w:type="dxa"/>
            <w:tcBorders>
              <w:top w:val="single" w:sz="4" w:space="0" w:color="auto"/>
            </w:tcBorders>
            <w:vAlign w:val="center"/>
          </w:tcPr>
          <w:p w14:paraId="0608CA2B"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помоћ наставницима у поступцима самоевалуације</w:t>
            </w:r>
          </w:p>
        </w:tc>
        <w:tc>
          <w:tcPr>
            <w:tcW w:w="3379" w:type="dxa"/>
            <w:tcBorders>
              <w:top w:val="single" w:sz="4" w:space="0" w:color="auto"/>
            </w:tcBorders>
            <w:vAlign w:val="center"/>
          </w:tcPr>
          <w:p w14:paraId="1A409376"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12A87912" w14:textId="77777777" w:rsidTr="00F428BF">
        <w:trPr>
          <w:trHeight w:val="162"/>
        </w:trPr>
        <w:tc>
          <w:tcPr>
            <w:tcW w:w="5801" w:type="dxa"/>
            <w:tcBorders>
              <w:top w:val="single" w:sz="4" w:space="0" w:color="auto"/>
            </w:tcBorders>
            <w:vAlign w:val="center"/>
          </w:tcPr>
          <w:p w14:paraId="72455476"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Сарађивано је са наставницима приликом организовања школских приредби, изложби, такмичења, излета...</w:t>
            </w:r>
          </w:p>
        </w:tc>
        <w:tc>
          <w:tcPr>
            <w:tcW w:w="3379" w:type="dxa"/>
            <w:tcBorders>
              <w:top w:val="single" w:sz="4" w:space="0" w:color="auto"/>
            </w:tcBorders>
            <w:vAlign w:val="center"/>
          </w:tcPr>
          <w:p w14:paraId="68C6188B"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0887CD11" w14:textId="77777777" w:rsidTr="00F428BF">
        <w:trPr>
          <w:trHeight w:val="195"/>
        </w:trPr>
        <w:tc>
          <w:tcPr>
            <w:tcW w:w="9180" w:type="dxa"/>
            <w:gridSpan w:val="2"/>
            <w:tcBorders>
              <w:bottom w:val="single" w:sz="4" w:space="0" w:color="auto"/>
            </w:tcBorders>
            <w:vAlign w:val="center"/>
          </w:tcPr>
          <w:p w14:paraId="64396295"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4.  РАД СА УЧЕНИЦИМА</w:t>
            </w:r>
          </w:p>
        </w:tc>
      </w:tr>
      <w:tr w:rsidR="001F644E" w:rsidRPr="002C43A5" w14:paraId="66BB313B" w14:textId="77777777" w:rsidTr="00F428BF">
        <w:trPr>
          <w:trHeight w:val="377"/>
        </w:trPr>
        <w:tc>
          <w:tcPr>
            <w:tcW w:w="5801" w:type="dxa"/>
            <w:tcBorders>
              <w:bottom w:val="single" w:sz="4" w:space="0" w:color="auto"/>
            </w:tcBorders>
            <w:vAlign w:val="center"/>
          </w:tcPr>
          <w:p w14:paraId="5CD2BDF8"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Учествовано је у организовању пријема првака</w:t>
            </w:r>
          </w:p>
        </w:tc>
        <w:tc>
          <w:tcPr>
            <w:tcW w:w="3379" w:type="dxa"/>
            <w:tcBorders>
              <w:bottom w:val="single" w:sz="4" w:space="0" w:color="auto"/>
            </w:tcBorders>
            <w:vAlign w:val="center"/>
          </w:tcPr>
          <w:p w14:paraId="1BCEC729" w14:textId="36D700A4"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 године</w:t>
            </w:r>
          </w:p>
        </w:tc>
      </w:tr>
      <w:tr w:rsidR="001F644E" w:rsidRPr="002C43A5" w14:paraId="17F30B86" w14:textId="77777777" w:rsidTr="00F428BF">
        <w:trPr>
          <w:trHeight w:val="162"/>
        </w:trPr>
        <w:tc>
          <w:tcPr>
            <w:tcW w:w="5801" w:type="dxa"/>
            <w:tcBorders>
              <w:bottom w:val="single" w:sz="4" w:space="0" w:color="auto"/>
            </w:tcBorders>
            <w:vAlign w:val="center"/>
          </w:tcPr>
          <w:p w14:paraId="365C8D42" w14:textId="77777777" w:rsidR="001F644E" w:rsidRPr="002C43A5" w:rsidRDefault="001F644E" w:rsidP="00F428BF">
            <w:pPr>
              <w:spacing w:after="5" w:line="268" w:lineRule="auto"/>
              <w:ind w:right="6"/>
              <w:rPr>
                <w:rFonts w:ascii="Times New Roman" w:eastAsia="Times New Roman" w:hAnsi="Times New Roman" w:cs="Times New Roman"/>
                <w:color w:val="000000"/>
                <w:sz w:val="24"/>
                <w:szCs w:val="24"/>
                <w:lang w:val="sr-Cyrl-CS"/>
              </w:rPr>
            </w:pPr>
            <w:r w:rsidRPr="002C43A5">
              <w:rPr>
                <w:rFonts w:ascii="Times New Roman" w:eastAsia="Times New Roman" w:hAnsi="Times New Roman" w:cs="Times New Roman"/>
                <w:color w:val="000000"/>
                <w:sz w:val="24"/>
                <w:szCs w:val="24"/>
                <w:lang w:val="sr-Cyrl-CS"/>
              </w:rPr>
              <w:t xml:space="preserve">Подршка ученицима: </w:t>
            </w:r>
          </w:p>
          <w:p w14:paraId="17A3FB3D" w14:textId="77777777" w:rsidR="001F644E" w:rsidRPr="002C43A5" w:rsidRDefault="001F644E" w:rsidP="00F428BF">
            <w:pPr>
              <w:spacing w:after="0" w:line="240" w:lineRule="auto"/>
              <w:ind w:right="52"/>
              <w:rPr>
                <w:rFonts w:ascii="Times New Roman" w:eastAsia="Times New Roman" w:hAnsi="Times New Roman" w:cs="Times New Roman"/>
                <w:color w:val="000000"/>
                <w:sz w:val="24"/>
                <w:szCs w:val="24"/>
                <w:lang w:val="sr-Cyrl-CS"/>
              </w:rPr>
            </w:pPr>
          </w:p>
        </w:tc>
        <w:tc>
          <w:tcPr>
            <w:tcW w:w="3379" w:type="dxa"/>
            <w:tcBorders>
              <w:bottom w:val="single" w:sz="4" w:space="0" w:color="auto"/>
            </w:tcBorders>
            <w:vAlign w:val="center"/>
          </w:tcPr>
          <w:p w14:paraId="08EA19F9"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2C085BF9" w14:textId="77777777" w:rsidTr="00F428BF">
        <w:trPr>
          <w:trHeight w:val="162"/>
        </w:trPr>
        <w:tc>
          <w:tcPr>
            <w:tcW w:w="5801" w:type="dxa"/>
            <w:tcBorders>
              <w:bottom w:val="single" w:sz="4" w:space="0" w:color="auto"/>
            </w:tcBorders>
            <w:vAlign w:val="center"/>
          </w:tcPr>
          <w:p w14:paraId="620DD1A5" w14:textId="77777777" w:rsidR="001F644E" w:rsidRPr="002C43A5" w:rsidRDefault="001F644E" w:rsidP="00F428BF">
            <w:pPr>
              <w:spacing w:after="31" w:line="268" w:lineRule="auto"/>
              <w:ind w:right="6"/>
              <w:rPr>
                <w:rFonts w:ascii="Times New Roman" w:eastAsia="Times New Roman" w:hAnsi="Times New Roman" w:cs="Times New Roman"/>
                <w:color w:val="000000"/>
                <w:sz w:val="24"/>
                <w:szCs w:val="24"/>
              </w:rPr>
            </w:pPr>
            <w:r w:rsidRPr="002C43A5">
              <w:rPr>
                <w:rFonts w:ascii="Times New Roman" w:eastAsia="Times New Roman" w:hAnsi="Times New Roman" w:cs="Times New Roman"/>
                <w:color w:val="000000"/>
                <w:sz w:val="24"/>
                <w:szCs w:val="24"/>
                <w:lang w:val="sr-Cyrl-CS"/>
              </w:rPr>
              <w:t xml:space="preserve">Рад са ученицима на унапређењу кључних компетенција, ставова, вредности, мотивације и стратегије учења; </w:t>
            </w:r>
          </w:p>
        </w:tc>
        <w:tc>
          <w:tcPr>
            <w:tcW w:w="3379" w:type="dxa"/>
            <w:tcBorders>
              <w:bottom w:val="single" w:sz="4" w:space="0" w:color="auto"/>
            </w:tcBorders>
            <w:vAlign w:val="center"/>
          </w:tcPr>
          <w:p w14:paraId="47308919"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5F7B4BF0" w14:textId="77777777" w:rsidTr="00F428BF">
        <w:trPr>
          <w:trHeight w:val="162"/>
        </w:trPr>
        <w:tc>
          <w:tcPr>
            <w:tcW w:w="5801" w:type="dxa"/>
            <w:tcBorders>
              <w:bottom w:val="single" w:sz="4" w:space="0" w:color="auto"/>
            </w:tcBorders>
            <w:vAlign w:val="center"/>
          </w:tcPr>
          <w:p w14:paraId="57BD3BC4"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Праћено је прилагођавање ученика првог и петог разреда </w:t>
            </w:r>
          </w:p>
        </w:tc>
        <w:tc>
          <w:tcPr>
            <w:tcW w:w="3379" w:type="dxa"/>
            <w:tcBorders>
              <w:bottom w:val="single" w:sz="4" w:space="0" w:color="auto"/>
            </w:tcBorders>
            <w:vAlign w:val="center"/>
          </w:tcPr>
          <w:p w14:paraId="11AAC604" w14:textId="4EA43FB3"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 године</w:t>
            </w:r>
          </w:p>
        </w:tc>
      </w:tr>
      <w:tr w:rsidR="001F644E" w:rsidRPr="002C43A5" w14:paraId="20747047" w14:textId="77777777" w:rsidTr="00F428BF">
        <w:trPr>
          <w:trHeight w:val="162"/>
        </w:trPr>
        <w:tc>
          <w:tcPr>
            <w:tcW w:w="5801" w:type="dxa"/>
            <w:tcBorders>
              <w:bottom w:val="single" w:sz="4" w:space="0" w:color="auto"/>
            </w:tcBorders>
            <w:vAlign w:val="center"/>
          </w:tcPr>
          <w:p w14:paraId="181D10C7"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Обављан је саветодавни рад са новим ученицима, ученицима који су поновили разред, ученицима који имају проблеме </w:t>
            </w:r>
            <w:r w:rsidRPr="002C43A5">
              <w:rPr>
                <w:rFonts w:ascii="Times New Roman" w:eastAsia="Times New Roman" w:hAnsi="Times New Roman" w:cs="Times New Roman"/>
                <w:iCs/>
                <w:sz w:val="24"/>
                <w:szCs w:val="24"/>
              </w:rPr>
              <w:t xml:space="preserve">учењу </w:t>
            </w:r>
            <w:r w:rsidRPr="002C43A5">
              <w:rPr>
                <w:rFonts w:ascii="Times New Roman" w:eastAsia="Times New Roman" w:hAnsi="Times New Roman" w:cs="Times New Roman"/>
                <w:iCs/>
                <w:sz w:val="24"/>
                <w:szCs w:val="24"/>
                <w:lang w:val="sr-Cyrl-CS"/>
              </w:rPr>
              <w:t>– 56 разговора</w:t>
            </w:r>
          </w:p>
        </w:tc>
        <w:tc>
          <w:tcPr>
            <w:tcW w:w="3379" w:type="dxa"/>
            <w:tcBorders>
              <w:bottom w:val="single" w:sz="4" w:space="0" w:color="auto"/>
            </w:tcBorders>
            <w:vAlign w:val="center"/>
          </w:tcPr>
          <w:p w14:paraId="2E196CEC"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7CE7BACD" w14:textId="77777777" w:rsidTr="00F428BF">
        <w:trPr>
          <w:trHeight w:val="162"/>
        </w:trPr>
        <w:tc>
          <w:tcPr>
            <w:tcW w:w="5801" w:type="dxa"/>
            <w:tcBorders>
              <w:bottom w:val="single" w:sz="4" w:space="0" w:color="auto"/>
            </w:tcBorders>
            <w:vAlign w:val="center"/>
          </w:tcPr>
          <w:p w14:paraId="2E0425C4" w14:textId="77777777" w:rsidR="001F644E" w:rsidRPr="002C43A5" w:rsidRDefault="001F644E" w:rsidP="00F428BF">
            <w:pPr>
              <w:spacing w:after="32" w:line="268" w:lineRule="auto"/>
              <w:ind w:right="6"/>
              <w:rPr>
                <w:rFonts w:ascii="Times New Roman" w:eastAsia="Times New Roman" w:hAnsi="Times New Roman" w:cs="Times New Roman"/>
                <w:color w:val="000000"/>
                <w:sz w:val="24"/>
                <w:szCs w:val="24"/>
                <w:lang w:val="sr-Cyrl-CS"/>
              </w:rPr>
            </w:pPr>
            <w:r w:rsidRPr="002C43A5">
              <w:rPr>
                <w:rFonts w:ascii="Times New Roman" w:eastAsia="Times New Roman" w:hAnsi="Times New Roman" w:cs="Times New Roman"/>
                <w:color w:val="000000"/>
                <w:sz w:val="24"/>
                <w:szCs w:val="24"/>
                <w:lang w:val="sr-Cyrl-CS"/>
              </w:rPr>
              <w:t>Професионална оријентација:</w:t>
            </w:r>
          </w:p>
          <w:p w14:paraId="70299F1A" w14:textId="77777777" w:rsidR="001F644E" w:rsidRPr="002C43A5" w:rsidRDefault="001F644E" w:rsidP="00F428BF">
            <w:pPr>
              <w:spacing w:after="32" w:line="268" w:lineRule="auto"/>
              <w:ind w:right="6"/>
              <w:rPr>
                <w:rFonts w:ascii="Times New Roman" w:eastAsia="Times New Roman" w:hAnsi="Times New Roman" w:cs="Times New Roman"/>
                <w:color w:val="000000"/>
                <w:sz w:val="24"/>
                <w:szCs w:val="24"/>
                <w:lang w:val="sr-Cyrl-CS"/>
              </w:rPr>
            </w:pPr>
            <w:r w:rsidRPr="002C43A5">
              <w:rPr>
                <w:rFonts w:ascii="Times New Roman" w:eastAsia="Times New Roman" w:hAnsi="Times New Roman" w:cs="Times New Roman"/>
                <w:color w:val="000000"/>
                <w:sz w:val="24"/>
                <w:szCs w:val="24"/>
                <w:lang w:val="sr-Cyrl-CS"/>
              </w:rPr>
              <w:t>Информисање ученика о пробном и завршном испиту;</w:t>
            </w:r>
          </w:p>
          <w:p w14:paraId="07C98C8E" w14:textId="77777777" w:rsidR="001F644E" w:rsidRPr="002C43A5" w:rsidRDefault="001F644E" w:rsidP="00F428BF">
            <w:pPr>
              <w:spacing w:after="5" w:line="268" w:lineRule="auto"/>
              <w:ind w:right="6"/>
              <w:rPr>
                <w:rFonts w:ascii="Times New Roman" w:eastAsia="Times New Roman" w:hAnsi="Times New Roman" w:cs="Times New Roman"/>
                <w:color w:val="000000"/>
                <w:sz w:val="24"/>
                <w:szCs w:val="24"/>
                <w:lang w:val="sr-Cyrl-CS"/>
              </w:rPr>
            </w:pPr>
            <w:r w:rsidRPr="002C43A5">
              <w:rPr>
                <w:rFonts w:ascii="Times New Roman" w:eastAsia="Times New Roman" w:hAnsi="Times New Roman" w:cs="Times New Roman"/>
                <w:color w:val="000000"/>
                <w:sz w:val="24"/>
                <w:szCs w:val="24"/>
                <w:lang w:val="sr-Cyrl-CS"/>
              </w:rPr>
              <w:t xml:space="preserve">Водич за осмаке (сајт школе); </w:t>
            </w:r>
          </w:p>
          <w:p w14:paraId="5A21CA79" w14:textId="77777777" w:rsidR="001F644E" w:rsidRPr="002C43A5" w:rsidRDefault="001F644E" w:rsidP="00F428BF">
            <w:pPr>
              <w:spacing w:after="5" w:line="268" w:lineRule="auto"/>
              <w:ind w:right="6"/>
              <w:rPr>
                <w:rFonts w:ascii="Times New Roman" w:eastAsia="Times New Roman" w:hAnsi="Times New Roman" w:cs="Times New Roman"/>
                <w:color w:val="000000"/>
                <w:sz w:val="24"/>
                <w:szCs w:val="24"/>
                <w:lang w:val="sr-Cyrl-CS"/>
              </w:rPr>
            </w:pPr>
            <w:r w:rsidRPr="002C43A5">
              <w:rPr>
                <w:rFonts w:ascii="Times New Roman" w:eastAsia="Times New Roman" w:hAnsi="Times New Roman" w:cs="Times New Roman"/>
                <w:color w:val="000000"/>
                <w:sz w:val="24"/>
                <w:szCs w:val="24"/>
                <w:lang w:val="sr-Cyrl-CS"/>
              </w:rPr>
              <w:t xml:space="preserve">Информисање о упису ученика у 1. разред средњих школа; </w:t>
            </w:r>
          </w:p>
        </w:tc>
        <w:tc>
          <w:tcPr>
            <w:tcW w:w="3379" w:type="dxa"/>
            <w:tcBorders>
              <w:bottom w:val="single" w:sz="4" w:space="0" w:color="auto"/>
            </w:tcBorders>
            <w:vAlign w:val="center"/>
          </w:tcPr>
          <w:p w14:paraId="5D616836"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6263E689" w14:textId="77777777" w:rsidTr="00F428BF">
        <w:trPr>
          <w:trHeight w:val="162"/>
        </w:trPr>
        <w:tc>
          <w:tcPr>
            <w:tcW w:w="5801" w:type="dxa"/>
            <w:tcBorders>
              <w:bottom w:val="single" w:sz="4" w:space="0" w:color="auto"/>
            </w:tcBorders>
            <w:vAlign w:val="center"/>
          </w:tcPr>
          <w:p w14:paraId="60F64CD9" w14:textId="77777777" w:rsidR="001F644E" w:rsidRPr="002C43A5" w:rsidRDefault="001F644E" w:rsidP="00F428BF">
            <w:pPr>
              <w:spacing w:after="5" w:line="268" w:lineRule="auto"/>
              <w:ind w:right="6"/>
              <w:rPr>
                <w:rFonts w:ascii="Times New Roman" w:eastAsia="Times New Roman" w:hAnsi="Times New Roman" w:cs="Times New Roman"/>
                <w:color w:val="000000"/>
                <w:sz w:val="24"/>
                <w:szCs w:val="24"/>
              </w:rPr>
            </w:pPr>
            <w:r w:rsidRPr="002C43A5">
              <w:rPr>
                <w:rFonts w:ascii="Times New Roman" w:eastAsia="Times New Roman" w:hAnsi="Times New Roman" w:cs="Times New Roman"/>
                <w:color w:val="000000"/>
                <w:sz w:val="24"/>
                <w:szCs w:val="24"/>
                <w:lang w:val="sr-Cyrl-CS"/>
              </w:rPr>
              <w:t xml:space="preserve">Учешће у праћењу дечјег напредовања у развоју и учењу; </w:t>
            </w:r>
          </w:p>
        </w:tc>
        <w:tc>
          <w:tcPr>
            <w:tcW w:w="3379" w:type="dxa"/>
            <w:tcBorders>
              <w:bottom w:val="single" w:sz="4" w:space="0" w:color="auto"/>
            </w:tcBorders>
            <w:vAlign w:val="center"/>
          </w:tcPr>
          <w:p w14:paraId="63EEFCC4"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6261B773" w14:textId="77777777" w:rsidTr="00F428BF">
        <w:trPr>
          <w:trHeight w:val="162"/>
        </w:trPr>
        <w:tc>
          <w:tcPr>
            <w:tcW w:w="5801" w:type="dxa"/>
            <w:tcBorders>
              <w:bottom w:val="single" w:sz="4" w:space="0" w:color="auto"/>
            </w:tcBorders>
            <w:vAlign w:val="center"/>
          </w:tcPr>
          <w:p w14:paraId="2D8FEEDC" w14:textId="77777777" w:rsidR="001F644E" w:rsidRPr="002C43A5" w:rsidRDefault="001F644E" w:rsidP="00F428BF">
            <w:pPr>
              <w:spacing w:after="5" w:line="268" w:lineRule="auto"/>
              <w:ind w:right="6"/>
              <w:rPr>
                <w:rFonts w:ascii="Times New Roman" w:eastAsia="Times New Roman" w:hAnsi="Times New Roman" w:cs="Times New Roman"/>
                <w:color w:val="000000"/>
                <w:sz w:val="24"/>
                <w:szCs w:val="24"/>
              </w:rPr>
            </w:pPr>
            <w:r w:rsidRPr="002C43A5">
              <w:rPr>
                <w:rFonts w:ascii="Times New Roman" w:eastAsia="Times New Roman" w:hAnsi="Times New Roman" w:cs="Times New Roman"/>
                <w:color w:val="000000"/>
                <w:sz w:val="24"/>
                <w:szCs w:val="24"/>
                <w:lang w:val="sr-Cyrl-CS"/>
              </w:rPr>
              <w:t xml:space="preserve">Подршка ученицима из осетљивих друштвенх група; </w:t>
            </w:r>
          </w:p>
        </w:tc>
        <w:tc>
          <w:tcPr>
            <w:tcW w:w="3379" w:type="dxa"/>
            <w:tcBorders>
              <w:bottom w:val="single" w:sz="4" w:space="0" w:color="auto"/>
            </w:tcBorders>
            <w:vAlign w:val="center"/>
          </w:tcPr>
          <w:p w14:paraId="05CB46A4"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639CBB5C" w14:textId="77777777" w:rsidTr="00F428BF">
        <w:trPr>
          <w:trHeight w:val="162"/>
        </w:trPr>
        <w:tc>
          <w:tcPr>
            <w:tcW w:w="5801" w:type="dxa"/>
            <w:tcBorders>
              <w:bottom w:val="single" w:sz="4" w:space="0" w:color="auto"/>
            </w:tcBorders>
            <w:vAlign w:val="center"/>
          </w:tcPr>
          <w:p w14:paraId="59C7A79E" w14:textId="77777777" w:rsidR="001F644E" w:rsidRPr="002C43A5" w:rsidRDefault="001F644E" w:rsidP="00F428BF">
            <w:pPr>
              <w:spacing w:after="49" w:line="254" w:lineRule="auto"/>
              <w:ind w:right="6"/>
              <w:rPr>
                <w:rFonts w:ascii="Times New Roman" w:eastAsia="Times New Roman" w:hAnsi="Times New Roman" w:cs="Times New Roman"/>
                <w:color w:val="000000"/>
                <w:sz w:val="24"/>
                <w:szCs w:val="24"/>
              </w:rPr>
            </w:pPr>
            <w:r w:rsidRPr="002C43A5">
              <w:rPr>
                <w:rFonts w:ascii="Times New Roman" w:eastAsia="Times New Roman" w:hAnsi="Times New Roman" w:cs="Times New Roman"/>
                <w:color w:val="000000"/>
                <w:sz w:val="24"/>
                <w:szCs w:val="24"/>
                <w:lang w:val="sr-Cyrl-CS"/>
              </w:rPr>
              <w:t xml:space="preserve">Саветодавно-инструктивни рад са ученицима који имају проблеме у учењу, као и развојне, емоционалне и социјалне тешкоће и проблеме понашања; (индивидуални и групни разговори са ученицима) </w:t>
            </w:r>
          </w:p>
        </w:tc>
        <w:tc>
          <w:tcPr>
            <w:tcW w:w="3379" w:type="dxa"/>
            <w:tcBorders>
              <w:bottom w:val="single" w:sz="4" w:space="0" w:color="auto"/>
            </w:tcBorders>
            <w:vAlign w:val="center"/>
          </w:tcPr>
          <w:p w14:paraId="5B76475E"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45571B8E" w14:textId="77777777" w:rsidTr="00F428BF">
        <w:trPr>
          <w:trHeight w:val="162"/>
        </w:trPr>
        <w:tc>
          <w:tcPr>
            <w:tcW w:w="5801" w:type="dxa"/>
            <w:vAlign w:val="center"/>
          </w:tcPr>
          <w:p w14:paraId="0ECCACF0"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lastRenderedPageBreak/>
              <w:t xml:space="preserve">Учествовано је у раду Тима за појачан васпитни рад и у раду Тима за заштиту ученика од злостављања и занемаривања </w:t>
            </w:r>
          </w:p>
        </w:tc>
        <w:tc>
          <w:tcPr>
            <w:tcW w:w="3379" w:type="dxa"/>
            <w:vAlign w:val="center"/>
          </w:tcPr>
          <w:p w14:paraId="5D1337F8"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66E79BB9" w14:textId="77777777" w:rsidTr="00F428BF">
        <w:trPr>
          <w:trHeight w:val="505"/>
        </w:trPr>
        <w:tc>
          <w:tcPr>
            <w:tcW w:w="5801" w:type="dxa"/>
            <w:vAlign w:val="center"/>
          </w:tcPr>
          <w:p w14:paraId="39C8F718"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подршка ученицима у активизму и паратиципацији у школском животу;</w:t>
            </w:r>
          </w:p>
        </w:tc>
        <w:tc>
          <w:tcPr>
            <w:tcW w:w="3379" w:type="dxa"/>
            <w:vAlign w:val="center"/>
          </w:tcPr>
          <w:p w14:paraId="6DBC2BC2"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702D1244" w14:textId="77777777" w:rsidTr="00F428BF">
        <w:trPr>
          <w:trHeight w:val="162"/>
        </w:trPr>
        <w:tc>
          <w:tcPr>
            <w:tcW w:w="9180" w:type="dxa"/>
            <w:gridSpan w:val="2"/>
            <w:tcBorders>
              <w:bottom w:val="single" w:sz="4" w:space="0" w:color="auto"/>
            </w:tcBorders>
            <w:vAlign w:val="center"/>
          </w:tcPr>
          <w:p w14:paraId="5E4DF7E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5.  РАД СА РОДИТЕЉИМА, ОДНОСНО СТАРАТЕЉИМА</w:t>
            </w:r>
          </w:p>
        </w:tc>
      </w:tr>
      <w:tr w:rsidR="001F644E" w:rsidRPr="002C43A5" w14:paraId="6AD5361C" w14:textId="77777777" w:rsidTr="00F428BF">
        <w:trPr>
          <w:trHeight w:val="162"/>
        </w:trPr>
        <w:tc>
          <w:tcPr>
            <w:tcW w:w="5801" w:type="dxa"/>
            <w:tcBorders>
              <w:bottom w:val="single" w:sz="4" w:space="0" w:color="auto"/>
            </w:tcBorders>
            <w:vAlign w:val="center"/>
          </w:tcPr>
          <w:p w14:paraId="0C22AC5F"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Онлајн предавање о адаптацији ученика 5.разреда; </w:t>
            </w:r>
          </w:p>
        </w:tc>
        <w:tc>
          <w:tcPr>
            <w:tcW w:w="3379" w:type="dxa"/>
            <w:tcBorders>
              <w:bottom w:val="single" w:sz="4" w:space="0" w:color="auto"/>
            </w:tcBorders>
            <w:vAlign w:val="center"/>
          </w:tcPr>
          <w:p w14:paraId="293B811E" w14:textId="5F1683A1"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Септембар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 године</w:t>
            </w:r>
          </w:p>
        </w:tc>
      </w:tr>
      <w:tr w:rsidR="001F644E" w:rsidRPr="002C43A5" w14:paraId="359A612D" w14:textId="77777777" w:rsidTr="00F428BF">
        <w:trPr>
          <w:trHeight w:val="162"/>
        </w:trPr>
        <w:tc>
          <w:tcPr>
            <w:tcW w:w="5801" w:type="dxa"/>
            <w:tcBorders>
              <w:bottom w:val="single" w:sz="4" w:space="0" w:color="auto"/>
            </w:tcBorders>
            <w:vAlign w:val="center"/>
          </w:tcPr>
          <w:p w14:paraId="1089C4B0"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Обављан је саветодавни рад са родитељима ученика који врше повреду правила понашања у школи – 65разговора</w:t>
            </w:r>
          </w:p>
        </w:tc>
        <w:tc>
          <w:tcPr>
            <w:tcW w:w="3379" w:type="dxa"/>
            <w:tcBorders>
              <w:bottom w:val="single" w:sz="4" w:space="0" w:color="auto"/>
            </w:tcBorders>
            <w:vAlign w:val="center"/>
          </w:tcPr>
          <w:p w14:paraId="104B58CD"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4B886FD8" w14:textId="77777777" w:rsidTr="00F428BF">
        <w:trPr>
          <w:trHeight w:val="162"/>
        </w:trPr>
        <w:tc>
          <w:tcPr>
            <w:tcW w:w="5801" w:type="dxa"/>
            <w:tcBorders>
              <w:bottom w:val="single" w:sz="4" w:space="0" w:color="auto"/>
            </w:tcBorders>
            <w:vAlign w:val="center"/>
          </w:tcPr>
          <w:p w14:paraId="7E8ED7BB"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Укључивани су родитељи у поједине облике рада установе ( настава, секције, предавања, пројекти) </w:t>
            </w:r>
          </w:p>
        </w:tc>
        <w:tc>
          <w:tcPr>
            <w:tcW w:w="3379" w:type="dxa"/>
            <w:tcBorders>
              <w:bottom w:val="single" w:sz="4" w:space="0" w:color="auto"/>
            </w:tcBorders>
            <w:vAlign w:val="center"/>
          </w:tcPr>
          <w:p w14:paraId="48F71FB6"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205B7543" w14:textId="77777777" w:rsidTr="00F428BF">
        <w:trPr>
          <w:trHeight w:val="162"/>
        </w:trPr>
        <w:tc>
          <w:tcPr>
            <w:tcW w:w="5801" w:type="dxa"/>
            <w:tcBorders>
              <w:bottom w:val="single" w:sz="4" w:space="0" w:color="auto"/>
            </w:tcBorders>
            <w:vAlign w:val="center"/>
          </w:tcPr>
          <w:p w14:paraId="4C378C6E"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Обављан је саветодавни рад са родитељима ученика  са тешкоћама у учењу – 35 разговора</w:t>
            </w:r>
          </w:p>
        </w:tc>
        <w:tc>
          <w:tcPr>
            <w:tcW w:w="3379" w:type="dxa"/>
            <w:tcBorders>
              <w:bottom w:val="single" w:sz="4" w:space="0" w:color="auto"/>
            </w:tcBorders>
            <w:vAlign w:val="center"/>
          </w:tcPr>
          <w:p w14:paraId="0A13456F"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33C5DCE4" w14:textId="77777777" w:rsidTr="00F428BF">
        <w:trPr>
          <w:trHeight w:val="162"/>
        </w:trPr>
        <w:tc>
          <w:tcPr>
            <w:tcW w:w="5801" w:type="dxa"/>
            <w:tcBorders>
              <w:bottom w:val="single" w:sz="4" w:space="0" w:color="auto"/>
            </w:tcBorders>
            <w:vAlign w:val="center"/>
          </w:tcPr>
          <w:p w14:paraId="6FAE5F2F"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Пружана је подршка и помоћ родитељима у осмишљавању слободног времена ученика</w:t>
            </w:r>
          </w:p>
        </w:tc>
        <w:tc>
          <w:tcPr>
            <w:tcW w:w="3379" w:type="dxa"/>
            <w:tcBorders>
              <w:bottom w:val="single" w:sz="4" w:space="0" w:color="auto"/>
            </w:tcBorders>
            <w:vAlign w:val="center"/>
          </w:tcPr>
          <w:p w14:paraId="0F8671BB"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4F73F183" w14:textId="77777777" w:rsidTr="00F428BF">
        <w:trPr>
          <w:trHeight w:val="162"/>
        </w:trPr>
        <w:tc>
          <w:tcPr>
            <w:tcW w:w="9180" w:type="dxa"/>
            <w:gridSpan w:val="2"/>
            <w:tcBorders>
              <w:bottom w:val="single" w:sz="4" w:space="0" w:color="auto"/>
            </w:tcBorders>
            <w:vAlign w:val="center"/>
          </w:tcPr>
          <w:p w14:paraId="48B7D505"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6.  РАД СА ДИРЕКТОРОМ, СТРУЧНИМ САРАДНИЦИМА, ПЕДАГОШКИМ АСИСТЕНТОМ И ПРАТИОЦЕМ УЧЕНИКА</w:t>
            </w:r>
          </w:p>
        </w:tc>
      </w:tr>
      <w:tr w:rsidR="001F644E" w:rsidRPr="002C43A5" w14:paraId="4E66C500" w14:textId="77777777" w:rsidTr="00F428BF">
        <w:trPr>
          <w:trHeight w:val="162"/>
        </w:trPr>
        <w:tc>
          <w:tcPr>
            <w:tcW w:w="5801" w:type="dxa"/>
            <w:tcBorders>
              <w:bottom w:val="single" w:sz="4" w:space="0" w:color="auto"/>
            </w:tcBorders>
            <w:vAlign w:val="center"/>
          </w:tcPr>
          <w:p w14:paraId="2E05207B"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-Сарадња са директором приликом припреме свих важних докумената установе, извештаја, прегледа, анализа( предавање свих готових докумената директору на преглед и потпис);</w:t>
            </w:r>
          </w:p>
          <w:p w14:paraId="15BBEC1F"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 -Извештавање директора о раду свих стручних тимова, већа и актива;</w:t>
            </w:r>
          </w:p>
          <w:p w14:paraId="655E2824"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 -Сарадња у планирању и реализацији разних видова стручног усавршавања наставника унутар установе и ван ње;</w:t>
            </w:r>
          </w:p>
          <w:p w14:paraId="6836E6D6"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  -Сарадња у организовању трибина, радионица и предавања за ученике, родитеље и наставнике;</w:t>
            </w:r>
          </w:p>
          <w:p w14:paraId="1D427FF4"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  -Сарадња у оквиру комисије за за проверу савладаности програма за увођење у посао наставника;</w:t>
            </w:r>
          </w:p>
          <w:p w14:paraId="1B336FD0"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  -Сарадња на пословима који се тичу обезбеђивања ефикасности и економичности образовно-васпитног рада;</w:t>
            </w:r>
          </w:p>
          <w:p w14:paraId="1F552C92"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  -Сарадња при пријему новоуписаних ученика;</w:t>
            </w:r>
          </w:p>
          <w:p w14:paraId="219BA4BF"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  -Сарадња при формирању одељења петог разреда;</w:t>
            </w:r>
          </w:p>
          <w:p w14:paraId="6B0C06B4"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  -Попуњавање табела за потребе општинског актива директора;</w:t>
            </w:r>
          </w:p>
        </w:tc>
        <w:tc>
          <w:tcPr>
            <w:tcW w:w="3379" w:type="dxa"/>
            <w:tcBorders>
              <w:bottom w:val="single" w:sz="4" w:space="0" w:color="auto"/>
            </w:tcBorders>
            <w:vAlign w:val="center"/>
          </w:tcPr>
          <w:p w14:paraId="476A26FE"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71325F0A" w14:textId="77777777" w:rsidTr="00F428BF">
        <w:trPr>
          <w:trHeight w:val="162"/>
        </w:trPr>
        <w:tc>
          <w:tcPr>
            <w:tcW w:w="5801" w:type="dxa"/>
            <w:tcBorders>
              <w:bottom w:val="single" w:sz="4" w:space="0" w:color="auto"/>
            </w:tcBorders>
            <w:vAlign w:val="center"/>
          </w:tcPr>
          <w:p w14:paraId="57A06BF6"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Сарађивано је са директором и стручним сарадницима у оквиру рада: тимова и редовне размене информација;</w:t>
            </w:r>
          </w:p>
        </w:tc>
        <w:tc>
          <w:tcPr>
            <w:tcW w:w="3379" w:type="dxa"/>
            <w:tcBorders>
              <w:bottom w:val="single" w:sz="4" w:space="0" w:color="auto"/>
            </w:tcBorders>
            <w:vAlign w:val="center"/>
          </w:tcPr>
          <w:p w14:paraId="405AA9D6"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3E778D84" w14:textId="77777777" w:rsidTr="00F428BF">
        <w:trPr>
          <w:trHeight w:val="162"/>
        </w:trPr>
        <w:tc>
          <w:tcPr>
            <w:tcW w:w="5801" w:type="dxa"/>
            <w:tcBorders>
              <w:bottom w:val="single" w:sz="4" w:space="0" w:color="auto"/>
            </w:tcBorders>
            <w:vAlign w:val="center"/>
          </w:tcPr>
          <w:p w14:paraId="3474FCD8"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Сарадња са директором и стр.сарадницима је обављана у оквиру заједничког планирања активности, анализе и извештаја о раду школе</w:t>
            </w:r>
          </w:p>
        </w:tc>
        <w:tc>
          <w:tcPr>
            <w:tcW w:w="3379" w:type="dxa"/>
            <w:tcBorders>
              <w:bottom w:val="single" w:sz="4" w:space="0" w:color="auto"/>
            </w:tcBorders>
            <w:vAlign w:val="center"/>
          </w:tcPr>
          <w:p w14:paraId="0714A7D7"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05E4ABFB" w14:textId="77777777" w:rsidTr="00F428BF">
        <w:trPr>
          <w:trHeight w:val="162"/>
        </w:trPr>
        <w:tc>
          <w:tcPr>
            <w:tcW w:w="5801" w:type="dxa"/>
            <w:tcBorders>
              <w:bottom w:val="single" w:sz="4" w:space="0" w:color="auto"/>
            </w:tcBorders>
            <w:vAlign w:val="center"/>
          </w:tcPr>
          <w:p w14:paraId="0B7CD374"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Попуњаване су табеле за потребе општинског актива директора</w:t>
            </w:r>
          </w:p>
        </w:tc>
        <w:tc>
          <w:tcPr>
            <w:tcW w:w="3379" w:type="dxa"/>
            <w:tcBorders>
              <w:bottom w:val="single" w:sz="4" w:space="0" w:color="auto"/>
            </w:tcBorders>
            <w:vAlign w:val="center"/>
          </w:tcPr>
          <w:p w14:paraId="4EC8BC17"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7A982943" w14:textId="77777777" w:rsidTr="00F428BF">
        <w:trPr>
          <w:trHeight w:val="162"/>
        </w:trPr>
        <w:tc>
          <w:tcPr>
            <w:tcW w:w="9180" w:type="dxa"/>
            <w:gridSpan w:val="2"/>
            <w:tcBorders>
              <w:bottom w:val="single" w:sz="4" w:space="0" w:color="auto"/>
            </w:tcBorders>
            <w:vAlign w:val="center"/>
          </w:tcPr>
          <w:p w14:paraId="30A665B2"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7.  РАД У СТРУЧНИМ ОРГАНИМА И ТИМОВИМА</w:t>
            </w:r>
          </w:p>
        </w:tc>
      </w:tr>
      <w:tr w:rsidR="001F644E" w:rsidRPr="002C43A5" w14:paraId="2FC9CA2D" w14:textId="77777777" w:rsidTr="00F428BF">
        <w:trPr>
          <w:trHeight w:val="162"/>
        </w:trPr>
        <w:tc>
          <w:tcPr>
            <w:tcW w:w="5801" w:type="dxa"/>
            <w:tcBorders>
              <w:bottom w:val="single" w:sz="4" w:space="0" w:color="auto"/>
            </w:tcBorders>
            <w:vAlign w:val="center"/>
          </w:tcPr>
          <w:p w14:paraId="3A73FA1C"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-Активно </w:t>
            </w:r>
            <w:r w:rsidRPr="002C43A5">
              <w:rPr>
                <w:rFonts w:ascii="Times New Roman" w:eastAsia="Calibri" w:hAnsi="Times New Roman" w:cs="Times New Roman"/>
                <w:iCs/>
                <w:sz w:val="24"/>
                <w:szCs w:val="24"/>
                <w:lang w:val="sr-Cyrl-RS"/>
              </w:rPr>
              <w:t>учешће</w:t>
            </w:r>
            <w:r w:rsidRPr="002C43A5">
              <w:rPr>
                <w:rFonts w:ascii="Times New Roman" w:eastAsia="Calibri" w:hAnsi="Times New Roman" w:cs="Times New Roman"/>
                <w:iCs/>
                <w:sz w:val="24"/>
                <w:szCs w:val="24"/>
                <w:lang w:val="sr-Cyrl-CS"/>
              </w:rPr>
              <w:t xml:space="preserve"> у раду Наставничког већа; </w:t>
            </w:r>
          </w:p>
          <w:p w14:paraId="0E4EC6F0"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-Редовно </w:t>
            </w:r>
            <w:r w:rsidRPr="002C43A5">
              <w:rPr>
                <w:rFonts w:ascii="Times New Roman" w:eastAsia="Calibri" w:hAnsi="Times New Roman" w:cs="Times New Roman"/>
                <w:iCs/>
                <w:sz w:val="24"/>
                <w:szCs w:val="24"/>
                <w:lang w:val="sr-Cyrl-RS"/>
              </w:rPr>
              <w:t xml:space="preserve">присуство </w:t>
            </w:r>
            <w:r w:rsidRPr="002C43A5">
              <w:rPr>
                <w:rFonts w:ascii="Times New Roman" w:eastAsia="Calibri" w:hAnsi="Times New Roman" w:cs="Times New Roman"/>
                <w:iCs/>
                <w:sz w:val="24"/>
                <w:szCs w:val="24"/>
                <w:lang w:val="sr-Cyrl-CS"/>
              </w:rPr>
              <w:t>седницама Одељењских већа за млађе и старије разреде и активно уче</w:t>
            </w:r>
            <w:r w:rsidRPr="002C43A5">
              <w:rPr>
                <w:rFonts w:ascii="Times New Roman" w:eastAsia="Calibri" w:hAnsi="Times New Roman" w:cs="Times New Roman"/>
                <w:iCs/>
                <w:sz w:val="24"/>
                <w:szCs w:val="24"/>
                <w:lang w:val="sr-Cyrl-RS"/>
              </w:rPr>
              <w:t>шће</w:t>
            </w:r>
            <w:r w:rsidRPr="002C43A5">
              <w:rPr>
                <w:rFonts w:ascii="Times New Roman" w:eastAsia="Calibri" w:hAnsi="Times New Roman" w:cs="Times New Roman"/>
                <w:iCs/>
                <w:sz w:val="24"/>
                <w:szCs w:val="24"/>
                <w:lang w:val="sr-Cyrl-CS"/>
              </w:rPr>
              <w:t xml:space="preserve"> у </w:t>
            </w:r>
            <w:r w:rsidRPr="002C43A5">
              <w:rPr>
                <w:rFonts w:ascii="Times New Roman" w:eastAsia="Calibri" w:hAnsi="Times New Roman" w:cs="Times New Roman"/>
                <w:iCs/>
                <w:sz w:val="24"/>
                <w:szCs w:val="24"/>
                <w:lang w:val="sr-Cyrl-CS"/>
              </w:rPr>
              <w:lastRenderedPageBreak/>
              <w:t>дискусијама, презентовала све новине које се тичу организације, планирања и програмирања образовно-васпитног рада;</w:t>
            </w:r>
          </w:p>
          <w:p w14:paraId="7F329297"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-Уче</w:t>
            </w:r>
            <w:r w:rsidRPr="002C43A5">
              <w:rPr>
                <w:rFonts w:ascii="Times New Roman" w:eastAsia="Calibri" w:hAnsi="Times New Roman" w:cs="Times New Roman"/>
                <w:iCs/>
                <w:sz w:val="24"/>
                <w:szCs w:val="24"/>
                <w:lang w:val="sr-Cyrl-RS"/>
              </w:rPr>
              <w:t>шће</w:t>
            </w:r>
            <w:r w:rsidRPr="002C43A5">
              <w:rPr>
                <w:rFonts w:ascii="Times New Roman" w:eastAsia="Calibri" w:hAnsi="Times New Roman" w:cs="Times New Roman"/>
                <w:iCs/>
                <w:sz w:val="24"/>
                <w:szCs w:val="24"/>
                <w:lang w:val="sr-Cyrl-CS"/>
              </w:rPr>
              <w:t xml:space="preserve"> у раду Стручних већа, </w:t>
            </w:r>
            <w:r w:rsidRPr="002C43A5">
              <w:rPr>
                <w:rFonts w:ascii="Times New Roman" w:eastAsia="Calibri" w:hAnsi="Times New Roman" w:cs="Times New Roman"/>
                <w:iCs/>
                <w:sz w:val="24"/>
                <w:szCs w:val="24"/>
                <w:lang w:val="sr-Cyrl-RS"/>
              </w:rPr>
              <w:t>изношењем</w:t>
            </w:r>
            <w:r w:rsidRPr="002C43A5">
              <w:rPr>
                <w:rFonts w:ascii="Times New Roman" w:eastAsia="Calibri" w:hAnsi="Times New Roman" w:cs="Times New Roman"/>
                <w:iCs/>
                <w:sz w:val="24"/>
                <w:szCs w:val="24"/>
                <w:lang w:val="sr-Cyrl-CS"/>
              </w:rPr>
              <w:t xml:space="preserve"> мишљењ</w:t>
            </w:r>
            <w:r w:rsidRPr="002C43A5">
              <w:rPr>
                <w:rFonts w:ascii="Times New Roman" w:eastAsia="Calibri" w:hAnsi="Times New Roman" w:cs="Times New Roman"/>
                <w:iCs/>
                <w:sz w:val="24"/>
                <w:szCs w:val="24"/>
                <w:lang w:val="sr-Cyrl-RS"/>
              </w:rPr>
              <w:t>а</w:t>
            </w:r>
            <w:r w:rsidRPr="002C43A5">
              <w:rPr>
                <w:rFonts w:ascii="Times New Roman" w:eastAsia="Calibri" w:hAnsi="Times New Roman" w:cs="Times New Roman"/>
                <w:iCs/>
                <w:sz w:val="24"/>
                <w:szCs w:val="24"/>
                <w:lang w:val="sr-Cyrl-CS"/>
              </w:rPr>
              <w:t xml:space="preserve"> о добрим и лошим странама, као у сугестиј</w:t>
            </w:r>
            <w:r w:rsidRPr="002C43A5">
              <w:rPr>
                <w:rFonts w:ascii="Times New Roman" w:eastAsia="Calibri" w:hAnsi="Times New Roman" w:cs="Times New Roman"/>
                <w:iCs/>
                <w:sz w:val="24"/>
                <w:szCs w:val="24"/>
                <w:lang w:val="sr-Cyrl-RS"/>
              </w:rPr>
              <w:t>ама</w:t>
            </w:r>
            <w:r w:rsidRPr="002C43A5">
              <w:rPr>
                <w:rFonts w:ascii="Times New Roman" w:eastAsia="Calibri" w:hAnsi="Times New Roman" w:cs="Times New Roman"/>
                <w:iCs/>
                <w:sz w:val="24"/>
                <w:szCs w:val="24"/>
                <w:lang w:val="sr-Cyrl-CS"/>
              </w:rPr>
              <w:t xml:space="preserve"> за побољшање рада наставника;</w:t>
            </w:r>
          </w:p>
          <w:p w14:paraId="522EADE7" w14:textId="77777777" w:rsidR="001F644E" w:rsidRPr="002C43A5" w:rsidRDefault="001F644E" w:rsidP="00F428BF">
            <w:pPr>
              <w:spacing w:after="0" w:line="240" w:lineRule="auto"/>
              <w:rPr>
                <w:rFonts w:ascii="Times New Roman" w:eastAsia="Calibri" w:hAnsi="Times New Roman" w:cs="Times New Roman"/>
                <w:iCs/>
                <w:sz w:val="24"/>
                <w:szCs w:val="24"/>
                <w:lang w:val="sr-Cyrl-RS"/>
              </w:rPr>
            </w:pPr>
            <w:r w:rsidRPr="002C43A5">
              <w:rPr>
                <w:rFonts w:ascii="Times New Roman" w:eastAsia="Calibri" w:hAnsi="Times New Roman" w:cs="Times New Roman"/>
                <w:iCs/>
                <w:sz w:val="24"/>
                <w:szCs w:val="24"/>
                <w:lang w:val="sr-Cyrl-RS"/>
              </w:rPr>
              <w:t>- Учешће у раду Педагошког колегијума;</w:t>
            </w:r>
          </w:p>
          <w:p w14:paraId="63D26B48" w14:textId="77777777" w:rsidR="001F644E" w:rsidRPr="002C43A5" w:rsidRDefault="001F644E" w:rsidP="00F428BF">
            <w:pPr>
              <w:spacing w:after="0" w:line="240" w:lineRule="auto"/>
              <w:ind w:left="120" w:hangingChars="50" w:hanging="120"/>
              <w:rPr>
                <w:rFonts w:ascii="Times New Roman" w:eastAsia="Calibri" w:hAnsi="Times New Roman" w:cs="Times New Roman"/>
                <w:iCs/>
                <w:sz w:val="24"/>
                <w:szCs w:val="24"/>
                <w:lang w:val="sr-Cyrl-RS"/>
              </w:rPr>
            </w:pPr>
            <w:r w:rsidRPr="002C43A5">
              <w:rPr>
                <w:rFonts w:ascii="Times New Roman" w:eastAsia="Calibri" w:hAnsi="Times New Roman" w:cs="Times New Roman"/>
                <w:iCs/>
                <w:sz w:val="24"/>
                <w:szCs w:val="24"/>
                <w:lang w:val="sr-Cyrl-RS"/>
              </w:rPr>
              <w:t xml:space="preserve">- Координација рада тима </w:t>
            </w:r>
            <w:r w:rsidRPr="002C43A5">
              <w:rPr>
                <w:rFonts w:ascii="Times New Roman" w:eastAsia="Calibri" w:hAnsi="Times New Roman" w:cs="Times New Roman"/>
                <w:iCs/>
                <w:sz w:val="24"/>
                <w:szCs w:val="24"/>
                <w:lang w:val="sr-Cyrl-CS"/>
              </w:rPr>
              <w:t xml:space="preserve">за самовредновање </w:t>
            </w:r>
            <w:r w:rsidRPr="002C43A5">
              <w:rPr>
                <w:rFonts w:ascii="Times New Roman" w:eastAsia="Calibri" w:hAnsi="Times New Roman" w:cs="Times New Roman"/>
                <w:iCs/>
                <w:sz w:val="24"/>
                <w:szCs w:val="24"/>
                <w:lang w:val="sr-Cyrl-RS"/>
              </w:rPr>
              <w:t>рада школе;</w:t>
            </w:r>
          </w:p>
          <w:p w14:paraId="1A6A865F" w14:textId="77777777" w:rsidR="001F644E" w:rsidRPr="002C43A5" w:rsidRDefault="001F644E" w:rsidP="00F428BF">
            <w:pPr>
              <w:spacing w:after="0" w:line="240" w:lineRule="auto"/>
              <w:ind w:left="120" w:hangingChars="50" w:hanging="120"/>
              <w:rPr>
                <w:rFonts w:ascii="Times New Roman" w:eastAsia="Calibri" w:hAnsi="Times New Roman" w:cs="Times New Roman"/>
                <w:iCs/>
                <w:sz w:val="24"/>
                <w:szCs w:val="24"/>
                <w:lang w:val="sr-Cyrl-RS"/>
              </w:rPr>
            </w:pPr>
            <w:r w:rsidRPr="002C43A5">
              <w:rPr>
                <w:rFonts w:ascii="Times New Roman" w:eastAsia="Calibri" w:hAnsi="Times New Roman" w:cs="Times New Roman"/>
                <w:iCs/>
                <w:sz w:val="24"/>
                <w:szCs w:val="24"/>
                <w:lang w:val="sr-Cyrl-RS"/>
              </w:rPr>
              <w:t>- Координација радом Ученичког парламета;</w:t>
            </w:r>
          </w:p>
          <w:p w14:paraId="03B19C7E" w14:textId="77777777" w:rsidR="001F644E" w:rsidRPr="002C43A5" w:rsidRDefault="001F644E" w:rsidP="00F428BF">
            <w:pPr>
              <w:spacing w:after="0" w:line="240" w:lineRule="auto"/>
              <w:ind w:left="120" w:hangingChars="50" w:hanging="120"/>
              <w:rPr>
                <w:rFonts w:ascii="Times New Roman" w:eastAsia="Calibri" w:hAnsi="Times New Roman" w:cs="Times New Roman"/>
                <w:iCs/>
                <w:sz w:val="24"/>
                <w:szCs w:val="24"/>
                <w:lang w:val="sr-Cyrl-RS"/>
              </w:rPr>
            </w:pPr>
            <w:r w:rsidRPr="002C43A5">
              <w:rPr>
                <w:rFonts w:ascii="Times New Roman" w:eastAsia="Calibri" w:hAnsi="Times New Roman" w:cs="Times New Roman"/>
                <w:iCs/>
                <w:sz w:val="24"/>
                <w:szCs w:val="24"/>
                <w:lang w:val="sr-Cyrl-RS"/>
              </w:rPr>
              <w:t>-</w:t>
            </w:r>
            <w:r w:rsidRPr="002C43A5">
              <w:rPr>
                <w:rFonts w:ascii="Times New Roman" w:eastAsia="Calibri" w:hAnsi="Times New Roman" w:cs="Times New Roman"/>
                <w:iCs/>
                <w:sz w:val="24"/>
                <w:szCs w:val="24"/>
                <w:lang w:val="sr-Cyrl-CS"/>
              </w:rPr>
              <w:t xml:space="preserve"> Уче</w:t>
            </w:r>
            <w:r w:rsidRPr="002C43A5">
              <w:rPr>
                <w:rFonts w:ascii="Times New Roman" w:eastAsia="Calibri" w:hAnsi="Times New Roman" w:cs="Times New Roman"/>
                <w:iCs/>
                <w:sz w:val="24"/>
                <w:szCs w:val="24"/>
                <w:lang w:val="sr-Cyrl-RS"/>
              </w:rPr>
              <w:t>шће</w:t>
            </w:r>
            <w:r w:rsidRPr="002C43A5">
              <w:rPr>
                <w:rFonts w:ascii="Times New Roman" w:eastAsia="Calibri" w:hAnsi="Times New Roman" w:cs="Times New Roman"/>
                <w:iCs/>
                <w:sz w:val="24"/>
                <w:szCs w:val="24"/>
                <w:lang w:val="sr-Cyrl-CS"/>
              </w:rPr>
              <w:t xml:space="preserve"> у раду тима за заштиту ученика од </w:t>
            </w:r>
            <w:r w:rsidRPr="002C43A5">
              <w:rPr>
                <w:rFonts w:ascii="Times New Roman" w:eastAsia="Calibri" w:hAnsi="Times New Roman" w:cs="Times New Roman"/>
                <w:iCs/>
                <w:sz w:val="24"/>
                <w:szCs w:val="24"/>
                <w:lang w:val="sr-Cyrl-RS"/>
              </w:rPr>
              <w:t>дискриминације, насиља, злостављања и занемаривања и</w:t>
            </w:r>
            <w:r w:rsidRPr="002C43A5">
              <w:rPr>
                <w:rFonts w:ascii="Times New Roman" w:eastAsia="Calibri" w:hAnsi="Times New Roman" w:cs="Times New Roman"/>
                <w:iCs/>
                <w:sz w:val="24"/>
                <w:szCs w:val="24"/>
                <w:lang w:val="sr-Cyrl-CS"/>
              </w:rPr>
              <w:t xml:space="preserve"> тим</w:t>
            </w:r>
            <w:r w:rsidRPr="002C43A5">
              <w:rPr>
                <w:rFonts w:ascii="Times New Roman" w:eastAsia="Calibri" w:hAnsi="Times New Roman" w:cs="Times New Roman"/>
                <w:iCs/>
                <w:sz w:val="24"/>
                <w:szCs w:val="24"/>
                <w:lang w:val="sr-Cyrl-RS"/>
              </w:rPr>
              <w:t>ова</w:t>
            </w:r>
            <w:r w:rsidRPr="002C43A5">
              <w:rPr>
                <w:rFonts w:ascii="Times New Roman" w:eastAsia="Calibri" w:hAnsi="Times New Roman" w:cs="Times New Roman"/>
                <w:iCs/>
                <w:sz w:val="24"/>
                <w:szCs w:val="24"/>
                <w:lang w:val="sr-Cyrl-CS"/>
              </w:rPr>
              <w:t xml:space="preserve"> за појачан васпитни рад са децом</w:t>
            </w:r>
            <w:r w:rsidRPr="002C43A5">
              <w:rPr>
                <w:rFonts w:ascii="Times New Roman" w:eastAsia="Calibri" w:hAnsi="Times New Roman" w:cs="Times New Roman"/>
                <w:iCs/>
                <w:sz w:val="24"/>
                <w:szCs w:val="24"/>
                <w:lang w:val="sr-Cyrl-RS"/>
              </w:rPr>
              <w:t>;</w:t>
            </w:r>
          </w:p>
          <w:p w14:paraId="4FCD472B"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 xml:space="preserve"> - </w:t>
            </w:r>
            <w:r w:rsidRPr="002C43A5">
              <w:rPr>
                <w:rFonts w:ascii="Times New Roman" w:eastAsia="Calibri" w:hAnsi="Times New Roman" w:cs="Times New Roman"/>
                <w:iCs/>
                <w:sz w:val="24"/>
                <w:szCs w:val="24"/>
                <w:lang w:val="sr-Cyrl-RS"/>
              </w:rPr>
              <w:t>Учешће у</w:t>
            </w:r>
            <w:r w:rsidRPr="002C43A5">
              <w:rPr>
                <w:rFonts w:ascii="Times New Roman" w:eastAsia="Calibri" w:hAnsi="Times New Roman" w:cs="Times New Roman"/>
                <w:iCs/>
                <w:sz w:val="24"/>
                <w:szCs w:val="24"/>
                <w:lang w:val="sr-Cyrl-CS"/>
              </w:rPr>
              <w:t xml:space="preserve"> рад</w:t>
            </w:r>
            <w:r w:rsidRPr="002C43A5">
              <w:rPr>
                <w:rFonts w:ascii="Times New Roman" w:eastAsia="Calibri" w:hAnsi="Times New Roman" w:cs="Times New Roman"/>
                <w:iCs/>
                <w:sz w:val="24"/>
                <w:szCs w:val="24"/>
                <w:lang w:val="sr-Cyrl-RS"/>
              </w:rPr>
              <w:t>у</w:t>
            </w:r>
            <w:r w:rsidRPr="002C43A5">
              <w:rPr>
                <w:rFonts w:ascii="Times New Roman" w:eastAsia="Calibri" w:hAnsi="Times New Roman" w:cs="Times New Roman"/>
                <w:iCs/>
                <w:sz w:val="24"/>
                <w:szCs w:val="24"/>
                <w:lang w:val="sr-Cyrl-CS"/>
              </w:rPr>
              <w:t xml:space="preserve"> тима за обезбеђивање квалитета рада и развоја установе;</w:t>
            </w:r>
          </w:p>
          <w:p w14:paraId="11301BB5"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-Координир</w:t>
            </w:r>
            <w:r w:rsidRPr="002C43A5">
              <w:rPr>
                <w:rFonts w:ascii="Times New Roman" w:eastAsia="Calibri" w:hAnsi="Times New Roman" w:cs="Times New Roman"/>
                <w:iCs/>
                <w:sz w:val="24"/>
                <w:szCs w:val="24"/>
                <w:lang w:val="sr-Cyrl-RS"/>
              </w:rPr>
              <w:t>ње</w:t>
            </w:r>
            <w:r w:rsidRPr="002C43A5">
              <w:rPr>
                <w:rFonts w:ascii="Times New Roman" w:eastAsia="Calibri" w:hAnsi="Times New Roman" w:cs="Times New Roman"/>
                <w:iCs/>
                <w:sz w:val="24"/>
                <w:szCs w:val="24"/>
                <w:lang w:val="sr-Cyrl-CS"/>
              </w:rPr>
              <w:t xml:space="preserve"> рад</w:t>
            </w:r>
            <w:r w:rsidRPr="002C43A5">
              <w:rPr>
                <w:rFonts w:ascii="Times New Roman" w:eastAsia="Calibri" w:hAnsi="Times New Roman" w:cs="Times New Roman"/>
                <w:iCs/>
                <w:sz w:val="24"/>
                <w:szCs w:val="24"/>
                <w:lang w:val="sr-Cyrl-RS"/>
              </w:rPr>
              <w:t>а</w:t>
            </w:r>
            <w:r w:rsidRPr="002C43A5">
              <w:rPr>
                <w:rFonts w:ascii="Times New Roman" w:eastAsia="Calibri" w:hAnsi="Times New Roman" w:cs="Times New Roman"/>
                <w:iCs/>
                <w:sz w:val="24"/>
                <w:szCs w:val="24"/>
                <w:lang w:val="sr-Cyrl-CS"/>
              </w:rPr>
              <w:t xml:space="preserve"> Актива за развој школског програма;</w:t>
            </w:r>
          </w:p>
          <w:p w14:paraId="7DA3B57C" w14:textId="77777777" w:rsidR="001F644E" w:rsidRPr="002C43A5" w:rsidRDefault="001F644E" w:rsidP="00F428BF">
            <w:pPr>
              <w:spacing w:after="0" w:line="240" w:lineRule="auto"/>
              <w:rPr>
                <w:rFonts w:ascii="Times New Roman" w:eastAsia="Calibri" w:hAnsi="Times New Roman" w:cs="Times New Roman"/>
                <w:iCs/>
                <w:sz w:val="24"/>
                <w:szCs w:val="24"/>
                <w:lang w:val="sr-Cyrl-CS"/>
              </w:rPr>
            </w:pPr>
            <w:r w:rsidRPr="002C43A5">
              <w:rPr>
                <w:rFonts w:ascii="Times New Roman" w:eastAsia="Calibri" w:hAnsi="Times New Roman" w:cs="Times New Roman"/>
                <w:iCs/>
                <w:sz w:val="24"/>
                <w:szCs w:val="24"/>
                <w:lang w:val="sr-Cyrl-CS"/>
              </w:rPr>
              <w:t>-Учеће у активностима обележавања Дана Светог Саве и дана школе;</w:t>
            </w:r>
          </w:p>
        </w:tc>
        <w:tc>
          <w:tcPr>
            <w:tcW w:w="3379" w:type="dxa"/>
            <w:tcBorders>
              <w:bottom w:val="single" w:sz="4" w:space="0" w:color="auto"/>
            </w:tcBorders>
            <w:vAlign w:val="center"/>
          </w:tcPr>
          <w:p w14:paraId="0C7641DF"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lastRenderedPageBreak/>
              <w:t>Током године</w:t>
            </w:r>
          </w:p>
        </w:tc>
      </w:tr>
      <w:tr w:rsidR="001F644E" w:rsidRPr="002C43A5" w14:paraId="0BD01D98" w14:textId="77777777" w:rsidTr="00F428BF">
        <w:trPr>
          <w:trHeight w:val="162"/>
        </w:trPr>
        <w:tc>
          <w:tcPr>
            <w:tcW w:w="9180" w:type="dxa"/>
            <w:gridSpan w:val="2"/>
            <w:tcBorders>
              <w:bottom w:val="single" w:sz="4" w:space="0" w:color="auto"/>
            </w:tcBorders>
            <w:vAlign w:val="center"/>
          </w:tcPr>
          <w:p w14:paraId="6B5DE2BB" w14:textId="77777777" w:rsidR="001F644E" w:rsidRPr="002C43A5" w:rsidRDefault="001F644E" w:rsidP="00F428BF">
            <w:pPr>
              <w:keepNext/>
              <w:spacing w:after="0" w:line="300" w:lineRule="auto"/>
              <w:jc w:val="center"/>
              <w:outlineLvl w:val="2"/>
              <w:rPr>
                <w:rFonts w:ascii="Times New Roman" w:eastAsia="Times New Roman" w:hAnsi="Times New Roman" w:cs="Times New Roman"/>
                <w:b/>
                <w:iCs/>
                <w:sz w:val="24"/>
                <w:szCs w:val="28"/>
                <w:lang w:val="sr-Cyrl-CS"/>
              </w:rPr>
            </w:pPr>
            <w:bookmarkStart w:id="70" w:name="_Toc82011150"/>
            <w:r w:rsidRPr="002C43A5">
              <w:rPr>
                <w:rFonts w:ascii="Times New Roman" w:eastAsia="Times New Roman" w:hAnsi="Times New Roman" w:cs="Times New Roman"/>
                <w:b/>
                <w:iCs/>
                <w:sz w:val="24"/>
                <w:szCs w:val="28"/>
                <w:lang w:val="sr-Cyrl-CS"/>
              </w:rPr>
              <w:lastRenderedPageBreak/>
              <w:t>8. САРАДЊА СА НАДЛЕЖНИМ УСТАНОВАМА, ОРГАНИЗАЦИЈАМА, УДРУЖЕЊИМА И ЈЕДИНИЦОМ ЛОКАЛНЕ САМОУПРАВЕ</w:t>
            </w:r>
            <w:bookmarkEnd w:id="70"/>
          </w:p>
        </w:tc>
      </w:tr>
      <w:tr w:rsidR="001F644E" w:rsidRPr="002C43A5" w14:paraId="4955F748" w14:textId="77777777" w:rsidTr="00F428BF">
        <w:trPr>
          <w:trHeight w:val="162"/>
        </w:trPr>
        <w:tc>
          <w:tcPr>
            <w:tcW w:w="5801" w:type="dxa"/>
            <w:tcBorders>
              <w:bottom w:val="single" w:sz="4" w:space="0" w:color="auto"/>
            </w:tcBorders>
            <w:vAlign w:val="center"/>
          </w:tcPr>
          <w:p w14:paraId="4A0BF4D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Обављана је сарадња са образовним </w:t>
            </w:r>
            <w:r w:rsidRPr="002C43A5">
              <w:rPr>
                <w:rFonts w:ascii="Times New Roman" w:eastAsia="Times New Roman" w:hAnsi="Times New Roman" w:cs="Times New Roman"/>
                <w:iCs/>
                <w:sz w:val="24"/>
                <w:szCs w:val="24"/>
                <w:lang w:val="sr-Cyrl-RS"/>
              </w:rPr>
              <w:t>и</w:t>
            </w:r>
            <w:r w:rsidRPr="002C43A5">
              <w:rPr>
                <w:rFonts w:ascii="Times New Roman" w:eastAsia="Times New Roman" w:hAnsi="Times New Roman" w:cs="Times New Roman"/>
                <w:iCs/>
                <w:sz w:val="24"/>
                <w:szCs w:val="24"/>
                <w:lang w:val="sr-Cyrl-CS"/>
              </w:rPr>
              <w:t>ституцијама са територије општина Младеновац, Домом здравља, Центром за социјални рад и Црвеним крстом, Центром за културу, Музичком школом, Библиотеком „Коста Ђукић“</w:t>
            </w:r>
          </w:p>
        </w:tc>
        <w:tc>
          <w:tcPr>
            <w:tcW w:w="3379" w:type="dxa"/>
            <w:tcBorders>
              <w:bottom w:val="single" w:sz="4" w:space="0" w:color="auto"/>
            </w:tcBorders>
            <w:vAlign w:val="center"/>
          </w:tcPr>
          <w:p w14:paraId="47BD6EF1"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73165951" w14:textId="77777777" w:rsidTr="00F428BF">
        <w:trPr>
          <w:trHeight w:val="162"/>
        </w:trPr>
        <w:tc>
          <w:tcPr>
            <w:tcW w:w="5801" w:type="dxa"/>
            <w:tcBorders>
              <w:bottom w:val="single" w:sz="4" w:space="0" w:color="auto"/>
            </w:tcBorders>
            <w:vAlign w:val="center"/>
          </w:tcPr>
          <w:p w14:paraId="01FC55EF"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Ос</w:t>
            </w:r>
            <w:r w:rsidRPr="002C43A5">
              <w:rPr>
                <w:rFonts w:ascii="Times New Roman" w:eastAsia="Times New Roman" w:hAnsi="Times New Roman" w:cs="Times New Roman"/>
                <w:iCs/>
                <w:sz w:val="24"/>
                <w:szCs w:val="24"/>
                <w:lang w:val="sr-Cyrl-RS"/>
              </w:rPr>
              <w:t>т</w:t>
            </w:r>
            <w:r w:rsidRPr="002C43A5">
              <w:rPr>
                <w:rFonts w:ascii="Times New Roman" w:eastAsia="Times New Roman" w:hAnsi="Times New Roman" w:cs="Times New Roman"/>
                <w:iCs/>
                <w:sz w:val="24"/>
                <w:szCs w:val="24"/>
                <w:lang w:val="sr-Cyrl-CS"/>
              </w:rPr>
              <w:t>в</w:t>
            </w:r>
            <w:r w:rsidRPr="002C43A5">
              <w:rPr>
                <w:rFonts w:ascii="Times New Roman" w:eastAsia="Times New Roman" w:hAnsi="Times New Roman" w:cs="Times New Roman"/>
                <w:iCs/>
                <w:sz w:val="24"/>
                <w:szCs w:val="24"/>
                <w:lang w:val="sr-Cyrl-RS"/>
              </w:rPr>
              <w:t>а</w:t>
            </w:r>
            <w:r w:rsidRPr="002C43A5">
              <w:rPr>
                <w:rFonts w:ascii="Times New Roman" w:eastAsia="Times New Roman" w:hAnsi="Times New Roman" w:cs="Times New Roman"/>
                <w:iCs/>
                <w:sz w:val="24"/>
                <w:szCs w:val="24"/>
                <w:lang w:val="sr-Cyrl-CS"/>
              </w:rPr>
              <w:t>рена је сарадња са Министарством просвете, науке и технолошког развоја, Школском управом, Градским секретаријатом за образовање и дечју заштиту, Заводом за унапређивање образовања и васпитања, Заводом за вредновање квалитета образовања и васпитања, најчешће у виду писања извештаја, давања  статистичких података и информација од значаја за рад  школе, тако и наведених установа</w:t>
            </w:r>
          </w:p>
        </w:tc>
        <w:tc>
          <w:tcPr>
            <w:tcW w:w="3379" w:type="dxa"/>
            <w:tcBorders>
              <w:bottom w:val="single" w:sz="4" w:space="0" w:color="auto"/>
            </w:tcBorders>
            <w:vAlign w:val="center"/>
          </w:tcPr>
          <w:p w14:paraId="48795DF5"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60364793" w14:textId="77777777" w:rsidTr="00F428BF">
        <w:trPr>
          <w:trHeight w:val="162"/>
        </w:trPr>
        <w:tc>
          <w:tcPr>
            <w:tcW w:w="5801" w:type="dxa"/>
            <w:tcBorders>
              <w:bottom w:val="single" w:sz="4" w:space="0" w:color="auto"/>
            </w:tcBorders>
            <w:vAlign w:val="center"/>
          </w:tcPr>
          <w:p w14:paraId="3B6D7D0D"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Сарадња са Регионалним центром за теаленте одложена је за следећу школску годину.</w:t>
            </w:r>
          </w:p>
        </w:tc>
        <w:tc>
          <w:tcPr>
            <w:tcW w:w="3379" w:type="dxa"/>
            <w:tcBorders>
              <w:bottom w:val="single" w:sz="4" w:space="0" w:color="auto"/>
            </w:tcBorders>
            <w:vAlign w:val="center"/>
          </w:tcPr>
          <w:p w14:paraId="726322AD" w14:textId="7A8943DB"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Октобар 202</w:t>
            </w:r>
            <w:r w:rsidR="003F094E">
              <w:rPr>
                <w:rFonts w:ascii="Times New Roman" w:eastAsia="Times New Roman" w:hAnsi="Times New Roman" w:cs="Times New Roman"/>
                <w:iCs/>
                <w:sz w:val="24"/>
                <w:szCs w:val="24"/>
              </w:rPr>
              <w:t>4</w:t>
            </w:r>
            <w:r w:rsidRPr="002C43A5">
              <w:rPr>
                <w:rFonts w:ascii="Times New Roman" w:eastAsia="Times New Roman" w:hAnsi="Times New Roman" w:cs="Times New Roman"/>
                <w:iCs/>
                <w:sz w:val="24"/>
                <w:szCs w:val="24"/>
                <w:lang w:val="sr-Cyrl-CS"/>
              </w:rPr>
              <w:t>.</w:t>
            </w:r>
          </w:p>
        </w:tc>
      </w:tr>
      <w:tr w:rsidR="001F644E" w:rsidRPr="002C43A5" w14:paraId="3E18CC0E" w14:textId="77777777" w:rsidTr="00F428BF">
        <w:trPr>
          <w:trHeight w:val="162"/>
        </w:trPr>
        <w:tc>
          <w:tcPr>
            <w:tcW w:w="5801" w:type="dxa"/>
            <w:tcBorders>
              <w:bottom w:val="single" w:sz="4" w:space="0" w:color="auto"/>
            </w:tcBorders>
            <w:vAlign w:val="center"/>
          </w:tcPr>
          <w:p w14:paraId="1D64AEA4"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Учествовано је  у раду  општинског актива стручних сарадника</w:t>
            </w:r>
          </w:p>
        </w:tc>
        <w:tc>
          <w:tcPr>
            <w:tcW w:w="3379" w:type="dxa"/>
            <w:tcBorders>
              <w:bottom w:val="single" w:sz="4" w:space="0" w:color="auto"/>
            </w:tcBorders>
            <w:vAlign w:val="center"/>
          </w:tcPr>
          <w:p w14:paraId="3A8C940F"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5EF94F68" w14:textId="77777777" w:rsidTr="00F428BF">
        <w:trPr>
          <w:trHeight w:val="162"/>
        </w:trPr>
        <w:tc>
          <w:tcPr>
            <w:tcW w:w="5801" w:type="dxa"/>
            <w:tcBorders>
              <w:bottom w:val="single" w:sz="4" w:space="0" w:color="auto"/>
            </w:tcBorders>
            <w:vAlign w:val="center"/>
          </w:tcPr>
          <w:p w14:paraId="58590F4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Сарађивано је са канцеларијом за младе </w:t>
            </w:r>
          </w:p>
        </w:tc>
        <w:tc>
          <w:tcPr>
            <w:tcW w:w="3379" w:type="dxa"/>
            <w:tcBorders>
              <w:bottom w:val="single" w:sz="4" w:space="0" w:color="auto"/>
            </w:tcBorders>
            <w:vAlign w:val="center"/>
          </w:tcPr>
          <w:p w14:paraId="6BACCB1F"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2766F4BB" w14:textId="77777777" w:rsidTr="00F428BF">
        <w:trPr>
          <w:trHeight w:val="162"/>
        </w:trPr>
        <w:tc>
          <w:tcPr>
            <w:tcW w:w="5801" w:type="dxa"/>
            <w:tcBorders>
              <w:bottom w:val="single" w:sz="4" w:space="0" w:color="auto"/>
            </w:tcBorders>
            <w:vAlign w:val="center"/>
          </w:tcPr>
          <w:p w14:paraId="1D683F65"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Сарађивано је са Градским већем општине – прослеђивани су им подаци о изостанцима ученика</w:t>
            </w:r>
          </w:p>
        </w:tc>
        <w:tc>
          <w:tcPr>
            <w:tcW w:w="3379" w:type="dxa"/>
            <w:tcBorders>
              <w:bottom w:val="single" w:sz="4" w:space="0" w:color="auto"/>
            </w:tcBorders>
            <w:vAlign w:val="center"/>
          </w:tcPr>
          <w:p w14:paraId="4354CDC6"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10A72248" w14:textId="77777777" w:rsidTr="00F428BF">
        <w:trPr>
          <w:trHeight w:val="162"/>
        </w:trPr>
        <w:tc>
          <w:tcPr>
            <w:tcW w:w="9180" w:type="dxa"/>
            <w:gridSpan w:val="2"/>
            <w:tcBorders>
              <w:bottom w:val="single" w:sz="4" w:space="0" w:color="auto"/>
            </w:tcBorders>
            <w:vAlign w:val="center"/>
          </w:tcPr>
          <w:p w14:paraId="33C76E92"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9 ВОЂЕЊЕ ДОКУМЕНТАЦИЈЕ, ПРИПРЕМА ЗА РАД И</w:t>
            </w:r>
          </w:p>
          <w:p w14:paraId="04E99934"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СТРУЧНО  УСАВРШАВАЊЕ</w:t>
            </w:r>
          </w:p>
        </w:tc>
      </w:tr>
      <w:tr w:rsidR="001F644E" w:rsidRPr="002C43A5" w14:paraId="1F5E64CA" w14:textId="77777777" w:rsidTr="00F428BF">
        <w:trPr>
          <w:trHeight w:val="162"/>
        </w:trPr>
        <w:tc>
          <w:tcPr>
            <w:tcW w:w="5801" w:type="dxa"/>
            <w:tcBorders>
              <w:bottom w:val="single" w:sz="4" w:space="0" w:color="auto"/>
            </w:tcBorders>
            <w:vAlign w:val="center"/>
          </w:tcPr>
          <w:p w14:paraId="76DAD515"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Урађен је годишњи план и месечни планови рада педагога.</w:t>
            </w:r>
          </w:p>
        </w:tc>
        <w:tc>
          <w:tcPr>
            <w:tcW w:w="3379" w:type="dxa"/>
            <w:tcBorders>
              <w:bottom w:val="single" w:sz="4" w:space="0" w:color="auto"/>
            </w:tcBorders>
            <w:vAlign w:val="center"/>
          </w:tcPr>
          <w:p w14:paraId="442D77EC"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30D7AB2A" w14:textId="77777777" w:rsidTr="00F428BF">
        <w:trPr>
          <w:trHeight w:val="162"/>
        </w:trPr>
        <w:tc>
          <w:tcPr>
            <w:tcW w:w="5801" w:type="dxa"/>
            <w:tcBorders>
              <w:bottom w:val="single" w:sz="4" w:space="0" w:color="auto"/>
            </w:tcBorders>
            <w:vAlign w:val="center"/>
          </w:tcPr>
          <w:p w14:paraId="034D5AE0"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Вођена је евиденција о реализацији месечног плана</w:t>
            </w:r>
          </w:p>
        </w:tc>
        <w:tc>
          <w:tcPr>
            <w:tcW w:w="3379" w:type="dxa"/>
            <w:tcBorders>
              <w:bottom w:val="single" w:sz="4" w:space="0" w:color="auto"/>
            </w:tcBorders>
            <w:vAlign w:val="center"/>
          </w:tcPr>
          <w:p w14:paraId="49A3ED69"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6B09889D" w14:textId="77777777" w:rsidTr="00F428BF">
        <w:trPr>
          <w:trHeight w:val="162"/>
        </w:trPr>
        <w:tc>
          <w:tcPr>
            <w:tcW w:w="5801" w:type="dxa"/>
            <w:tcBorders>
              <w:bottom w:val="single" w:sz="4" w:space="0" w:color="auto"/>
            </w:tcBorders>
            <w:vAlign w:val="center"/>
          </w:tcPr>
          <w:p w14:paraId="5CCE48D1"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Вођен је дневник рада</w:t>
            </w:r>
          </w:p>
        </w:tc>
        <w:tc>
          <w:tcPr>
            <w:tcW w:w="3379" w:type="dxa"/>
            <w:tcBorders>
              <w:bottom w:val="single" w:sz="4" w:space="0" w:color="auto"/>
            </w:tcBorders>
            <w:vAlign w:val="center"/>
          </w:tcPr>
          <w:p w14:paraId="70CC5C9B"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357EB320" w14:textId="77777777" w:rsidTr="00F428BF">
        <w:trPr>
          <w:trHeight w:val="162"/>
        </w:trPr>
        <w:tc>
          <w:tcPr>
            <w:tcW w:w="5801" w:type="dxa"/>
            <w:tcBorders>
              <w:bottom w:val="single" w:sz="4" w:space="0" w:color="auto"/>
            </w:tcBorders>
            <w:vAlign w:val="center"/>
          </w:tcPr>
          <w:p w14:paraId="67CAD4DC"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Евидентирани су годишњи и месечни планови рада </w:t>
            </w:r>
            <w:r w:rsidRPr="002C43A5">
              <w:rPr>
                <w:rFonts w:ascii="Times New Roman" w:eastAsia="Times New Roman" w:hAnsi="Times New Roman" w:cs="Times New Roman"/>
                <w:iCs/>
                <w:sz w:val="24"/>
                <w:szCs w:val="24"/>
                <w:lang w:val="sr-Cyrl-CS"/>
              </w:rPr>
              <w:lastRenderedPageBreak/>
              <w:t>наставника</w:t>
            </w:r>
          </w:p>
        </w:tc>
        <w:tc>
          <w:tcPr>
            <w:tcW w:w="3379" w:type="dxa"/>
            <w:tcBorders>
              <w:bottom w:val="single" w:sz="4" w:space="0" w:color="auto"/>
            </w:tcBorders>
            <w:vAlign w:val="center"/>
          </w:tcPr>
          <w:p w14:paraId="6B54F66D"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lastRenderedPageBreak/>
              <w:t>Током године</w:t>
            </w:r>
          </w:p>
        </w:tc>
      </w:tr>
      <w:tr w:rsidR="001F644E" w:rsidRPr="002C43A5" w14:paraId="6AF3E88F" w14:textId="77777777" w:rsidTr="00F428BF">
        <w:trPr>
          <w:trHeight w:val="162"/>
        </w:trPr>
        <w:tc>
          <w:tcPr>
            <w:tcW w:w="5801" w:type="dxa"/>
            <w:tcBorders>
              <w:bottom w:val="single" w:sz="4" w:space="0" w:color="auto"/>
            </w:tcBorders>
            <w:vAlign w:val="center"/>
          </w:tcPr>
          <w:p w14:paraId="58AAB275"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lastRenderedPageBreak/>
              <w:t>Вођени су записници са седница Тимова</w:t>
            </w:r>
          </w:p>
        </w:tc>
        <w:tc>
          <w:tcPr>
            <w:tcW w:w="3379" w:type="dxa"/>
            <w:tcBorders>
              <w:bottom w:val="single" w:sz="4" w:space="0" w:color="auto"/>
            </w:tcBorders>
            <w:vAlign w:val="center"/>
          </w:tcPr>
          <w:p w14:paraId="278D188F"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59DBEBB0" w14:textId="77777777" w:rsidTr="00F428BF">
        <w:trPr>
          <w:trHeight w:val="162"/>
        </w:trPr>
        <w:tc>
          <w:tcPr>
            <w:tcW w:w="5801" w:type="dxa"/>
            <w:tcBorders>
              <w:bottom w:val="single" w:sz="4" w:space="0" w:color="auto"/>
            </w:tcBorders>
            <w:vAlign w:val="center"/>
          </w:tcPr>
          <w:p w14:paraId="2A2DA226"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Прикупљани су подаци о ученицима и чуван је материјала који садржи личне податке о ученицима у складу са етичким кодексом педагога</w:t>
            </w:r>
          </w:p>
        </w:tc>
        <w:tc>
          <w:tcPr>
            <w:tcW w:w="3379" w:type="dxa"/>
            <w:tcBorders>
              <w:bottom w:val="single" w:sz="4" w:space="0" w:color="auto"/>
            </w:tcBorders>
            <w:vAlign w:val="center"/>
          </w:tcPr>
          <w:p w14:paraId="33B24A5F"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2E4C7318" w14:textId="77777777" w:rsidTr="00F428BF">
        <w:trPr>
          <w:trHeight w:val="162"/>
        </w:trPr>
        <w:tc>
          <w:tcPr>
            <w:tcW w:w="5801" w:type="dxa"/>
            <w:tcBorders>
              <w:bottom w:val="single" w:sz="4" w:space="0" w:color="auto"/>
            </w:tcBorders>
            <w:vAlign w:val="center"/>
          </w:tcPr>
          <w:p w14:paraId="64ED9C39"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Вођена је евиденција о саветодавном раду са ученицима, наставницима и родитељима</w:t>
            </w:r>
          </w:p>
        </w:tc>
        <w:tc>
          <w:tcPr>
            <w:tcW w:w="3379" w:type="dxa"/>
            <w:tcBorders>
              <w:bottom w:val="single" w:sz="4" w:space="0" w:color="auto"/>
            </w:tcBorders>
            <w:vAlign w:val="center"/>
          </w:tcPr>
          <w:p w14:paraId="0A8F1605"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2A268EEF" w14:textId="77777777" w:rsidTr="00F428BF">
        <w:trPr>
          <w:trHeight w:val="162"/>
        </w:trPr>
        <w:tc>
          <w:tcPr>
            <w:tcW w:w="5801" w:type="dxa"/>
            <w:vAlign w:val="center"/>
          </w:tcPr>
          <w:p w14:paraId="45E818D0"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 xml:space="preserve">Вођена је евиденција о посећеним часовима </w:t>
            </w:r>
          </w:p>
        </w:tc>
        <w:tc>
          <w:tcPr>
            <w:tcW w:w="3379" w:type="dxa"/>
            <w:vAlign w:val="center"/>
          </w:tcPr>
          <w:p w14:paraId="740CCD22"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77400C46" w14:textId="77777777" w:rsidTr="00F428BF">
        <w:trPr>
          <w:trHeight w:val="162"/>
        </w:trPr>
        <w:tc>
          <w:tcPr>
            <w:tcW w:w="5801" w:type="dxa"/>
            <w:vAlign w:val="center"/>
          </w:tcPr>
          <w:p w14:paraId="24462AC9" w14:textId="77777777" w:rsidR="001F644E" w:rsidRPr="002C43A5" w:rsidRDefault="001F644E" w:rsidP="00F428BF">
            <w:pPr>
              <w:spacing w:after="0" w:line="240" w:lineRule="auto"/>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Вођена је евиденција о квантитативним и квалитативним анализама успеха, владања и изостанака ученика</w:t>
            </w:r>
          </w:p>
        </w:tc>
        <w:tc>
          <w:tcPr>
            <w:tcW w:w="3379" w:type="dxa"/>
            <w:vAlign w:val="center"/>
          </w:tcPr>
          <w:p w14:paraId="32E43132"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r w:rsidR="001F644E" w:rsidRPr="002C43A5" w14:paraId="46C60447" w14:textId="77777777" w:rsidTr="00F428BF">
        <w:trPr>
          <w:trHeight w:val="162"/>
        </w:trPr>
        <w:tc>
          <w:tcPr>
            <w:tcW w:w="5801" w:type="dxa"/>
            <w:tcBorders>
              <w:bottom w:val="single" w:sz="4" w:space="0" w:color="auto"/>
            </w:tcBorders>
            <w:vAlign w:val="center"/>
          </w:tcPr>
          <w:p w14:paraId="6F23D3B6" w14:textId="77777777" w:rsidR="001F644E" w:rsidRPr="003678C7" w:rsidRDefault="001F644E" w:rsidP="00F428BF">
            <w:pPr>
              <w:spacing w:after="0" w:line="240" w:lineRule="auto"/>
              <w:rPr>
                <w:rFonts w:ascii="Times New Roman" w:eastAsia="Times New Roman" w:hAnsi="Times New Roman" w:cs="Times New Roman"/>
                <w:iCs/>
                <w:sz w:val="24"/>
                <w:szCs w:val="24"/>
                <w:lang w:val="sr-Cyrl-CS"/>
              </w:rPr>
            </w:pPr>
            <w:r w:rsidRPr="003678C7">
              <w:rPr>
                <w:rFonts w:ascii="Times New Roman" w:eastAsia="Times New Roman" w:hAnsi="Times New Roman" w:cs="Times New Roman"/>
                <w:iCs/>
                <w:sz w:val="24"/>
                <w:szCs w:val="24"/>
                <w:lang w:val="sr-Cyrl-CS"/>
              </w:rPr>
              <w:t>Стручно усавршавање</w:t>
            </w:r>
          </w:p>
          <w:p w14:paraId="4C7DD7BD" w14:textId="77777777" w:rsidR="001F644E" w:rsidRPr="003678C7" w:rsidRDefault="001F644E" w:rsidP="00F428BF">
            <w:pPr>
              <w:spacing w:after="0" w:line="240" w:lineRule="auto"/>
              <w:rPr>
                <w:rFonts w:ascii="Times New Roman" w:eastAsia="Times New Roman" w:hAnsi="Times New Roman" w:cs="Times New Roman"/>
                <w:sz w:val="24"/>
                <w:szCs w:val="24"/>
                <w:lang w:val="ru-RU"/>
              </w:rPr>
            </w:pPr>
            <w:r w:rsidRPr="003678C7">
              <w:rPr>
                <w:rFonts w:ascii="Times New Roman" w:eastAsia="Times New Roman" w:hAnsi="Times New Roman" w:cs="Times New Roman"/>
                <w:sz w:val="24"/>
                <w:szCs w:val="24"/>
                <w:lang w:val="ru-RU"/>
              </w:rPr>
              <w:t xml:space="preserve">У оквиру установе: </w:t>
            </w:r>
          </w:p>
          <w:p w14:paraId="12CA59C9" w14:textId="77777777" w:rsidR="001F644E" w:rsidRPr="003678C7" w:rsidRDefault="001F644E" w:rsidP="00F428BF">
            <w:pPr>
              <w:spacing w:after="0" w:line="240" w:lineRule="auto"/>
              <w:ind w:right="6"/>
              <w:rPr>
                <w:rFonts w:ascii="Times New Roman" w:eastAsia="Times New Roman" w:hAnsi="Times New Roman" w:cs="Times New Roman"/>
                <w:sz w:val="24"/>
                <w:szCs w:val="24"/>
                <w:lang w:val="sr-Cyrl-CS"/>
              </w:rPr>
            </w:pPr>
            <w:r w:rsidRPr="003678C7">
              <w:rPr>
                <w:rFonts w:ascii="Times New Roman" w:eastAsia="Times New Roman" w:hAnsi="Times New Roman" w:cs="Times New Roman"/>
                <w:sz w:val="24"/>
                <w:szCs w:val="24"/>
                <w:lang w:val="sr-Cyrl-CS"/>
              </w:rPr>
              <w:t xml:space="preserve">-У раду стручних већа  давано  мишљење о добрим и лошим странама, као у сугестије за побољшање рада наставника; </w:t>
            </w:r>
          </w:p>
          <w:p w14:paraId="77E32B9D" w14:textId="77777777" w:rsidR="001F644E" w:rsidRPr="003678C7" w:rsidRDefault="001F644E" w:rsidP="00F428BF">
            <w:pPr>
              <w:spacing w:after="0" w:line="240" w:lineRule="auto"/>
              <w:ind w:right="6"/>
              <w:rPr>
                <w:rFonts w:ascii="Times New Roman" w:eastAsia="Times New Roman" w:hAnsi="Times New Roman" w:cs="Times New Roman"/>
                <w:sz w:val="24"/>
                <w:szCs w:val="24"/>
                <w:lang w:val="sr-Cyrl-CS"/>
              </w:rPr>
            </w:pPr>
            <w:r w:rsidRPr="003678C7">
              <w:rPr>
                <w:rFonts w:ascii="Times New Roman" w:eastAsia="Times New Roman" w:hAnsi="Times New Roman" w:cs="Times New Roman"/>
                <w:sz w:val="24"/>
                <w:szCs w:val="24"/>
                <w:lang w:val="sr-Cyrl-CS"/>
              </w:rPr>
              <w:t xml:space="preserve">-Присуство отвореним, угледним и огледним часовима;  </w:t>
            </w:r>
          </w:p>
          <w:p w14:paraId="610D1DB2" w14:textId="77777777" w:rsidR="001F644E" w:rsidRPr="003678C7" w:rsidRDefault="001F644E" w:rsidP="00F428BF">
            <w:pPr>
              <w:spacing w:after="0" w:line="240" w:lineRule="auto"/>
              <w:ind w:right="6"/>
              <w:rPr>
                <w:rFonts w:ascii="Times New Roman" w:eastAsia="Times New Roman" w:hAnsi="Times New Roman" w:cs="Times New Roman"/>
                <w:sz w:val="24"/>
                <w:szCs w:val="24"/>
                <w:lang w:val="sr-Cyrl-CS"/>
              </w:rPr>
            </w:pPr>
            <w:r w:rsidRPr="003678C7">
              <w:rPr>
                <w:rFonts w:ascii="Times New Roman" w:eastAsia="Times New Roman" w:hAnsi="Times New Roman" w:cs="Times New Roman"/>
                <w:sz w:val="24"/>
                <w:szCs w:val="24"/>
                <w:lang w:val="sr-Cyrl-CS"/>
              </w:rPr>
              <w:t xml:space="preserve">-Учешће у раду општинског актива стручних сарадника; </w:t>
            </w:r>
          </w:p>
          <w:p w14:paraId="4F3912A6" w14:textId="77777777" w:rsidR="001F644E" w:rsidRPr="003678C7" w:rsidRDefault="001F644E" w:rsidP="00F428BF">
            <w:pPr>
              <w:spacing w:after="0" w:line="240" w:lineRule="auto"/>
              <w:ind w:right="6"/>
              <w:rPr>
                <w:rFonts w:ascii="Times New Roman" w:eastAsia="Times New Roman" w:hAnsi="Times New Roman" w:cs="Times New Roman"/>
                <w:sz w:val="24"/>
                <w:szCs w:val="24"/>
                <w:lang w:val="sr-Cyrl-CS"/>
              </w:rPr>
            </w:pPr>
            <w:r w:rsidRPr="003678C7">
              <w:rPr>
                <w:rFonts w:ascii="Times New Roman" w:eastAsia="Times New Roman" w:hAnsi="Times New Roman" w:cs="Times New Roman"/>
                <w:sz w:val="24"/>
                <w:szCs w:val="24"/>
                <w:lang w:val="sr-Cyrl-CS"/>
              </w:rPr>
              <w:t>-Посете часова</w:t>
            </w:r>
          </w:p>
          <w:p w14:paraId="57E05591" w14:textId="77777777" w:rsidR="001F644E" w:rsidRPr="003678C7" w:rsidRDefault="001F644E" w:rsidP="00F428BF">
            <w:pPr>
              <w:spacing w:after="0" w:line="240" w:lineRule="auto"/>
              <w:outlineLvl w:val="0"/>
              <w:rPr>
                <w:rFonts w:ascii="Times New Roman" w:eastAsia="Times New Roman" w:hAnsi="Times New Roman" w:cs="Times New Roman"/>
                <w:sz w:val="24"/>
                <w:szCs w:val="24"/>
                <w:lang w:val="ru-RU"/>
              </w:rPr>
            </w:pPr>
            <w:bookmarkStart w:id="71" w:name="_Toc82011151"/>
            <w:r w:rsidRPr="003678C7">
              <w:rPr>
                <w:rFonts w:ascii="Times New Roman" w:eastAsia="Times New Roman" w:hAnsi="Times New Roman" w:cs="Times New Roman"/>
                <w:sz w:val="24"/>
                <w:szCs w:val="24"/>
                <w:lang w:val="ru-RU"/>
              </w:rPr>
              <w:t>Ван установе:</w:t>
            </w:r>
            <w:bookmarkEnd w:id="71"/>
          </w:p>
          <w:p w14:paraId="3FCDDCA6" w14:textId="77777777" w:rsidR="001F644E" w:rsidRDefault="003678C7" w:rsidP="00E22CE9">
            <w:pPr>
              <w:spacing w:line="276" w:lineRule="auto"/>
              <w:jc w:val="both"/>
              <w:rPr>
                <w:rFonts w:ascii="Times New Roman" w:hAnsi="Times New Roman" w:cs="Times New Roman"/>
                <w:sz w:val="24"/>
                <w:szCs w:val="24"/>
                <w:lang w:val="sr-Cyrl-RS"/>
              </w:rPr>
            </w:pPr>
            <w:r w:rsidRPr="003678C7">
              <w:rPr>
                <w:rFonts w:ascii="Times New Roman" w:hAnsi="Times New Roman" w:cs="Times New Roman"/>
                <w:sz w:val="24"/>
                <w:szCs w:val="24"/>
                <w:lang w:val="sr-Cyrl-RS"/>
              </w:rPr>
              <w:t xml:space="preserve">- </w:t>
            </w:r>
            <w:r w:rsidRPr="003678C7">
              <w:rPr>
                <w:rFonts w:ascii="Times New Roman" w:hAnsi="Times New Roman" w:cs="Times New Roman"/>
                <w:sz w:val="24"/>
                <w:szCs w:val="24"/>
                <w:lang w:val="ru-RU"/>
              </w:rPr>
              <w:t>Платформа „Чувам те“</w:t>
            </w:r>
            <w:r w:rsidRPr="003678C7">
              <w:rPr>
                <w:rFonts w:ascii="Times New Roman" w:hAnsi="Times New Roman" w:cs="Times New Roman"/>
                <w:sz w:val="24"/>
                <w:szCs w:val="24"/>
                <w:lang w:val="sr-Latn-RS"/>
              </w:rPr>
              <w:t xml:space="preserve"> - </w:t>
            </w:r>
            <w:r w:rsidRPr="00EC1EDC">
              <w:rPr>
                <w:rFonts w:ascii="Times New Roman" w:hAnsi="Times New Roman" w:cs="Times New Roman"/>
                <w:i/>
                <w:iCs/>
                <w:sz w:val="24"/>
                <w:szCs w:val="24"/>
                <w:lang w:val="ru-RU"/>
              </w:rPr>
              <w:t>Поступање запослених у установама образовања и васпитања у ситуацијама дискриминаторног понашања</w:t>
            </w:r>
            <w:r w:rsidRPr="003678C7">
              <w:rPr>
                <w:rFonts w:ascii="Times New Roman" w:hAnsi="Times New Roman" w:cs="Times New Roman"/>
                <w:sz w:val="24"/>
                <w:szCs w:val="24"/>
                <w:lang w:val="sr-Latn-RS"/>
              </w:rPr>
              <w:t>;</w:t>
            </w:r>
          </w:p>
          <w:p w14:paraId="0D855386" w14:textId="4C2A7700" w:rsidR="00EC1EDC" w:rsidRDefault="00EC1EDC" w:rsidP="00EC1EDC">
            <w:pPr>
              <w:spacing w:line="276" w:lineRule="auto"/>
              <w:jc w:val="both"/>
              <w:rPr>
                <w:rFonts w:ascii="Times New Roman" w:hAnsi="Times New Roman" w:cs="Times New Roman"/>
                <w:sz w:val="24"/>
                <w:szCs w:val="24"/>
                <w:lang w:val="sr-Cyrl-RS"/>
              </w:rPr>
            </w:pPr>
            <w:r w:rsidRPr="003678C7">
              <w:rPr>
                <w:rFonts w:ascii="Times New Roman" w:hAnsi="Times New Roman" w:cs="Times New Roman"/>
                <w:sz w:val="24"/>
                <w:szCs w:val="24"/>
                <w:lang w:val="sr-Cyrl-RS"/>
              </w:rPr>
              <w:t xml:space="preserve">- </w:t>
            </w:r>
            <w:r w:rsidRPr="003678C7">
              <w:rPr>
                <w:rFonts w:ascii="Times New Roman" w:hAnsi="Times New Roman" w:cs="Times New Roman"/>
                <w:sz w:val="24"/>
                <w:szCs w:val="24"/>
                <w:lang w:val="ru-RU"/>
              </w:rPr>
              <w:t>Платформа „Чувам те“</w:t>
            </w:r>
            <w:r w:rsidRPr="003678C7">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w:t>
            </w:r>
            <w:r w:rsidRPr="003678C7">
              <w:rPr>
                <w:rFonts w:ascii="Times New Roman" w:hAnsi="Times New Roman" w:cs="Times New Roman"/>
                <w:sz w:val="24"/>
                <w:szCs w:val="24"/>
                <w:lang w:val="sr-Latn-RS"/>
              </w:rPr>
              <w:t xml:space="preserve"> </w:t>
            </w:r>
            <w:r>
              <w:rPr>
                <w:rFonts w:ascii="Times New Roman" w:hAnsi="Times New Roman" w:cs="Times New Roman"/>
                <w:i/>
                <w:iCs/>
                <w:sz w:val="24"/>
                <w:szCs w:val="24"/>
                <w:lang w:val="ru-RU"/>
              </w:rPr>
              <w:t>Обука за запослене – Стратегије у раду са ученицима који показују проблеме у понашању</w:t>
            </w:r>
            <w:r w:rsidRPr="003678C7">
              <w:rPr>
                <w:rFonts w:ascii="Times New Roman" w:hAnsi="Times New Roman" w:cs="Times New Roman"/>
                <w:sz w:val="24"/>
                <w:szCs w:val="24"/>
                <w:lang w:val="sr-Latn-RS"/>
              </w:rPr>
              <w:t>;</w:t>
            </w:r>
          </w:p>
          <w:p w14:paraId="300D416D" w14:textId="7756BB9D" w:rsidR="00EC1EDC" w:rsidRDefault="00EC1EDC" w:rsidP="00EC1EDC">
            <w:pPr>
              <w:spacing w:line="276" w:lineRule="auto"/>
              <w:jc w:val="both"/>
              <w:rPr>
                <w:rFonts w:ascii="Times New Roman" w:hAnsi="Times New Roman" w:cs="Times New Roman"/>
                <w:sz w:val="24"/>
                <w:szCs w:val="24"/>
                <w:lang w:val="sr-Cyrl-RS"/>
              </w:rPr>
            </w:pPr>
            <w:r w:rsidRPr="003678C7">
              <w:rPr>
                <w:rFonts w:ascii="Times New Roman" w:hAnsi="Times New Roman" w:cs="Times New Roman"/>
                <w:sz w:val="24"/>
                <w:szCs w:val="24"/>
                <w:lang w:val="sr-Cyrl-RS"/>
              </w:rPr>
              <w:t xml:space="preserve">- </w:t>
            </w:r>
            <w:r w:rsidRPr="003678C7">
              <w:rPr>
                <w:rFonts w:ascii="Times New Roman" w:hAnsi="Times New Roman" w:cs="Times New Roman"/>
                <w:sz w:val="24"/>
                <w:szCs w:val="24"/>
                <w:lang w:val="ru-RU"/>
              </w:rPr>
              <w:t>Платформа „Чувам те“</w:t>
            </w:r>
            <w:r w:rsidRPr="003678C7">
              <w:rPr>
                <w:rFonts w:ascii="Times New Roman" w:hAnsi="Times New Roman" w:cs="Times New Roman"/>
                <w:sz w:val="24"/>
                <w:szCs w:val="24"/>
                <w:lang w:val="sr-Latn-RS"/>
              </w:rPr>
              <w:t xml:space="preserve"> - </w:t>
            </w:r>
            <w:r>
              <w:rPr>
                <w:rFonts w:ascii="Times New Roman" w:hAnsi="Times New Roman" w:cs="Times New Roman"/>
                <w:i/>
                <w:iCs/>
                <w:sz w:val="24"/>
                <w:szCs w:val="24"/>
                <w:lang w:val="ru-RU"/>
              </w:rPr>
              <w:t>Обука за запослене – породично насиље</w:t>
            </w:r>
            <w:r w:rsidRPr="003678C7">
              <w:rPr>
                <w:rFonts w:ascii="Times New Roman" w:hAnsi="Times New Roman" w:cs="Times New Roman"/>
                <w:sz w:val="24"/>
                <w:szCs w:val="24"/>
                <w:lang w:val="sr-Latn-RS"/>
              </w:rPr>
              <w:t>;</w:t>
            </w:r>
          </w:p>
          <w:p w14:paraId="0793CE8A" w14:textId="4F6C2EB2" w:rsidR="00EC1EDC" w:rsidRDefault="00EC1EDC" w:rsidP="00EC1EDC">
            <w:pPr>
              <w:spacing w:line="276" w:lineRule="auto"/>
              <w:jc w:val="both"/>
              <w:rPr>
                <w:rFonts w:ascii="Times New Roman" w:hAnsi="Times New Roman" w:cs="Times New Roman"/>
                <w:sz w:val="24"/>
                <w:szCs w:val="24"/>
                <w:lang w:val="sr-Cyrl-RS"/>
              </w:rPr>
            </w:pPr>
            <w:r w:rsidRPr="003678C7">
              <w:rPr>
                <w:rFonts w:ascii="Times New Roman" w:hAnsi="Times New Roman" w:cs="Times New Roman"/>
                <w:sz w:val="24"/>
                <w:szCs w:val="24"/>
                <w:lang w:val="sr-Cyrl-RS"/>
              </w:rPr>
              <w:t xml:space="preserve">- </w:t>
            </w:r>
            <w:r w:rsidRPr="003678C7">
              <w:rPr>
                <w:rFonts w:ascii="Times New Roman" w:hAnsi="Times New Roman" w:cs="Times New Roman"/>
                <w:sz w:val="24"/>
                <w:szCs w:val="24"/>
                <w:lang w:val="ru-RU"/>
              </w:rPr>
              <w:t>Платформа „Чувам те“</w:t>
            </w:r>
            <w:r w:rsidRPr="003678C7">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w:t>
            </w:r>
            <w:r w:rsidRPr="003678C7">
              <w:rPr>
                <w:rFonts w:ascii="Times New Roman" w:hAnsi="Times New Roman" w:cs="Times New Roman"/>
                <w:sz w:val="24"/>
                <w:szCs w:val="24"/>
                <w:lang w:val="sr-Latn-RS"/>
              </w:rPr>
              <w:t xml:space="preserve"> </w:t>
            </w:r>
            <w:r>
              <w:rPr>
                <w:rFonts w:ascii="Times New Roman" w:hAnsi="Times New Roman" w:cs="Times New Roman"/>
                <w:i/>
                <w:iCs/>
                <w:sz w:val="24"/>
                <w:szCs w:val="24"/>
                <w:lang w:val="ru-RU"/>
              </w:rPr>
              <w:t>Заштита деце са сметњама у развоју у случајевима занемаривања и дискриминације, злостављања и насиља</w:t>
            </w:r>
            <w:r w:rsidRPr="003678C7">
              <w:rPr>
                <w:rFonts w:ascii="Times New Roman" w:hAnsi="Times New Roman" w:cs="Times New Roman"/>
                <w:sz w:val="24"/>
                <w:szCs w:val="24"/>
                <w:lang w:val="sr-Latn-RS"/>
              </w:rPr>
              <w:t>;</w:t>
            </w:r>
          </w:p>
          <w:p w14:paraId="5EC6B401" w14:textId="56CA019B" w:rsidR="00EC1EDC" w:rsidRPr="00EC1EDC" w:rsidRDefault="00EC1EDC" w:rsidP="00E22CE9">
            <w:pPr>
              <w:spacing w:line="276" w:lineRule="auto"/>
              <w:jc w:val="both"/>
              <w:rPr>
                <w:rFonts w:ascii="Times New Roman" w:hAnsi="Times New Roman" w:cs="Times New Roman"/>
                <w:sz w:val="24"/>
                <w:szCs w:val="24"/>
                <w:lang w:val="sr-Cyrl-RS"/>
              </w:rPr>
            </w:pPr>
            <w:r w:rsidRPr="003678C7">
              <w:rPr>
                <w:rFonts w:ascii="Times New Roman" w:hAnsi="Times New Roman" w:cs="Times New Roman"/>
                <w:sz w:val="24"/>
                <w:szCs w:val="24"/>
                <w:lang w:val="sr-Cyrl-RS"/>
              </w:rPr>
              <w:t xml:space="preserve">- </w:t>
            </w:r>
            <w:r w:rsidRPr="003678C7">
              <w:rPr>
                <w:rFonts w:ascii="Times New Roman" w:hAnsi="Times New Roman" w:cs="Times New Roman"/>
                <w:sz w:val="24"/>
                <w:szCs w:val="24"/>
                <w:lang w:val="ru-RU"/>
              </w:rPr>
              <w:t>Платформа „Чувам те“</w:t>
            </w:r>
            <w:r w:rsidRPr="003678C7">
              <w:rPr>
                <w:rFonts w:ascii="Times New Roman" w:hAnsi="Times New Roman" w:cs="Times New Roman"/>
                <w:sz w:val="24"/>
                <w:szCs w:val="24"/>
                <w:lang w:val="sr-Latn-RS"/>
              </w:rPr>
              <w:t xml:space="preserve"> </w:t>
            </w:r>
            <w:r w:rsidR="00CD5F64">
              <w:rPr>
                <w:rFonts w:ascii="Times New Roman" w:hAnsi="Times New Roman" w:cs="Times New Roman"/>
                <w:sz w:val="24"/>
                <w:szCs w:val="24"/>
                <w:lang w:val="sr-Latn-RS"/>
              </w:rPr>
              <w:t>–</w:t>
            </w:r>
            <w:r w:rsidRPr="003678C7">
              <w:rPr>
                <w:rFonts w:ascii="Times New Roman" w:hAnsi="Times New Roman" w:cs="Times New Roman"/>
                <w:sz w:val="24"/>
                <w:szCs w:val="24"/>
                <w:lang w:val="sr-Latn-RS"/>
              </w:rPr>
              <w:t xml:space="preserve"> </w:t>
            </w:r>
            <w:r w:rsidR="00CD5F64">
              <w:rPr>
                <w:rFonts w:ascii="Times New Roman" w:hAnsi="Times New Roman" w:cs="Times New Roman"/>
                <w:i/>
                <w:iCs/>
                <w:sz w:val="24"/>
                <w:szCs w:val="24"/>
                <w:lang w:val="ru-RU"/>
              </w:rPr>
              <w:t>Улога установа образовања и васпитања у борби против трговине људима</w:t>
            </w:r>
            <w:r w:rsidRPr="003678C7">
              <w:rPr>
                <w:rFonts w:ascii="Times New Roman" w:hAnsi="Times New Roman" w:cs="Times New Roman"/>
                <w:sz w:val="24"/>
                <w:szCs w:val="24"/>
                <w:lang w:val="sr-Latn-RS"/>
              </w:rPr>
              <w:t>;</w:t>
            </w:r>
          </w:p>
        </w:tc>
        <w:tc>
          <w:tcPr>
            <w:tcW w:w="3379" w:type="dxa"/>
            <w:tcBorders>
              <w:bottom w:val="single" w:sz="4" w:space="0" w:color="auto"/>
            </w:tcBorders>
            <w:vAlign w:val="center"/>
          </w:tcPr>
          <w:p w14:paraId="07F46B53" w14:textId="77777777" w:rsidR="001F644E" w:rsidRPr="002C43A5" w:rsidRDefault="001F644E" w:rsidP="00F428BF">
            <w:pPr>
              <w:spacing w:after="0" w:line="240" w:lineRule="auto"/>
              <w:jc w:val="center"/>
              <w:rPr>
                <w:rFonts w:ascii="Times New Roman" w:eastAsia="Times New Roman" w:hAnsi="Times New Roman" w:cs="Times New Roman"/>
                <w:iCs/>
                <w:sz w:val="24"/>
                <w:szCs w:val="24"/>
                <w:lang w:val="sr-Cyrl-CS"/>
              </w:rPr>
            </w:pPr>
            <w:r w:rsidRPr="002C43A5">
              <w:rPr>
                <w:rFonts w:ascii="Times New Roman" w:eastAsia="Times New Roman" w:hAnsi="Times New Roman" w:cs="Times New Roman"/>
                <w:iCs/>
                <w:sz w:val="24"/>
                <w:szCs w:val="24"/>
                <w:lang w:val="sr-Cyrl-CS"/>
              </w:rPr>
              <w:t>Током године</w:t>
            </w:r>
          </w:p>
        </w:tc>
      </w:tr>
    </w:tbl>
    <w:p w14:paraId="359EE951" w14:textId="77777777" w:rsidR="001F644E" w:rsidRPr="002C43A5" w:rsidRDefault="001F644E" w:rsidP="001F644E">
      <w:pPr>
        <w:spacing w:after="0" w:line="240" w:lineRule="auto"/>
        <w:rPr>
          <w:rFonts w:ascii="Times New Roman" w:eastAsia="Times New Roman" w:hAnsi="Times New Roman" w:cs="Times New Roman"/>
          <w:bCs/>
          <w:sz w:val="24"/>
          <w:szCs w:val="24"/>
          <w:lang w:val="sr-Cyrl-CS"/>
        </w:rPr>
      </w:pPr>
    </w:p>
    <w:p w14:paraId="2C6993E1" w14:textId="77777777" w:rsidR="001F644E" w:rsidRPr="002C43A5" w:rsidRDefault="001F644E" w:rsidP="001F644E">
      <w:pPr>
        <w:spacing w:after="0" w:line="240" w:lineRule="auto"/>
        <w:jc w:val="right"/>
        <w:rPr>
          <w:rFonts w:ascii="Times New Roman" w:eastAsia="Times New Roman" w:hAnsi="Times New Roman" w:cs="Times New Roman"/>
          <w:bCs/>
          <w:i/>
          <w:sz w:val="24"/>
          <w:szCs w:val="24"/>
          <w:lang w:val="sr-Cyrl-CS"/>
        </w:rPr>
      </w:pPr>
      <w:r w:rsidRPr="002C43A5">
        <w:rPr>
          <w:rFonts w:ascii="Times New Roman" w:eastAsia="Times New Roman" w:hAnsi="Times New Roman" w:cs="Times New Roman"/>
          <w:bCs/>
          <w:i/>
          <w:sz w:val="24"/>
          <w:szCs w:val="24"/>
          <w:lang w:val="sr-Cyrl-CS"/>
        </w:rPr>
        <w:t>Марина Анђелковић</w:t>
      </w:r>
    </w:p>
    <w:p w14:paraId="5D5AD801" w14:textId="6E608123" w:rsidR="006154B1" w:rsidRDefault="001F644E" w:rsidP="00AF75A1">
      <w:pPr>
        <w:spacing w:after="0" w:line="240" w:lineRule="auto"/>
        <w:jc w:val="right"/>
        <w:rPr>
          <w:rFonts w:ascii="Times New Roman" w:eastAsia="Times New Roman" w:hAnsi="Times New Roman" w:cs="Times New Roman"/>
          <w:bCs/>
          <w:i/>
          <w:sz w:val="24"/>
          <w:szCs w:val="24"/>
          <w:lang w:val="sr-Cyrl-CS"/>
        </w:rPr>
      </w:pPr>
      <w:r w:rsidRPr="002C43A5">
        <w:rPr>
          <w:rFonts w:ascii="Times New Roman" w:eastAsia="Times New Roman" w:hAnsi="Times New Roman" w:cs="Times New Roman"/>
          <w:bCs/>
          <w:i/>
          <w:sz w:val="24"/>
          <w:szCs w:val="24"/>
          <w:lang w:val="sr-Cyrl-CS"/>
        </w:rPr>
        <w:t>Виолета Турковић</w:t>
      </w:r>
    </w:p>
    <w:p w14:paraId="25A31B1F" w14:textId="77777777" w:rsidR="00545F61" w:rsidRDefault="00545F61" w:rsidP="00AF75A1">
      <w:pPr>
        <w:spacing w:after="0" w:line="240" w:lineRule="auto"/>
        <w:jc w:val="right"/>
        <w:rPr>
          <w:rFonts w:ascii="Times New Roman" w:eastAsia="Times New Roman" w:hAnsi="Times New Roman" w:cs="Times New Roman"/>
          <w:bCs/>
          <w:i/>
          <w:sz w:val="24"/>
          <w:szCs w:val="24"/>
          <w:lang w:val="sr-Cyrl-CS"/>
        </w:rPr>
      </w:pPr>
    </w:p>
    <w:p w14:paraId="25EBF121" w14:textId="77777777" w:rsidR="00545F61" w:rsidRDefault="00545F61" w:rsidP="00AF75A1">
      <w:pPr>
        <w:spacing w:after="0" w:line="240" w:lineRule="auto"/>
        <w:jc w:val="right"/>
        <w:rPr>
          <w:rFonts w:ascii="Times New Roman" w:eastAsia="Times New Roman" w:hAnsi="Times New Roman" w:cs="Times New Roman"/>
          <w:bCs/>
          <w:i/>
          <w:sz w:val="24"/>
          <w:szCs w:val="24"/>
          <w:lang w:val="sr-Cyrl-CS"/>
        </w:rPr>
      </w:pPr>
    </w:p>
    <w:p w14:paraId="1AB7D18F" w14:textId="77777777" w:rsidR="00545F61" w:rsidRPr="00AF75A1" w:rsidRDefault="00545F61" w:rsidP="00AF75A1">
      <w:pPr>
        <w:spacing w:after="0" w:line="240" w:lineRule="auto"/>
        <w:jc w:val="right"/>
        <w:rPr>
          <w:rFonts w:ascii="Times New Roman" w:eastAsia="Times New Roman" w:hAnsi="Times New Roman" w:cs="Times New Roman"/>
          <w:bCs/>
          <w:i/>
          <w:sz w:val="24"/>
          <w:szCs w:val="24"/>
        </w:rPr>
      </w:pPr>
    </w:p>
    <w:p w14:paraId="011D949B" w14:textId="39B91041" w:rsidR="00E20018" w:rsidRPr="00781264" w:rsidRDefault="00E20018" w:rsidP="00D821EF">
      <w:pPr>
        <w:pStyle w:val="ListParagraph"/>
        <w:numPr>
          <w:ilvl w:val="0"/>
          <w:numId w:val="25"/>
        </w:numPr>
        <w:spacing w:after="0" w:line="240" w:lineRule="auto"/>
        <w:rPr>
          <w:rFonts w:ascii="Times New Roman" w:eastAsia="Times New Roman" w:hAnsi="Times New Roman"/>
          <w:b/>
          <w:iCs/>
          <w:noProof/>
          <w:sz w:val="28"/>
          <w:szCs w:val="28"/>
        </w:rPr>
      </w:pPr>
      <w:bookmarkStart w:id="72" w:name="_Toc82011152"/>
      <w:r w:rsidRPr="00781264">
        <w:rPr>
          <w:rFonts w:ascii="Times New Roman" w:eastAsia="Times New Roman" w:hAnsi="Times New Roman"/>
          <w:b/>
          <w:iCs/>
          <w:noProof/>
          <w:sz w:val="28"/>
          <w:szCs w:val="28"/>
          <w:lang w:val="sr-Cyrl-CS"/>
        </w:rPr>
        <w:t>Извештај о раду психолога</w:t>
      </w:r>
      <w:bookmarkEnd w:id="72"/>
    </w:p>
    <w:p w14:paraId="13F85A9E" w14:textId="77777777" w:rsidR="00781264" w:rsidRDefault="00781264" w:rsidP="00781264">
      <w:pPr>
        <w:pStyle w:val="ListParagraph"/>
        <w:spacing w:after="0" w:line="240" w:lineRule="auto"/>
        <w:rPr>
          <w:rFonts w:ascii="Times New Roman" w:eastAsia="Times New Roman" w:hAnsi="Times New Roman"/>
          <w:b/>
          <w:iCs/>
          <w:noProof/>
          <w:sz w:val="28"/>
          <w:szCs w:val="28"/>
        </w:rPr>
      </w:pPr>
    </w:p>
    <w:p w14:paraId="52CDA910" w14:textId="77777777" w:rsidR="00781264" w:rsidRPr="00781264" w:rsidRDefault="00781264" w:rsidP="00781264">
      <w:pPr>
        <w:pStyle w:val="BodyTextIndent2"/>
        <w:ind w:firstLine="0"/>
        <w:rPr>
          <w:rFonts w:ascii="Times New Roman" w:hAnsi="Times New Roman"/>
          <w:b/>
          <w:sz w:val="24"/>
          <w:szCs w:val="24"/>
          <w:lang w:val="en-US"/>
        </w:rPr>
      </w:pPr>
    </w:p>
    <w:p w14:paraId="1A6FBA54" w14:textId="77777777" w:rsidR="00781264" w:rsidRPr="00C312E3" w:rsidRDefault="00781264" w:rsidP="00781264">
      <w:pPr>
        <w:numPr>
          <w:ilvl w:val="0"/>
          <w:numId w:val="4"/>
        </w:numPr>
        <w:spacing w:after="0" w:line="240" w:lineRule="auto"/>
        <w:ind w:left="714" w:hanging="357"/>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lastRenderedPageBreak/>
        <w:t xml:space="preserve">Годишњим планом рада детаљно је планиран и рад стручног сарадника - школског психолога. </w:t>
      </w:r>
    </w:p>
    <w:p w14:paraId="4B4BDD31" w14:textId="77777777" w:rsidR="00781264" w:rsidRPr="00C312E3" w:rsidRDefault="00781264" w:rsidP="00781264">
      <w:pPr>
        <w:numPr>
          <w:ilvl w:val="0"/>
          <w:numId w:val="4"/>
        </w:numPr>
        <w:spacing w:after="0" w:line="240" w:lineRule="auto"/>
        <w:ind w:left="714" w:hanging="357"/>
        <w:jc w:val="both"/>
        <w:rPr>
          <w:rFonts w:ascii="Times New Roman" w:hAnsi="Times New Roman" w:cs="Times New Roman"/>
          <w:sz w:val="24"/>
          <w:szCs w:val="24"/>
        </w:rPr>
      </w:pPr>
      <w:r w:rsidRPr="00C312E3">
        <w:rPr>
          <w:rFonts w:ascii="Times New Roman" w:hAnsi="Times New Roman" w:cs="Times New Roman"/>
          <w:sz w:val="24"/>
          <w:szCs w:val="24"/>
        </w:rPr>
        <w:t>Реализација плана и програма стручног сарадника у току школске 202</w:t>
      </w:r>
      <w:r w:rsidRPr="00C312E3">
        <w:rPr>
          <w:rFonts w:ascii="Times New Roman" w:hAnsi="Times New Roman" w:cs="Times New Roman"/>
          <w:sz w:val="24"/>
          <w:szCs w:val="24"/>
          <w:lang w:val="sr-Cyrl-RS"/>
        </w:rPr>
        <w:t>4</w:t>
      </w:r>
      <w:r w:rsidRPr="00C312E3">
        <w:rPr>
          <w:rFonts w:ascii="Times New Roman" w:hAnsi="Times New Roman" w:cs="Times New Roman"/>
          <w:sz w:val="24"/>
          <w:szCs w:val="24"/>
        </w:rPr>
        <w:t>/202</w:t>
      </w:r>
      <w:r w:rsidRPr="00C312E3">
        <w:rPr>
          <w:rFonts w:ascii="Times New Roman" w:hAnsi="Times New Roman" w:cs="Times New Roman"/>
          <w:sz w:val="24"/>
          <w:szCs w:val="24"/>
          <w:lang w:val="sr-Cyrl-RS"/>
        </w:rPr>
        <w:t>5</w:t>
      </w:r>
      <w:r w:rsidRPr="00C312E3">
        <w:rPr>
          <w:rFonts w:ascii="Times New Roman" w:hAnsi="Times New Roman" w:cs="Times New Roman"/>
          <w:sz w:val="24"/>
          <w:szCs w:val="24"/>
        </w:rPr>
        <w:t>. године обављена је у складу са Законом о основама система образовања и васпитања и Правилником о раду стручних сарадника.</w:t>
      </w:r>
    </w:p>
    <w:p w14:paraId="38716EE0" w14:textId="77777777" w:rsidR="00781264" w:rsidRPr="00C312E3" w:rsidRDefault="00781264" w:rsidP="00781264">
      <w:pPr>
        <w:numPr>
          <w:ilvl w:val="0"/>
          <w:numId w:val="4"/>
        </w:numPr>
        <w:spacing w:after="0" w:line="240" w:lineRule="auto"/>
        <w:ind w:left="714" w:hanging="357"/>
        <w:jc w:val="both"/>
        <w:rPr>
          <w:rFonts w:ascii="Times New Roman" w:hAnsi="Times New Roman" w:cs="Times New Roman"/>
          <w:sz w:val="24"/>
          <w:szCs w:val="24"/>
        </w:rPr>
      </w:pPr>
      <w:r w:rsidRPr="00C312E3">
        <w:rPr>
          <w:rFonts w:ascii="Times New Roman" w:hAnsi="Times New Roman" w:cs="Times New Roman"/>
          <w:sz w:val="24"/>
          <w:szCs w:val="24"/>
        </w:rPr>
        <w:t xml:space="preserve">Планиране активности су, током </w:t>
      </w:r>
      <w:r w:rsidRPr="00C312E3">
        <w:rPr>
          <w:rFonts w:ascii="Times New Roman" w:hAnsi="Times New Roman" w:cs="Times New Roman"/>
          <w:sz w:val="24"/>
          <w:szCs w:val="24"/>
          <w:lang w:val="sr-Cyrl-RS"/>
        </w:rPr>
        <w:t>школске године</w:t>
      </w:r>
      <w:r w:rsidRPr="00C312E3">
        <w:rPr>
          <w:rFonts w:ascii="Times New Roman" w:hAnsi="Times New Roman" w:cs="Times New Roman"/>
          <w:sz w:val="24"/>
          <w:szCs w:val="24"/>
        </w:rPr>
        <w:t>, углавном реализоване по плану. Извештај о раду психолога је дат према структури Годишњег програма рада школског психолога који је прихваћен на почетку школске године.</w:t>
      </w:r>
    </w:p>
    <w:p w14:paraId="72B76B8D" w14:textId="77777777" w:rsidR="00781264" w:rsidRPr="00C312E3" w:rsidRDefault="00781264" w:rsidP="00781264">
      <w:pPr>
        <w:jc w:val="both"/>
        <w:rPr>
          <w:rFonts w:ascii="Times New Roman" w:hAnsi="Times New Roman" w:cs="Times New Roman"/>
          <w:sz w:val="24"/>
          <w:szCs w:val="24"/>
          <w:lang w:val="sr-Cyrl-RS"/>
        </w:rPr>
      </w:pPr>
    </w:p>
    <w:p w14:paraId="01A5FACF" w14:textId="77777777" w:rsidR="00781264" w:rsidRPr="00C312E3" w:rsidRDefault="00781264" w:rsidP="00D821EF">
      <w:pPr>
        <w:numPr>
          <w:ilvl w:val="0"/>
          <w:numId w:val="16"/>
        </w:numPr>
        <w:spacing w:after="200" w:line="276" w:lineRule="auto"/>
        <w:jc w:val="both"/>
        <w:rPr>
          <w:rFonts w:ascii="Times New Roman" w:hAnsi="Times New Roman" w:cs="Times New Roman"/>
          <w:b/>
          <w:sz w:val="24"/>
          <w:szCs w:val="24"/>
        </w:rPr>
      </w:pPr>
      <w:r w:rsidRPr="00C312E3">
        <w:rPr>
          <w:rFonts w:ascii="Times New Roman" w:hAnsi="Times New Roman" w:cs="Times New Roman"/>
          <w:b/>
          <w:sz w:val="24"/>
          <w:szCs w:val="24"/>
          <w:lang w:val="ru-RU"/>
        </w:rPr>
        <w:t>ПЛАНИРАЊЕ И ПРОГРАМИРАЊЕ ОБРАЗОВНО-ВАСПИТНОГ РАДА</w:t>
      </w:r>
    </w:p>
    <w:p w14:paraId="579390F8"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Израда сопственог годишњег плана рада за наредну школску годину, као и месечних планова у току школске 2024/2025. године;</w:t>
      </w:r>
    </w:p>
    <w:p w14:paraId="532D55A8"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Израда Годишњег плана рада школе (преглед прошлогодишњег плана, уношење исправки, новина, куцање, поновни преглед, ношење на коричење);</w:t>
      </w:r>
    </w:p>
    <w:p w14:paraId="0D3BF1FD" w14:textId="77777777" w:rsidR="00781264" w:rsidRPr="00C312E3" w:rsidRDefault="00781264" w:rsidP="00781264">
      <w:pPr>
        <w:numPr>
          <w:ilvl w:val="0"/>
          <w:numId w:val="4"/>
        </w:numPr>
        <w:spacing w:after="0" w:line="240" w:lineRule="auto"/>
        <w:jc w:val="both"/>
        <w:rPr>
          <w:rFonts w:ascii="Times New Roman" w:hAnsi="Times New Roman" w:cs="Times New Roman"/>
          <w:b/>
          <w:sz w:val="24"/>
          <w:szCs w:val="24"/>
          <w:lang w:val="ru-RU"/>
        </w:rPr>
      </w:pPr>
      <w:r w:rsidRPr="00C312E3">
        <w:rPr>
          <w:rFonts w:ascii="Times New Roman" w:hAnsi="Times New Roman" w:cs="Times New Roman"/>
          <w:sz w:val="24"/>
          <w:szCs w:val="24"/>
          <w:lang w:val="ru-RU"/>
        </w:rPr>
        <w:t>Учешће у изради плана рада тима за И</w:t>
      </w:r>
      <w:r w:rsidRPr="00C312E3">
        <w:rPr>
          <w:rFonts w:ascii="Times New Roman" w:hAnsi="Times New Roman" w:cs="Times New Roman"/>
          <w:sz w:val="24"/>
          <w:szCs w:val="24"/>
        </w:rPr>
        <w:t>O</w:t>
      </w:r>
      <w:r w:rsidRPr="00C312E3">
        <w:rPr>
          <w:rFonts w:ascii="Times New Roman" w:hAnsi="Times New Roman" w:cs="Times New Roman"/>
          <w:sz w:val="24"/>
          <w:szCs w:val="24"/>
          <w:lang w:val="ru-RU"/>
        </w:rPr>
        <w:t xml:space="preserve">  и учешће у изради ИОП-а за ученике, који су њиме обухваћени</w:t>
      </w:r>
      <w:r w:rsidRPr="00C312E3">
        <w:rPr>
          <w:rFonts w:ascii="Times New Roman" w:hAnsi="Times New Roman" w:cs="Times New Roman"/>
          <w:b/>
          <w:sz w:val="24"/>
          <w:szCs w:val="24"/>
          <w:lang w:val="ru-RU"/>
        </w:rPr>
        <w:t xml:space="preserve">: </w:t>
      </w:r>
      <w:r w:rsidRPr="00C312E3">
        <w:rPr>
          <w:rFonts w:ascii="Times New Roman" w:hAnsi="Times New Roman" w:cs="Times New Roman"/>
          <w:b/>
          <w:sz w:val="24"/>
          <w:szCs w:val="24"/>
          <w:lang w:val="sr-Cyrl-RS"/>
        </w:rPr>
        <w:t>3</w:t>
      </w:r>
      <w:r w:rsidRPr="00C312E3">
        <w:rPr>
          <w:rFonts w:ascii="Times New Roman" w:hAnsi="Times New Roman" w:cs="Times New Roman"/>
          <w:b/>
          <w:sz w:val="24"/>
          <w:szCs w:val="24"/>
          <w:lang w:val="ru-RU"/>
        </w:rPr>
        <w:t xml:space="preserve"> ученика који раде по индивидуализованој настави,</w:t>
      </w:r>
      <w:r w:rsidRPr="00C312E3">
        <w:rPr>
          <w:rFonts w:ascii="Times New Roman" w:hAnsi="Times New Roman" w:cs="Times New Roman"/>
          <w:b/>
          <w:sz w:val="24"/>
          <w:szCs w:val="24"/>
        </w:rPr>
        <w:t xml:space="preserve"> </w:t>
      </w:r>
      <w:r w:rsidRPr="00C312E3">
        <w:rPr>
          <w:rFonts w:ascii="Times New Roman" w:hAnsi="Times New Roman" w:cs="Times New Roman"/>
          <w:b/>
          <w:sz w:val="24"/>
          <w:szCs w:val="24"/>
          <w:lang w:val="sr-Cyrl-RS"/>
        </w:rPr>
        <w:t>25</w:t>
      </w:r>
      <w:r w:rsidRPr="00C312E3">
        <w:rPr>
          <w:rFonts w:ascii="Times New Roman" w:hAnsi="Times New Roman" w:cs="Times New Roman"/>
          <w:b/>
          <w:sz w:val="24"/>
          <w:szCs w:val="24"/>
          <w:lang w:val="ru-RU"/>
        </w:rPr>
        <w:t xml:space="preserve"> ИОП 1 и</w:t>
      </w:r>
      <w:r w:rsidRPr="00C312E3">
        <w:rPr>
          <w:rFonts w:ascii="Times New Roman" w:hAnsi="Times New Roman" w:cs="Times New Roman"/>
          <w:sz w:val="24"/>
          <w:szCs w:val="24"/>
          <w:lang w:val="ru-RU"/>
        </w:rPr>
        <w:t xml:space="preserve"> </w:t>
      </w:r>
      <w:r w:rsidRPr="00C312E3">
        <w:rPr>
          <w:rFonts w:ascii="Times New Roman" w:hAnsi="Times New Roman" w:cs="Times New Roman"/>
          <w:b/>
          <w:sz w:val="24"/>
          <w:szCs w:val="24"/>
        </w:rPr>
        <w:t>1</w:t>
      </w:r>
      <w:r w:rsidRPr="00C312E3">
        <w:rPr>
          <w:rFonts w:ascii="Times New Roman" w:hAnsi="Times New Roman" w:cs="Times New Roman"/>
          <w:b/>
          <w:sz w:val="24"/>
          <w:szCs w:val="24"/>
          <w:lang w:val="sr-Cyrl-RS"/>
        </w:rPr>
        <w:t>1</w:t>
      </w:r>
      <w:r w:rsidRPr="00C312E3">
        <w:rPr>
          <w:rFonts w:ascii="Times New Roman" w:hAnsi="Times New Roman" w:cs="Times New Roman"/>
          <w:b/>
          <w:sz w:val="24"/>
          <w:szCs w:val="24"/>
        </w:rPr>
        <w:t xml:space="preserve"> </w:t>
      </w:r>
      <w:r w:rsidRPr="00C312E3">
        <w:rPr>
          <w:rFonts w:ascii="Times New Roman" w:hAnsi="Times New Roman" w:cs="Times New Roman"/>
          <w:b/>
          <w:sz w:val="24"/>
          <w:szCs w:val="24"/>
          <w:lang w:val="ru-RU"/>
        </w:rPr>
        <w:t xml:space="preserve">ИОП-а 2 у редовној настави као и 26 ИОП-а 2  у одељењима </w:t>
      </w:r>
      <w:r w:rsidRPr="00C312E3">
        <w:rPr>
          <w:rFonts w:ascii="Times New Roman" w:hAnsi="Times New Roman" w:cs="Times New Roman"/>
          <w:b/>
          <w:sz w:val="24"/>
          <w:szCs w:val="24"/>
        </w:rPr>
        <w:t xml:space="preserve">ученика </w:t>
      </w:r>
      <w:r w:rsidRPr="00C312E3">
        <w:rPr>
          <w:rFonts w:ascii="Times New Roman" w:hAnsi="Times New Roman" w:cs="Times New Roman"/>
          <w:b/>
          <w:sz w:val="24"/>
          <w:szCs w:val="24"/>
          <w:lang w:val="ru-RU"/>
        </w:rPr>
        <w:t xml:space="preserve"> са сметњама у развоју и инвалидитетом и 24 ИОП- а 3;</w:t>
      </w:r>
    </w:p>
    <w:p w14:paraId="4FBF3639"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Израда плана посете часовима и оглашавање на огласној табли у школи;</w:t>
      </w:r>
    </w:p>
    <w:p w14:paraId="75901533"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Израда плана сопственог стручног усавршавања и професионалног развоја;</w:t>
      </w:r>
    </w:p>
    <w:p w14:paraId="338A4655"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Учешће у изради плана самовредновања, реализација самовредновања, анализа података и писање извештаја;</w:t>
      </w:r>
    </w:p>
    <w:p w14:paraId="5AB8E7A5"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 xml:space="preserve">Израда плана </w:t>
      </w:r>
      <w:r w:rsidRPr="00C312E3">
        <w:rPr>
          <w:rFonts w:ascii="Times New Roman" w:hAnsi="Times New Roman" w:cs="Times New Roman"/>
          <w:sz w:val="24"/>
          <w:szCs w:val="24"/>
        </w:rPr>
        <w:t>ПО;</w:t>
      </w:r>
    </w:p>
    <w:p w14:paraId="029B8AB3"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sr-Cyrl-RS"/>
        </w:rPr>
        <w:t>Израда  плана тима за обезбеђивање квалитета рада и унапређење установе;</w:t>
      </w:r>
    </w:p>
    <w:p w14:paraId="24249BC4"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 xml:space="preserve">Организација замене часова у случају одсуства наставника са посла, а често и држани часови, који су коришћени за разговор са ученицима, дискусију о успеху, владању, давање инструкције о методама и техникама успешног учења, причано је и о пубертету, професионалним интересовањима, болестима зависности...; </w:t>
      </w:r>
    </w:p>
    <w:p w14:paraId="2B788486"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Анализа ЗИ за школску 2023/2024. годину подељена стручним већима и разматрани разултати;</w:t>
      </w:r>
    </w:p>
    <w:p w14:paraId="4980DCC0" w14:textId="77777777" w:rsidR="00781264" w:rsidRPr="00C312E3" w:rsidRDefault="00781264" w:rsidP="00781264">
      <w:pPr>
        <w:numPr>
          <w:ilvl w:val="0"/>
          <w:numId w:val="4"/>
        </w:numPr>
        <w:spacing w:after="0" w:line="240" w:lineRule="auto"/>
        <w:jc w:val="both"/>
        <w:rPr>
          <w:rFonts w:ascii="Times New Roman" w:hAnsi="Times New Roman" w:cs="Times New Roman"/>
          <w:color w:val="7030A0"/>
          <w:sz w:val="24"/>
          <w:szCs w:val="24"/>
          <w:lang w:val="ru-RU"/>
        </w:rPr>
      </w:pPr>
      <w:r w:rsidRPr="00C312E3">
        <w:rPr>
          <w:rFonts w:ascii="Times New Roman" w:hAnsi="Times New Roman" w:cs="Times New Roman"/>
          <w:sz w:val="24"/>
          <w:szCs w:val="24"/>
          <w:lang w:val="ru-RU"/>
        </w:rPr>
        <w:t>Попуњавани разни упитници, табеле и подаци на захтев Министарства просвете</w:t>
      </w:r>
      <w:r w:rsidRPr="00C312E3">
        <w:rPr>
          <w:rFonts w:ascii="Times New Roman" w:hAnsi="Times New Roman" w:cs="Times New Roman"/>
          <w:sz w:val="24"/>
          <w:szCs w:val="24"/>
        </w:rPr>
        <w:t xml:space="preserve">,  </w:t>
      </w:r>
      <w:r w:rsidRPr="00C312E3">
        <w:rPr>
          <w:rFonts w:ascii="Times New Roman" w:hAnsi="Times New Roman" w:cs="Times New Roman"/>
          <w:sz w:val="24"/>
          <w:szCs w:val="24"/>
          <w:lang w:val="ru-RU"/>
        </w:rPr>
        <w:t>Школске управе, Завода за унапређивање образовања и васпитања, Градског секретаријата за образовање, Завода за вредновање квалитета обр</w:t>
      </w:r>
      <w:r w:rsidRPr="00C312E3">
        <w:rPr>
          <w:rFonts w:ascii="Times New Roman" w:hAnsi="Times New Roman" w:cs="Times New Roman"/>
          <w:sz w:val="24"/>
          <w:szCs w:val="24"/>
        </w:rPr>
        <w:t xml:space="preserve">азовања </w:t>
      </w:r>
      <w:r w:rsidRPr="00C312E3">
        <w:rPr>
          <w:rFonts w:ascii="Times New Roman" w:hAnsi="Times New Roman" w:cs="Times New Roman"/>
          <w:sz w:val="24"/>
          <w:szCs w:val="24"/>
          <w:lang w:val="ru-RU"/>
        </w:rPr>
        <w:t>и васпитања, Дома здравља у Младеновцу, општине Младеновац</w:t>
      </w:r>
      <w:r w:rsidRPr="00C312E3">
        <w:rPr>
          <w:rFonts w:ascii="Times New Roman" w:hAnsi="Times New Roman" w:cs="Times New Roman"/>
          <w:sz w:val="24"/>
          <w:szCs w:val="24"/>
          <w:lang w:val="sr-Cyrl-RS"/>
        </w:rPr>
        <w:t>...</w:t>
      </w:r>
    </w:p>
    <w:p w14:paraId="6FA183F2" w14:textId="77777777" w:rsidR="00781264" w:rsidRDefault="00781264" w:rsidP="00781264">
      <w:pPr>
        <w:ind w:left="720"/>
        <w:jc w:val="both"/>
        <w:rPr>
          <w:rFonts w:ascii="Times New Roman" w:hAnsi="Times New Roman" w:cs="Times New Roman"/>
          <w:color w:val="7030A0"/>
          <w:sz w:val="24"/>
          <w:szCs w:val="24"/>
          <w:lang w:val="sr-Latn-RS"/>
        </w:rPr>
      </w:pPr>
    </w:p>
    <w:p w14:paraId="1D8E8AC1" w14:textId="77777777" w:rsidR="00AD468A" w:rsidRPr="00AD468A" w:rsidRDefault="00AD468A" w:rsidP="00781264">
      <w:pPr>
        <w:ind w:left="720"/>
        <w:jc w:val="both"/>
        <w:rPr>
          <w:rFonts w:ascii="Times New Roman" w:hAnsi="Times New Roman" w:cs="Times New Roman"/>
          <w:color w:val="7030A0"/>
          <w:sz w:val="24"/>
          <w:szCs w:val="24"/>
          <w:lang w:val="sr-Latn-RS"/>
        </w:rPr>
      </w:pPr>
    </w:p>
    <w:p w14:paraId="224FBEB8" w14:textId="77777777" w:rsidR="00781264" w:rsidRPr="00C312E3" w:rsidRDefault="00781264" w:rsidP="00D821EF">
      <w:pPr>
        <w:numPr>
          <w:ilvl w:val="0"/>
          <w:numId w:val="16"/>
        </w:numPr>
        <w:spacing w:after="0" w:line="240" w:lineRule="auto"/>
        <w:contextualSpacing/>
        <w:jc w:val="both"/>
        <w:rPr>
          <w:rFonts w:ascii="Times New Roman" w:eastAsia="Calibri" w:hAnsi="Times New Roman" w:cs="Times New Roman"/>
          <w:b/>
          <w:sz w:val="24"/>
          <w:szCs w:val="24"/>
          <w:lang w:val="ru-RU"/>
        </w:rPr>
      </w:pPr>
      <w:r w:rsidRPr="00C312E3">
        <w:rPr>
          <w:rFonts w:ascii="Times New Roman" w:eastAsia="Calibri" w:hAnsi="Times New Roman" w:cs="Times New Roman"/>
          <w:b/>
          <w:sz w:val="24"/>
          <w:szCs w:val="24"/>
          <w:lang w:val="ru-RU"/>
        </w:rPr>
        <w:t>ПРАЋЕЊЕ И ВРЕДНОВАЊЕ ОБРАЗОВНО-ВАСПИТНОГ РАДА</w:t>
      </w:r>
    </w:p>
    <w:p w14:paraId="68547095" w14:textId="77777777" w:rsidR="00781264" w:rsidRPr="00C312E3" w:rsidRDefault="00781264" w:rsidP="00781264">
      <w:pPr>
        <w:ind w:left="1800"/>
        <w:contextualSpacing/>
        <w:jc w:val="both"/>
        <w:rPr>
          <w:rFonts w:ascii="Times New Roman" w:eastAsia="Calibri" w:hAnsi="Times New Roman" w:cs="Times New Roman"/>
          <w:b/>
          <w:sz w:val="24"/>
          <w:szCs w:val="24"/>
          <w:u w:val="single"/>
          <w:lang w:val="ru-RU"/>
        </w:rPr>
      </w:pPr>
    </w:p>
    <w:p w14:paraId="0A6FF8DF" w14:textId="77777777" w:rsidR="00781264" w:rsidRPr="00C312E3" w:rsidRDefault="00781264" w:rsidP="00D821EF">
      <w:pPr>
        <w:pStyle w:val="ListParagraph"/>
        <w:numPr>
          <w:ilvl w:val="0"/>
          <w:numId w:val="24"/>
        </w:numPr>
        <w:spacing w:after="0" w:line="240" w:lineRule="auto"/>
        <w:ind w:left="644"/>
        <w:jc w:val="both"/>
        <w:rPr>
          <w:rFonts w:ascii="Times New Roman" w:hAnsi="Times New Roman"/>
          <w:b/>
          <w:sz w:val="24"/>
          <w:szCs w:val="24"/>
          <w:u w:val="single"/>
          <w:lang w:val="ru-RU"/>
        </w:rPr>
      </w:pPr>
      <w:r w:rsidRPr="00C312E3">
        <w:rPr>
          <w:rFonts w:ascii="Times New Roman" w:hAnsi="Times New Roman"/>
          <w:sz w:val="24"/>
          <w:szCs w:val="24"/>
          <w:lang w:val="ru-RU"/>
        </w:rPr>
        <w:t>Израда Извештаја о реализацији сопственог плана рада за претходну школску годину;</w:t>
      </w:r>
    </w:p>
    <w:p w14:paraId="04AB3657"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Учешће у и</w:t>
      </w:r>
      <w:r w:rsidRPr="00C312E3">
        <w:rPr>
          <w:rFonts w:ascii="Times New Roman" w:hAnsi="Times New Roman" w:cs="Times New Roman"/>
          <w:sz w:val="24"/>
          <w:szCs w:val="24"/>
          <w:lang w:val="ru-RU"/>
        </w:rPr>
        <w:t>зрад</w:t>
      </w:r>
      <w:r w:rsidRPr="00C312E3">
        <w:rPr>
          <w:rFonts w:ascii="Times New Roman" w:hAnsi="Times New Roman" w:cs="Times New Roman"/>
          <w:sz w:val="24"/>
          <w:szCs w:val="24"/>
        </w:rPr>
        <w:t>и појединих делова и</w:t>
      </w:r>
      <w:r w:rsidRPr="00C312E3">
        <w:rPr>
          <w:rFonts w:ascii="Times New Roman" w:hAnsi="Times New Roman" w:cs="Times New Roman"/>
          <w:sz w:val="24"/>
          <w:szCs w:val="24"/>
          <w:lang w:val="ru-RU"/>
        </w:rPr>
        <w:t xml:space="preserve">звештаја о реализацији годишњег плана рада школе; </w:t>
      </w:r>
    </w:p>
    <w:p w14:paraId="37506B57"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Израда  извештаја о раду тима за ПО;</w:t>
      </w:r>
    </w:p>
    <w:p w14:paraId="2332CA3D"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Израда  извештаја о раду актива  за развој школског програма;</w:t>
      </w:r>
    </w:p>
    <w:p w14:paraId="6E8553A2"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Израда извештаја тима за самовредовање;</w:t>
      </w:r>
    </w:p>
    <w:p w14:paraId="0BE66704"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Израда извештаја тима за обезбеђивање кавалитета рада и унапређивање установе;</w:t>
      </w:r>
    </w:p>
    <w:p w14:paraId="210AACFE" w14:textId="77777777" w:rsidR="00781264" w:rsidRPr="00C312E3" w:rsidRDefault="00781264" w:rsidP="00781264">
      <w:pPr>
        <w:numPr>
          <w:ilvl w:val="0"/>
          <w:numId w:val="4"/>
        </w:numPr>
        <w:spacing w:after="0" w:line="240" w:lineRule="auto"/>
        <w:ind w:left="714" w:hanging="357"/>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lastRenderedPageBreak/>
        <w:t>Израда табела;</w:t>
      </w:r>
    </w:p>
    <w:p w14:paraId="319B4A04" w14:textId="77777777" w:rsidR="00781264" w:rsidRPr="00C312E3" w:rsidRDefault="00781264" w:rsidP="00781264">
      <w:pPr>
        <w:numPr>
          <w:ilvl w:val="0"/>
          <w:numId w:val="4"/>
        </w:numPr>
        <w:spacing w:after="0" w:line="240" w:lineRule="auto"/>
        <w:ind w:left="714" w:hanging="357"/>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Прегледани прошлогодишњи и овогодишњи Дневници образовно-васпитног рада</w:t>
      </w:r>
      <w:r w:rsidRPr="00C312E3">
        <w:rPr>
          <w:rFonts w:ascii="Times New Roman" w:hAnsi="Times New Roman" w:cs="Times New Roman"/>
          <w:sz w:val="24"/>
          <w:szCs w:val="24"/>
        </w:rPr>
        <w:t xml:space="preserve"> (Ес дневник)</w:t>
      </w:r>
      <w:r w:rsidRPr="00C312E3">
        <w:rPr>
          <w:rFonts w:ascii="Times New Roman" w:hAnsi="Times New Roman" w:cs="Times New Roman"/>
          <w:sz w:val="24"/>
          <w:szCs w:val="24"/>
          <w:lang w:val="ru-RU"/>
        </w:rPr>
        <w:t xml:space="preserve">  и записана  запажања;</w:t>
      </w:r>
    </w:p>
    <w:p w14:paraId="2D7348B5" w14:textId="77777777" w:rsidR="00781264" w:rsidRPr="00C312E3" w:rsidRDefault="00781264" w:rsidP="00781264">
      <w:pPr>
        <w:numPr>
          <w:ilvl w:val="0"/>
          <w:numId w:val="4"/>
        </w:numPr>
        <w:spacing w:after="0" w:line="240" w:lineRule="auto"/>
        <w:ind w:left="714" w:hanging="357"/>
        <w:jc w:val="both"/>
        <w:rPr>
          <w:rFonts w:ascii="Times New Roman" w:hAnsi="Times New Roman" w:cs="Times New Roman"/>
          <w:sz w:val="24"/>
          <w:szCs w:val="24"/>
          <w:lang w:val="ru-RU"/>
        </w:rPr>
      </w:pPr>
      <w:r w:rsidRPr="00C312E3">
        <w:rPr>
          <w:rFonts w:ascii="Times New Roman" w:hAnsi="Times New Roman" w:cs="Times New Roman"/>
          <w:sz w:val="24"/>
          <w:szCs w:val="24"/>
        </w:rPr>
        <w:t>М</w:t>
      </w:r>
      <w:r w:rsidRPr="00C312E3">
        <w:rPr>
          <w:rFonts w:ascii="Times New Roman" w:hAnsi="Times New Roman" w:cs="Times New Roman"/>
          <w:sz w:val="24"/>
          <w:szCs w:val="24"/>
          <w:lang w:val="ru-RU"/>
        </w:rPr>
        <w:t>есечно прегледани и евидентирани месечни планови наставника, као и припреме за угледне, огледне... часове;</w:t>
      </w:r>
    </w:p>
    <w:p w14:paraId="3AB905A5" w14:textId="77777777" w:rsidR="00781264" w:rsidRPr="00C312E3" w:rsidRDefault="00781264" w:rsidP="00781264">
      <w:pPr>
        <w:numPr>
          <w:ilvl w:val="0"/>
          <w:numId w:val="4"/>
        </w:numPr>
        <w:spacing w:after="0" w:line="240" w:lineRule="auto"/>
        <w:ind w:left="714" w:hanging="357"/>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Анализирано  постигнуће ученика и извештавано Наставничко веће о томе након сваког класификационог периода;</w:t>
      </w:r>
    </w:p>
    <w:p w14:paraId="671A6621"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Праћење  и вредновање примене мера индивидуализације и ИОП-а;</w:t>
      </w:r>
    </w:p>
    <w:p w14:paraId="7ACCDBFF"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Реализација процеса самовредновања рада школе;</w:t>
      </w:r>
    </w:p>
    <w:p w14:paraId="2020C7F0"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Учествовано у праћењу и вредновању образ</w:t>
      </w:r>
      <w:r w:rsidRPr="00C312E3">
        <w:rPr>
          <w:rFonts w:ascii="Times New Roman" w:hAnsi="Times New Roman" w:cs="Times New Roman"/>
          <w:sz w:val="24"/>
          <w:szCs w:val="24"/>
        </w:rPr>
        <w:t>овно</w:t>
      </w:r>
      <w:r w:rsidRPr="00C312E3">
        <w:rPr>
          <w:rFonts w:ascii="Times New Roman" w:hAnsi="Times New Roman" w:cs="Times New Roman"/>
          <w:sz w:val="24"/>
          <w:szCs w:val="24"/>
          <w:lang w:val="ru-RU"/>
        </w:rPr>
        <w:t>-васп</w:t>
      </w:r>
      <w:r w:rsidRPr="00C312E3">
        <w:rPr>
          <w:rFonts w:ascii="Times New Roman" w:hAnsi="Times New Roman" w:cs="Times New Roman"/>
          <w:sz w:val="24"/>
          <w:szCs w:val="24"/>
        </w:rPr>
        <w:t xml:space="preserve">итног </w:t>
      </w:r>
      <w:r w:rsidRPr="00C312E3">
        <w:rPr>
          <w:rFonts w:ascii="Times New Roman" w:hAnsi="Times New Roman" w:cs="Times New Roman"/>
          <w:sz w:val="24"/>
          <w:szCs w:val="24"/>
          <w:lang w:val="ru-RU"/>
        </w:rPr>
        <w:t>рада школе и предлагане мере за побољшање ефикасности;</w:t>
      </w:r>
    </w:p>
    <w:p w14:paraId="24A3173C"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Присуство програму обележавања Европског дана језика;</w:t>
      </w:r>
    </w:p>
    <w:p w14:paraId="1FBF127E"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Подела бесплатних уџбеника;</w:t>
      </w:r>
    </w:p>
    <w:p w14:paraId="0035405F" w14:textId="77777777" w:rsidR="00781264" w:rsidRPr="00C312E3" w:rsidRDefault="00781264" w:rsidP="00781264">
      <w:pPr>
        <w:numPr>
          <w:ilvl w:val="0"/>
          <w:numId w:val="4"/>
        </w:numPr>
        <w:spacing w:after="0" w:line="240"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lang w:val="ru-RU"/>
        </w:rPr>
        <w:t>Ажурирани спискови чланова Савета родитеља, Вршњачког тима школе, Ученичког парламента;</w:t>
      </w:r>
    </w:p>
    <w:p w14:paraId="15F332C3" w14:textId="77777777" w:rsidR="00781264" w:rsidRPr="00C312E3" w:rsidRDefault="00781264" w:rsidP="00781264">
      <w:pPr>
        <w:numPr>
          <w:ilvl w:val="0"/>
          <w:numId w:val="4"/>
        </w:numPr>
        <w:spacing w:after="0" w:line="240"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lang w:val="ru-RU"/>
        </w:rPr>
        <w:t xml:space="preserve">Редовно праћена настава кроз посете часовима: (64 посећена часа током школске године-педагошко-психолошка служба школе). </w:t>
      </w:r>
      <w:r w:rsidRPr="00C312E3">
        <w:rPr>
          <w:rFonts w:ascii="Times New Roman" w:eastAsia="Calibri" w:hAnsi="Times New Roman" w:cs="Times New Roman"/>
          <w:sz w:val="24"/>
          <w:szCs w:val="24"/>
        </w:rPr>
        <w:t>И</w:t>
      </w:r>
      <w:r w:rsidRPr="00C312E3">
        <w:rPr>
          <w:rFonts w:ascii="Times New Roman" w:eastAsia="Calibri" w:hAnsi="Times New Roman" w:cs="Times New Roman"/>
          <w:sz w:val="24"/>
          <w:szCs w:val="24"/>
          <w:lang w:val="ru-RU"/>
        </w:rPr>
        <w:t>звештај о п</w:t>
      </w:r>
      <w:r w:rsidRPr="00C312E3">
        <w:rPr>
          <w:rFonts w:ascii="Times New Roman" w:eastAsia="Calibri" w:hAnsi="Times New Roman" w:cs="Times New Roman"/>
          <w:sz w:val="24"/>
          <w:szCs w:val="24"/>
        </w:rPr>
        <w:t>о</w:t>
      </w:r>
      <w:r w:rsidRPr="00C312E3">
        <w:rPr>
          <w:rFonts w:ascii="Times New Roman" w:eastAsia="Calibri" w:hAnsi="Times New Roman" w:cs="Times New Roman"/>
          <w:sz w:val="24"/>
          <w:szCs w:val="24"/>
          <w:lang w:val="ru-RU"/>
        </w:rPr>
        <w:t>сећеним часовима налази се у склопу целокупног извештаја о раду школе;</w:t>
      </w:r>
    </w:p>
    <w:p w14:paraId="2DEF29CD" w14:textId="77777777" w:rsidR="00781264" w:rsidRDefault="00781264" w:rsidP="00781264">
      <w:pPr>
        <w:jc w:val="both"/>
        <w:rPr>
          <w:rFonts w:ascii="Times New Roman" w:hAnsi="Times New Roman" w:cs="Times New Roman"/>
          <w:sz w:val="24"/>
          <w:szCs w:val="24"/>
          <w:lang w:val="sr-Latn-RS"/>
        </w:rPr>
      </w:pPr>
    </w:p>
    <w:p w14:paraId="34B303B2" w14:textId="77777777" w:rsidR="00AD468A" w:rsidRPr="00AD468A" w:rsidRDefault="00AD468A" w:rsidP="00781264">
      <w:pPr>
        <w:jc w:val="both"/>
        <w:rPr>
          <w:rFonts w:ascii="Times New Roman" w:hAnsi="Times New Roman" w:cs="Times New Roman"/>
          <w:sz w:val="24"/>
          <w:szCs w:val="24"/>
          <w:lang w:val="sr-Latn-RS"/>
        </w:rPr>
      </w:pPr>
    </w:p>
    <w:p w14:paraId="4B235FD7" w14:textId="77777777" w:rsidR="00781264" w:rsidRPr="00C312E3" w:rsidRDefault="00781264" w:rsidP="00D821EF">
      <w:pPr>
        <w:numPr>
          <w:ilvl w:val="0"/>
          <w:numId w:val="16"/>
        </w:numPr>
        <w:spacing w:after="0" w:line="240" w:lineRule="auto"/>
        <w:contextualSpacing/>
        <w:jc w:val="both"/>
        <w:rPr>
          <w:rFonts w:ascii="Times New Roman" w:eastAsia="Calibri" w:hAnsi="Times New Roman" w:cs="Times New Roman"/>
          <w:b/>
          <w:sz w:val="24"/>
          <w:szCs w:val="24"/>
        </w:rPr>
      </w:pPr>
      <w:r w:rsidRPr="00C312E3">
        <w:rPr>
          <w:rFonts w:ascii="Times New Roman" w:eastAsia="Calibri" w:hAnsi="Times New Roman" w:cs="Times New Roman"/>
          <w:b/>
          <w:sz w:val="24"/>
          <w:szCs w:val="24"/>
        </w:rPr>
        <w:t>РАД СА НАСТАВНИЦИМА</w:t>
      </w:r>
    </w:p>
    <w:p w14:paraId="27209A44" w14:textId="77777777" w:rsidR="00781264" w:rsidRPr="00C312E3" w:rsidRDefault="00781264" w:rsidP="00781264">
      <w:pPr>
        <w:ind w:left="1080"/>
        <w:contextualSpacing/>
        <w:jc w:val="both"/>
        <w:rPr>
          <w:rFonts w:ascii="Times New Roman" w:eastAsia="Calibri" w:hAnsi="Times New Roman" w:cs="Times New Roman"/>
          <w:b/>
          <w:color w:val="7030A0"/>
          <w:sz w:val="24"/>
          <w:szCs w:val="24"/>
          <w:u w:val="single"/>
        </w:rPr>
      </w:pPr>
    </w:p>
    <w:p w14:paraId="28CAF068" w14:textId="77777777" w:rsidR="00781264" w:rsidRPr="00C312E3" w:rsidRDefault="00781264" w:rsidP="00D821EF">
      <w:pPr>
        <w:numPr>
          <w:ilvl w:val="0"/>
          <w:numId w:val="17"/>
        </w:numPr>
        <w:spacing w:after="0" w:line="240" w:lineRule="auto"/>
        <w:contextualSpacing/>
        <w:jc w:val="both"/>
        <w:rPr>
          <w:rFonts w:ascii="Times New Roman" w:eastAsia="Calibri" w:hAnsi="Times New Roman" w:cs="Times New Roman"/>
          <w:b/>
          <w:sz w:val="24"/>
          <w:szCs w:val="24"/>
          <w:u w:val="single"/>
          <w:lang w:val="ru-RU"/>
        </w:rPr>
      </w:pPr>
      <w:r w:rsidRPr="00C312E3">
        <w:rPr>
          <w:rFonts w:ascii="Times New Roman" w:eastAsia="Calibri" w:hAnsi="Times New Roman" w:cs="Times New Roman"/>
          <w:sz w:val="24"/>
          <w:szCs w:val="24"/>
          <w:lang w:val="ru-RU"/>
        </w:rPr>
        <w:t>Пружана подршка наставницима у планирању и реализацији непосредног рада са ученицима, нарочито у области прилагођавања и успешног савла</w:t>
      </w:r>
      <w:r w:rsidRPr="00C312E3">
        <w:rPr>
          <w:rFonts w:ascii="Times New Roman" w:eastAsia="Calibri" w:hAnsi="Times New Roman" w:cs="Times New Roman"/>
          <w:sz w:val="24"/>
          <w:szCs w:val="24"/>
        </w:rPr>
        <w:t>да</w:t>
      </w:r>
      <w:r w:rsidRPr="00C312E3">
        <w:rPr>
          <w:rFonts w:ascii="Times New Roman" w:eastAsia="Calibri" w:hAnsi="Times New Roman" w:cs="Times New Roman"/>
          <w:sz w:val="24"/>
          <w:szCs w:val="24"/>
          <w:lang w:val="ru-RU"/>
        </w:rPr>
        <w:t>вања наставних садржаја;</w:t>
      </w:r>
    </w:p>
    <w:p w14:paraId="0C75871F"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П</w:t>
      </w:r>
      <w:r w:rsidRPr="00C312E3">
        <w:rPr>
          <w:rFonts w:ascii="Times New Roman" w:hAnsi="Times New Roman" w:cs="Times New Roman"/>
          <w:sz w:val="24"/>
          <w:szCs w:val="24"/>
          <w:lang w:val="ru-RU"/>
        </w:rPr>
        <w:t>ружана  подршка наставницима у раду са родитељима;</w:t>
      </w:r>
    </w:p>
    <w:p w14:paraId="13CD72BA"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Саветовање наставника и заједнички рад у случајевима индивидуализације наставе, као и изради ИОП-а (израда педагошког профила ученика, осмишљавање програма...);</w:t>
      </w:r>
    </w:p>
    <w:p w14:paraId="4BB70177"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Саветодавни рад давањем повратне информације о посећеном часу и предлагање мера за унапређење праћеног сегмента образовно- васпитног процеса (посећено 64 часа редовне наставе);</w:t>
      </w:r>
    </w:p>
    <w:p w14:paraId="46C01F67"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 xml:space="preserve">Усмеравање наставника у креирању плана стручног усавршавања и њиховог професионалног развоја; </w:t>
      </w:r>
    </w:p>
    <w:p w14:paraId="53817ED8"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Пружање подршке наставницим</w:t>
      </w:r>
      <w:r w:rsidRPr="00C312E3">
        <w:rPr>
          <w:rFonts w:ascii="Times New Roman" w:hAnsi="Times New Roman" w:cs="Times New Roman"/>
          <w:sz w:val="24"/>
          <w:szCs w:val="24"/>
        </w:rPr>
        <w:t>а</w:t>
      </w:r>
      <w:r w:rsidRPr="00C312E3">
        <w:rPr>
          <w:rFonts w:ascii="Times New Roman" w:hAnsi="Times New Roman" w:cs="Times New Roman"/>
          <w:sz w:val="24"/>
          <w:szCs w:val="24"/>
          <w:lang w:val="ru-RU"/>
        </w:rPr>
        <w:t xml:space="preserve"> у јачању наставничких компетенција у областима: комуникација, конструктивно решавање сукоба, јачање личности ученика, подучавање учењу...;</w:t>
      </w:r>
    </w:p>
    <w:p w14:paraId="29EC08CD"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Пружање подршке наставницима у раду са ученицима који показују проблеме у понашању;</w:t>
      </w:r>
    </w:p>
    <w:p w14:paraId="5F1A5C44"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О</w:t>
      </w:r>
      <w:r w:rsidRPr="00C312E3">
        <w:rPr>
          <w:rFonts w:ascii="Times New Roman" w:hAnsi="Times New Roman" w:cs="Times New Roman"/>
          <w:sz w:val="24"/>
          <w:szCs w:val="24"/>
          <w:lang w:val="ru-RU"/>
        </w:rPr>
        <w:t>снаживање наставника да препознају способности ученика које су у функцији развоја њихове професионалне каријере;</w:t>
      </w:r>
    </w:p>
    <w:p w14:paraId="11527499"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Оснаживање наставника за тимски рад кроз њихово подстицање на реализацију заједничких задатака, кроз координацију активности стручних већа, тимова, комисија...</w:t>
      </w:r>
    </w:p>
    <w:p w14:paraId="234FC788"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С</w:t>
      </w:r>
      <w:r w:rsidRPr="00C312E3">
        <w:rPr>
          <w:rFonts w:ascii="Times New Roman" w:hAnsi="Times New Roman" w:cs="Times New Roman"/>
          <w:sz w:val="24"/>
          <w:szCs w:val="24"/>
          <w:lang w:val="ru-RU"/>
        </w:rPr>
        <w:t>арадња са наставницима и помоћ приликом организовања активности примерених датим условима;</w:t>
      </w:r>
    </w:p>
    <w:p w14:paraId="46A67DDA"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С</w:t>
      </w:r>
      <w:r w:rsidRPr="00C312E3">
        <w:rPr>
          <w:rFonts w:ascii="Times New Roman" w:hAnsi="Times New Roman" w:cs="Times New Roman"/>
          <w:sz w:val="24"/>
          <w:szCs w:val="24"/>
          <w:lang w:val="ru-RU"/>
        </w:rPr>
        <w:t>арадња са наставницима приликом планирања и програмирања обр</w:t>
      </w:r>
      <w:r w:rsidRPr="00C312E3">
        <w:rPr>
          <w:rFonts w:ascii="Times New Roman" w:hAnsi="Times New Roman" w:cs="Times New Roman"/>
          <w:sz w:val="24"/>
          <w:szCs w:val="24"/>
        </w:rPr>
        <w:t>азовно</w:t>
      </w:r>
      <w:r w:rsidRPr="00C312E3">
        <w:rPr>
          <w:rFonts w:ascii="Times New Roman" w:hAnsi="Times New Roman" w:cs="Times New Roman"/>
          <w:sz w:val="24"/>
          <w:szCs w:val="24"/>
          <w:lang w:val="ru-RU"/>
        </w:rPr>
        <w:t>-васп</w:t>
      </w:r>
      <w:r w:rsidRPr="00C312E3">
        <w:rPr>
          <w:rFonts w:ascii="Times New Roman" w:hAnsi="Times New Roman" w:cs="Times New Roman"/>
          <w:sz w:val="24"/>
          <w:szCs w:val="24"/>
        </w:rPr>
        <w:t xml:space="preserve">итног </w:t>
      </w:r>
      <w:r w:rsidRPr="00C312E3">
        <w:rPr>
          <w:rFonts w:ascii="Times New Roman" w:hAnsi="Times New Roman" w:cs="Times New Roman"/>
          <w:sz w:val="24"/>
          <w:szCs w:val="24"/>
          <w:lang w:val="ru-RU"/>
        </w:rPr>
        <w:t xml:space="preserve">рада (писање глобалних, месечних планова, дневних припрема, </w:t>
      </w:r>
      <w:r w:rsidRPr="00C312E3">
        <w:rPr>
          <w:rFonts w:ascii="Times New Roman" w:hAnsi="Times New Roman" w:cs="Times New Roman"/>
          <w:sz w:val="24"/>
          <w:szCs w:val="24"/>
          <w:lang w:val="ru-RU"/>
        </w:rPr>
        <w:lastRenderedPageBreak/>
        <w:t>школског програма, извештаја о реализацији посебних програма, планирања посебних програма, угледних часова…);</w:t>
      </w:r>
    </w:p>
    <w:p w14:paraId="7C36FF0A" w14:textId="77777777" w:rsidR="00781264" w:rsidRPr="00C312E3" w:rsidRDefault="00781264" w:rsidP="00D821EF">
      <w:pPr>
        <w:numPr>
          <w:ilvl w:val="0"/>
          <w:numId w:val="17"/>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И</w:t>
      </w:r>
      <w:r w:rsidRPr="00C312E3">
        <w:rPr>
          <w:rFonts w:ascii="Times New Roman" w:hAnsi="Times New Roman" w:cs="Times New Roman"/>
          <w:sz w:val="24"/>
          <w:szCs w:val="24"/>
          <w:lang w:val="ru-RU"/>
        </w:rPr>
        <w:t>нструктивно-менторски рад са одељењским старешин</w:t>
      </w:r>
      <w:r w:rsidRPr="00C312E3">
        <w:rPr>
          <w:rFonts w:ascii="Times New Roman" w:hAnsi="Times New Roman" w:cs="Times New Roman"/>
          <w:sz w:val="24"/>
          <w:szCs w:val="24"/>
        </w:rPr>
        <w:t>ама</w:t>
      </w:r>
      <w:r w:rsidRPr="00C312E3">
        <w:rPr>
          <w:rFonts w:ascii="Times New Roman" w:hAnsi="Times New Roman" w:cs="Times New Roman"/>
          <w:sz w:val="24"/>
          <w:szCs w:val="24"/>
          <w:lang w:val="ru-RU"/>
        </w:rPr>
        <w:t xml:space="preserve"> 7.</w:t>
      </w:r>
      <w:r w:rsidRPr="00C312E3">
        <w:rPr>
          <w:rFonts w:ascii="Times New Roman" w:hAnsi="Times New Roman" w:cs="Times New Roman"/>
          <w:sz w:val="24"/>
          <w:szCs w:val="24"/>
        </w:rPr>
        <w:t xml:space="preserve"> и 8. </w:t>
      </w:r>
      <w:r w:rsidRPr="00C312E3">
        <w:rPr>
          <w:rFonts w:ascii="Times New Roman" w:hAnsi="Times New Roman" w:cs="Times New Roman"/>
          <w:sz w:val="24"/>
          <w:szCs w:val="24"/>
          <w:lang w:val="ru-RU"/>
        </w:rPr>
        <w:t>разреда ради увођења у посао реализовања радионица ПО- проширивање тима за ПО;</w:t>
      </w:r>
    </w:p>
    <w:p w14:paraId="64E32395" w14:textId="77777777" w:rsidR="00781264" w:rsidRPr="00C312E3" w:rsidRDefault="00781264" w:rsidP="00D821EF">
      <w:pPr>
        <w:numPr>
          <w:ilvl w:val="0"/>
          <w:numId w:val="17"/>
        </w:numPr>
        <w:spacing w:after="0" w:line="240" w:lineRule="auto"/>
        <w:jc w:val="both"/>
        <w:rPr>
          <w:rFonts w:ascii="Times New Roman" w:hAnsi="Times New Roman" w:cs="Times New Roman"/>
          <w:b/>
          <w:bCs/>
          <w:sz w:val="24"/>
          <w:szCs w:val="24"/>
          <w:lang w:val="ru-RU"/>
        </w:rPr>
      </w:pPr>
      <w:r w:rsidRPr="00C312E3">
        <w:rPr>
          <w:rFonts w:ascii="Times New Roman" w:hAnsi="Times New Roman" w:cs="Times New Roman"/>
          <w:b/>
          <w:bCs/>
          <w:sz w:val="24"/>
          <w:szCs w:val="24"/>
        </w:rPr>
        <w:t>Обављено разговора са наставницима:</w:t>
      </w:r>
      <w:r w:rsidRPr="00C312E3">
        <w:rPr>
          <w:rFonts w:ascii="Times New Roman" w:hAnsi="Times New Roman" w:cs="Times New Roman"/>
          <w:b/>
          <w:bCs/>
          <w:sz w:val="24"/>
          <w:szCs w:val="24"/>
          <w:lang w:val="sr-Cyrl-RS"/>
        </w:rPr>
        <w:t xml:space="preserve"> 346</w:t>
      </w:r>
    </w:p>
    <w:p w14:paraId="78D8FC31" w14:textId="77777777" w:rsidR="00781264" w:rsidRDefault="00781264" w:rsidP="00781264">
      <w:pPr>
        <w:rPr>
          <w:rFonts w:ascii="Times New Roman" w:hAnsi="Times New Roman" w:cs="Times New Roman"/>
          <w:sz w:val="24"/>
          <w:szCs w:val="24"/>
          <w:lang w:val="sr-Latn-RS"/>
        </w:rPr>
      </w:pPr>
    </w:p>
    <w:p w14:paraId="06ADD9F0" w14:textId="77777777" w:rsidR="00AD468A" w:rsidRDefault="00AD468A" w:rsidP="00781264">
      <w:pPr>
        <w:rPr>
          <w:rFonts w:ascii="Times New Roman" w:hAnsi="Times New Roman" w:cs="Times New Roman"/>
          <w:sz w:val="24"/>
          <w:szCs w:val="24"/>
          <w:lang w:val="sr-Latn-RS"/>
        </w:rPr>
      </w:pPr>
    </w:p>
    <w:p w14:paraId="4B2C2E0A" w14:textId="77777777" w:rsidR="00AB4FB2" w:rsidRPr="00AD468A" w:rsidRDefault="00AB4FB2" w:rsidP="00781264">
      <w:pPr>
        <w:rPr>
          <w:rFonts w:ascii="Times New Roman" w:hAnsi="Times New Roman" w:cs="Times New Roman"/>
          <w:sz w:val="24"/>
          <w:szCs w:val="24"/>
          <w:lang w:val="sr-Latn-RS"/>
        </w:rPr>
      </w:pPr>
    </w:p>
    <w:p w14:paraId="0F77A5B4" w14:textId="7C48D8D1" w:rsidR="00781264" w:rsidRPr="00781264" w:rsidRDefault="00781264" w:rsidP="00781264">
      <w:pPr>
        <w:ind w:left="360" w:firstLine="360"/>
        <w:jc w:val="both"/>
        <w:rPr>
          <w:rFonts w:ascii="Times New Roman" w:hAnsi="Times New Roman" w:cs="Times New Roman"/>
          <w:b/>
          <w:sz w:val="24"/>
          <w:szCs w:val="24"/>
        </w:rPr>
      </w:pPr>
      <w:r w:rsidRPr="00C312E3">
        <w:rPr>
          <w:rFonts w:ascii="Times New Roman" w:hAnsi="Times New Roman" w:cs="Times New Roman"/>
          <w:b/>
          <w:sz w:val="24"/>
          <w:szCs w:val="24"/>
          <w:lang w:val="ru-RU"/>
        </w:rPr>
        <w:t>4</w:t>
      </w:r>
      <w:r w:rsidRPr="00C312E3">
        <w:rPr>
          <w:rFonts w:ascii="Times New Roman" w:hAnsi="Times New Roman" w:cs="Times New Roman"/>
          <w:b/>
          <w:sz w:val="24"/>
          <w:szCs w:val="24"/>
        </w:rPr>
        <w:t xml:space="preserve">. </w:t>
      </w:r>
      <w:r w:rsidRPr="00C312E3">
        <w:rPr>
          <w:rFonts w:ascii="Times New Roman" w:hAnsi="Times New Roman" w:cs="Times New Roman"/>
          <w:b/>
          <w:sz w:val="24"/>
          <w:szCs w:val="24"/>
          <w:lang w:val="ru-RU"/>
        </w:rPr>
        <w:t>РАД СА УЧЕНИЦИМА</w:t>
      </w:r>
    </w:p>
    <w:p w14:paraId="7C1C934C" w14:textId="77777777" w:rsidR="00781264" w:rsidRPr="00C312E3" w:rsidRDefault="00781264" w:rsidP="00D821EF">
      <w:pPr>
        <w:numPr>
          <w:ilvl w:val="0"/>
          <w:numId w:val="18"/>
        </w:numPr>
        <w:spacing w:after="0" w:line="240" w:lineRule="auto"/>
        <w:jc w:val="both"/>
        <w:rPr>
          <w:rFonts w:ascii="Times New Roman" w:hAnsi="Times New Roman" w:cs="Times New Roman"/>
          <w:b/>
          <w:sz w:val="24"/>
          <w:szCs w:val="24"/>
          <w:u w:val="single"/>
          <w:lang w:val="ru-RU"/>
        </w:rPr>
      </w:pPr>
      <w:r w:rsidRPr="00C312E3">
        <w:rPr>
          <w:rFonts w:ascii="Times New Roman" w:hAnsi="Times New Roman" w:cs="Times New Roman"/>
          <w:sz w:val="24"/>
          <w:szCs w:val="24"/>
          <w:lang w:val="ru-RU"/>
        </w:rPr>
        <w:t>Учествовано у организацији пријема првака;</w:t>
      </w:r>
    </w:p>
    <w:p w14:paraId="6F4BD18D" w14:textId="77777777" w:rsidR="00781264" w:rsidRPr="00C312E3" w:rsidRDefault="00781264" w:rsidP="00D821EF">
      <w:pPr>
        <w:numPr>
          <w:ilvl w:val="0"/>
          <w:numId w:val="18"/>
        </w:numPr>
        <w:spacing w:after="0" w:line="240" w:lineRule="auto"/>
        <w:jc w:val="both"/>
        <w:rPr>
          <w:rFonts w:ascii="Times New Roman" w:hAnsi="Times New Roman" w:cs="Times New Roman"/>
          <w:b/>
          <w:sz w:val="24"/>
          <w:szCs w:val="24"/>
          <w:u w:val="single"/>
          <w:lang w:val="ru-RU"/>
        </w:rPr>
      </w:pPr>
      <w:r w:rsidRPr="00C312E3">
        <w:rPr>
          <w:rFonts w:ascii="Times New Roman" w:hAnsi="Times New Roman" w:cs="Times New Roman"/>
          <w:sz w:val="24"/>
          <w:szCs w:val="24"/>
          <w:lang w:val="ru-RU"/>
        </w:rPr>
        <w:t>Праћен процес адаптације првака и пружана подршка у превазилажењу тешкоћа адаптације;</w:t>
      </w:r>
    </w:p>
    <w:p w14:paraId="4AB313AB" w14:textId="77777777" w:rsidR="00781264" w:rsidRPr="00C312E3" w:rsidRDefault="00781264" w:rsidP="00D821EF">
      <w:pPr>
        <w:numPr>
          <w:ilvl w:val="0"/>
          <w:numId w:val="18"/>
        </w:numPr>
        <w:spacing w:after="0" w:line="240" w:lineRule="auto"/>
        <w:jc w:val="both"/>
        <w:rPr>
          <w:rFonts w:ascii="Times New Roman" w:hAnsi="Times New Roman" w:cs="Times New Roman"/>
          <w:b/>
          <w:sz w:val="24"/>
          <w:szCs w:val="24"/>
          <w:u w:val="single"/>
          <w:lang w:val="ru-RU"/>
        </w:rPr>
      </w:pPr>
      <w:r w:rsidRPr="00C312E3">
        <w:rPr>
          <w:rFonts w:ascii="Times New Roman" w:hAnsi="Times New Roman" w:cs="Times New Roman"/>
          <w:sz w:val="24"/>
          <w:szCs w:val="24"/>
          <w:lang w:val="ru-RU"/>
        </w:rPr>
        <w:t>Праћен процес адаптације ученика петог разреда на предметну наставу  и пружана подршка у превазилажењу тешкоћа адаптације;</w:t>
      </w:r>
    </w:p>
    <w:p w14:paraId="5306744A" w14:textId="77777777" w:rsidR="00781264" w:rsidRPr="00C312E3" w:rsidRDefault="00781264" w:rsidP="00D821EF">
      <w:pPr>
        <w:numPr>
          <w:ilvl w:val="0"/>
          <w:numId w:val="18"/>
        </w:numPr>
        <w:spacing w:after="0" w:line="240" w:lineRule="auto"/>
        <w:jc w:val="both"/>
        <w:rPr>
          <w:rFonts w:ascii="Times New Roman" w:hAnsi="Times New Roman" w:cs="Times New Roman"/>
          <w:bCs/>
          <w:sz w:val="24"/>
          <w:szCs w:val="24"/>
          <w:lang w:val="ru-RU"/>
        </w:rPr>
      </w:pPr>
      <w:r w:rsidRPr="00C312E3">
        <w:rPr>
          <w:rFonts w:ascii="Times New Roman" w:hAnsi="Times New Roman" w:cs="Times New Roman"/>
          <w:bCs/>
          <w:sz w:val="24"/>
          <w:szCs w:val="24"/>
          <w:lang w:val="ru-RU"/>
        </w:rPr>
        <w:t>Испитивање мишљења ученика 5.разреда о тешкоћама адаптације на предметну наставу (149 ученика);</w:t>
      </w:r>
    </w:p>
    <w:p w14:paraId="39A82DAC" w14:textId="77777777" w:rsidR="00781264" w:rsidRPr="00C312E3" w:rsidRDefault="00781264" w:rsidP="00D821EF">
      <w:pPr>
        <w:numPr>
          <w:ilvl w:val="0"/>
          <w:numId w:val="18"/>
        </w:numPr>
        <w:spacing w:after="0" w:line="240" w:lineRule="auto"/>
        <w:jc w:val="both"/>
        <w:rPr>
          <w:rFonts w:ascii="Times New Roman" w:hAnsi="Times New Roman" w:cs="Times New Roman"/>
          <w:bCs/>
          <w:sz w:val="24"/>
          <w:szCs w:val="24"/>
          <w:lang w:val="ru-RU"/>
        </w:rPr>
      </w:pPr>
      <w:r w:rsidRPr="00C312E3">
        <w:rPr>
          <w:rFonts w:ascii="Times New Roman" w:hAnsi="Times New Roman" w:cs="Times New Roman"/>
          <w:bCs/>
          <w:sz w:val="24"/>
          <w:szCs w:val="24"/>
          <w:lang w:val="ru-RU"/>
        </w:rPr>
        <w:t>Испитивање мишљења ученика о безбедности у школи (212 ученика виших разреда);</w:t>
      </w:r>
    </w:p>
    <w:p w14:paraId="03ED03D1"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Учешће у тимском идентификовању ученика којима је потребна подршка  у учењу;</w:t>
      </w:r>
    </w:p>
    <w:p w14:paraId="36B824B8"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Пружана подршка и праћени ученици који се школују по ИОП-у и индивидуализованој настави;</w:t>
      </w:r>
    </w:p>
    <w:p w14:paraId="51657EBC"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Учешће у праћењу дечјег напредовања у развоју и учењу;</w:t>
      </w:r>
    </w:p>
    <w:p w14:paraId="3DBBCE9C"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Подршка ученицима из осетљивих друштвенх група;</w:t>
      </w:r>
    </w:p>
    <w:p w14:paraId="68F2081E"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Саветодавно-инструктивни рад са ученицима који имају проблеме у учењу, као и развојне, емоционалне и социјалне тешкоће и проблеме понашања (индивидуални и групни разговори са ученицима);</w:t>
      </w:r>
    </w:p>
    <w:p w14:paraId="282E51BF"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Рад са ученицима на унапређењу кључних компетенција, ставова, вредности, мотивације и стратегије учења;</w:t>
      </w:r>
    </w:p>
    <w:p w14:paraId="1402E6FA"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У оквиру програма професионалне оријентације са ученицима 8.разреда  континуирано рађено: урађен  ТПИ -</w:t>
      </w:r>
      <w:r w:rsidRPr="00C312E3">
        <w:rPr>
          <w:rFonts w:ascii="Times New Roman" w:hAnsi="Times New Roman" w:cs="Times New Roman"/>
          <w:sz w:val="24"/>
          <w:szCs w:val="24"/>
        </w:rPr>
        <w:t xml:space="preserve">  са ученицима осмог разреда (тестирање);</w:t>
      </w:r>
    </w:p>
    <w:p w14:paraId="4E63CF73" w14:textId="77777777" w:rsidR="00781264" w:rsidRPr="00C312E3" w:rsidRDefault="00781264" w:rsidP="00781264">
      <w:pPr>
        <w:numPr>
          <w:ilvl w:val="0"/>
          <w:numId w:val="4"/>
        </w:numPr>
        <w:spacing w:after="0" w:line="240"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lang w:val="ru-RU"/>
        </w:rPr>
        <w:t>Пружана  подршка ученицима у активизму и паратиципацији у школском животу у датим условима;</w:t>
      </w:r>
    </w:p>
    <w:p w14:paraId="661A4551" w14:textId="77777777" w:rsidR="00781264" w:rsidRPr="00C312E3" w:rsidRDefault="00781264" w:rsidP="00781264">
      <w:pPr>
        <w:numPr>
          <w:ilvl w:val="0"/>
          <w:numId w:val="4"/>
        </w:numPr>
        <w:spacing w:after="0" w:line="240"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rPr>
        <w:t>Пријем и</w:t>
      </w:r>
      <w:r w:rsidRPr="00C312E3">
        <w:rPr>
          <w:rFonts w:ascii="Times New Roman" w:eastAsia="Calibri" w:hAnsi="Times New Roman" w:cs="Times New Roman"/>
          <w:sz w:val="24"/>
          <w:szCs w:val="24"/>
          <w:lang w:val="sr-Cyrl-RS"/>
        </w:rPr>
        <w:t xml:space="preserve"> </w:t>
      </w:r>
      <w:r w:rsidRPr="00C312E3">
        <w:rPr>
          <w:rFonts w:ascii="Times New Roman" w:eastAsia="Calibri" w:hAnsi="Times New Roman" w:cs="Times New Roman"/>
          <w:sz w:val="24"/>
          <w:szCs w:val="24"/>
        </w:rPr>
        <w:t>распоређивање новоуписаних ученика, праћење адаптације;</w:t>
      </w:r>
    </w:p>
    <w:p w14:paraId="18E22CC3" w14:textId="77777777" w:rsidR="00781264" w:rsidRPr="00C312E3" w:rsidRDefault="00781264" w:rsidP="00781264">
      <w:pPr>
        <w:pStyle w:val="ListParagraph"/>
        <w:numPr>
          <w:ilvl w:val="0"/>
          <w:numId w:val="4"/>
        </w:numPr>
        <w:spacing w:after="0" w:line="240" w:lineRule="auto"/>
        <w:rPr>
          <w:rFonts w:ascii="Times New Roman" w:hAnsi="Times New Roman"/>
          <w:sz w:val="24"/>
          <w:szCs w:val="24"/>
          <w:lang w:val="ru-RU"/>
        </w:rPr>
      </w:pPr>
      <w:r w:rsidRPr="00C312E3">
        <w:rPr>
          <w:rFonts w:ascii="Times New Roman" w:hAnsi="Times New Roman"/>
          <w:sz w:val="24"/>
          <w:szCs w:val="24"/>
          <w:lang w:val="ru-RU"/>
        </w:rPr>
        <w:t>Реализација радионице: «Насиље као негативна друштвена појава»</w:t>
      </w:r>
    </w:p>
    <w:p w14:paraId="37DC03BD"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Учествовано у појачаном васпитном раду са ученицима који врше повреду правила понашања, неоправдано изостају...</w:t>
      </w:r>
    </w:p>
    <w:p w14:paraId="0E884DC5" w14:textId="77777777" w:rsidR="00781264" w:rsidRPr="00C312E3" w:rsidRDefault="00781264" w:rsidP="00781264">
      <w:pPr>
        <w:ind w:left="720"/>
        <w:contextualSpacing/>
        <w:jc w:val="both"/>
        <w:rPr>
          <w:rFonts w:ascii="Times New Roman" w:eastAsia="Calibri" w:hAnsi="Times New Roman" w:cs="Times New Roman"/>
          <w:b/>
          <w:color w:val="7030A0"/>
          <w:sz w:val="24"/>
          <w:szCs w:val="24"/>
          <w:lang w:val="sr-Cyrl-RS"/>
        </w:rPr>
      </w:pPr>
      <w:r w:rsidRPr="00C312E3">
        <w:rPr>
          <w:rFonts w:ascii="Times New Roman" w:eastAsia="Calibri" w:hAnsi="Times New Roman" w:cs="Times New Roman"/>
          <w:b/>
          <w:sz w:val="24"/>
          <w:szCs w:val="24"/>
        </w:rPr>
        <w:t>Појачан васпитни рад са ученицима</w:t>
      </w:r>
      <w:r w:rsidRPr="00C312E3">
        <w:rPr>
          <w:rFonts w:ascii="Times New Roman" w:eastAsia="Calibri" w:hAnsi="Times New Roman" w:cs="Times New Roman"/>
          <w:b/>
          <w:color w:val="7030A0"/>
          <w:sz w:val="24"/>
          <w:szCs w:val="24"/>
        </w:rPr>
        <w:t>:</w:t>
      </w:r>
      <w:r w:rsidRPr="00C312E3">
        <w:rPr>
          <w:rFonts w:ascii="Times New Roman" w:eastAsia="Calibri" w:hAnsi="Times New Roman" w:cs="Times New Roman"/>
          <w:b/>
          <w:sz w:val="24"/>
          <w:szCs w:val="24"/>
        </w:rPr>
        <w:t xml:space="preserve"> </w:t>
      </w:r>
      <w:r w:rsidRPr="00C312E3">
        <w:rPr>
          <w:rFonts w:ascii="Times New Roman" w:eastAsia="Calibri" w:hAnsi="Times New Roman" w:cs="Times New Roman"/>
          <w:b/>
          <w:sz w:val="24"/>
          <w:szCs w:val="24"/>
          <w:lang w:val="sr-Cyrl-RS"/>
        </w:rPr>
        <w:t xml:space="preserve">97 </w:t>
      </w:r>
    </w:p>
    <w:p w14:paraId="1E1C2575" w14:textId="77777777" w:rsidR="00781264" w:rsidRPr="00C312E3" w:rsidRDefault="00781264" w:rsidP="00781264">
      <w:pPr>
        <w:ind w:left="720"/>
        <w:contextualSpacing/>
        <w:jc w:val="both"/>
        <w:rPr>
          <w:rFonts w:ascii="Times New Roman" w:eastAsia="Calibri" w:hAnsi="Times New Roman" w:cs="Times New Roman"/>
          <w:sz w:val="24"/>
          <w:szCs w:val="24"/>
          <w:lang w:val="sr-Cyrl-RS"/>
        </w:rPr>
      </w:pPr>
      <w:r w:rsidRPr="00C312E3">
        <w:rPr>
          <w:rFonts w:ascii="Times New Roman" w:eastAsia="Calibri" w:hAnsi="Times New Roman" w:cs="Times New Roman"/>
          <w:sz w:val="24"/>
          <w:szCs w:val="24"/>
        </w:rPr>
        <w:t>- На крају школске 202</w:t>
      </w:r>
      <w:r w:rsidRPr="00C312E3">
        <w:rPr>
          <w:rFonts w:ascii="Times New Roman" w:eastAsia="Calibri" w:hAnsi="Times New Roman" w:cs="Times New Roman"/>
          <w:sz w:val="24"/>
          <w:szCs w:val="24"/>
          <w:lang w:val="sr-Cyrl-RS"/>
        </w:rPr>
        <w:t>4</w:t>
      </w:r>
      <w:r w:rsidRPr="00C312E3">
        <w:rPr>
          <w:rFonts w:ascii="Times New Roman" w:eastAsia="Calibri" w:hAnsi="Times New Roman" w:cs="Times New Roman"/>
          <w:sz w:val="24"/>
          <w:szCs w:val="24"/>
        </w:rPr>
        <w:t>/2</w:t>
      </w:r>
      <w:r w:rsidRPr="00C312E3">
        <w:rPr>
          <w:rFonts w:ascii="Times New Roman" w:eastAsia="Calibri" w:hAnsi="Times New Roman" w:cs="Times New Roman"/>
          <w:sz w:val="24"/>
          <w:szCs w:val="24"/>
          <w:lang w:val="sr-Cyrl-RS"/>
        </w:rPr>
        <w:t>5.</w:t>
      </w:r>
      <w:r w:rsidRPr="00C312E3">
        <w:rPr>
          <w:rFonts w:ascii="Times New Roman" w:hAnsi="Times New Roman" w:cs="Times New Roman"/>
          <w:sz w:val="24"/>
          <w:szCs w:val="24"/>
        </w:rPr>
        <w:t xml:space="preserve"> </w:t>
      </w:r>
      <w:r w:rsidRPr="00C312E3">
        <w:rPr>
          <w:rFonts w:ascii="Times New Roman" w:hAnsi="Times New Roman" w:cs="Times New Roman"/>
          <w:sz w:val="24"/>
          <w:szCs w:val="24"/>
          <w:lang w:val="sr-Cyrl-RS"/>
        </w:rPr>
        <w:t xml:space="preserve"> 18 ученика има </w:t>
      </w:r>
      <w:r w:rsidRPr="00C312E3">
        <w:rPr>
          <w:rFonts w:ascii="Times New Roman" w:eastAsia="Calibri" w:hAnsi="Times New Roman" w:cs="Times New Roman"/>
          <w:sz w:val="24"/>
          <w:szCs w:val="24"/>
        </w:rPr>
        <w:t xml:space="preserve">врло добро </w:t>
      </w:r>
      <w:r w:rsidRPr="00C312E3">
        <w:rPr>
          <w:rFonts w:ascii="Times New Roman" w:eastAsia="Calibri" w:hAnsi="Times New Roman" w:cs="Times New Roman"/>
          <w:sz w:val="24"/>
          <w:szCs w:val="24"/>
          <w:lang w:val="sr-Cyrl-RS"/>
        </w:rPr>
        <w:t xml:space="preserve"> владање, д</w:t>
      </w:r>
      <w:r w:rsidRPr="00C312E3">
        <w:rPr>
          <w:rFonts w:ascii="Times New Roman" w:eastAsia="Calibri" w:hAnsi="Times New Roman" w:cs="Times New Roman"/>
          <w:sz w:val="24"/>
          <w:szCs w:val="24"/>
        </w:rPr>
        <w:t>обро</w:t>
      </w:r>
      <w:r w:rsidRPr="00C312E3">
        <w:rPr>
          <w:rFonts w:ascii="Times New Roman" w:eastAsia="Calibri" w:hAnsi="Times New Roman" w:cs="Times New Roman"/>
          <w:sz w:val="24"/>
          <w:szCs w:val="24"/>
          <w:lang w:val="sr-Cyrl-RS"/>
        </w:rPr>
        <w:t xml:space="preserve"> 5 и </w:t>
      </w:r>
      <w:r w:rsidRPr="00C312E3">
        <w:rPr>
          <w:rFonts w:ascii="Times New Roman" w:eastAsia="Calibri" w:hAnsi="Times New Roman" w:cs="Times New Roman"/>
          <w:sz w:val="24"/>
          <w:szCs w:val="24"/>
        </w:rPr>
        <w:t>задовољавајуће</w:t>
      </w:r>
      <w:r w:rsidRPr="00C312E3">
        <w:rPr>
          <w:rFonts w:ascii="Times New Roman" w:eastAsia="Calibri" w:hAnsi="Times New Roman" w:cs="Times New Roman"/>
          <w:sz w:val="24"/>
          <w:szCs w:val="24"/>
          <w:lang w:val="sr-Cyrl-RS"/>
        </w:rPr>
        <w:t xml:space="preserve"> 1.</w:t>
      </w:r>
    </w:p>
    <w:p w14:paraId="38D5B765" w14:textId="77777777" w:rsidR="00781264" w:rsidRPr="00C312E3" w:rsidRDefault="00781264" w:rsidP="00D821EF">
      <w:pPr>
        <w:pStyle w:val="ListParagraph"/>
        <w:numPr>
          <w:ilvl w:val="0"/>
          <w:numId w:val="24"/>
        </w:numPr>
        <w:spacing w:after="0" w:line="240" w:lineRule="auto"/>
        <w:ind w:left="644"/>
        <w:jc w:val="both"/>
        <w:rPr>
          <w:rFonts w:ascii="Times New Roman" w:hAnsi="Times New Roman"/>
          <w:b/>
          <w:bCs/>
          <w:sz w:val="24"/>
          <w:szCs w:val="24"/>
          <w:lang w:val="sr-Cyrl-RS"/>
        </w:rPr>
      </w:pPr>
      <w:r w:rsidRPr="00C312E3">
        <w:rPr>
          <w:rFonts w:ascii="Times New Roman" w:hAnsi="Times New Roman"/>
          <w:b/>
          <w:bCs/>
          <w:sz w:val="24"/>
          <w:szCs w:val="24"/>
        </w:rPr>
        <w:t>Обављено разговора са ученицима:</w:t>
      </w:r>
      <w:r w:rsidRPr="00C312E3">
        <w:rPr>
          <w:rFonts w:ascii="Times New Roman" w:hAnsi="Times New Roman"/>
          <w:b/>
          <w:bCs/>
          <w:sz w:val="24"/>
          <w:szCs w:val="24"/>
          <w:lang w:val="sr-Cyrl-RS"/>
        </w:rPr>
        <w:t xml:space="preserve"> 1095</w:t>
      </w:r>
    </w:p>
    <w:p w14:paraId="0CCF2BC1" w14:textId="77777777" w:rsidR="00781264" w:rsidRDefault="00781264" w:rsidP="00781264">
      <w:pPr>
        <w:rPr>
          <w:rFonts w:ascii="Times New Roman" w:hAnsi="Times New Roman" w:cs="Times New Roman"/>
          <w:color w:val="7030A0"/>
          <w:sz w:val="24"/>
          <w:szCs w:val="24"/>
          <w:lang w:val="sr-Latn-RS"/>
        </w:rPr>
      </w:pPr>
    </w:p>
    <w:p w14:paraId="27CD8CBC" w14:textId="77777777" w:rsidR="00D44F4B" w:rsidRPr="003772E7" w:rsidRDefault="00D44F4B" w:rsidP="00781264">
      <w:pPr>
        <w:rPr>
          <w:rFonts w:ascii="Times New Roman" w:hAnsi="Times New Roman" w:cs="Times New Roman"/>
          <w:color w:val="7030A0"/>
          <w:sz w:val="24"/>
          <w:szCs w:val="24"/>
          <w:lang w:val="sr-Latn-RS"/>
        </w:rPr>
      </w:pPr>
    </w:p>
    <w:p w14:paraId="3D9474E8" w14:textId="76DC4B7C" w:rsidR="00781264" w:rsidRPr="00781264" w:rsidRDefault="00781264" w:rsidP="00781264">
      <w:pPr>
        <w:ind w:left="720"/>
        <w:rPr>
          <w:rFonts w:ascii="Times New Roman" w:hAnsi="Times New Roman" w:cs="Times New Roman"/>
          <w:b/>
          <w:sz w:val="24"/>
          <w:szCs w:val="24"/>
          <w:u w:val="single"/>
        </w:rPr>
      </w:pPr>
      <w:r w:rsidRPr="00C312E3">
        <w:rPr>
          <w:rFonts w:ascii="Times New Roman" w:hAnsi="Times New Roman" w:cs="Times New Roman"/>
          <w:b/>
          <w:sz w:val="24"/>
          <w:szCs w:val="24"/>
          <w:lang w:val="ru-RU"/>
        </w:rPr>
        <w:t>5.      РАД СА РОДИТЕЉИМА / СТАРАТЕЉИМА</w:t>
      </w:r>
    </w:p>
    <w:p w14:paraId="0355C161" w14:textId="77777777" w:rsidR="00781264" w:rsidRPr="00C312E3" w:rsidRDefault="00781264" w:rsidP="00D821EF">
      <w:pPr>
        <w:numPr>
          <w:ilvl w:val="0"/>
          <w:numId w:val="19"/>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lastRenderedPageBreak/>
        <w:t>Учествовано у реализацији програма сарадње са родитељима ученика-Предавање о адаптацији ученика 1. разреда;</w:t>
      </w:r>
    </w:p>
    <w:p w14:paraId="0BE8493C" w14:textId="77777777" w:rsidR="00781264" w:rsidRPr="00C312E3" w:rsidRDefault="00781264" w:rsidP="00D821EF">
      <w:pPr>
        <w:numPr>
          <w:ilvl w:val="0"/>
          <w:numId w:val="19"/>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П</w:t>
      </w:r>
      <w:r w:rsidRPr="00C312E3">
        <w:rPr>
          <w:rFonts w:ascii="Times New Roman" w:hAnsi="Times New Roman" w:cs="Times New Roman"/>
          <w:sz w:val="24"/>
          <w:szCs w:val="24"/>
          <w:lang w:val="ru-RU"/>
        </w:rPr>
        <w:t>ружана психолошка помоћ родитељима ученика који су акцидентној кризи;</w:t>
      </w:r>
    </w:p>
    <w:p w14:paraId="694E2F9A" w14:textId="77777777" w:rsidR="00781264" w:rsidRPr="00C312E3" w:rsidRDefault="00781264" w:rsidP="00D821EF">
      <w:pPr>
        <w:numPr>
          <w:ilvl w:val="0"/>
          <w:numId w:val="19"/>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Саветодавни рад са родитељима ученика који врше повреду правила понашања у школи и којима је одређен појачани васпитни рад;</w:t>
      </w:r>
    </w:p>
    <w:p w14:paraId="7785189C" w14:textId="77777777" w:rsidR="00781264" w:rsidRPr="00C312E3" w:rsidRDefault="00781264" w:rsidP="00D821EF">
      <w:pPr>
        <w:numPr>
          <w:ilvl w:val="0"/>
          <w:numId w:val="19"/>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С</w:t>
      </w:r>
      <w:r w:rsidRPr="00C312E3">
        <w:rPr>
          <w:rFonts w:ascii="Times New Roman" w:hAnsi="Times New Roman" w:cs="Times New Roman"/>
          <w:sz w:val="24"/>
          <w:szCs w:val="24"/>
          <w:lang w:val="ru-RU"/>
        </w:rPr>
        <w:t>арадња са родитељима ученика који се школују по ИОП-у (приликом израде ИОП-а-педагошки профил и током праћења напредовања ученика);</w:t>
      </w:r>
    </w:p>
    <w:p w14:paraId="480E0791" w14:textId="77777777" w:rsidR="00781264" w:rsidRPr="00C312E3" w:rsidRDefault="00781264" w:rsidP="00D821EF">
      <w:pPr>
        <w:numPr>
          <w:ilvl w:val="0"/>
          <w:numId w:val="19"/>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С</w:t>
      </w:r>
      <w:r w:rsidRPr="00C312E3">
        <w:rPr>
          <w:rFonts w:ascii="Times New Roman" w:hAnsi="Times New Roman" w:cs="Times New Roman"/>
          <w:sz w:val="24"/>
          <w:szCs w:val="24"/>
          <w:lang w:val="ru-RU"/>
        </w:rPr>
        <w:t xml:space="preserve">арадња и подршка родитељима ученика, који имају проблема у савладавњу  наставних садржаја; </w:t>
      </w:r>
    </w:p>
    <w:p w14:paraId="5D4518EB" w14:textId="77777777" w:rsidR="00781264" w:rsidRPr="00C312E3" w:rsidRDefault="00781264" w:rsidP="00D821EF">
      <w:pPr>
        <w:numPr>
          <w:ilvl w:val="0"/>
          <w:numId w:val="19"/>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С</w:t>
      </w:r>
      <w:r w:rsidRPr="00C312E3">
        <w:rPr>
          <w:rFonts w:ascii="Times New Roman" w:hAnsi="Times New Roman" w:cs="Times New Roman"/>
          <w:sz w:val="24"/>
          <w:szCs w:val="24"/>
          <w:lang w:val="ru-RU"/>
        </w:rPr>
        <w:t>арадња са Саветом родитеља, давањем информација о успеху ученика и разматрању других питања, важних за напредовање и развој ученика;</w:t>
      </w:r>
    </w:p>
    <w:p w14:paraId="3ED9E802" w14:textId="77777777" w:rsidR="00781264" w:rsidRPr="00C312E3" w:rsidRDefault="00781264" w:rsidP="00D821EF">
      <w:pPr>
        <w:pStyle w:val="ListParagraph"/>
        <w:numPr>
          <w:ilvl w:val="0"/>
          <w:numId w:val="19"/>
        </w:numPr>
        <w:spacing w:after="0" w:line="240" w:lineRule="auto"/>
        <w:rPr>
          <w:rFonts w:ascii="Times New Roman" w:hAnsi="Times New Roman"/>
          <w:sz w:val="24"/>
          <w:szCs w:val="24"/>
          <w:lang w:val="ru-RU"/>
        </w:rPr>
      </w:pPr>
      <w:r w:rsidRPr="00C312E3">
        <w:rPr>
          <w:rFonts w:ascii="Times New Roman" w:hAnsi="Times New Roman"/>
          <w:sz w:val="24"/>
          <w:szCs w:val="24"/>
          <w:lang w:val="ru-RU"/>
        </w:rPr>
        <w:t>Испитивање мишљења родитеља о сарадњи са школом (656 родитеља);</w:t>
      </w:r>
    </w:p>
    <w:p w14:paraId="48A65923" w14:textId="77777777" w:rsidR="00781264" w:rsidRPr="00C312E3" w:rsidRDefault="00781264" w:rsidP="00D821EF">
      <w:pPr>
        <w:numPr>
          <w:ilvl w:val="0"/>
          <w:numId w:val="19"/>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Оснаживање родитеља да препознају карактеристике своје деце и пружање подршке у проналажењу различитих могућности усмеравања њиховог професионалног развоја;</w:t>
      </w:r>
    </w:p>
    <w:p w14:paraId="30B66756" w14:textId="77777777" w:rsidR="00781264" w:rsidRPr="00C312E3" w:rsidRDefault="00781264" w:rsidP="00D821EF">
      <w:pPr>
        <w:numPr>
          <w:ilvl w:val="0"/>
          <w:numId w:val="19"/>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С</w:t>
      </w:r>
      <w:r w:rsidRPr="00C312E3">
        <w:rPr>
          <w:rFonts w:ascii="Times New Roman" w:hAnsi="Times New Roman" w:cs="Times New Roman"/>
          <w:sz w:val="24"/>
          <w:szCs w:val="24"/>
          <w:lang w:val="ru-RU"/>
        </w:rPr>
        <w:t>арадња приликом прикупљања података од родитеља, од значаја за праћење професионалног развоја ученика</w:t>
      </w:r>
      <w:r w:rsidRPr="00C312E3">
        <w:rPr>
          <w:rFonts w:ascii="Times New Roman" w:hAnsi="Times New Roman" w:cs="Times New Roman"/>
          <w:sz w:val="24"/>
          <w:szCs w:val="24"/>
        </w:rPr>
        <w:t>;</w:t>
      </w:r>
    </w:p>
    <w:p w14:paraId="60A71CFD" w14:textId="77777777" w:rsidR="00781264" w:rsidRPr="00C312E3" w:rsidRDefault="00781264" w:rsidP="00D821EF">
      <w:pPr>
        <w:numPr>
          <w:ilvl w:val="0"/>
          <w:numId w:val="19"/>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Прикупљање података од родитеља који су од значаја за упознавање ученика и праћење њихово</w:t>
      </w:r>
      <w:r w:rsidRPr="00C312E3">
        <w:rPr>
          <w:rFonts w:ascii="Times New Roman" w:hAnsi="Times New Roman" w:cs="Times New Roman"/>
          <w:sz w:val="24"/>
          <w:szCs w:val="24"/>
        </w:rPr>
        <w:t xml:space="preserve">г </w:t>
      </w:r>
      <w:r w:rsidRPr="00C312E3">
        <w:rPr>
          <w:rFonts w:ascii="Times New Roman" w:hAnsi="Times New Roman" w:cs="Times New Roman"/>
          <w:sz w:val="24"/>
          <w:szCs w:val="24"/>
          <w:lang w:val="ru-RU"/>
        </w:rPr>
        <w:t>развоја;</w:t>
      </w:r>
    </w:p>
    <w:p w14:paraId="31A04E8C" w14:textId="4F7232EF" w:rsidR="00781264" w:rsidRPr="00D44F4B" w:rsidRDefault="00781264" w:rsidP="00781264">
      <w:pPr>
        <w:numPr>
          <w:ilvl w:val="0"/>
          <w:numId w:val="4"/>
        </w:numPr>
        <w:spacing w:after="0" w:line="240" w:lineRule="auto"/>
        <w:jc w:val="both"/>
        <w:rPr>
          <w:rFonts w:ascii="Times New Roman" w:hAnsi="Times New Roman" w:cs="Times New Roman"/>
          <w:b/>
          <w:bCs/>
          <w:color w:val="7030A0"/>
          <w:sz w:val="24"/>
          <w:szCs w:val="24"/>
          <w:lang w:val="ru-RU"/>
        </w:rPr>
      </w:pPr>
      <w:r w:rsidRPr="00C312E3">
        <w:rPr>
          <w:rFonts w:ascii="Times New Roman" w:hAnsi="Times New Roman" w:cs="Times New Roman"/>
          <w:b/>
          <w:bCs/>
          <w:sz w:val="24"/>
          <w:szCs w:val="24"/>
        </w:rPr>
        <w:t xml:space="preserve">Обављено разговора са родитељима: </w:t>
      </w:r>
      <w:r w:rsidRPr="00C312E3">
        <w:rPr>
          <w:rFonts w:ascii="Times New Roman" w:hAnsi="Times New Roman" w:cs="Times New Roman"/>
          <w:b/>
          <w:bCs/>
          <w:sz w:val="24"/>
          <w:szCs w:val="24"/>
          <w:lang w:val="sr-Cyrl-RS"/>
        </w:rPr>
        <w:t>368</w:t>
      </w:r>
    </w:p>
    <w:p w14:paraId="00749A3E" w14:textId="77777777" w:rsidR="00D44F4B" w:rsidRDefault="00D44F4B" w:rsidP="00D44F4B">
      <w:pPr>
        <w:spacing w:after="0" w:line="240" w:lineRule="auto"/>
        <w:jc w:val="both"/>
        <w:rPr>
          <w:rFonts w:ascii="Times New Roman" w:hAnsi="Times New Roman" w:cs="Times New Roman"/>
          <w:b/>
          <w:bCs/>
          <w:sz w:val="24"/>
          <w:szCs w:val="24"/>
          <w:lang w:val="sr-Latn-RS"/>
        </w:rPr>
      </w:pPr>
    </w:p>
    <w:p w14:paraId="0B761344" w14:textId="77777777" w:rsidR="00D44F4B" w:rsidRDefault="00D44F4B" w:rsidP="00D44F4B">
      <w:pPr>
        <w:spacing w:after="0" w:line="240" w:lineRule="auto"/>
        <w:jc w:val="both"/>
        <w:rPr>
          <w:rFonts w:ascii="Times New Roman" w:hAnsi="Times New Roman" w:cs="Times New Roman"/>
          <w:b/>
          <w:bCs/>
          <w:sz w:val="24"/>
          <w:szCs w:val="24"/>
          <w:lang w:val="sr-Latn-RS"/>
        </w:rPr>
      </w:pPr>
    </w:p>
    <w:p w14:paraId="30618C2C" w14:textId="77777777" w:rsidR="00D44F4B" w:rsidRPr="003772E7" w:rsidRDefault="00D44F4B" w:rsidP="00D44F4B">
      <w:pPr>
        <w:spacing w:after="0" w:line="240" w:lineRule="auto"/>
        <w:jc w:val="both"/>
        <w:rPr>
          <w:rFonts w:ascii="Times New Roman" w:hAnsi="Times New Roman" w:cs="Times New Roman"/>
          <w:b/>
          <w:bCs/>
          <w:color w:val="7030A0"/>
          <w:sz w:val="24"/>
          <w:szCs w:val="24"/>
          <w:lang w:val="ru-RU"/>
        </w:rPr>
      </w:pPr>
    </w:p>
    <w:p w14:paraId="6DF20E00" w14:textId="77777777" w:rsidR="00781264" w:rsidRPr="00C312E3" w:rsidRDefault="00781264" w:rsidP="00781264">
      <w:pPr>
        <w:ind w:left="720"/>
        <w:contextualSpacing/>
        <w:jc w:val="both"/>
        <w:rPr>
          <w:rFonts w:ascii="Times New Roman" w:eastAsia="Calibri" w:hAnsi="Times New Roman" w:cs="Times New Roman"/>
          <w:b/>
          <w:sz w:val="24"/>
          <w:szCs w:val="24"/>
          <w:lang w:val="ru-RU"/>
        </w:rPr>
      </w:pPr>
      <w:r w:rsidRPr="00C312E3">
        <w:rPr>
          <w:rFonts w:ascii="Times New Roman" w:eastAsia="Calibri" w:hAnsi="Times New Roman" w:cs="Times New Roman"/>
          <w:b/>
          <w:sz w:val="24"/>
          <w:szCs w:val="24"/>
          <w:lang w:val="ru-RU"/>
        </w:rPr>
        <w:t>6.     РАД СА ДИРЕКТОРОМ И СТРУЧНИМ САРАДНИЦИМА</w:t>
      </w:r>
    </w:p>
    <w:p w14:paraId="7A0FF83A" w14:textId="77777777" w:rsidR="00781264" w:rsidRPr="00C312E3" w:rsidRDefault="00781264" w:rsidP="00781264">
      <w:pPr>
        <w:ind w:left="720"/>
        <w:contextualSpacing/>
        <w:jc w:val="both"/>
        <w:rPr>
          <w:rFonts w:ascii="Times New Roman" w:eastAsia="Calibri" w:hAnsi="Times New Roman" w:cs="Times New Roman"/>
          <w:b/>
          <w:sz w:val="24"/>
          <w:szCs w:val="24"/>
          <w:u w:val="single"/>
          <w:lang w:val="ru-RU"/>
        </w:rPr>
      </w:pPr>
    </w:p>
    <w:p w14:paraId="51B2CE5E" w14:textId="77777777" w:rsidR="00781264" w:rsidRPr="00C312E3" w:rsidRDefault="00781264" w:rsidP="00781264">
      <w:pPr>
        <w:numPr>
          <w:ilvl w:val="0"/>
          <w:numId w:val="4"/>
        </w:numPr>
        <w:spacing w:after="0" w:line="240" w:lineRule="auto"/>
        <w:contextualSpacing/>
        <w:jc w:val="both"/>
        <w:rPr>
          <w:rFonts w:ascii="Times New Roman" w:eastAsia="Calibri" w:hAnsi="Times New Roman" w:cs="Times New Roman"/>
          <w:b/>
          <w:sz w:val="24"/>
          <w:szCs w:val="24"/>
          <w:u w:val="single"/>
          <w:lang w:val="ru-RU"/>
        </w:rPr>
      </w:pPr>
      <w:r w:rsidRPr="00C312E3">
        <w:rPr>
          <w:rFonts w:ascii="Times New Roman" w:eastAsia="Calibri" w:hAnsi="Times New Roman" w:cs="Times New Roman"/>
          <w:sz w:val="24"/>
          <w:szCs w:val="24"/>
          <w:lang w:val="ru-RU"/>
        </w:rPr>
        <w:t>Сарадња са директором приликом припреме свих важних докумената установе, извештаја, прегледа, анализа (предавање свих готових докумената директору на преглед и потпис);</w:t>
      </w:r>
    </w:p>
    <w:p w14:paraId="53A3CB62" w14:textId="77777777" w:rsidR="00781264" w:rsidRPr="00C312E3" w:rsidRDefault="00781264" w:rsidP="00781264">
      <w:pPr>
        <w:numPr>
          <w:ilvl w:val="0"/>
          <w:numId w:val="4"/>
        </w:numPr>
        <w:spacing w:after="0" w:line="240" w:lineRule="auto"/>
        <w:contextualSpacing/>
        <w:jc w:val="both"/>
        <w:rPr>
          <w:rFonts w:ascii="Times New Roman" w:eastAsia="Calibri" w:hAnsi="Times New Roman" w:cs="Times New Roman"/>
          <w:b/>
          <w:sz w:val="24"/>
          <w:szCs w:val="24"/>
          <w:u w:val="single"/>
          <w:lang w:val="ru-RU"/>
        </w:rPr>
      </w:pPr>
      <w:r w:rsidRPr="00C312E3">
        <w:rPr>
          <w:rFonts w:ascii="Times New Roman" w:eastAsia="Calibri" w:hAnsi="Times New Roman" w:cs="Times New Roman"/>
          <w:sz w:val="24"/>
          <w:szCs w:val="24"/>
          <w:lang w:val="ru-RU"/>
        </w:rPr>
        <w:t>Извештавање директора о раду свих стручних тимова, већа и актива;</w:t>
      </w:r>
    </w:p>
    <w:p w14:paraId="4DBE4345" w14:textId="77777777" w:rsidR="00781264" w:rsidRPr="00C312E3" w:rsidRDefault="00781264" w:rsidP="00781264">
      <w:pPr>
        <w:numPr>
          <w:ilvl w:val="0"/>
          <w:numId w:val="4"/>
        </w:numPr>
        <w:spacing w:after="0" w:line="240" w:lineRule="auto"/>
        <w:contextualSpacing/>
        <w:jc w:val="both"/>
        <w:rPr>
          <w:rFonts w:ascii="Times New Roman" w:eastAsia="Calibri" w:hAnsi="Times New Roman" w:cs="Times New Roman"/>
          <w:b/>
          <w:sz w:val="24"/>
          <w:szCs w:val="24"/>
          <w:u w:val="single"/>
          <w:lang w:val="ru-RU"/>
        </w:rPr>
      </w:pPr>
      <w:r w:rsidRPr="00C312E3">
        <w:rPr>
          <w:rFonts w:ascii="Times New Roman" w:eastAsia="Calibri" w:hAnsi="Times New Roman" w:cs="Times New Roman"/>
          <w:sz w:val="24"/>
          <w:szCs w:val="24"/>
        </w:rPr>
        <w:t>С</w:t>
      </w:r>
      <w:r w:rsidRPr="00C312E3">
        <w:rPr>
          <w:rFonts w:ascii="Times New Roman" w:eastAsia="Calibri" w:hAnsi="Times New Roman" w:cs="Times New Roman"/>
          <w:sz w:val="24"/>
          <w:szCs w:val="24"/>
          <w:lang w:val="ru-RU"/>
        </w:rPr>
        <w:t>арадња у планирању и реализацији разних видова стручног усавршавања наставника унутар установе и ван ње;</w:t>
      </w:r>
    </w:p>
    <w:p w14:paraId="172791A6" w14:textId="77777777" w:rsidR="00781264" w:rsidRPr="00C312E3" w:rsidRDefault="00781264" w:rsidP="00781264">
      <w:pPr>
        <w:numPr>
          <w:ilvl w:val="0"/>
          <w:numId w:val="4"/>
        </w:numPr>
        <w:spacing w:after="0" w:line="240" w:lineRule="auto"/>
        <w:contextualSpacing/>
        <w:jc w:val="both"/>
        <w:rPr>
          <w:rFonts w:ascii="Times New Roman" w:eastAsia="Calibri" w:hAnsi="Times New Roman" w:cs="Times New Roman"/>
          <w:b/>
          <w:sz w:val="24"/>
          <w:szCs w:val="24"/>
          <w:u w:val="single"/>
          <w:lang w:val="ru-RU"/>
        </w:rPr>
      </w:pPr>
      <w:r w:rsidRPr="00C312E3">
        <w:rPr>
          <w:rFonts w:ascii="Times New Roman" w:eastAsia="Calibri" w:hAnsi="Times New Roman" w:cs="Times New Roman"/>
          <w:sz w:val="24"/>
          <w:szCs w:val="24"/>
        </w:rPr>
        <w:t>С</w:t>
      </w:r>
      <w:r w:rsidRPr="00C312E3">
        <w:rPr>
          <w:rFonts w:ascii="Times New Roman" w:eastAsia="Calibri" w:hAnsi="Times New Roman" w:cs="Times New Roman"/>
          <w:sz w:val="24"/>
          <w:szCs w:val="24"/>
          <w:lang w:val="ru-RU"/>
        </w:rPr>
        <w:t>арадња у организовању трибина, радионица и предавања за ученике, родитеље и наставнике;</w:t>
      </w:r>
    </w:p>
    <w:p w14:paraId="640B5024"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С</w:t>
      </w:r>
      <w:r w:rsidRPr="00C312E3">
        <w:rPr>
          <w:rFonts w:ascii="Times New Roman" w:hAnsi="Times New Roman" w:cs="Times New Roman"/>
          <w:sz w:val="24"/>
          <w:szCs w:val="24"/>
          <w:lang w:val="ru-RU"/>
        </w:rPr>
        <w:t>арадња на пословима који се тичу обезбеђивања ефикасности и економичности образовно-васпитног рада;</w:t>
      </w:r>
    </w:p>
    <w:p w14:paraId="210E4FD2"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Сарадња при пријему новоуписаних ученика;</w:t>
      </w:r>
    </w:p>
    <w:p w14:paraId="6061209F" w14:textId="3AA91358" w:rsidR="00781264" w:rsidRDefault="00781264" w:rsidP="00781264">
      <w:pPr>
        <w:numPr>
          <w:ilvl w:val="0"/>
          <w:numId w:val="4"/>
        </w:numPr>
        <w:spacing w:after="0" w:line="240" w:lineRule="auto"/>
        <w:jc w:val="both"/>
        <w:rPr>
          <w:rFonts w:ascii="Times New Roman" w:hAnsi="Times New Roman" w:cs="Times New Roman"/>
          <w:sz w:val="24"/>
          <w:szCs w:val="24"/>
        </w:rPr>
      </w:pPr>
      <w:r w:rsidRPr="00C312E3">
        <w:rPr>
          <w:rFonts w:ascii="Times New Roman" w:hAnsi="Times New Roman" w:cs="Times New Roman"/>
          <w:sz w:val="24"/>
          <w:szCs w:val="24"/>
        </w:rPr>
        <w:t>Попуњавање табела за потребе општинског актива директора;</w:t>
      </w:r>
    </w:p>
    <w:p w14:paraId="606D5EFB" w14:textId="77777777" w:rsidR="00AD468A" w:rsidRDefault="00AD468A" w:rsidP="00AD468A">
      <w:pPr>
        <w:spacing w:after="0" w:line="240" w:lineRule="auto"/>
        <w:jc w:val="both"/>
        <w:rPr>
          <w:rFonts w:ascii="Times New Roman" w:hAnsi="Times New Roman" w:cs="Times New Roman"/>
          <w:sz w:val="24"/>
          <w:szCs w:val="24"/>
        </w:rPr>
      </w:pPr>
    </w:p>
    <w:p w14:paraId="49B040EB" w14:textId="77777777" w:rsidR="00D44F4B" w:rsidRDefault="00D44F4B" w:rsidP="00AD468A">
      <w:pPr>
        <w:spacing w:after="0" w:line="240" w:lineRule="auto"/>
        <w:jc w:val="both"/>
        <w:rPr>
          <w:rFonts w:ascii="Times New Roman" w:hAnsi="Times New Roman" w:cs="Times New Roman"/>
          <w:sz w:val="24"/>
          <w:szCs w:val="24"/>
        </w:rPr>
      </w:pPr>
    </w:p>
    <w:p w14:paraId="12D2C404" w14:textId="77777777" w:rsidR="00AD468A" w:rsidRPr="00AD468A" w:rsidRDefault="00AD468A" w:rsidP="00AD468A">
      <w:pPr>
        <w:spacing w:after="0" w:line="240" w:lineRule="auto"/>
        <w:jc w:val="both"/>
        <w:rPr>
          <w:rFonts w:ascii="Times New Roman" w:hAnsi="Times New Roman" w:cs="Times New Roman"/>
          <w:sz w:val="24"/>
          <w:szCs w:val="24"/>
        </w:rPr>
      </w:pPr>
    </w:p>
    <w:p w14:paraId="59065FD7" w14:textId="129A10BE" w:rsidR="0033278B" w:rsidRPr="00F64B27" w:rsidRDefault="00781264" w:rsidP="00D821EF">
      <w:pPr>
        <w:pStyle w:val="ListParagraph"/>
        <w:numPr>
          <w:ilvl w:val="0"/>
          <w:numId w:val="66"/>
        </w:numPr>
        <w:jc w:val="both"/>
        <w:rPr>
          <w:rFonts w:ascii="Times New Roman" w:hAnsi="Times New Roman"/>
          <w:b/>
          <w:sz w:val="24"/>
          <w:szCs w:val="24"/>
          <w:u w:val="single"/>
          <w:lang w:val="sr-Latn-RS"/>
        </w:rPr>
      </w:pPr>
      <w:r w:rsidRPr="00F64B27">
        <w:rPr>
          <w:rFonts w:ascii="Times New Roman" w:hAnsi="Times New Roman"/>
          <w:b/>
          <w:sz w:val="24"/>
          <w:szCs w:val="24"/>
          <w:lang w:val="ru-RU"/>
        </w:rPr>
        <w:t>РАД У СТРУЧНИМ ОРГАНИМА И ТИМОВИМА</w:t>
      </w:r>
    </w:p>
    <w:p w14:paraId="0F67AF0D"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 xml:space="preserve">Активно учешће у раду </w:t>
      </w:r>
      <w:r w:rsidRPr="00C312E3">
        <w:rPr>
          <w:rFonts w:ascii="Times New Roman" w:hAnsi="Times New Roman" w:cs="Times New Roman"/>
          <w:sz w:val="24"/>
          <w:szCs w:val="24"/>
        </w:rPr>
        <w:t>Н</w:t>
      </w:r>
      <w:r w:rsidRPr="00C312E3">
        <w:rPr>
          <w:rFonts w:ascii="Times New Roman" w:hAnsi="Times New Roman" w:cs="Times New Roman"/>
          <w:sz w:val="24"/>
          <w:szCs w:val="24"/>
          <w:lang w:val="ru-RU"/>
        </w:rPr>
        <w:t xml:space="preserve">аставничког већа; </w:t>
      </w:r>
    </w:p>
    <w:p w14:paraId="17B346C3"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Р</w:t>
      </w:r>
      <w:r w:rsidRPr="00C312E3">
        <w:rPr>
          <w:rFonts w:ascii="Times New Roman" w:hAnsi="Times New Roman" w:cs="Times New Roman"/>
          <w:sz w:val="24"/>
          <w:szCs w:val="24"/>
          <w:lang w:val="ru-RU"/>
        </w:rPr>
        <w:t xml:space="preserve">едовно  присуство седницама </w:t>
      </w:r>
      <w:r w:rsidRPr="00C312E3">
        <w:rPr>
          <w:rFonts w:ascii="Times New Roman" w:hAnsi="Times New Roman" w:cs="Times New Roman"/>
          <w:sz w:val="24"/>
          <w:szCs w:val="24"/>
        </w:rPr>
        <w:t>О</w:t>
      </w:r>
      <w:r w:rsidRPr="00C312E3">
        <w:rPr>
          <w:rFonts w:ascii="Times New Roman" w:hAnsi="Times New Roman" w:cs="Times New Roman"/>
          <w:sz w:val="24"/>
          <w:szCs w:val="24"/>
          <w:lang w:val="ru-RU"/>
        </w:rPr>
        <w:t>дељењских већа за млађе и старије разреде;</w:t>
      </w:r>
    </w:p>
    <w:p w14:paraId="53AE73CA"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rPr>
      </w:pPr>
      <w:r w:rsidRPr="00C312E3">
        <w:rPr>
          <w:rFonts w:ascii="Times New Roman" w:hAnsi="Times New Roman" w:cs="Times New Roman"/>
          <w:sz w:val="24"/>
          <w:szCs w:val="24"/>
          <w:lang w:val="ru-RU"/>
        </w:rPr>
        <w:t>Учеств</w:t>
      </w:r>
      <w:r w:rsidRPr="00C312E3">
        <w:rPr>
          <w:rFonts w:ascii="Times New Roman" w:hAnsi="Times New Roman" w:cs="Times New Roman"/>
          <w:sz w:val="24"/>
          <w:szCs w:val="24"/>
        </w:rPr>
        <w:t xml:space="preserve">овано </w:t>
      </w:r>
      <w:r w:rsidRPr="00C312E3">
        <w:rPr>
          <w:rFonts w:ascii="Times New Roman" w:hAnsi="Times New Roman" w:cs="Times New Roman"/>
          <w:sz w:val="24"/>
          <w:szCs w:val="24"/>
          <w:lang w:val="ru-RU"/>
        </w:rPr>
        <w:t xml:space="preserve">у раду </w:t>
      </w:r>
      <w:r w:rsidRPr="00C312E3">
        <w:rPr>
          <w:rFonts w:ascii="Times New Roman" w:hAnsi="Times New Roman" w:cs="Times New Roman"/>
          <w:sz w:val="24"/>
          <w:szCs w:val="24"/>
        </w:rPr>
        <w:t>С</w:t>
      </w:r>
      <w:r w:rsidRPr="00C312E3">
        <w:rPr>
          <w:rFonts w:ascii="Times New Roman" w:hAnsi="Times New Roman" w:cs="Times New Roman"/>
          <w:sz w:val="24"/>
          <w:szCs w:val="24"/>
          <w:lang w:val="ru-RU"/>
        </w:rPr>
        <w:t>авета родитеља</w:t>
      </w:r>
      <w:r w:rsidRPr="00C312E3">
        <w:rPr>
          <w:rFonts w:ascii="Times New Roman" w:hAnsi="Times New Roman" w:cs="Times New Roman"/>
          <w:sz w:val="24"/>
          <w:szCs w:val="24"/>
        </w:rPr>
        <w:t xml:space="preserve"> кроз присуство седницама: извештај о успеху и владању ученика, изостанци ученика и др.;</w:t>
      </w:r>
    </w:p>
    <w:p w14:paraId="669CFB20"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Редовно  присуство седницама Педагошког колегијума и активно учешће у реализацији плана истог;</w:t>
      </w:r>
    </w:p>
    <w:p w14:paraId="2F5AE64C"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lastRenderedPageBreak/>
        <w:t>Учествовано у раду тима за инклузивно образовање</w:t>
      </w:r>
      <w:r w:rsidRPr="00C312E3">
        <w:rPr>
          <w:rFonts w:ascii="Times New Roman" w:hAnsi="Times New Roman" w:cs="Times New Roman"/>
          <w:sz w:val="24"/>
          <w:szCs w:val="24"/>
        </w:rPr>
        <w:t xml:space="preserve">, </w:t>
      </w:r>
      <w:r w:rsidRPr="00C312E3">
        <w:rPr>
          <w:rFonts w:ascii="Times New Roman" w:hAnsi="Times New Roman" w:cs="Times New Roman"/>
          <w:sz w:val="24"/>
          <w:szCs w:val="24"/>
          <w:lang w:val="ru-RU"/>
        </w:rPr>
        <w:t>и редовно са осталим члановима рађено  на евалуацији планова, њиховим изменама и допунама;</w:t>
      </w:r>
    </w:p>
    <w:p w14:paraId="4D41CC1F"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Учествовано у раду тима за самовредновање приликом одабира и конструисања  инструмената за вредновање појединих области, прикупљања података, писања извештаја...</w:t>
      </w:r>
    </w:p>
    <w:p w14:paraId="7040AB48"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Учествовано у раду тима за заштиту ученика од дискриминације, насиља,... праћено  напредовање појединих ученика, контактирне службе ван школе у случају потребе...;</w:t>
      </w:r>
    </w:p>
    <w:p w14:paraId="7BF7EA2E"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Учествовано у раду тима за професионални развој запослених;</w:t>
      </w:r>
    </w:p>
    <w:p w14:paraId="70DFDED1"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Координиран  рад тима за Професионалну оријентацију;</w:t>
      </w:r>
    </w:p>
    <w:p w14:paraId="5773FEB8"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 xml:space="preserve">Координиран рад </w:t>
      </w:r>
      <w:r w:rsidRPr="00C312E3">
        <w:rPr>
          <w:rFonts w:ascii="Times New Roman" w:hAnsi="Times New Roman" w:cs="Times New Roman"/>
          <w:sz w:val="24"/>
          <w:szCs w:val="24"/>
        </w:rPr>
        <w:t xml:space="preserve">у </w:t>
      </w:r>
      <w:r w:rsidRPr="00C312E3">
        <w:rPr>
          <w:rFonts w:ascii="Times New Roman" w:hAnsi="Times New Roman" w:cs="Times New Roman"/>
          <w:sz w:val="24"/>
          <w:szCs w:val="24"/>
          <w:lang w:val="ru-RU"/>
        </w:rPr>
        <w:t>тимовима за појачан васпитни рад са ученицима;</w:t>
      </w:r>
    </w:p>
    <w:p w14:paraId="17FFD05B"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rPr>
      </w:pPr>
      <w:r w:rsidRPr="00C312E3">
        <w:rPr>
          <w:rFonts w:ascii="Times New Roman" w:hAnsi="Times New Roman" w:cs="Times New Roman"/>
          <w:sz w:val="24"/>
          <w:szCs w:val="24"/>
        </w:rPr>
        <w:t>Координиран рад Актива за развој школског програма;</w:t>
      </w:r>
    </w:p>
    <w:p w14:paraId="4BE90208" w14:textId="77777777" w:rsidR="00781264" w:rsidRPr="00C312E3" w:rsidRDefault="00781264" w:rsidP="00781264">
      <w:pPr>
        <w:numPr>
          <w:ilvl w:val="0"/>
          <w:numId w:val="4"/>
        </w:numPr>
        <w:spacing w:after="0" w:line="240"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Координиран рад тима за</w:t>
      </w:r>
      <w:r w:rsidRPr="00C312E3">
        <w:rPr>
          <w:rFonts w:ascii="Times New Roman" w:hAnsi="Times New Roman" w:cs="Times New Roman"/>
          <w:sz w:val="24"/>
          <w:szCs w:val="24"/>
          <w:lang w:val="ru-RU"/>
        </w:rPr>
        <w:t xml:space="preserve"> обезбеђивање кавалитета рада и унапређивање установе;</w:t>
      </w:r>
    </w:p>
    <w:p w14:paraId="44FFD7FB" w14:textId="77777777" w:rsidR="00781264" w:rsidRDefault="00781264" w:rsidP="00781264">
      <w:pPr>
        <w:rPr>
          <w:rFonts w:ascii="Times New Roman" w:hAnsi="Times New Roman" w:cs="Times New Roman"/>
          <w:color w:val="7030A0"/>
          <w:sz w:val="24"/>
          <w:szCs w:val="24"/>
        </w:rPr>
      </w:pPr>
    </w:p>
    <w:p w14:paraId="58BBF5E6" w14:textId="77777777" w:rsidR="00D44F4B" w:rsidRPr="00C312E3" w:rsidRDefault="00D44F4B" w:rsidP="00781264">
      <w:pPr>
        <w:rPr>
          <w:rFonts w:ascii="Times New Roman" w:hAnsi="Times New Roman" w:cs="Times New Roman"/>
          <w:color w:val="7030A0"/>
          <w:sz w:val="24"/>
          <w:szCs w:val="24"/>
        </w:rPr>
      </w:pPr>
    </w:p>
    <w:p w14:paraId="6F26BEB0" w14:textId="2647DB7C" w:rsidR="00781264" w:rsidRPr="00330EBD" w:rsidRDefault="00781264" w:rsidP="00330EBD">
      <w:pPr>
        <w:ind w:left="720"/>
        <w:jc w:val="both"/>
        <w:rPr>
          <w:rFonts w:ascii="Times New Roman" w:hAnsi="Times New Roman" w:cs="Times New Roman"/>
          <w:b/>
          <w:sz w:val="24"/>
          <w:szCs w:val="24"/>
          <w:lang w:val="sr-Latn-RS"/>
        </w:rPr>
      </w:pPr>
      <w:r w:rsidRPr="00C312E3">
        <w:rPr>
          <w:rFonts w:ascii="Times New Roman" w:hAnsi="Times New Roman" w:cs="Times New Roman"/>
          <w:b/>
          <w:sz w:val="24"/>
          <w:szCs w:val="24"/>
          <w:lang w:val="ru-RU"/>
        </w:rPr>
        <w:t>8. САРАДЊА СА НАДЛЕЖНИМ УСТАНОВАМА, ОРГАНИЗАЦИЈАМА, УДРУЖЕЊИМА И ЈЕДИНИЦОМ ЛОКАЛНЕ САМОУПРАВЕ</w:t>
      </w:r>
    </w:p>
    <w:p w14:paraId="3C6E63F8" w14:textId="77777777" w:rsidR="00781264" w:rsidRPr="00C312E3" w:rsidRDefault="00781264" w:rsidP="00781264">
      <w:pPr>
        <w:numPr>
          <w:ilvl w:val="0"/>
          <w:numId w:val="4"/>
        </w:numPr>
        <w:spacing w:after="0" w:line="276" w:lineRule="auto"/>
        <w:jc w:val="both"/>
        <w:rPr>
          <w:rFonts w:ascii="Times New Roman" w:hAnsi="Times New Roman" w:cs="Times New Roman"/>
          <w:b/>
          <w:sz w:val="24"/>
          <w:szCs w:val="24"/>
          <w:lang w:val="ru-RU"/>
        </w:rPr>
      </w:pPr>
      <w:r w:rsidRPr="00C312E3">
        <w:rPr>
          <w:rFonts w:ascii="Times New Roman" w:hAnsi="Times New Roman" w:cs="Times New Roman"/>
          <w:sz w:val="24"/>
          <w:szCs w:val="24"/>
        </w:rPr>
        <w:t>О</w:t>
      </w:r>
      <w:r w:rsidRPr="00C312E3">
        <w:rPr>
          <w:rFonts w:ascii="Times New Roman" w:hAnsi="Times New Roman" w:cs="Times New Roman"/>
          <w:sz w:val="24"/>
          <w:szCs w:val="24"/>
          <w:lang w:val="ru-RU"/>
        </w:rPr>
        <w:t>стварена је сарадња са Министарством просвете, науке и технолошког развоја, Школском управом, Градским секретаријатом за образовање и дечју заштиту, Заводом за унапређивање образовања и васпитања, Завод</w:t>
      </w:r>
      <w:r w:rsidRPr="00C312E3">
        <w:rPr>
          <w:rFonts w:ascii="Times New Roman" w:hAnsi="Times New Roman" w:cs="Times New Roman"/>
          <w:sz w:val="24"/>
          <w:szCs w:val="24"/>
        </w:rPr>
        <w:t>ом</w:t>
      </w:r>
      <w:r w:rsidRPr="00C312E3">
        <w:rPr>
          <w:rFonts w:ascii="Times New Roman" w:hAnsi="Times New Roman" w:cs="Times New Roman"/>
          <w:sz w:val="24"/>
          <w:szCs w:val="24"/>
          <w:lang w:val="ru-RU"/>
        </w:rPr>
        <w:t xml:space="preserve"> за вредновање квалитета образовања и васпитања, најчешће у виду писања извештаја, давања  статистичких података и информација од значаја за рад  школе, тако и наведених установа;</w:t>
      </w:r>
    </w:p>
    <w:p w14:paraId="71FDE8A6" w14:textId="77777777" w:rsidR="00781264" w:rsidRPr="00C312E3" w:rsidRDefault="00781264" w:rsidP="00781264">
      <w:pPr>
        <w:numPr>
          <w:ilvl w:val="0"/>
          <w:numId w:val="4"/>
        </w:numPr>
        <w:spacing w:after="0" w:line="276" w:lineRule="auto"/>
        <w:rPr>
          <w:rFonts w:ascii="Times New Roman" w:hAnsi="Times New Roman" w:cs="Times New Roman"/>
          <w:b/>
          <w:sz w:val="24"/>
          <w:szCs w:val="24"/>
          <w:lang w:val="ru-RU"/>
        </w:rPr>
      </w:pPr>
      <w:r w:rsidRPr="00C312E3">
        <w:rPr>
          <w:rFonts w:ascii="Times New Roman" w:hAnsi="Times New Roman" w:cs="Times New Roman"/>
          <w:sz w:val="24"/>
          <w:szCs w:val="24"/>
          <w:lang w:val="ru-RU"/>
        </w:rPr>
        <w:t xml:space="preserve">Сарадња са Домом здравља Младеновац: посете патронажне службе школи реализација различитих акција, систематски прегледи деце -  педијатар и стоматолог, радионице и предавања за ученике: </w:t>
      </w:r>
    </w:p>
    <w:p w14:paraId="34D3140D" w14:textId="77777777" w:rsidR="00781264" w:rsidRPr="00C312E3" w:rsidRDefault="00781264" w:rsidP="00781264">
      <w:pPr>
        <w:numPr>
          <w:ilvl w:val="0"/>
          <w:numId w:val="4"/>
        </w:numPr>
        <w:spacing w:after="0" w:line="276" w:lineRule="auto"/>
        <w:rPr>
          <w:rFonts w:ascii="Times New Roman" w:hAnsi="Times New Roman" w:cs="Times New Roman"/>
          <w:sz w:val="24"/>
          <w:szCs w:val="24"/>
          <w:lang w:val="ru-RU"/>
        </w:rPr>
      </w:pPr>
      <w:r w:rsidRPr="00C312E3">
        <w:rPr>
          <w:rFonts w:ascii="Times New Roman" w:hAnsi="Times New Roman" w:cs="Times New Roman"/>
          <w:sz w:val="24"/>
          <w:szCs w:val="24"/>
          <w:lang w:val="ru-RU"/>
        </w:rPr>
        <w:t>- Здрава исхрана, 5.,6.,7. и 8. разред ИО Дубона;</w:t>
      </w:r>
    </w:p>
    <w:p w14:paraId="20B5185B" w14:textId="77777777" w:rsidR="00781264" w:rsidRPr="00C312E3" w:rsidRDefault="00781264" w:rsidP="00781264">
      <w:pPr>
        <w:numPr>
          <w:ilvl w:val="0"/>
          <w:numId w:val="4"/>
        </w:numPr>
        <w:spacing w:after="0" w:line="276" w:lineRule="auto"/>
        <w:rPr>
          <w:rFonts w:ascii="Times New Roman" w:hAnsi="Times New Roman" w:cs="Times New Roman"/>
          <w:sz w:val="24"/>
          <w:szCs w:val="24"/>
          <w:lang w:val="ru-RU"/>
        </w:rPr>
      </w:pPr>
      <w:r w:rsidRPr="00C312E3">
        <w:rPr>
          <w:rFonts w:ascii="Times New Roman" w:hAnsi="Times New Roman" w:cs="Times New Roman"/>
          <w:sz w:val="24"/>
          <w:szCs w:val="24"/>
          <w:lang w:val="ru-RU"/>
        </w:rPr>
        <w:t xml:space="preserve">- Превенција ХИВ-а- 8. и 7. разред м-ш. </w:t>
      </w:r>
    </w:p>
    <w:p w14:paraId="5E742888" w14:textId="77777777" w:rsidR="00781264" w:rsidRPr="00C312E3" w:rsidRDefault="00781264" w:rsidP="00781264">
      <w:pPr>
        <w:numPr>
          <w:ilvl w:val="0"/>
          <w:numId w:val="4"/>
        </w:numPr>
        <w:spacing w:after="0" w:line="276" w:lineRule="auto"/>
        <w:rPr>
          <w:rFonts w:ascii="Times New Roman" w:hAnsi="Times New Roman" w:cs="Times New Roman"/>
          <w:b/>
          <w:sz w:val="24"/>
          <w:szCs w:val="24"/>
          <w:lang w:val="ru-RU"/>
        </w:rPr>
      </w:pPr>
      <w:r w:rsidRPr="00C312E3">
        <w:rPr>
          <w:rFonts w:ascii="Times New Roman" w:hAnsi="Times New Roman" w:cs="Times New Roman"/>
          <w:sz w:val="24"/>
          <w:szCs w:val="24"/>
          <w:lang w:val="ru-RU"/>
        </w:rPr>
        <w:t>- Превенција менталног здравља-5.,6.,7. и 8. разред ИО Дубона</w:t>
      </w:r>
    </w:p>
    <w:p w14:paraId="2943E291" w14:textId="77777777" w:rsidR="00781264" w:rsidRPr="00C312E3" w:rsidRDefault="00781264" w:rsidP="00781264">
      <w:pPr>
        <w:numPr>
          <w:ilvl w:val="0"/>
          <w:numId w:val="4"/>
        </w:numPr>
        <w:spacing w:after="0" w:line="276" w:lineRule="auto"/>
        <w:rPr>
          <w:rFonts w:ascii="Times New Roman" w:hAnsi="Times New Roman" w:cs="Times New Roman"/>
          <w:bCs/>
          <w:sz w:val="24"/>
          <w:szCs w:val="24"/>
          <w:lang w:val="ru-RU"/>
        </w:rPr>
      </w:pPr>
      <w:r w:rsidRPr="00C312E3">
        <w:rPr>
          <w:rFonts w:ascii="Times New Roman" w:hAnsi="Times New Roman" w:cs="Times New Roman"/>
          <w:b/>
          <w:sz w:val="24"/>
          <w:szCs w:val="24"/>
          <w:lang w:val="sr-Latn-RS"/>
        </w:rPr>
        <w:t xml:space="preserve"> </w:t>
      </w:r>
      <w:r w:rsidRPr="00C312E3">
        <w:rPr>
          <w:rFonts w:ascii="Times New Roman" w:hAnsi="Times New Roman" w:cs="Times New Roman"/>
          <w:bCs/>
          <w:sz w:val="24"/>
          <w:szCs w:val="24"/>
          <w:lang w:val="sr-Latn-RS"/>
        </w:rPr>
        <w:t>-</w:t>
      </w:r>
      <w:r w:rsidRPr="00C312E3">
        <w:rPr>
          <w:rFonts w:ascii="Times New Roman" w:hAnsi="Times New Roman" w:cs="Times New Roman"/>
          <w:bCs/>
          <w:sz w:val="24"/>
          <w:szCs w:val="24"/>
          <w:lang w:val="ru-RU"/>
        </w:rPr>
        <w:t>Превенција болести зависности</w:t>
      </w:r>
      <w:r w:rsidRPr="00C312E3">
        <w:rPr>
          <w:rFonts w:ascii="Times New Roman" w:hAnsi="Times New Roman" w:cs="Times New Roman"/>
          <w:bCs/>
          <w:sz w:val="24"/>
          <w:szCs w:val="24"/>
          <w:lang w:val="sr-Latn-RS"/>
        </w:rPr>
        <w:t xml:space="preserve"> </w:t>
      </w:r>
      <w:r w:rsidRPr="00C312E3">
        <w:rPr>
          <w:rFonts w:ascii="Times New Roman" w:hAnsi="Times New Roman" w:cs="Times New Roman"/>
          <w:bCs/>
          <w:sz w:val="24"/>
          <w:szCs w:val="24"/>
          <w:lang w:val="ru-RU"/>
        </w:rPr>
        <w:t xml:space="preserve">- ИО </w:t>
      </w:r>
    </w:p>
    <w:p w14:paraId="2C57A380" w14:textId="77777777" w:rsidR="00781264" w:rsidRPr="00C312E3" w:rsidRDefault="00781264" w:rsidP="00781264">
      <w:pPr>
        <w:numPr>
          <w:ilvl w:val="0"/>
          <w:numId w:val="4"/>
        </w:numPr>
        <w:spacing w:after="0" w:line="276" w:lineRule="auto"/>
        <w:rPr>
          <w:rFonts w:ascii="Times New Roman" w:hAnsi="Times New Roman" w:cs="Times New Roman"/>
          <w:bCs/>
          <w:sz w:val="24"/>
          <w:szCs w:val="24"/>
          <w:lang w:val="ru-RU"/>
        </w:rPr>
      </w:pPr>
      <w:r w:rsidRPr="00C312E3">
        <w:rPr>
          <w:rFonts w:ascii="Times New Roman" w:hAnsi="Times New Roman" w:cs="Times New Roman"/>
          <w:bCs/>
          <w:sz w:val="24"/>
          <w:szCs w:val="24"/>
          <w:lang w:val="sr-Latn-RS"/>
        </w:rPr>
        <w:t xml:space="preserve">- </w:t>
      </w:r>
      <w:r w:rsidRPr="00C312E3">
        <w:rPr>
          <w:rFonts w:ascii="Times New Roman" w:hAnsi="Times New Roman" w:cs="Times New Roman"/>
          <w:bCs/>
          <w:sz w:val="24"/>
          <w:szCs w:val="24"/>
          <w:lang w:val="ru-RU"/>
        </w:rPr>
        <w:t>Права детета- ИО Дубона</w:t>
      </w:r>
      <w:r w:rsidRPr="00C312E3">
        <w:rPr>
          <w:rFonts w:ascii="Times New Roman" w:hAnsi="Times New Roman" w:cs="Times New Roman"/>
          <w:bCs/>
          <w:sz w:val="24"/>
          <w:szCs w:val="24"/>
          <w:lang w:val="ru-RU"/>
        </w:rPr>
        <w:tab/>
      </w:r>
    </w:p>
    <w:p w14:paraId="392842A3" w14:textId="77777777" w:rsidR="00781264" w:rsidRPr="00C312E3" w:rsidRDefault="00781264" w:rsidP="00781264">
      <w:pPr>
        <w:numPr>
          <w:ilvl w:val="0"/>
          <w:numId w:val="4"/>
        </w:numPr>
        <w:spacing w:after="0" w:line="276" w:lineRule="auto"/>
        <w:rPr>
          <w:rFonts w:ascii="Times New Roman" w:hAnsi="Times New Roman" w:cs="Times New Roman"/>
          <w:bCs/>
          <w:sz w:val="24"/>
          <w:szCs w:val="24"/>
          <w:lang w:val="ru-RU"/>
        </w:rPr>
      </w:pPr>
      <w:r w:rsidRPr="00C312E3">
        <w:rPr>
          <w:rFonts w:ascii="Times New Roman" w:hAnsi="Times New Roman" w:cs="Times New Roman"/>
          <w:bCs/>
          <w:sz w:val="24"/>
          <w:szCs w:val="24"/>
          <w:lang w:val="sr-Latn-RS"/>
        </w:rPr>
        <w:t>-  Превенција менталног здравља</w:t>
      </w:r>
    </w:p>
    <w:p w14:paraId="58913896" w14:textId="77777777" w:rsidR="00781264" w:rsidRPr="00C312E3" w:rsidRDefault="00781264" w:rsidP="00781264">
      <w:pPr>
        <w:numPr>
          <w:ilvl w:val="0"/>
          <w:numId w:val="4"/>
        </w:numPr>
        <w:spacing w:after="0" w:line="276" w:lineRule="auto"/>
        <w:rPr>
          <w:rFonts w:ascii="Times New Roman" w:hAnsi="Times New Roman" w:cs="Times New Roman"/>
          <w:bCs/>
          <w:sz w:val="24"/>
          <w:szCs w:val="24"/>
          <w:lang w:val="ru-RU"/>
        </w:rPr>
      </w:pPr>
      <w:r w:rsidRPr="00C312E3">
        <w:rPr>
          <w:rFonts w:ascii="Times New Roman" w:hAnsi="Times New Roman" w:cs="Times New Roman"/>
          <w:bCs/>
          <w:sz w:val="24"/>
          <w:szCs w:val="24"/>
          <w:lang w:val="sr-Latn-RS"/>
        </w:rPr>
        <w:t>-  Превенција болести зависности</w:t>
      </w:r>
    </w:p>
    <w:p w14:paraId="5634B65F" w14:textId="77777777" w:rsidR="00781264" w:rsidRPr="00C312E3" w:rsidRDefault="00781264" w:rsidP="00781264">
      <w:pPr>
        <w:numPr>
          <w:ilvl w:val="0"/>
          <w:numId w:val="4"/>
        </w:numPr>
        <w:spacing w:after="0" w:line="276" w:lineRule="auto"/>
        <w:rPr>
          <w:rFonts w:ascii="Times New Roman" w:hAnsi="Times New Roman" w:cs="Times New Roman"/>
          <w:b/>
          <w:sz w:val="24"/>
          <w:szCs w:val="24"/>
          <w:lang w:val="ru-RU"/>
        </w:rPr>
      </w:pPr>
      <w:r w:rsidRPr="00C312E3">
        <w:rPr>
          <w:rFonts w:ascii="Times New Roman" w:hAnsi="Times New Roman" w:cs="Times New Roman"/>
          <w:sz w:val="24"/>
          <w:szCs w:val="24"/>
          <w:lang w:val="ru-RU"/>
        </w:rPr>
        <w:t>Сарадња са тимом Дома здравља за заштиту деце;</w:t>
      </w:r>
    </w:p>
    <w:p w14:paraId="3F453939" w14:textId="77777777" w:rsidR="00781264" w:rsidRPr="00C312E3" w:rsidRDefault="00781264" w:rsidP="00781264">
      <w:pPr>
        <w:numPr>
          <w:ilvl w:val="0"/>
          <w:numId w:val="4"/>
        </w:numPr>
        <w:spacing w:after="0" w:line="276" w:lineRule="auto"/>
        <w:rPr>
          <w:rFonts w:ascii="Times New Roman" w:hAnsi="Times New Roman" w:cs="Times New Roman"/>
          <w:sz w:val="24"/>
          <w:szCs w:val="24"/>
          <w:lang w:val="ru-RU"/>
        </w:rPr>
      </w:pPr>
      <w:r w:rsidRPr="00C312E3">
        <w:rPr>
          <w:rFonts w:ascii="Times New Roman" w:hAnsi="Times New Roman" w:cs="Times New Roman"/>
          <w:sz w:val="24"/>
          <w:szCs w:val="24"/>
        </w:rPr>
        <w:t>С</w:t>
      </w:r>
      <w:r w:rsidRPr="00C312E3">
        <w:rPr>
          <w:rFonts w:ascii="Times New Roman" w:hAnsi="Times New Roman" w:cs="Times New Roman"/>
          <w:sz w:val="24"/>
          <w:szCs w:val="24"/>
          <w:lang w:val="ru-RU"/>
        </w:rPr>
        <w:t>арађивано са Центром за социјални рад обраћајући им се у случајевима који су то изискивали;</w:t>
      </w:r>
    </w:p>
    <w:p w14:paraId="5DB109F6" w14:textId="77777777" w:rsidR="00781264" w:rsidRPr="00C312E3" w:rsidRDefault="00781264" w:rsidP="00781264">
      <w:pPr>
        <w:numPr>
          <w:ilvl w:val="0"/>
          <w:numId w:val="4"/>
        </w:numPr>
        <w:spacing w:after="0" w:line="276" w:lineRule="auto"/>
        <w:rPr>
          <w:rFonts w:ascii="Times New Roman" w:hAnsi="Times New Roman" w:cs="Times New Roman"/>
          <w:sz w:val="24"/>
          <w:szCs w:val="24"/>
          <w:lang w:val="ru-RU"/>
        </w:rPr>
      </w:pPr>
      <w:r w:rsidRPr="00C312E3">
        <w:rPr>
          <w:rFonts w:ascii="Times New Roman" w:hAnsi="Times New Roman" w:cs="Times New Roman"/>
          <w:sz w:val="24"/>
          <w:szCs w:val="24"/>
          <w:lang w:val="ru-RU"/>
        </w:rPr>
        <w:t>Сарадња са МУП-ом Младеновац</w:t>
      </w:r>
      <w:r w:rsidRPr="00C312E3">
        <w:rPr>
          <w:rFonts w:ascii="Times New Roman" w:hAnsi="Times New Roman" w:cs="Times New Roman"/>
          <w:sz w:val="24"/>
          <w:szCs w:val="24"/>
          <w:lang w:val="sr-Latn-RS"/>
        </w:rPr>
        <w:t xml:space="preserve"> </w:t>
      </w:r>
      <w:r w:rsidRPr="00C312E3">
        <w:rPr>
          <w:rFonts w:ascii="Times New Roman" w:hAnsi="Times New Roman" w:cs="Times New Roman"/>
          <w:sz w:val="24"/>
          <w:szCs w:val="24"/>
          <w:lang w:val="ru-RU"/>
        </w:rPr>
        <w:t>- Предавања за ученике 3. и 4. разреда - Саобраћај;</w:t>
      </w:r>
    </w:p>
    <w:p w14:paraId="6BD7FC6E" w14:textId="77777777" w:rsidR="00781264" w:rsidRPr="00C312E3" w:rsidRDefault="00781264" w:rsidP="00781264">
      <w:pPr>
        <w:numPr>
          <w:ilvl w:val="0"/>
          <w:numId w:val="4"/>
        </w:numPr>
        <w:spacing w:after="0" w:line="276" w:lineRule="auto"/>
        <w:rPr>
          <w:rFonts w:ascii="Times New Roman" w:hAnsi="Times New Roman" w:cs="Times New Roman"/>
          <w:sz w:val="24"/>
          <w:szCs w:val="24"/>
          <w:lang w:val="ru-RU"/>
        </w:rPr>
      </w:pPr>
      <w:r w:rsidRPr="00C312E3">
        <w:rPr>
          <w:rFonts w:ascii="Times New Roman" w:hAnsi="Times New Roman" w:cs="Times New Roman"/>
          <w:sz w:val="24"/>
          <w:szCs w:val="24"/>
          <w:lang w:val="ru-RU"/>
        </w:rPr>
        <w:t xml:space="preserve">   </w:t>
      </w:r>
      <w:r w:rsidRPr="00C312E3">
        <w:rPr>
          <w:rFonts w:ascii="Times New Roman" w:hAnsi="Times New Roman" w:cs="Times New Roman"/>
          <w:sz w:val="24"/>
          <w:szCs w:val="24"/>
          <w:lang w:val="sr-Latn-RS"/>
        </w:rPr>
        <w:t xml:space="preserve"> </w:t>
      </w:r>
      <w:r w:rsidRPr="00C312E3">
        <w:rPr>
          <w:rFonts w:ascii="Times New Roman" w:hAnsi="Times New Roman" w:cs="Times New Roman"/>
          <w:sz w:val="24"/>
          <w:szCs w:val="24"/>
          <w:lang w:val="ru-RU"/>
        </w:rPr>
        <w:t xml:space="preserve"> - Предавања за ученике 6. и 7. </w:t>
      </w:r>
      <w:r w:rsidRPr="00C312E3">
        <w:rPr>
          <w:rFonts w:ascii="Times New Roman" w:hAnsi="Times New Roman" w:cs="Times New Roman"/>
          <w:sz w:val="24"/>
          <w:szCs w:val="24"/>
          <w:lang w:val="sr-Cyrl-RS"/>
        </w:rPr>
        <w:t>р</w:t>
      </w:r>
      <w:r w:rsidRPr="00C312E3">
        <w:rPr>
          <w:rFonts w:ascii="Times New Roman" w:hAnsi="Times New Roman" w:cs="Times New Roman"/>
          <w:sz w:val="24"/>
          <w:szCs w:val="24"/>
          <w:lang w:val="ru-RU"/>
        </w:rPr>
        <w:t>азреда</w:t>
      </w:r>
      <w:r w:rsidRPr="00C312E3">
        <w:rPr>
          <w:rFonts w:ascii="Times New Roman" w:hAnsi="Times New Roman" w:cs="Times New Roman"/>
          <w:sz w:val="24"/>
          <w:szCs w:val="24"/>
          <w:lang w:val="sr-Latn-RS"/>
        </w:rPr>
        <w:t xml:space="preserve"> </w:t>
      </w:r>
      <w:r w:rsidRPr="00C312E3">
        <w:rPr>
          <w:rFonts w:ascii="Times New Roman" w:hAnsi="Times New Roman" w:cs="Times New Roman"/>
          <w:sz w:val="24"/>
          <w:szCs w:val="24"/>
          <w:lang w:val="ru-RU"/>
        </w:rPr>
        <w:t>- Насиље;</w:t>
      </w:r>
    </w:p>
    <w:p w14:paraId="57FBEE89" w14:textId="77777777" w:rsidR="00781264" w:rsidRPr="00C312E3" w:rsidRDefault="00781264" w:rsidP="00781264">
      <w:pPr>
        <w:numPr>
          <w:ilvl w:val="0"/>
          <w:numId w:val="4"/>
        </w:numPr>
        <w:spacing w:after="0" w:line="276" w:lineRule="auto"/>
        <w:rPr>
          <w:rFonts w:ascii="Times New Roman" w:hAnsi="Times New Roman" w:cs="Times New Roman"/>
          <w:sz w:val="24"/>
          <w:szCs w:val="24"/>
          <w:lang w:val="ru-RU"/>
        </w:rPr>
      </w:pPr>
      <w:r w:rsidRPr="00C312E3">
        <w:rPr>
          <w:rFonts w:ascii="Times New Roman" w:hAnsi="Times New Roman" w:cs="Times New Roman"/>
          <w:sz w:val="24"/>
          <w:szCs w:val="24"/>
          <w:lang w:val="ru-RU"/>
        </w:rPr>
        <w:t xml:space="preserve">    </w:t>
      </w:r>
      <w:r w:rsidRPr="00C312E3">
        <w:rPr>
          <w:rFonts w:ascii="Times New Roman" w:hAnsi="Times New Roman" w:cs="Times New Roman"/>
          <w:sz w:val="24"/>
          <w:szCs w:val="24"/>
          <w:lang w:val="sr-Latn-RS"/>
        </w:rPr>
        <w:t xml:space="preserve"> </w:t>
      </w:r>
      <w:r w:rsidRPr="00C312E3">
        <w:rPr>
          <w:rFonts w:ascii="Times New Roman" w:hAnsi="Times New Roman" w:cs="Times New Roman"/>
          <w:sz w:val="24"/>
          <w:szCs w:val="24"/>
          <w:lang w:val="ru-RU"/>
        </w:rPr>
        <w:t>- Предавања ВС – Заштита од пожара- за</w:t>
      </w:r>
      <w:r w:rsidRPr="00C312E3">
        <w:rPr>
          <w:rFonts w:ascii="Times New Roman" w:hAnsi="Times New Roman" w:cs="Times New Roman"/>
          <w:sz w:val="24"/>
          <w:szCs w:val="24"/>
          <w:lang w:val="sr-Latn-RS"/>
        </w:rPr>
        <w:t xml:space="preserve"> </w:t>
      </w:r>
      <w:r w:rsidRPr="00C312E3">
        <w:rPr>
          <w:rFonts w:ascii="Times New Roman" w:hAnsi="Times New Roman" w:cs="Times New Roman"/>
          <w:sz w:val="24"/>
          <w:szCs w:val="24"/>
          <w:lang w:val="ru-RU"/>
        </w:rPr>
        <w:t>ученике 3. 4. разреда;</w:t>
      </w:r>
    </w:p>
    <w:p w14:paraId="76FAF13B"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Контактирани стручни сарадници из других основних и средњих школа приликом планирања заједничких активности како у школама, тако и на нивоу општине;</w:t>
      </w:r>
    </w:p>
    <w:p w14:paraId="1405611E"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sr-Cyrl-RS"/>
        </w:rPr>
        <w:lastRenderedPageBreak/>
        <w:t>Сарадња са средњим школама:</w:t>
      </w:r>
    </w:p>
    <w:p w14:paraId="2D6B78F7"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Средња стручна војна школа „1300 каплара“;</w:t>
      </w:r>
    </w:p>
    <w:p w14:paraId="0F0C76FF"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Средња занатска школа</w:t>
      </w:r>
    </w:p>
    <w:p w14:paraId="6C3DD140"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Железничка техничка школа Београд;</w:t>
      </w:r>
    </w:p>
    <w:p w14:paraId="1A91826F"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Средња школа „Краљ Петар I“</w:t>
      </w:r>
    </w:p>
    <w:p w14:paraId="5B458B4E"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Економско-трговинска школа Сопот</w:t>
      </w:r>
    </w:p>
    <w:p w14:paraId="15FE04E8"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rPr>
        <w:t>Р</w:t>
      </w:r>
      <w:r w:rsidRPr="00C312E3">
        <w:rPr>
          <w:rFonts w:ascii="Times New Roman" w:hAnsi="Times New Roman" w:cs="Times New Roman"/>
          <w:sz w:val="24"/>
          <w:szCs w:val="24"/>
          <w:lang w:val="ru-RU"/>
        </w:rPr>
        <w:t xml:space="preserve">едовно у току са свим новинама и активностима </w:t>
      </w:r>
      <w:r w:rsidRPr="00C312E3">
        <w:rPr>
          <w:rFonts w:ascii="Times New Roman" w:hAnsi="Times New Roman" w:cs="Times New Roman"/>
          <w:sz w:val="24"/>
          <w:szCs w:val="24"/>
        </w:rPr>
        <w:t>Д</w:t>
      </w:r>
      <w:r w:rsidRPr="00C312E3">
        <w:rPr>
          <w:rFonts w:ascii="Times New Roman" w:hAnsi="Times New Roman" w:cs="Times New Roman"/>
          <w:sz w:val="24"/>
          <w:szCs w:val="24"/>
          <w:lang w:val="ru-RU"/>
        </w:rPr>
        <w:t>руштва</w:t>
      </w:r>
      <w:r w:rsidRPr="00C312E3">
        <w:rPr>
          <w:rFonts w:ascii="Times New Roman" w:hAnsi="Times New Roman" w:cs="Times New Roman"/>
          <w:sz w:val="24"/>
          <w:szCs w:val="24"/>
        </w:rPr>
        <w:t xml:space="preserve"> психолога</w:t>
      </w:r>
      <w:r w:rsidRPr="00C312E3">
        <w:rPr>
          <w:rFonts w:ascii="Times New Roman" w:hAnsi="Times New Roman" w:cs="Times New Roman"/>
          <w:sz w:val="24"/>
          <w:szCs w:val="24"/>
          <w:lang w:val="ru-RU"/>
        </w:rPr>
        <w:t xml:space="preserve">; </w:t>
      </w:r>
    </w:p>
    <w:p w14:paraId="4D0EFC64"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Сарађивано са Интерресорном комисијом општине Младеновац приликом поступка давања мишљења о ученицима који се школују по ИОП-у;</w:t>
      </w:r>
    </w:p>
    <w:p w14:paraId="52F56670" w14:textId="77777777" w:rsidR="00781264" w:rsidRPr="00C312E3" w:rsidRDefault="00781264" w:rsidP="00781264">
      <w:pPr>
        <w:spacing w:line="276" w:lineRule="auto"/>
        <w:ind w:left="720"/>
        <w:jc w:val="both"/>
        <w:rPr>
          <w:rFonts w:ascii="Times New Roman" w:hAnsi="Times New Roman" w:cs="Times New Roman"/>
          <w:sz w:val="24"/>
          <w:szCs w:val="24"/>
          <w:lang w:val="ru-RU"/>
        </w:rPr>
      </w:pPr>
    </w:p>
    <w:p w14:paraId="44BAF367" w14:textId="5CDE25D4" w:rsidR="00781264" w:rsidRPr="00D44F4B" w:rsidRDefault="00781264" w:rsidP="00D821EF">
      <w:pPr>
        <w:pStyle w:val="ListParagraph"/>
        <w:numPr>
          <w:ilvl w:val="0"/>
          <w:numId w:val="28"/>
        </w:numPr>
        <w:jc w:val="both"/>
        <w:rPr>
          <w:rFonts w:ascii="Times New Roman" w:hAnsi="Times New Roman"/>
          <w:b/>
          <w:sz w:val="24"/>
          <w:szCs w:val="24"/>
          <w:lang w:val="sr-Latn-RS"/>
        </w:rPr>
      </w:pPr>
      <w:r w:rsidRPr="00D44F4B">
        <w:rPr>
          <w:rFonts w:ascii="Times New Roman" w:hAnsi="Times New Roman"/>
          <w:b/>
          <w:sz w:val="24"/>
          <w:szCs w:val="24"/>
          <w:lang w:val="ru-RU"/>
        </w:rPr>
        <w:t>ВОЂЕЊЕ ДОКУМЕНТАЦИЈЕ, ПРИПРЕМА ЗА РАД И СТРУЧНО УСАВРШАВАЊЕ</w:t>
      </w:r>
    </w:p>
    <w:p w14:paraId="7A4E6877" w14:textId="77777777" w:rsidR="00AD468A" w:rsidRPr="00AD468A" w:rsidRDefault="00AD468A" w:rsidP="00AD468A">
      <w:pPr>
        <w:pStyle w:val="ListParagraph"/>
        <w:ind w:left="810"/>
        <w:jc w:val="both"/>
        <w:rPr>
          <w:rFonts w:ascii="Times New Roman" w:hAnsi="Times New Roman"/>
          <w:b/>
          <w:sz w:val="24"/>
          <w:szCs w:val="24"/>
          <w:lang w:val="sr-Latn-RS"/>
        </w:rPr>
      </w:pPr>
    </w:p>
    <w:p w14:paraId="531899FF"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Редовно вођена следећа документација:</w:t>
      </w:r>
    </w:p>
    <w:p w14:paraId="71D8B4D5" w14:textId="77777777" w:rsidR="00781264" w:rsidRPr="00C312E3" w:rsidRDefault="00781264" w:rsidP="00781264">
      <w:pPr>
        <w:numPr>
          <w:ilvl w:val="0"/>
          <w:numId w:val="4"/>
        </w:numPr>
        <w:spacing w:after="0" w:line="276"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lang w:val="ru-RU"/>
        </w:rPr>
        <w:t>Годишњи и месечни планови рада;</w:t>
      </w:r>
    </w:p>
    <w:p w14:paraId="219E507C" w14:textId="77777777" w:rsidR="00781264" w:rsidRPr="00C312E3" w:rsidRDefault="00781264" w:rsidP="00781264">
      <w:pPr>
        <w:numPr>
          <w:ilvl w:val="0"/>
          <w:numId w:val="4"/>
        </w:numPr>
        <w:spacing w:after="0" w:line="276"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lang w:val="ru-RU"/>
        </w:rPr>
        <w:t>Месечна евиденција о реализацији плана рада;</w:t>
      </w:r>
    </w:p>
    <w:p w14:paraId="51825753" w14:textId="77777777" w:rsidR="00781264" w:rsidRPr="00C312E3" w:rsidRDefault="00781264" w:rsidP="00781264">
      <w:pPr>
        <w:numPr>
          <w:ilvl w:val="0"/>
          <w:numId w:val="4"/>
        </w:numPr>
        <w:spacing w:after="0" w:line="276" w:lineRule="auto"/>
        <w:contextualSpacing/>
        <w:jc w:val="both"/>
        <w:rPr>
          <w:rFonts w:ascii="Times New Roman" w:eastAsia="Calibri" w:hAnsi="Times New Roman" w:cs="Times New Roman"/>
          <w:sz w:val="24"/>
          <w:szCs w:val="24"/>
        </w:rPr>
      </w:pPr>
      <w:r w:rsidRPr="00C312E3">
        <w:rPr>
          <w:rFonts w:ascii="Times New Roman" w:eastAsia="Calibri" w:hAnsi="Times New Roman" w:cs="Times New Roman"/>
          <w:sz w:val="24"/>
          <w:szCs w:val="24"/>
        </w:rPr>
        <w:t>Дневник</w:t>
      </w:r>
      <w:r w:rsidRPr="00C312E3">
        <w:rPr>
          <w:rFonts w:ascii="Times New Roman" w:eastAsia="Calibri" w:hAnsi="Times New Roman" w:cs="Times New Roman"/>
          <w:sz w:val="24"/>
          <w:szCs w:val="24"/>
          <w:lang w:val="sr-Cyrl-RS"/>
        </w:rPr>
        <w:t xml:space="preserve"> </w:t>
      </w:r>
      <w:r w:rsidRPr="00C312E3">
        <w:rPr>
          <w:rFonts w:ascii="Times New Roman" w:eastAsia="Calibri" w:hAnsi="Times New Roman" w:cs="Times New Roman"/>
          <w:sz w:val="24"/>
          <w:szCs w:val="24"/>
        </w:rPr>
        <w:t>рада;</w:t>
      </w:r>
    </w:p>
    <w:p w14:paraId="105CE06D" w14:textId="77777777" w:rsidR="00781264" w:rsidRPr="00C312E3" w:rsidRDefault="00781264" w:rsidP="00781264">
      <w:pPr>
        <w:numPr>
          <w:ilvl w:val="0"/>
          <w:numId w:val="4"/>
        </w:numPr>
        <w:spacing w:after="0" w:line="276"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lang w:val="ru-RU"/>
        </w:rPr>
        <w:t>Евиденција о разговорима са наставницима, родитељима и ученицима;</w:t>
      </w:r>
    </w:p>
    <w:p w14:paraId="561A5DD5" w14:textId="77777777" w:rsidR="00781264" w:rsidRPr="00C312E3" w:rsidRDefault="00781264" w:rsidP="00781264">
      <w:pPr>
        <w:numPr>
          <w:ilvl w:val="0"/>
          <w:numId w:val="4"/>
        </w:numPr>
        <w:spacing w:after="0" w:line="276" w:lineRule="auto"/>
        <w:contextualSpacing/>
        <w:jc w:val="both"/>
        <w:rPr>
          <w:rFonts w:ascii="Times New Roman" w:eastAsia="Calibri" w:hAnsi="Times New Roman" w:cs="Times New Roman"/>
          <w:sz w:val="24"/>
          <w:szCs w:val="24"/>
        </w:rPr>
      </w:pPr>
      <w:r w:rsidRPr="00C312E3">
        <w:rPr>
          <w:rFonts w:ascii="Times New Roman" w:eastAsia="Calibri" w:hAnsi="Times New Roman" w:cs="Times New Roman"/>
          <w:sz w:val="24"/>
          <w:szCs w:val="24"/>
        </w:rPr>
        <w:t>Досијеи ученика;</w:t>
      </w:r>
    </w:p>
    <w:p w14:paraId="4C8EA2F9" w14:textId="77777777" w:rsidR="00781264" w:rsidRPr="00C312E3" w:rsidRDefault="00781264" w:rsidP="00781264">
      <w:pPr>
        <w:numPr>
          <w:ilvl w:val="0"/>
          <w:numId w:val="4"/>
        </w:numPr>
        <w:spacing w:after="0" w:line="276"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lang w:val="ru-RU"/>
        </w:rPr>
        <w:t xml:space="preserve">Записници са Педагошког колегијума, тима за ПО, тимова за појачан васпитни рад са ученицима, Актива за развој школског програма, </w:t>
      </w:r>
      <w:r w:rsidRPr="00C312E3">
        <w:rPr>
          <w:rFonts w:ascii="Times New Roman" w:eastAsia="Calibri" w:hAnsi="Times New Roman" w:cs="Times New Roman"/>
          <w:sz w:val="24"/>
          <w:szCs w:val="24"/>
          <w:lang w:val="sr-Cyrl-RS"/>
        </w:rPr>
        <w:t xml:space="preserve">тима за самовредновање раа школе, </w:t>
      </w:r>
      <w:r w:rsidRPr="00C312E3">
        <w:rPr>
          <w:rFonts w:ascii="Times New Roman" w:eastAsia="Calibri" w:hAnsi="Times New Roman" w:cs="Times New Roman"/>
          <w:sz w:val="24"/>
          <w:szCs w:val="24"/>
          <w:lang w:val="ru-RU"/>
        </w:rPr>
        <w:t>тима за обезбеђивање квалитета и развој установе, тима за професионални развој запослених;</w:t>
      </w:r>
    </w:p>
    <w:p w14:paraId="170F0832" w14:textId="77777777" w:rsidR="00781264" w:rsidRPr="00C312E3" w:rsidRDefault="00781264" w:rsidP="00781264">
      <w:pPr>
        <w:numPr>
          <w:ilvl w:val="0"/>
          <w:numId w:val="4"/>
        </w:numPr>
        <w:spacing w:after="0" w:line="276" w:lineRule="auto"/>
        <w:contextualSpacing/>
        <w:jc w:val="both"/>
        <w:rPr>
          <w:rFonts w:ascii="Times New Roman" w:eastAsia="Calibri" w:hAnsi="Times New Roman" w:cs="Times New Roman"/>
          <w:sz w:val="24"/>
          <w:szCs w:val="24"/>
        </w:rPr>
      </w:pPr>
      <w:r w:rsidRPr="00C312E3">
        <w:rPr>
          <w:rFonts w:ascii="Times New Roman" w:eastAsia="Calibri" w:hAnsi="Times New Roman" w:cs="Times New Roman"/>
          <w:sz w:val="24"/>
          <w:szCs w:val="24"/>
        </w:rPr>
        <w:t>Евиденција о посећеним часовима;</w:t>
      </w:r>
      <w:r w:rsidRPr="00C312E3">
        <w:rPr>
          <w:rFonts w:ascii="Times New Roman" w:eastAsia="Calibri" w:hAnsi="Times New Roman" w:cs="Times New Roman"/>
          <w:sz w:val="24"/>
          <w:szCs w:val="24"/>
          <w:lang w:val="sr-Cyrl-RS"/>
        </w:rPr>
        <w:t xml:space="preserve"> Посећена су 64 часа редовне наставе;</w:t>
      </w:r>
    </w:p>
    <w:p w14:paraId="36BA228F" w14:textId="77777777" w:rsidR="00781264" w:rsidRPr="00C312E3" w:rsidRDefault="00781264" w:rsidP="00781264">
      <w:pPr>
        <w:numPr>
          <w:ilvl w:val="0"/>
          <w:numId w:val="4"/>
        </w:numPr>
        <w:spacing w:after="0" w:line="276"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lang w:val="ru-RU"/>
        </w:rPr>
        <w:t>Евиденција о прегледу и пријему месечних и глобалних планова наставника;</w:t>
      </w:r>
    </w:p>
    <w:p w14:paraId="1DCC8ADD" w14:textId="77777777" w:rsidR="00781264" w:rsidRPr="00C312E3" w:rsidRDefault="00781264" w:rsidP="00781264">
      <w:pPr>
        <w:numPr>
          <w:ilvl w:val="0"/>
          <w:numId w:val="4"/>
        </w:numPr>
        <w:spacing w:after="0" w:line="276"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lang w:val="ru-RU"/>
        </w:rPr>
        <w:t>Евиденција о квантитативним и квалитативним анализама успеха, владања и изостанака ученика;</w:t>
      </w:r>
    </w:p>
    <w:p w14:paraId="4AF7FBA1" w14:textId="77777777" w:rsidR="00781264" w:rsidRPr="00C312E3" w:rsidRDefault="00781264" w:rsidP="00781264">
      <w:pPr>
        <w:numPr>
          <w:ilvl w:val="0"/>
          <w:numId w:val="4"/>
        </w:numPr>
        <w:spacing w:after="0" w:line="276" w:lineRule="auto"/>
        <w:contextualSpacing/>
        <w:jc w:val="both"/>
        <w:rPr>
          <w:rFonts w:ascii="Times New Roman" w:eastAsia="Calibri" w:hAnsi="Times New Roman" w:cs="Times New Roman"/>
          <w:sz w:val="24"/>
          <w:szCs w:val="24"/>
          <w:lang w:val="ru-RU"/>
        </w:rPr>
      </w:pPr>
      <w:r w:rsidRPr="00C312E3">
        <w:rPr>
          <w:rFonts w:ascii="Times New Roman" w:eastAsia="Calibri" w:hAnsi="Times New Roman" w:cs="Times New Roman"/>
          <w:sz w:val="24"/>
          <w:szCs w:val="24"/>
          <w:lang w:val="ru-RU"/>
        </w:rPr>
        <w:t>Писање извештаја о раду на крају првог полугодишта, као и на крају школске 2024/2025. године;</w:t>
      </w:r>
    </w:p>
    <w:p w14:paraId="267D23EF" w14:textId="77777777" w:rsidR="00781264" w:rsidRPr="00C312E3" w:rsidRDefault="00781264" w:rsidP="00781264">
      <w:pPr>
        <w:numPr>
          <w:ilvl w:val="0"/>
          <w:numId w:val="4"/>
        </w:numPr>
        <w:spacing w:before="100" w:after="0" w:line="240" w:lineRule="auto"/>
        <w:contextualSpacing/>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Евиденцију обављених тестирања;</w:t>
      </w:r>
    </w:p>
    <w:p w14:paraId="29D85680" w14:textId="77777777" w:rsidR="00781264" w:rsidRPr="00C312E3" w:rsidRDefault="00781264" w:rsidP="00781264">
      <w:pPr>
        <w:numPr>
          <w:ilvl w:val="0"/>
          <w:numId w:val="4"/>
        </w:numPr>
        <w:spacing w:before="100" w:after="0" w:line="240" w:lineRule="auto"/>
        <w:contextualSpacing/>
        <w:jc w:val="both"/>
        <w:rPr>
          <w:rFonts w:ascii="Times New Roman" w:hAnsi="Times New Roman" w:cs="Times New Roman"/>
          <w:sz w:val="24"/>
          <w:szCs w:val="24"/>
          <w:lang w:val="ru-RU"/>
        </w:rPr>
      </w:pPr>
      <w:r w:rsidRPr="00C312E3">
        <w:rPr>
          <w:rFonts w:ascii="Times New Roman" w:hAnsi="Times New Roman" w:cs="Times New Roman"/>
          <w:sz w:val="24"/>
          <w:szCs w:val="24"/>
          <w:lang w:val="ru-RU"/>
        </w:rPr>
        <w:t>Евиденција активности  школе.</w:t>
      </w:r>
    </w:p>
    <w:p w14:paraId="6B7B3BB2" w14:textId="77777777" w:rsidR="00781264" w:rsidRPr="00C312E3" w:rsidRDefault="00781264" w:rsidP="00781264">
      <w:pPr>
        <w:numPr>
          <w:ilvl w:val="0"/>
          <w:numId w:val="4"/>
        </w:numPr>
        <w:spacing w:after="0" w:line="276" w:lineRule="auto"/>
        <w:jc w:val="both"/>
        <w:rPr>
          <w:rFonts w:ascii="Times New Roman" w:hAnsi="Times New Roman" w:cs="Times New Roman"/>
          <w:sz w:val="24"/>
          <w:szCs w:val="24"/>
          <w:lang w:val="ru-RU"/>
        </w:rPr>
      </w:pPr>
      <w:r w:rsidRPr="00C312E3">
        <w:rPr>
          <w:rFonts w:ascii="Times New Roman" w:hAnsi="Times New Roman" w:cs="Times New Roman"/>
          <w:b/>
          <w:sz w:val="24"/>
          <w:szCs w:val="24"/>
          <w:lang w:val="ru-RU"/>
        </w:rPr>
        <w:t>Стручно усавршавање</w:t>
      </w:r>
      <w:r w:rsidRPr="00C312E3">
        <w:rPr>
          <w:rFonts w:ascii="Times New Roman" w:hAnsi="Times New Roman" w:cs="Times New Roman"/>
          <w:sz w:val="24"/>
          <w:szCs w:val="24"/>
          <w:lang w:val="ru-RU"/>
        </w:rPr>
        <w:t xml:space="preserve"> се огледало у следећем:</w:t>
      </w:r>
    </w:p>
    <w:p w14:paraId="71AE1BA4" w14:textId="77777777" w:rsidR="00781264" w:rsidRPr="00C312E3" w:rsidRDefault="00781264" w:rsidP="00781264">
      <w:pPr>
        <w:ind w:left="720"/>
        <w:jc w:val="both"/>
        <w:rPr>
          <w:rFonts w:ascii="Times New Roman" w:hAnsi="Times New Roman" w:cs="Times New Roman"/>
          <w:sz w:val="24"/>
          <w:szCs w:val="24"/>
          <w:lang w:val="ru-RU"/>
        </w:rPr>
      </w:pPr>
      <w:r w:rsidRPr="00C312E3">
        <w:rPr>
          <w:rFonts w:ascii="Times New Roman" w:hAnsi="Times New Roman" w:cs="Times New Roman"/>
          <w:b/>
          <w:sz w:val="24"/>
          <w:szCs w:val="24"/>
          <w:u w:val="single"/>
          <w:lang w:val="ru-RU"/>
        </w:rPr>
        <w:t>У оквиру установе</w:t>
      </w:r>
      <w:r w:rsidRPr="00C312E3">
        <w:rPr>
          <w:rFonts w:ascii="Times New Roman" w:hAnsi="Times New Roman" w:cs="Times New Roman"/>
          <w:sz w:val="24"/>
          <w:szCs w:val="24"/>
          <w:lang w:val="ru-RU"/>
        </w:rPr>
        <w:t xml:space="preserve">: </w:t>
      </w:r>
    </w:p>
    <w:p w14:paraId="3F6745B5" w14:textId="77777777" w:rsidR="00781264" w:rsidRPr="00C312E3" w:rsidRDefault="00781264" w:rsidP="00D821EF">
      <w:pPr>
        <w:pStyle w:val="ListParagraph"/>
        <w:numPr>
          <w:ilvl w:val="0"/>
          <w:numId w:val="24"/>
        </w:numPr>
        <w:spacing w:after="0"/>
        <w:ind w:left="644"/>
        <w:jc w:val="both"/>
        <w:rPr>
          <w:rFonts w:ascii="Times New Roman" w:hAnsi="Times New Roman"/>
          <w:sz w:val="24"/>
          <w:szCs w:val="24"/>
          <w:lang w:val="ru-RU"/>
        </w:rPr>
      </w:pPr>
      <w:r w:rsidRPr="00C312E3">
        <w:rPr>
          <w:rFonts w:ascii="Times New Roman" w:hAnsi="Times New Roman"/>
          <w:sz w:val="24"/>
          <w:szCs w:val="24"/>
          <w:lang w:val="ru-RU"/>
        </w:rPr>
        <w:t>Присуство отвореним, угледним и огледним часовима;</w:t>
      </w:r>
    </w:p>
    <w:p w14:paraId="77EA1694" w14:textId="77777777" w:rsidR="00781264" w:rsidRPr="00C312E3" w:rsidRDefault="00781264" w:rsidP="00781264">
      <w:pPr>
        <w:spacing w:line="276" w:lineRule="auto"/>
        <w:ind w:left="540" w:hanging="180"/>
        <w:jc w:val="both"/>
        <w:rPr>
          <w:rFonts w:ascii="Times New Roman" w:hAnsi="Times New Roman" w:cs="Times New Roman"/>
          <w:b/>
          <w:sz w:val="24"/>
          <w:szCs w:val="24"/>
          <w:u w:val="single"/>
          <w:lang w:val="ru-RU"/>
        </w:rPr>
      </w:pPr>
      <w:bookmarkStart w:id="73" w:name="_Toc50558488"/>
      <w:bookmarkStart w:id="74" w:name="_Toc50473077"/>
      <w:r w:rsidRPr="00C312E3">
        <w:rPr>
          <w:rFonts w:ascii="Times New Roman" w:hAnsi="Times New Roman" w:cs="Times New Roman"/>
          <w:b/>
          <w:sz w:val="24"/>
          <w:szCs w:val="24"/>
          <w:lang w:val="ru-RU"/>
        </w:rPr>
        <w:t xml:space="preserve">      </w:t>
      </w:r>
      <w:r w:rsidRPr="00C312E3">
        <w:rPr>
          <w:rFonts w:ascii="Times New Roman" w:hAnsi="Times New Roman" w:cs="Times New Roman"/>
          <w:b/>
          <w:sz w:val="24"/>
          <w:szCs w:val="24"/>
          <w:u w:val="single"/>
          <w:lang w:val="ru-RU"/>
        </w:rPr>
        <w:t>Ван установе :</w:t>
      </w:r>
      <w:bookmarkEnd w:id="73"/>
      <w:bookmarkEnd w:id="74"/>
    </w:p>
    <w:p w14:paraId="6A712632" w14:textId="77777777" w:rsidR="00781264" w:rsidRPr="00C312E3" w:rsidRDefault="00781264" w:rsidP="00781264">
      <w:pPr>
        <w:spacing w:line="276" w:lineRule="auto"/>
        <w:ind w:left="540" w:hanging="180"/>
        <w:jc w:val="both"/>
        <w:rPr>
          <w:rFonts w:ascii="Times New Roman" w:hAnsi="Times New Roman" w:cs="Times New Roman"/>
          <w:sz w:val="24"/>
          <w:szCs w:val="24"/>
          <w:lang w:val="sr-Latn-RS"/>
        </w:rPr>
      </w:pPr>
      <w:r w:rsidRPr="00C312E3">
        <w:rPr>
          <w:rFonts w:ascii="Times New Roman" w:hAnsi="Times New Roman" w:cs="Times New Roman"/>
          <w:sz w:val="24"/>
          <w:szCs w:val="24"/>
          <w:lang w:val="ru-RU"/>
        </w:rPr>
        <w:t>•</w:t>
      </w:r>
      <w:r w:rsidRPr="00C312E3">
        <w:rPr>
          <w:rFonts w:ascii="Times New Roman" w:hAnsi="Times New Roman" w:cs="Times New Roman"/>
          <w:sz w:val="24"/>
          <w:szCs w:val="24"/>
          <w:lang w:val="ru-RU"/>
        </w:rPr>
        <w:tab/>
        <w:t xml:space="preserve"> Модул 3</w:t>
      </w:r>
      <w:r w:rsidRPr="00C312E3">
        <w:rPr>
          <w:rFonts w:ascii="Times New Roman" w:hAnsi="Times New Roman" w:cs="Times New Roman"/>
          <w:sz w:val="24"/>
          <w:szCs w:val="24"/>
          <w:lang w:val="sr-Latn-RS"/>
        </w:rPr>
        <w:t xml:space="preserve"> </w:t>
      </w:r>
      <w:r w:rsidRPr="00C312E3">
        <w:rPr>
          <w:rFonts w:ascii="Times New Roman" w:hAnsi="Times New Roman" w:cs="Times New Roman"/>
          <w:sz w:val="24"/>
          <w:szCs w:val="24"/>
          <w:lang w:val="ru-RU"/>
        </w:rPr>
        <w:t>- Обука „Развијање инклузивне праксе“  део пројекта „Унапређени равноправни приступ и завршавање предуниверзитетског образовања за децу којој је потребна додатна образовна подршка“ (Учимо сви заједно)</w:t>
      </w:r>
      <w:r w:rsidRPr="00C312E3">
        <w:rPr>
          <w:rFonts w:ascii="Times New Roman" w:hAnsi="Times New Roman" w:cs="Times New Roman"/>
          <w:sz w:val="24"/>
          <w:szCs w:val="24"/>
          <w:lang w:val="sr-Latn-RS"/>
        </w:rPr>
        <w:t>;</w:t>
      </w:r>
    </w:p>
    <w:p w14:paraId="11D344E0" w14:textId="77777777" w:rsidR="00781264" w:rsidRPr="00C312E3" w:rsidRDefault="00781264" w:rsidP="00781264">
      <w:pPr>
        <w:spacing w:line="276" w:lineRule="auto"/>
        <w:ind w:left="540" w:hanging="180"/>
        <w:jc w:val="both"/>
        <w:rPr>
          <w:rFonts w:ascii="Times New Roman" w:hAnsi="Times New Roman" w:cs="Times New Roman"/>
          <w:sz w:val="24"/>
          <w:szCs w:val="24"/>
          <w:lang w:val="sr-Latn-RS"/>
        </w:rPr>
      </w:pPr>
      <w:r w:rsidRPr="00C312E3">
        <w:rPr>
          <w:rFonts w:ascii="Times New Roman" w:hAnsi="Times New Roman" w:cs="Times New Roman"/>
          <w:sz w:val="24"/>
          <w:szCs w:val="24"/>
          <w:lang w:val="ru-RU"/>
        </w:rPr>
        <w:t>•</w:t>
      </w:r>
      <w:r w:rsidRPr="00C312E3">
        <w:rPr>
          <w:rFonts w:ascii="Times New Roman" w:hAnsi="Times New Roman" w:cs="Times New Roman"/>
          <w:sz w:val="24"/>
          <w:szCs w:val="24"/>
          <w:lang w:val="ru-RU"/>
        </w:rPr>
        <w:tab/>
        <w:t xml:space="preserve"> Платформа „Чувам те“</w:t>
      </w:r>
      <w:r w:rsidRPr="00C312E3">
        <w:rPr>
          <w:rFonts w:ascii="Times New Roman" w:hAnsi="Times New Roman" w:cs="Times New Roman"/>
          <w:sz w:val="24"/>
          <w:szCs w:val="24"/>
          <w:lang w:val="sr-Latn-RS"/>
        </w:rPr>
        <w:t xml:space="preserve"> - </w:t>
      </w:r>
      <w:r w:rsidRPr="00C312E3">
        <w:rPr>
          <w:rFonts w:ascii="Times New Roman" w:hAnsi="Times New Roman" w:cs="Times New Roman"/>
          <w:sz w:val="24"/>
          <w:szCs w:val="24"/>
          <w:lang w:val="ru-RU"/>
        </w:rPr>
        <w:t>Поступање запослених у установама образовања и васпитања у ситуацијама дискриминаторног понашања</w:t>
      </w:r>
      <w:bookmarkStart w:id="75" w:name="_Hlk201905645"/>
      <w:r w:rsidRPr="00C312E3">
        <w:rPr>
          <w:rFonts w:ascii="Times New Roman" w:hAnsi="Times New Roman" w:cs="Times New Roman"/>
          <w:sz w:val="24"/>
          <w:szCs w:val="24"/>
          <w:lang w:val="sr-Latn-RS"/>
        </w:rPr>
        <w:t>;</w:t>
      </w:r>
    </w:p>
    <w:bookmarkEnd w:id="75"/>
    <w:p w14:paraId="710610C0" w14:textId="77777777" w:rsidR="00781264" w:rsidRPr="00C312E3" w:rsidRDefault="00781264" w:rsidP="00D821EF">
      <w:pPr>
        <w:pStyle w:val="ListParagraph"/>
        <w:numPr>
          <w:ilvl w:val="0"/>
          <w:numId w:val="24"/>
        </w:numPr>
        <w:spacing w:after="0"/>
        <w:ind w:left="644"/>
        <w:jc w:val="both"/>
        <w:rPr>
          <w:rFonts w:ascii="Times New Roman" w:hAnsi="Times New Roman"/>
          <w:sz w:val="24"/>
          <w:szCs w:val="24"/>
          <w:lang w:val="ru-RU"/>
        </w:rPr>
      </w:pPr>
      <w:r w:rsidRPr="00C312E3">
        <w:rPr>
          <w:rFonts w:ascii="Times New Roman" w:hAnsi="Times New Roman"/>
          <w:sz w:val="24"/>
          <w:szCs w:val="24"/>
          <w:lang w:val="ru-RU"/>
        </w:rPr>
        <w:lastRenderedPageBreak/>
        <w:t>Платформа „Чувам те“ - Заштита деце са сметњама у развоју у случајевима занемаривања и дискриминације, злостављања и насиља</w:t>
      </w:r>
      <w:r w:rsidRPr="00C312E3">
        <w:rPr>
          <w:rFonts w:ascii="Times New Roman" w:hAnsi="Times New Roman"/>
          <w:sz w:val="24"/>
          <w:szCs w:val="24"/>
          <w:lang w:val="sr-Latn-RS"/>
        </w:rPr>
        <w:t>.</w:t>
      </w:r>
    </w:p>
    <w:p w14:paraId="10BD8B9E" w14:textId="77777777" w:rsidR="00781264" w:rsidRPr="00C312E3" w:rsidRDefault="00781264" w:rsidP="00781264">
      <w:pPr>
        <w:jc w:val="both"/>
        <w:rPr>
          <w:rFonts w:ascii="Times New Roman" w:eastAsia="Calibri" w:hAnsi="Times New Roman" w:cs="Times New Roman"/>
          <w:i/>
          <w:sz w:val="24"/>
          <w:szCs w:val="24"/>
          <w:lang w:val="ru-RU"/>
        </w:rPr>
      </w:pPr>
    </w:p>
    <w:p w14:paraId="52A1D53C" w14:textId="77777777" w:rsidR="00781264" w:rsidRPr="00C312E3" w:rsidRDefault="00781264" w:rsidP="00AD468A">
      <w:pPr>
        <w:spacing w:after="0" w:line="240" w:lineRule="auto"/>
        <w:jc w:val="both"/>
        <w:rPr>
          <w:rFonts w:ascii="Times New Roman" w:eastAsia="Calibri" w:hAnsi="Times New Roman" w:cs="Times New Roman"/>
          <w:i/>
          <w:sz w:val="24"/>
          <w:szCs w:val="24"/>
          <w:lang w:val="ru-RU"/>
        </w:rPr>
      </w:pPr>
    </w:p>
    <w:p w14:paraId="257E386A" w14:textId="77777777" w:rsidR="00781264" w:rsidRPr="00C312E3" w:rsidRDefault="00781264" w:rsidP="00AD468A">
      <w:pPr>
        <w:spacing w:after="0" w:line="240" w:lineRule="auto"/>
        <w:jc w:val="right"/>
        <w:rPr>
          <w:rFonts w:ascii="Times New Roman" w:eastAsia="Calibri" w:hAnsi="Times New Roman" w:cs="Times New Roman"/>
          <w:i/>
          <w:sz w:val="24"/>
          <w:szCs w:val="24"/>
        </w:rPr>
      </w:pPr>
      <w:r w:rsidRPr="00C312E3">
        <w:rPr>
          <w:rFonts w:ascii="Times New Roman" w:eastAsia="Calibri" w:hAnsi="Times New Roman" w:cs="Times New Roman"/>
          <w:i/>
          <w:sz w:val="24"/>
          <w:szCs w:val="24"/>
          <w:lang w:val="ru-RU"/>
        </w:rPr>
        <w:t xml:space="preserve">Весна Филиповић </w:t>
      </w:r>
    </w:p>
    <w:p w14:paraId="7646F746" w14:textId="77777777" w:rsidR="00781264" w:rsidRPr="00C312E3" w:rsidRDefault="00781264" w:rsidP="00AD468A">
      <w:pPr>
        <w:spacing w:after="0" w:line="240" w:lineRule="auto"/>
        <w:jc w:val="right"/>
        <w:rPr>
          <w:rFonts w:ascii="Times New Roman" w:eastAsia="Calibri" w:hAnsi="Times New Roman" w:cs="Times New Roman"/>
          <w:i/>
          <w:sz w:val="24"/>
          <w:szCs w:val="24"/>
          <w:lang w:val="ru-RU"/>
        </w:rPr>
      </w:pPr>
      <w:r w:rsidRPr="00C312E3">
        <w:rPr>
          <w:rFonts w:ascii="Times New Roman" w:eastAsia="Calibri" w:hAnsi="Times New Roman" w:cs="Times New Roman"/>
          <w:i/>
          <w:sz w:val="24"/>
          <w:szCs w:val="24"/>
          <w:lang w:val="ru-RU"/>
        </w:rPr>
        <w:t>Мајда Младеновић</w:t>
      </w:r>
    </w:p>
    <w:p w14:paraId="769D1447" w14:textId="77777777" w:rsidR="00184AC7" w:rsidRDefault="00184AC7" w:rsidP="00AD468A">
      <w:pPr>
        <w:spacing w:after="0" w:line="240" w:lineRule="auto"/>
        <w:rPr>
          <w:rFonts w:ascii="Times New Roman" w:eastAsia="Calibri" w:hAnsi="Times New Roman" w:cs="Times New Roman"/>
          <w:i/>
          <w:sz w:val="24"/>
          <w:szCs w:val="24"/>
          <w:lang w:val="ru-RU"/>
        </w:rPr>
      </w:pPr>
    </w:p>
    <w:p w14:paraId="4A54D1D2" w14:textId="77777777" w:rsidR="006154B1" w:rsidRDefault="006154B1" w:rsidP="00781264">
      <w:pPr>
        <w:spacing w:after="0" w:line="240" w:lineRule="auto"/>
        <w:rPr>
          <w:rFonts w:ascii="Times New Roman" w:eastAsia="Calibri" w:hAnsi="Times New Roman" w:cs="Times New Roman"/>
          <w:i/>
          <w:sz w:val="24"/>
          <w:szCs w:val="24"/>
          <w:lang w:val="sr-Cyrl-RS"/>
        </w:rPr>
      </w:pPr>
    </w:p>
    <w:p w14:paraId="155B4F45" w14:textId="77777777" w:rsidR="005D431B" w:rsidRDefault="005D431B" w:rsidP="00781264">
      <w:pPr>
        <w:spacing w:after="0" w:line="240" w:lineRule="auto"/>
        <w:rPr>
          <w:rFonts w:ascii="Times New Roman" w:eastAsia="Calibri" w:hAnsi="Times New Roman" w:cs="Times New Roman"/>
          <w:i/>
          <w:sz w:val="24"/>
          <w:szCs w:val="24"/>
          <w:lang w:val="sr-Cyrl-RS"/>
        </w:rPr>
      </w:pPr>
    </w:p>
    <w:p w14:paraId="7C9E9390" w14:textId="77777777" w:rsidR="005D431B" w:rsidRDefault="005D431B" w:rsidP="00781264">
      <w:pPr>
        <w:spacing w:after="0" w:line="240" w:lineRule="auto"/>
        <w:rPr>
          <w:rFonts w:ascii="Times New Roman" w:eastAsia="Calibri" w:hAnsi="Times New Roman" w:cs="Times New Roman"/>
          <w:i/>
          <w:sz w:val="24"/>
          <w:szCs w:val="24"/>
          <w:lang w:val="sr-Cyrl-RS"/>
        </w:rPr>
      </w:pPr>
    </w:p>
    <w:p w14:paraId="33024FEA" w14:textId="77777777" w:rsidR="006154B1" w:rsidRPr="00424B72" w:rsidRDefault="006154B1" w:rsidP="00424B72">
      <w:pPr>
        <w:spacing w:after="0" w:line="240" w:lineRule="auto"/>
        <w:rPr>
          <w:rFonts w:ascii="Times New Roman" w:eastAsia="Calibri" w:hAnsi="Times New Roman" w:cs="Times New Roman"/>
          <w:i/>
          <w:sz w:val="24"/>
          <w:szCs w:val="24"/>
          <w:lang w:val="sr-Latn-RS"/>
        </w:rPr>
      </w:pPr>
    </w:p>
    <w:tbl>
      <w:tblPr>
        <w:tblW w:w="9360" w:type="dxa"/>
        <w:tblLook w:val="01E0" w:firstRow="1" w:lastRow="1" w:firstColumn="1" w:lastColumn="1" w:noHBand="0" w:noVBand="0"/>
      </w:tblPr>
      <w:tblGrid>
        <w:gridCol w:w="9360"/>
      </w:tblGrid>
      <w:tr w:rsidR="00445F66" w:rsidRPr="00E32F1C" w14:paraId="191BC1B5" w14:textId="77777777" w:rsidTr="00FE3584">
        <w:trPr>
          <w:trHeight w:val="851"/>
        </w:trPr>
        <w:tc>
          <w:tcPr>
            <w:tcW w:w="9360" w:type="dxa"/>
          </w:tcPr>
          <w:p w14:paraId="3E3BD9B5" w14:textId="01641091" w:rsidR="00445F66" w:rsidRPr="00E32F1C" w:rsidRDefault="00445F66" w:rsidP="00781264">
            <w:pPr>
              <w:jc w:val="center"/>
              <w:rPr>
                <w:rFonts w:ascii="Times New Roman" w:hAnsi="Times New Roman" w:cs="Times New Roman"/>
                <w:b/>
                <w:sz w:val="24"/>
                <w:szCs w:val="24"/>
              </w:rPr>
            </w:pPr>
            <w:r w:rsidRPr="00E32F1C">
              <w:rPr>
                <w:rFonts w:ascii="Times New Roman" w:hAnsi="Times New Roman" w:cs="Times New Roman"/>
                <w:b/>
                <w:sz w:val="24"/>
                <w:szCs w:val="24"/>
              </w:rPr>
              <w:t>ЗАПАЖАЊА</w:t>
            </w:r>
            <w:r w:rsidRPr="00E32F1C">
              <w:rPr>
                <w:rFonts w:ascii="Times New Roman" w:hAnsi="Times New Roman" w:cs="Times New Roman"/>
                <w:b/>
                <w:sz w:val="24"/>
                <w:szCs w:val="24"/>
                <w:lang w:val="sr-Cyrl-RS"/>
              </w:rPr>
              <w:t xml:space="preserve"> </w:t>
            </w:r>
            <w:r w:rsidRPr="00E32F1C">
              <w:rPr>
                <w:rFonts w:ascii="Times New Roman" w:hAnsi="Times New Roman" w:cs="Times New Roman"/>
                <w:b/>
                <w:sz w:val="24"/>
                <w:szCs w:val="24"/>
              </w:rPr>
              <w:t>О ПОСЕЋЕНИМ ЧАСОВИМА</w:t>
            </w:r>
          </w:p>
        </w:tc>
      </w:tr>
    </w:tbl>
    <w:p w14:paraId="58E30522" w14:textId="77777777" w:rsidR="00445F66" w:rsidRPr="00E32F1C" w:rsidRDefault="00445F66" w:rsidP="00445F66">
      <w:pPr>
        <w:jc w:val="center"/>
        <w:rPr>
          <w:rFonts w:ascii="Times New Roman" w:hAnsi="Times New Roman" w:cs="Times New Roman"/>
          <w:b/>
          <w:sz w:val="24"/>
          <w:szCs w:val="24"/>
        </w:rPr>
      </w:pPr>
      <w:bookmarkStart w:id="76" w:name="_Hlk154382676"/>
      <w:bookmarkStart w:id="77" w:name="_Hlk153966383"/>
      <w:r w:rsidRPr="00E32F1C">
        <w:rPr>
          <w:rFonts w:ascii="Times New Roman" w:hAnsi="Times New Roman" w:cs="Times New Roman"/>
          <w:b/>
          <w:sz w:val="24"/>
          <w:szCs w:val="24"/>
          <w:lang w:val="sr-Cyrl-RS"/>
        </w:rPr>
        <w:t xml:space="preserve">ТОКОМ  ШКОЛСКЕ </w:t>
      </w:r>
      <w:r w:rsidRPr="00E32F1C">
        <w:rPr>
          <w:rFonts w:ascii="Times New Roman" w:hAnsi="Times New Roman" w:cs="Times New Roman"/>
          <w:b/>
          <w:sz w:val="24"/>
          <w:szCs w:val="24"/>
        </w:rPr>
        <w:t>202</w:t>
      </w:r>
      <w:r w:rsidRPr="00E32F1C">
        <w:rPr>
          <w:rFonts w:ascii="Times New Roman" w:hAnsi="Times New Roman" w:cs="Times New Roman"/>
          <w:b/>
          <w:sz w:val="24"/>
          <w:szCs w:val="24"/>
          <w:lang w:val="sr-Cyrl-RS"/>
        </w:rPr>
        <w:t>4</w:t>
      </w:r>
      <w:r w:rsidRPr="00E32F1C">
        <w:rPr>
          <w:rFonts w:ascii="Times New Roman" w:hAnsi="Times New Roman" w:cs="Times New Roman"/>
          <w:b/>
          <w:sz w:val="24"/>
          <w:szCs w:val="24"/>
        </w:rPr>
        <w:t>/2</w:t>
      </w:r>
      <w:r w:rsidRPr="00E32F1C">
        <w:rPr>
          <w:rFonts w:ascii="Times New Roman" w:hAnsi="Times New Roman" w:cs="Times New Roman"/>
          <w:b/>
          <w:sz w:val="24"/>
          <w:szCs w:val="24"/>
          <w:lang w:val="sr-Cyrl-RS"/>
        </w:rPr>
        <w:t>5</w:t>
      </w:r>
      <w:r w:rsidRPr="00E32F1C">
        <w:rPr>
          <w:rFonts w:ascii="Times New Roman" w:hAnsi="Times New Roman" w:cs="Times New Roman"/>
          <w:b/>
          <w:sz w:val="24"/>
          <w:szCs w:val="24"/>
        </w:rPr>
        <w:t>. ГОДИНE</w:t>
      </w:r>
    </w:p>
    <w:p w14:paraId="1848D507" w14:textId="77777777" w:rsidR="00445F66" w:rsidRPr="00E32F1C" w:rsidRDefault="00445F66" w:rsidP="00445F66">
      <w:pPr>
        <w:jc w:val="both"/>
        <w:rPr>
          <w:rFonts w:ascii="Times New Roman" w:hAnsi="Times New Roman" w:cs="Times New Roman"/>
          <w:sz w:val="24"/>
          <w:szCs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1701"/>
      </w:tblGrid>
      <w:tr w:rsidR="00445F66" w:rsidRPr="00E32F1C" w14:paraId="3B166D53" w14:textId="77777777" w:rsidTr="00FE3584">
        <w:tc>
          <w:tcPr>
            <w:tcW w:w="8789" w:type="dxa"/>
            <w:gridSpan w:val="2"/>
            <w:shd w:val="clear" w:color="auto" w:fill="DBE5F1"/>
          </w:tcPr>
          <w:p w14:paraId="3D2121B2" w14:textId="77777777" w:rsidR="00445F66" w:rsidRPr="00E32F1C" w:rsidRDefault="00445F66" w:rsidP="00FE3584">
            <w:pPr>
              <w:jc w:val="both"/>
              <w:rPr>
                <w:rFonts w:ascii="Times New Roman" w:hAnsi="Times New Roman" w:cs="Times New Roman"/>
                <w:b/>
                <w:sz w:val="24"/>
                <w:szCs w:val="24"/>
              </w:rPr>
            </w:pPr>
            <w:r w:rsidRPr="00E32F1C">
              <w:rPr>
                <w:rFonts w:ascii="Times New Roman" w:hAnsi="Times New Roman" w:cs="Times New Roman"/>
                <w:b/>
                <w:sz w:val="24"/>
                <w:szCs w:val="24"/>
              </w:rPr>
              <w:t xml:space="preserve">УКУПАН БРОЈ ПОСЕЋЕНИХ ЧАСОВА:  </w:t>
            </w:r>
          </w:p>
        </w:tc>
      </w:tr>
      <w:tr w:rsidR="00445F66" w:rsidRPr="00E32F1C" w14:paraId="3370D91A" w14:textId="77777777" w:rsidTr="00FE3584">
        <w:tc>
          <w:tcPr>
            <w:tcW w:w="7088" w:type="dxa"/>
          </w:tcPr>
          <w:p w14:paraId="666CE3D0"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rPr>
              <w:t>Б</w:t>
            </w:r>
            <w:r w:rsidRPr="00E32F1C">
              <w:rPr>
                <w:rFonts w:ascii="Times New Roman" w:hAnsi="Times New Roman" w:cs="Times New Roman"/>
                <w:sz w:val="24"/>
                <w:szCs w:val="24"/>
                <w:lang w:val="sr-Cyrl-RS"/>
              </w:rPr>
              <w:t>рој посећених часова</w:t>
            </w:r>
            <w:r w:rsidRPr="00E32F1C">
              <w:rPr>
                <w:rFonts w:ascii="Times New Roman" w:hAnsi="Times New Roman" w:cs="Times New Roman"/>
                <w:sz w:val="24"/>
                <w:szCs w:val="24"/>
              </w:rPr>
              <w:t xml:space="preserve"> </w:t>
            </w:r>
            <w:r w:rsidRPr="00E32F1C">
              <w:rPr>
                <w:rFonts w:ascii="Times New Roman" w:hAnsi="Times New Roman" w:cs="Times New Roman"/>
                <w:sz w:val="24"/>
                <w:szCs w:val="24"/>
                <w:lang w:val="sr-Cyrl-RS"/>
              </w:rPr>
              <w:t>РЕДОВНЕ наставе</w:t>
            </w:r>
          </w:p>
        </w:tc>
        <w:tc>
          <w:tcPr>
            <w:tcW w:w="1701" w:type="dxa"/>
          </w:tcPr>
          <w:p w14:paraId="7A6C9A85" w14:textId="77777777" w:rsidR="00445F66" w:rsidRPr="00E32F1C" w:rsidRDefault="00445F66" w:rsidP="00FE3584">
            <w:pPr>
              <w:jc w:val="both"/>
              <w:rPr>
                <w:rFonts w:ascii="Times New Roman" w:hAnsi="Times New Roman" w:cs="Times New Roman"/>
                <w:b/>
                <w:bCs/>
                <w:sz w:val="24"/>
                <w:szCs w:val="24"/>
                <w:lang w:val="sr-Cyrl-RS"/>
              </w:rPr>
            </w:pPr>
            <w:r w:rsidRPr="00E32F1C">
              <w:rPr>
                <w:rFonts w:ascii="Times New Roman" w:hAnsi="Times New Roman" w:cs="Times New Roman"/>
                <w:b/>
                <w:bCs/>
                <w:sz w:val="24"/>
                <w:szCs w:val="24"/>
                <w:lang w:val="sr-Cyrl-RS"/>
              </w:rPr>
              <w:t>63</w:t>
            </w:r>
          </w:p>
        </w:tc>
      </w:tr>
      <w:tr w:rsidR="00445F66" w:rsidRPr="00E32F1C" w14:paraId="09E58221" w14:textId="77777777" w:rsidTr="00FE3584">
        <w:tc>
          <w:tcPr>
            <w:tcW w:w="7088" w:type="dxa"/>
          </w:tcPr>
          <w:p w14:paraId="0B458CCC"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rPr>
              <w:t>Б</w:t>
            </w:r>
            <w:r w:rsidRPr="00E32F1C">
              <w:rPr>
                <w:rFonts w:ascii="Times New Roman" w:hAnsi="Times New Roman" w:cs="Times New Roman"/>
                <w:sz w:val="24"/>
                <w:szCs w:val="24"/>
                <w:lang w:val="sr-Cyrl-RS"/>
              </w:rPr>
              <w:t>рој посећених часова</w:t>
            </w:r>
            <w:r w:rsidRPr="00E32F1C">
              <w:rPr>
                <w:rFonts w:ascii="Times New Roman" w:hAnsi="Times New Roman" w:cs="Times New Roman"/>
                <w:sz w:val="24"/>
                <w:szCs w:val="24"/>
              </w:rPr>
              <w:t xml:space="preserve"> ИЗБОРНЕ </w:t>
            </w:r>
            <w:r w:rsidRPr="00E32F1C">
              <w:rPr>
                <w:rFonts w:ascii="Times New Roman" w:hAnsi="Times New Roman" w:cs="Times New Roman"/>
                <w:sz w:val="24"/>
                <w:szCs w:val="24"/>
                <w:lang w:val="sr-Cyrl-RS"/>
              </w:rPr>
              <w:t>наставе</w:t>
            </w:r>
          </w:p>
        </w:tc>
        <w:tc>
          <w:tcPr>
            <w:tcW w:w="1701" w:type="dxa"/>
          </w:tcPr>
          <w:p w14:paraId="06371321" w14:textId="77777777" w:rsidR="00445F66" w:rsidRPr="00E32F1C" w:rsidRDefault="00445F66" w:rsidP="00FE3584">
            <w:pPr>
              <w:jc w:val="both"/>
              <w:rPr>
                <w:rFonts w:ascii="Times New Roman" w:hAnsi="Times New Roman" w:cs="Times New Roman"/>
                <w:b/>
                <w:bCs/>
                <w:sz w:val="24"/>
                <w:szCs w:val="24"/>
              </w:rPr>
            </w:pPr>
          </w:p>
        </w:tc>
      </w:tr>
      <w:tr w:rsidR="00445F66" w:rsidRPr="00E32F1C" w14:paraId="7057B5F1" w14:textId="77777777" w:rsidTr="00FE3584">
        <w:tc>
          <w:tcPr>
            <w:tcW w:w="7088" w:type="dxa"/>
          </w:tcPr>
          <w:p w14:paraId="44BDD4C0"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rPr>
              <w:t>Б</w:t>
            </w:r>
            <w:r w:rsidRPr="00E32F1C">
              <w:rPr>
                <w:rFonts w:ascii="Times New Roman" w:hAnsi="Times New Roman" w:cs="Times New Roman"/>
                <w:sz w:val="24"/>
                <w:szCs w:val="24"/>
                <w:lang w:val="sr-Cyrl-RS"/>
              </w:rPr>
              <w:t>рој посећених часова</w:t>
            </w:r>
            <w:r w:rsidRPr="00E32F1C">
              <w:rPr>
                <w:rFonts w:ascii="Times New Roman" w:hAnsi="Times New Roman" w:cs="Times New Roman"/>
                <w:sz w:val="24"/>
                <w:szCs w:val="24"/>
              </w:rPr>
              <w:t xml:space="preserve"> ДОПУНСКЕ </w:t>
            </w:r>
            <w:r w:rsidRPr="00E32F1C">
              <w:rPr>
                <w:rFonts w:ascii="Times New Roman" w:hAnsi="Times New Roman" w:cs="Times New Roman"/>
                <w:sz w:val="24"/>
                <w:szCs w:val="24"/>
                <w:lang w:val="sr-Cyrl-RS"/>
              </w:rPr>
              <w:t>наставе</w:t>
            </w:r>
          </w:p>
        </w:tc>
        <w:tc>
          <w:tcPr>
            <w:tcW w:w="1701" w:type="dxa"/>
          </w:tcPr>
          <w:p w14:paraId="41979C65" w14:textId="77777777" w:rsidR="00445F66" w:rsidRPr="00E32F1C" w:rsidRDefault="00445F66" w:rsidP="00FE3584">
            <w:pPr>
              <w:jc w:val="both"/>
              <w:rPr>
                <w:rFonts w:ascii="Times New Roman" w:hAnsi="Times New Roman" w:cs="Times New Roman"/>
                <w:b/>
                <w:bCs/>
                <w:sz w:val="24"/>
                <w:szCs w:val="24"/>
              </w:rPr>
            </w:pPr>
          </w:p>
        </w:tc>
      </w:tr>
      <w:tr w:rsidR="00445F66" w:rsidRPr="00E32F1C" w14:paraId="1A04BA80" w14:textId="77777777" w:rsidTr="00FE3584">
        <w:tc>
          <w:tcPr>
            <w:tcW w:w="7088" w:type="dxa"/>
          </w:tcPr>
          <w:p w14:paraId="6FEBC3ED"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rPr>
              <w:t>Б</w:t>
            </w:r>
            <w:r w:rsidRPr="00E32F1C">
              <w:rPr>
                <w:rFonts w:ascii="Times New Roman" w:hAnsi="Times New Roman" w:cs="Times New Roman"/>
                <w:sz w:val="24"/>
                <w:szCs w:val="24"/>
                <w:lang w:val="sr-Cyrl-RS"/>
              </w:rPr>
              <w:t>рој посећених часова</w:t>
            </w:r>
            <w:r w:rsidRPr="00E32F1C">
              <w:rPr>
                <w:rFonts w:ascii="Times New Roman" w:hAnsi="Times New Roman" w:cs="Times New Roman"/>
                <w:sz w:val="24"/>
                <w:szCs w:val="24"/>
              </w:rPr>
              <w:t xml:space="preserve"> ДОДАТНЕ  </w:t>
            </w:r>
            <w:r w:rsidRPr="00E32F1C">
              <w:rPr>
                <w:rFonts w:ascii="Times New Roman" w:hAnsi="Times New Roman" w:cs="Times New Roman"/>
                <w:sz w:val="24"/>
                <w:szCs w:val="24"/>
                <w:lang w:val="sr-Cyrl-RS"/>
              </w:rPr>
              <w:t>наставе</w:t>
            </w:r>
          </w:p>
        </w:tc>
        <w:tc>
          <w:tcPr>
            <w:tcW w:w="1701" w:type="dxa"/>
          </w:tcPr>
          <w:p w14:paraId="42C85229" w14:textId="77777777" w:rsidR="00445F66" w:rsidRPr="00E32F1C" w:rsidRDefault="00445F66" w:rsidP="00FE3584">
            <w:pPr>
              <w:jc w:val="both"/>
              <w:rPr>
                <w:rFonts w:ascii="Times New Roman" w:hAnsi="Times New Roman" w:cs="Times New Roman"/>
                <w:b/>
                <w:bCs/>
                <w:sz w:val="24"/>
                <w:szCs w:val="24"/>
              </w:rPr>
            </w:pPr>
          </w:p>
        </w:tc>
      </w:tr>
      <w:tr w:rsidR="00445F66" w:rsidRPr="00E32F1C" w14:paraId="656880BF" w14:textId="77777777" w:rsidTr="00FE3584">
        <w:tc>
          <w:tcPr>
            <w:tcW w:w="7088" w:type="dxa"/>
          </w:tcPr>
          <w:p w14:paraId="42737E8A"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rPr>
              <w:t>Б</w:t>
            </w:r>
            <w:r w:rsidRPr="00E32F1C">
              <w:rPr>
                <w:rFonts w:ascii="Times New Roman" w:hAnsi="Times New Roman" w:cs="Times New Roman"/>
                <w:sz w:val="24"/>
                <w:szCs w:val="24"/>
                <w:lang w:val="sr-Cyrl-RS"/>
              </w:rPr>
              <w:t>рој посећених часова</w:t>
            </w:r>
            <w:r w:rsidRPr="00E32F1C">
              <w:rPr>
                <w:rFonts w:ascii="Times New Roman" w:hAnsi="Times New Roman" w:cs="Times New Roman"/>
                <w:sz w:val="24"/>
                <w:szCs w:val="24"/>
              </w:rPr>
              <w:t xml:space="preserve">  ПРИПРЕМНЕ  </w:t>
            </w:r>
            <w:r w:rsidRPr="00E32F1C">
              <w:rPr>
                <w:rFonts w:ascii="Times New Roman" w:hAnsi="Times New Roman" w:cs="Times New Roman"/>
                <w:sz w:val="24"/>
                <w:szCs w:val="24"/>
                <w:lang w:val="sr-Cyrl-RS"/>
              </w:rPr>
              <w:t>наставе</w:t>
            </w:r>
          </w:p>
        </w:tc>
        <w:tc>
          <w:tcPr>
            <w:tcW w:w="1701" w:type="dxa"/>
          </w:tcPr>
          <w:p w14:paraId="63CA5D41" w14:textId="77777777" w:rsidR="00445F66" w:rsidRPr="00E32F1C" w:rsidRDefault="00445F66" w:rsidP="00FE3584">
            <w:pPr>
              <w:jc w:val="both"/>
              <w:rPr>
                <w:rFonts w:ascii="Times New Roman" w:hAnsi="Times New Roman" w:cs="Times New Roman"/>
                <w:b/>
                <w:bCs/>
                <w:sz w:val="24"/>
                <w:szCs w:val="24"/>
              </w:rPr>
            </w:pPr>
          </w:p>
        </w:tc>
      </w:tr>
      <w:tr w:rsidR="00445F66" w:rsidRPr="00E32F1C" w14:paraId="59A8C542" w14:textId="77777777" w:rsidTr="00FE3584">
        <w:tc>
          <w:tcPr>
            <w:tcW w:w="7088" w:type="dxa"/>
          </w:tcPr>
          <w:p w14:paraId="751FFC12"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rPr>
              <w:t>Б</w:t>
            </w:r>
            <w:r w:rsidRPr="00E32F1C">
              <w:rPr>
                <w:rFonts w:ascii="Times New Roman" w:hAnsi="Times New Roman" w:cs="Times New Roman"/>
                <w:sz w:val="24"/>
                <w:szCs w:val="24"/>
                <w:lang w:val="sr-Cyrl-RS"/>
              </w:rPr>
              <w:t>рој посећених часова</w:t>
            </w:r>
            <w:r w:rsidRPr="00E32F1C">
              <w:rPr>
                <w:rFonts w:ascii="Times New Roman" w:hAnsi="Times New Roman" w:cs="Times New Roman"/>
                <w:sz w:val="24"/>
                <w:szCs w:val="24"/>
              </w:rPr>
              <w:t xml:space="preserve"> ОДЕЉЕЊСКОГ </w:t>
            </w:r>
            <w:r w:rsidRPr="00E32F1C">
              <w:rPr>
                <w:rFonts w:ascii="Times New Roman" w:hAnsi="Times New Roman" w:cs="Times New Roman"/>
                <w:sz w:val="24"/>
                <w:szCs w:val="24"/>
                <w:lang w:val="sr-Cyrl-RS"/>
              </w:rPr>
              <w:t>СТАРЕШИНЕ</w:t>
            </w:r>
          </w:p>
        </w:tc>
        <w:tc>
          <w:tcPr>
            <w:tcW w:w="1701" w:type="dxa"/>
          </w:tcPr>
          <w:p w14:paraId="671632D3" w14:textId="77777777" w:rsidR="00445F66" w:rsidRPr="00E32F1C" w:rsidRDefault="00445F66" w:rsidP="00FE3584">
            <w:pPr>
              <w:jc w:val="both"/>
              <w:rPr>
                <w:rFonts w:ascii="Times New Roman" w:hAnsi="Times New Roman" w:cs="Times New Roman"/>
                <w:b/>
                <w:bCs/>
                <w:sz w:val="24"/>
                <w:szCs w:val="24"/>
                <w:lang w:val="sr-Cyrl-RS"/>
              </w:rPr>
            </w:pPr>
            <w:r w:rsidRPr="00E32F1C">
              <w:rPr>
                <w:rFonts w:ascii="Times New Roman" w:hAnsi="Times New Roman" w:cs="Times New Roman"/>
                <w:b/>
                <w:bCs/>
                <w:sz w:val="24"/>
                <w:szCs w:val="24"/>
                <w:lang w:val="sr-Cyrl-RS"/>
              </w:rPr>
              <w:t>1</w:t>
            </w:r>
          </w:p>
        </w:tc>
      </w:tr>
      <w:tr w:rsidR="00445F66" w:rsidRPr="00E32F1C" w14:paraId="25963626" w14:textId="77777777" w:rsidTr="00FE3584">
        <w:tc>
          <w:tcPr>
            <w:tcW w:w="7088" w:type="dxa"/>
          </w:tcPr>
          <w:p w14:paraId="3AA45170"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Б</w:t>
            </w:r>
            <w:r w:rsidRPr="00E32F1C">
              <w:rPr>
                <w:rFonts w:ascii="Times New Roman" w:hAnsi="Times New Roman" w:cs="Times New Roman"/>
                <w:sz w:val="24"/>
                <w:szCs w:val="24"/>
                <w:lang w:val="sr-Cyrl-RS"/>
              </w:rPr>
              <w:t>рој посећених часова</w:t>
            </w:r>
            <w:r w:rsidRPr="00E32F1C">
              <w:rPr>
                <w:rFonts w:ascii="Times New Roman" w:hAnsi="Times New Roman" w:cs="Times New Roman"/>
                <w:sz w:val="24"/>
                <w:szCs w:val="24"/>
              </w:rPr>
              <w:t xml:space="preserve">  ВАННАСТАВНИХ АКТИВНОСТИ</w:t>
            </w:r>
          </w:p>
        </w:tc>
        <w:tc>
          <w:tcPr>
            <w:tcW w:w="1701" w:type="dxa"/>
          </w:tcPr>
          <w:p w14:paraId="4CD51512" w14:textId="77777777" w:rsidR="00445F66" w:rsidRPr="00E32F1C" w:rsidRDefault="00445F66" w:rsidP="00FE3584">
            <w:pPr>
              <w:jc w:val="both"/>
              <w:rPr>
                <w:rFonts w:ascii="Times New Roman" w:hAnsi="Times New Roman" w:cs="Times New Roman"/>
                <w:b/>
                <w:bCs/>
                <w:sz w:val="24"/>
                <w:szCs w:val="24"/>
              </w:rPr>
            </w:pPr>
          </w:p>
        </w:tc>
      </w:tr>
    </w:tbl>
    <w:p w14:paraId="0EA804C8" w14:textId="77777777" w:rsidR="00445F66" w:rsidRDefault="00445F66" w:rsidP="00445F66">
      <w:pPr>
        <w:jc w:val="both"/>
        <w:rPr>
          <w:rFonts w:ascii="Times New Roman" w:hAnsi="Times New Roman" w:cs="Times New Roman"/>
          <w:sz w:val="24"/>
          <w:szCs w:val="24"/>
          <w:lang w:val="sr-Cyrl-RS"/>
        </w:rPr>
      </w:pPr>
    </w:p>
    <w:p w14:paraId="21989E58" w14:textId="77777777" w:rsidR="00AE0900" w:rsidRPr="00AE0900" w:rsidRDefault="00AE0900" w:rsidP="00445F66">
      <w:pPr>
        <w:jc w:val="both"/>
        <w:rPr>
          <w:rFonts w:ascii="Times New Roman" w:hAnsi="Times New Roman" w:cs="Times New Roman"/>
          <w:sz w:val="24"/>
          <w:szCs w:val="24"/>
          <w:lang w:val="sr-Cyrl-RS"/>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6692"/>
        <w:gridCol w:w="1701"/>
      </w:tblGrid>
      <w:tr w:rsidR="00445F66" w:rsidRPr="00E32F1C" w14:paraId="0261C7DD" w14:textId="77777777" w:rsidTr="00FE3584">
        <w:tc>
          <w:tcPr>
            <w:tcW w:w="396" w:type="dxa"/>
            <w:shd w:val="clear" w:color="auto" w:fill="B8CCE4"/>
          </w:tcPr>
          <w:p w14:paraId="5ECC303D" w14:textId="77777777" w:rsidR="00445F66" w:rsidRPr="00E32F1C" w:rsidRDefault="00445F66" w:rsidP="00FE3584">
            <w:pPr>
              <w:jc w:val="both"/>
              <w:rPr>
                <w:rFonts w:ascii="Times New Roman" w:hAnsi="Times New Roman" w:cs="Times New Roman"/>
                <w:sz w:val="24"/>
                <w:szCs w:val="24"/>
              </w:rPr>
            </w:pPr>
          </w:p>
        </w:tc>
        <w:tc>
          <w:tcPr>
            <w:tcW w:w="6692" w:type="dxa"/>
            <w:shd w:val="clear" w:color="auto" w:fill="B8CCE4"/>
          </w:tcPr>
          <w:p w14:paraId="5A638E38"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b/>
                <w:sz w:val="24"/>
                <w:szCs w:val="24"/>
              </w:rPr>
              <w:t>РАЗЛОГ/ЦИЉ ПОСЕТЕ</w:t>
            </w:r>
          </w:p>
        </w:tc>
        <w:tc>
          <w:tcPr>
            <w:tcW w:w="1701" w:type="dxa"/>
            <w:shd w:val="clear" w:color="auto" w:fill="B8CCE4"/>
          </w:tcPr>
          <w:p w14:paraId="3853D010" w14:textId="77777777" w:rsidR="00445F66" w:rsidRPr="00E32F1C" w:rsidRDefault="00445F66" w:rsidP="00FE3584">
            <w:pPr>
              <w:jc w:val="both"/>
              <w:rPr>
                <w:rFonts w:ascii="Times New Roman" w:hAnsi="Times New Roman" w:cs="Times New Roman"/>
                <w:b/>
                <w:sz w:val="24"/>
                <w:szCs w:val="24"/>
              </w:rPr>
            </w:pPr>
            <w:r w:rsidRPr="00E32F1C">
              <w:rPr>
                <w:rFonts w:ascii="Times New Roman" w:hAnsi="Times New Roman" w:cs="Times New Roman"/>
                <w:b/>
                <w:sz w:val="24"/>
                <w:szCs w:val="24"/>
              </w:rPr>
              <w:t>Број часова</w:t>
            </w:r>
          </w:p>
        </w:tc>
      </w:tr>
      <w:tr w:rsidR="00445F66" w:rsidRPr="00E32F1C" w14:paraId="2F3600F6" w14:textId="77777777" w:rsidTr="00FE3584">
        <w:tc>
          <w:tcPr>
            <w:tcW w:w="396" w:type="dxa"/>
          </w:tcPr>
          <w:p w14:paraId="7C3D18C9"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1.</w:t>
            </w:r>
          </w:p>
        </w:tc>
        <w:tc>
          <w:tcPr>
            <w:tcW w:w="6692" w:type="dxa"/>
          </w:tcPr>
          <w:p w14:paraId="4EECDD5E"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РЕДОВАН, ПЛАНИРАН ОБИЛАЗАК</w:t>
            </w:r>
          </w:p>
        </w:tc>
        <w:tc>
          <w:tcPr>
            <w:tcW w:w="1701" w:type="dxa"/>
          </w:tcPr>
          <w:p w14:paraId="6FF543C6" w14:textId="77777777" w:rsidR="00445F66" w:rsidRPr="00E32F1C" w:rsidRDefault="00445F66" w:rsidP="00FE3584">
            <w:pPr>
              <w:jc w:val="both"/>
              <w:rPr>
                <w:rFonts w:ascii="Times New Roman" w:hAnsi="Times New Roman" w:cs="Times New Roman"/>
                <w:b/>
                <w:bCs/>
                <w:sz w:val="24"/>
                <w:szCs w:val="24"/>
                <w:lang w:val="sr-Cyrl-RS"/>
              </w:rPr>
            </w:pPr>
            <w:r w:rsidRPr="00E32F1C">
              <w:rPr>
                <w:rFonts w:ascii="Times New Roman" w:hAnsi="Times New Roman" w:cs="Times New Roman"/>
                <w:b/>
                <w:bCs/>
                <w:sz w:val="24"/>
                <w:szCs w:val="24"/>
                <w:lang w:val="sr-Cyrl-RS"/>
              </w:rPr>
              <w:t>63</w:t>
            </w:r>
          </w:p>
        </w:tc>
      </w:tr>
      <w:tr w:rsidR="00445F66" w:rsidRPr="00E32F1C" w14:paraId="524FC629" w14:textId="77777777" w:rsidTr="00FE3584">
        <w:tc>
          <w:tcPr>
            <w:tcW w:w="396" w:type="dxa"/>
          </w:tcPr>
          <w:p w14:paraId="45CFA4EC"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2.</w:t>
            </w:r>
          </w:p>
        </w:tc>
        <w:tc>
          <w:tcPr>
            <w:tcW w:w="6692" w:type="dxa"/>
          </w:tcPr>
          <w:p w14:paraId="49F6DD7B"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УГЛЕДНИ ЧАС/ОГЛЕДНИ ЧАС</w:t>
            </w:r>
          </w:p>
        </w:tc>
        <w:tc>
          <w:tcPr>
            <w:tcW w:w="1701" w:type="dxa"/>
          </w:tcPr>
          <w:p w14:paraId="1E9B992B" w14:textId="77777777" w:rsidR="00445F66" w:rsidRPr="00E32F1C" w:rsidRDefault="00445F66" w:rsidP="00FE3584">
            <w:pPr>
              <w:jc w:val="both"/>
              <w:rPr>
                <w:rFonts w:ascii="Times New Roman" w:hAnsi="Times New Roman" w:cs="Times New Roman"/>
                <w:b/>
                <w:bCs/>
                <w:sz w:val="24"/>
                <w:szCs w:val="24"/>
                <w:lang w:val="sr-Cyrl-RS"/>
              </w:rPr>
            </w:pPr>
          </w:p>
        </w:tc>
      </w:tr>
      <w:tr w:rsidR="00445F66" w:rsidRPr="00E32F1C" w14:paraId="3A12BE85" w14:textId="77777777" w:rsidTr="00FE3584">
        <w:tc>
          <w:tcPr>
            <w:tcW w:w="396" w:type="dxa"/>
          </w:tcPr>
          <w:p w14:paraId="5971EDEE"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3.</w:t>
            </w:r>
          </w:p>
        </w:tc>
        <w:tc>
          <w:tcPr>
            <w:tcW w:w="6692" w:type="dxa"/>
          </w:tcPr>
          <w:p w14:paraId="02C1B7E7"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ПРАЋЕЊЕ РАДА ПРИПРАВНИКА</w:t>
            </w:r>
          </w:p>
        </w:tc>
        <w:tc>
          <w:tcPr>
            <w:tcW w:w="1701" w:type="dxa"/>
          </w:tcPr>
          <w:p w14:paraId="5CB8D6BB" w14:textId="77777777" w:rsidR="00445F66" w:rsidRPr="00E32F1C" w:rsidRDefault="00445F66" w:rsidP="00FE3584">
            <w:pPr>
              <w:jc w:val="both"/>
              <w:rPr>
                <w:rFonts w:ascii="Times New Roman" w:hAnsi="Times New Roman" w:cs="Times New Roman"/>
                <w:b/>
                <w:bCs/>
                <w:sz w:val="24"/>
                <w:szCs w:val="24"/>
                <w:lang w:val="sr-Cyrl-RS"/>
              </w:rPr>
            </w:pPr>
            <w:r w:rsidRPr="00E32F1C">
              <w:rPr>
                <w:rFonts w:ascii="Times New Roman" w:hAnsi="Times New Roman" w:cs="Times New Roman"/>
                <w:b/>
                <w:bCs/>
                <w:sz w:val="24"/>
                <w:szCs w:val="24"/>
                <w:lang w:val="sr-Cyrl-RS"/>
              </w:rPr>
              <w:t>1</w:t>
            </w:r>
          </w:p>
        </w:tc>
      </w:tr>
      <w:tr w:rsidR="00445F66" w:rsidRPr="00E32F1C" w14:paraId="77D879B7" w14:textId="77777777" w:rsidTr="00FE3584">
        <w:tc>
          <w:tcPr>
            <w:tcW w:w="396" w:type="dxa"/>
          </w:tcPr>
          <w:p w14:paraId="7C23C516"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4.</w:t>
            </w:r>
          </w:p>
        </w:tc>
        <w:tc>
          <w:tcPr>
            <w:tcW w:w="6692" w:type="dxa"/>
          </w:tcPr>
          <w:p w14:paraId="034CD5DB"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ПРАЋЕЊЕ ПОЈЕДИНАЧНИХ УЧЕНИКА</w:t>
            </w:r>
          </w:p>
        </w:tc>
        <w:tc>
          <w:tcPr>
            <w:tcW w:w="1701" w:type="dxa"/>
          </w:tcPr>
          <w:p w14:paraId="35B4E596" w14:textId="77777777" w:rsidR="00445F66" w:rsidRPr="00E32F1C" w:rsidRDefault="00445F66" w:rsidP="00FE3584">
            <w:pPr>
              <w:jc w:val="both"/>
              <w:rPr>
                <w:rFonts w:ascii="Times New Roman" w:hAnsi="Times New Roman" w:cs="Times New Roman"/>
                <w:b/>
                <w:bCs/>
                <w:sz w:val="24"/>
                <w:szCs w:val="24"/>
              </w:rPr>
            </w:pPr>
          </w:p>
        </w:tc>
      </w:tr>
      <w:tr w:rsidR="00445F66" w:rsidRPr="00E32F1C" w14:paraId="308CF7EE" w14:textId="77777777" w:rsidTr="00FE3584">
        <w:tc>
          <w:tcPr>
            <w:tcW w:w="396" w:type="dxa"/>
          </w:tcPr>
          <w:p w14:paraId="46C26A99"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5.</w:t>
            </w:r>
          </w:p>
        </w:tc>
        <w:tc>
          <w:tcPr>
            <w:tcW w:w="6692" w:type="dxa"/>
          </w:tcPr>
          <w:p w14:paraId="2B805902"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 xml:space="preserve">УВИД У </w:t>
            </w:r>
            <w:proofErr w:type="gramStart"/>
            <w:r w:rsidRPr="00E32F1C">
              <w:rPr>
                <w:rFonts w:ascii="Times New Roman" w:hAnsi="Times New Roman" w:cs="Times New Roman"/>
                <w:sz w:val="24"/>
                <w:szCs w:val="24"/>
              </w:rPr>
              <w:t>РАД  НОВОГ</w:t>
            </w:r>
            <w:proofErr w:type="gramEnd"/>
            <w:r w:rsidRPr="00E32F1C">
              <w:rPr>
                <w:rFonts w:ascii="Times New Roman" w:hAnsi="Times New Roman" w:cs="Times New Roman"/>
                <w:sz w:val="24"/>
                <w:szCs w:val="24"/>
              </w:rPr>
              <w:t xml:space="preserve">  НАСТАВНИКА (боравак, замена итд.)</w:t>
            </w:r>
          </w:p>
        </w:tc>
        <w:tc>
          <w:tcPr>
            <w:tcW w:w="1701" w:type="dxa"/>
          </w:tcPr>
          <w:p w14:paraId="75E36B01" w14:textId="77777777" w:rsidR="00445F66" w:rsidRPr="00E32F1C" w:rsidRDefault="00445F66" w:rsidP="00FE3584">
            <w:pPr>
              <w:jc w:val="both"/>
              <w:rPr>
                <w:rFonts w:ascii="Times New Roman" w:hAnsi="Times New Roman" w:cs="Times New Roman"/>
                <w:b/>
                <w:bCs/>
                <w:sz w:val="24"/>
                <w:szCs w:val="24"/>
                <w:lang w:val="sr-Cyrl-RS"/>
              </w:rPr>
            </w:pPr>
          </w:p>
        </w:tc>
      </w:tr>
      <w:tr w:rsidR="00445F66" w:rsidRPr="00E32F1C" w14:paraId="6046641F" w14:textId="77777777" w:rsidTr="00FE3584">
        <w:tc>
          <w:tcPr>
            <w:tcW w:w="396" w:type="dxa"/>
          </w:tcPr>
          <w:p w14:paraId="2B1034F6"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6.</w:t>
            </w:r>
          </w:p>
        </w:tc>
        <w:tc>
          <w:tcPr>
            <w:tcW w:w="6692" w:type="dxa"/>
          </w:tcPr>
          <w:p w14:paraId="27CC907E"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ПРИМЕДБЕ НА РАД НАСТАВНИКА</w:t>
            </w:r>
          </w:p>
        </w:tc>
        <w:tc>
          <w:tcPr>
            <w:tcW w:w="1701" w:type="dxa"/>
          </w:tcPr>
          <w:p w14:paraId="6DD0046B" w14:textId="77777777" w:rsidR="00445F66" w:rsidRPr="00E32F1C" w:rsidRDefault="00445F66" w:rsidP="00FE3584">
            <w:pPr>
              <w:jc w:val="both"/>
              <w:rPr>
                <w:rFonts w:ascii="Times New Roman" w:hAnsi="Times New Roman" w:cs="Times New Roman"/>
                <w:b/>
                <w:bCs/>
                <w:sz w:val="24"/>
                <w:szCs w:val="24"/>
                <w:lang w:val="sr-Cyrl-RS"/>
              </w:rPr>
            </w:pPr>
          </w:p>
        </w:tc>
      </w:tr>
      <w:tr w:rsidR="00445F66" w:rsidRPr="00E32F1C" w14:paraId="71738ABD" w14:textId="77777777" w:rsidTr="00FE3584">
        <w:tc>
          <w:tcPr>
            <w:tcW w:w="396" w:type="dxa"/>
          </w:tcPr>
          <w:p w14:paraId="077BDECB"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7.</w:t>
            </w:r>
          </w:p>
        </w:tc>
        <w:tc>
          <w:tcPr>
            <w:tcW w:w="6692" w:type="dxa"/>
          </w:tcPr>
          <w:p w14:paraId="361EC9F1"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НАСТАВНИЦИ КОЈИ ПОСТИЖУ ИЗУЗЕТНЕ РЕЗУЛТАТЕ</w:t>
            </w:r>
          </w:p>
        </w:tc>
        <w:tc>
          <w:tcPr>
            <w:tcW w:w="1701" w:type="dxa"/>
          </w:tcPr>
          <w:p w14:paraId="5636053B" w14:textId="77777777" w:rsidR="00445F66" w:rsidRPr="00E32F1C" w:rsidRDefault="00445F66" w:rsidP="00FE3584">
            <w:pPr>
              <w:jc w:val="both"/>
              <w:rPr>
                <w:rFonts w:ascii="Times New Roman" w:hAnsi="Times New Roman" w:cs="Times New Roman"/>
                <w:b/>
                <w:bCs/>
                <w:sz w:val="24"/>
                <w:szCs w:val="24"/>
              </w:rPr>
            </w:pPr>
          </w:p>
        </w:tc>
      </w:tr>
      <w:tr w:rsidR="00445F66" w:rsidRPr="00E32F1C" w14:paraId="10142E62" w14:textId="77777777" w:rsidTr="00FE3584">
        <w:tc>
          <w:tcPr>
            <w:tcW w:w="396" w:type="dxa"/>
          </w:tcPr>
          <w:p w14:paraId="789E5A7C"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8.</w:t>
            </w:r>
          </w:p>
        </w:tc>
        <w:tc>
          <w:tcPr>
            <w:tcW w:w="6692" w:type="dxa"/>
          </w:tcPr>
          <w:p w14:paraId="6E02418D"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ОСТАЛО (тим за угледне актив.)*</w:t>
            </w:r>
          </w:p>
        </w:tc>
        <w:tc>
          <w:tcPr>
            <w:tcW w:w="1701" w:type="dxa"/>
          </w:tcPr>
          <w:p w14:paraId="6799BDD3" w14:textId="77777777" w:rsidR="00445F66" w:rsidRPr="00E32F1C" w:rsidRDefault="00445F66" w:rsidP="00FE3584">
            <w:pPr>
              <w:jc w:val="both"/>
              <w:rPr>
                <w:rFonts w:ascii="Times New Roman" w:hAnsi="Times New Roman" w:cs="Times New Roman"/>
                <w:sz w:val="24"/>
                <w:szCs w:val="24"/>
              </w:rPr>
            </w:pPr>
          </w:p>
        </w:tc>
      </w:tr>
    </w:tbl>
    <w:p w14:paraId="71441A33" w14:textId="77777777" w:rsidR="00445F66" w:rsidRPr="00E32F1C" w:rsidRDefault="00445F66" w:rsidP="00445F66">
      <w:pPr>
        <w:jc w:val="both"/>
        <w:rPr>
          <w:rFonts w:ascii="Times New Roman" w:hAnsi="Times New Roman" w:cs="Times New Roman"/>
          <w:sz w:val="24"/>
          <w:szCs w:val="24"/>
        </w:rPr>
      </w:pPr>
    </w:p>
    <w:p w14:paraId="5CAE03FF" w14:textId="77777777" w:rsidR="00445F66" w:rsidRPr="00E32F1C" w:rsidRDefault="00445F66" w:rsidP="00445F66">
      <w:pPr>
        <w:ind w:firstLine="709"/>
        <w:jc w:val="both"/>
        <w:rPr>
          <w:rFonts w:ascii="Times New Roman" w:hAnsi="Times New Roman" w:cs="Times New Roman"/>
          <w:b/>
          <w:bCs/>
          <w:sz w:val="24"/>
          <w:szCs w:val="24"/>
          <w:lang w:val="sr-Cyrl-RS"/>
        </w:rPr>
      </w:pPr>
      <w:r w:rsidRPr="00E32F1C">
        <w:rPr>
          <w:rFonts w:ascii="Times New Roman" w:hAnsi="Times New Roman" w:cs="Times New Roman"/>
          <w:sz w:val="24"/>
          <w:szCs w:val="24"/>
        </w:rPr>
        <w:lastRenderedPageBreak/>
        <w:t xml:space="preserve">У </w:t>
      </w:r>
      <w:r w:rsidRPr="00E32F1C">
        <w:rPr>
          <w:rFonts w:ascii="Times New Roman" w:hAnsi="Times New Roman" w:cs="Times New Roman"/>
          <w:sz w:val="24"/>
          <w:szCs w:val="24"/>
          <w:lang w:val="sr-Cyrl-RS"/>
        </w:rPr>
        <w:t xml:space="preserve">току </w:t>
      </w:r>
      <w:r w:rsidRPr="00E32F1C">
        <w:rPr>
          <w:rFonts w:ascii="Times New Roman" w:hAnsi="Times New Roman" w:cs="Times New Roman"/>
          <w:sz w:val="24"/>
          <w:szCs w:val="24"/>
        </w:rPr>
        <w:t>шко</w:t>
      </w:r>
      <w:r w:rsidRPr="00E32F1C">
        <w:rPr>
          <w:rFonts w:ascii="Times New Roman" w:hAnsi="Times New Roman" w:cs="Times New Roman"/>
          <w:sz w:val="24"/>
          <w:szCs w:val="24"/>
          <w:lang w:val="sr-Cyrl-RS"/>
        </w:rPr>
        <w:t>лске</w:t>
      </w:r>
      <w:r w:rsidRPr="00E32F1C">
        <w:rPr>
          <w:rFonts w:ascii="Times New Roman" w:hAnsi="Times New Roman" w:cs="Times New Roman"/>
          <w:sz w:val="24"/>
          <w:szCs w:val="24"/>
        </w:rPr>
        <w:t xml:space="preserve"> 202</w:t>
      </w:r>
      <w:r w:rsidRPr="00E32F1C">
        <w:rPr>
          <w:rFonts w:ascii="Times New Roman" w:hAnsi="Times New Roman" w:cs="Times New Roman"/>
          <w:sz w:val="24"/>
          <w:szCs w:val="24"/>
          <w:lang w:val="sr-Cyrl-RS"/>
        </w:rPr>
        <w:t>4</w:t>
      </w:r>
      <w:r w:rsidRPr="00E32F1C">
        <w:rPr>
          <w:rFonts w:ascii="Times New Roman" w:hAnsi="Times New Roman" w:cs="Times New Roman"/>
          <w:sz w:val="24"/>
          <w:szCs w:val="24"/>
        </w:rPr>
        <w:t>/202</w:t>
      </w:r>
      <w:r w:rsidRPr="00E32F1C">
        <w:rPr>
          <w:rFonts w:ascii="Times New Roman" w:hAnsi="Times New Roman" w:cs="Times New Roman"/>
          <w:sz w:val="24"/>
          <w:szCs w:val="24"/>
          <w:lang w:val="sr-Cyrl-RS"/>
        </w:rPr>
        <w:t>5</w:t>
      </w:r>
      <w:r w:rsidRPr="00E32F1C">
        <w:rPr>
          <w:rFonts w:ascii="Times New Roman" w:hAnsi="Times New Roman" w:cs="Times New Roman"/>
          <w:sz w:val="24"/>
          <w:szCs w:val="24"/>
        </w:rPr>
        <w:t xml:space="preserve">. </w:t>
      </w:r>
      <w:proofErr w:type="gramStart"/>
      <w:r w:rsidRPr="00E32F1C">
        <w:rPr>
          <w:rFonts w:ascii="Times New Roman" w:hAnsi="Times New Roman" w:cs="Times New Roman"/>
          <w:sz w:val="24"/>
          <w:szCs w:val="24"/>
        </w:rPr>
        <w:t>годин</w:t>
      </w:r>
      <w:r w:rsidRPr="00E32F1C">
        <w:rPr>
          <w:rFonts w:ascii="Times New Roman" w:hAnsi="Times New Roman" w:cs="Times New Roman"/>
          <w:sz w:val="24"/>
          <w:szCs w:val="24"/>
          <w:lang w:val="sr-Cyrl-RS"/>
        </w:rPr>
        <w:t>е</w:t>
      </w:r>
      <w:proofErr w:type="gramEnd"/>
      <w:r w:rsidRPr="00E32F1C">
        <w:rPr>
          <w:rFonts w:ascii="Times New Roman" w:hAnsi="Times New Roman" w:cs="Times New Roman"/>
          <w:sz w:val="24"/>
          <w:szCs w:val="24"/>
        </w:rPr>
        <w:t xml:space="preserve"> педагошко-психолошка служба школе је посетила </w:t>
      </w:r>
      <w:r w:rsidRPr="00E32F1C">
        <w:rPr>
          <w:rFonts w:ascii="Times New Roman" w:hAnsi="Times New Roman" w:cs="Times New Roman"/>
          <w:sz w:val="24"/>
          <w:szCs w:val="24"/>
          <w:lang w:val="sr-Latn-RS"/>
        </w:rPr>
        <w:t xml:space="preserve"> </w:t>
      </w:r>
      <w:r w:rsidRPr="00E32F1C">
        <w:rPr>
          <w:rFonts w:ascii="Times New Roman" w:hAnsi="Times New Roman" w:cs="Times New Roman"/>
          <w:b/>
          <w:bCs/>
          <w:sz w:val="24"/>
          <w:szCs w:val="24"/>
          <w:lang w:val="sr-Cyrl-RS"/>
        </w:rPr>
        <w:t xml:space="preserve">64 наставна </w:t>
      </w:r>
      <w:r w:rsidRPr="00E32F1C">
        <w:rPr>
          <w:rFonts w:ascii="Times New Roman" w:hAnsi="Times New Roman" w:cs="Times New Roman"/>
          <w:b/>
          <w:bCs/>
          <w:sz w:val="24"/>
          <w:szCs w:val="24"/>
        </w:rPr>
        <w:t>час</w:t>
      </w:r>
      <w:r w:rsidRPr="00E32F1C">
        <w:rPr>
          <w:rFonts w:ascii="Times New Roman" w:hAnsi="Times New Roman" w:cs="Times New Roman"/>
          <w:b/>
          <w:bCs/>
          <w:sz w:val="24"/>
          <w:szCs w:val="24"/>
          <w:lang w:val="sr-Cyrl-RS"/>
        </w:rPr>
        <w:t>а: 31 час разредне и 3</w:t>
      </w:r>
      <w:r w:rsidRPr="00E32F1C">
        <w:rPr>
          <w:rFonts w:ascii="Times New Roman" w:hAnsi="Times New Roman" w:cs="Times New Roman"/>
          <w:b/>
          <w:bCs/>
          <w:sz w:val="24"/>
          <w:szCs w:val="24"/>
          <w:lang w:val="sr-Latn-RS"/>
        </w:rPr>
        <w:t>3</w:t>
      </w:r>
      <w:r w:rsidRPr="00E32F1C">
        <w:rPr>
          <w:rFonts w:ascii="Times New Roman" w:hAnsi="Times New Roman" w:cs="Times New Roman"/>
          <w:b/>
          <w:bCs/>
          <w:sz w:val="24"/>
          <w:szCs w:val="24"/>
          <w:lang w:val="sr-Cyrl-RS"/>
        </w:rPr>
        <w:t xml:space="preserve"> часа предметне наставе.</w:t>
      </w:r>
    </w:p>
    <w:p w14:paraId="1ADC3604" w14:textId="77777777" w:rsidR="00445F66" w:rsidRPr="00E32F1C" w:rsidRDefault="00445F66" w:rsidP="00445F66">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Запажања са посећених часова су евидентирана у Протоколима за прађење и вредновање  наставних часова.</w:t>
      </w:r>
    </w:p>
    <w:p w14:paraId="0D10EBE8" w14:textId="77777777" w:rsidR="00445F66" w:rsidRPr="00E32F1C" w:rsidRDefault="00445F66" w:rsidP="00445F66">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Већи број посећених часова задовољава већину стандарда, односно индикатора обухв</w:t>
      </w:r>
      <w:r w:rsidRPr="00E32F1C">
        <w:rPr>
          <w:rFonts w:ascii="Times New Roman" w:hAnsi="Times New Roman" w:cs="Times New Roman"/>
          <w:sz w:val="24"/>
          <w:szCs w:val="24"/>
          <w:lang w:val="sr-Latn-RS"/>
        </w:rPr>
        <w:t>a</w:t>
      </w:r>
      <w:r w:rsidRPr="00E32F1C">
        <w:rPr>
          <w:rFonts w:ascii="Times New Roman" w:hAnsi="Times New Roman" w:cs="Times New Roman"/>
          <w:sz w:val="24"/>
          <w:szCs w:val="24"/>
          <w:lang w:val="sr-Cyrl-RS"/>
        </w:rPr>
        <w:t xml:space="preserve">ћених протоколом. </w:t>
      </w:r>
    </w:p>
    <w:p w14:paraId="5D36DC73" w14:textId="77777777" w:rsidR="00445F66" w:rsidRPr="00E32F1C" w:rsidRDefault="00445F66" w:rsidP="00445F66">
      <w:pPr>
        <w:ind w:firstLine="709"/>
        <w:jc w:val="both"/>
        <w:rPr>
          <w:rFonts w:ascii="Times New Roman" w:hAnsi="Times New Roman" w:cs="Times New Roman"/>
          <w:sz w:val="24"/>
          <w:szCs w:val="24"/>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684"/>
        <w:gridCol w:w="677"/>
        <w:gridCol w:w="685"/>
        <w:gridCol w:w="685"/>
        <w:gridCol w:w="685"/>
        <w:gridCol w:w="686"/>
        <w:gridCol w:w="694"/>
        <w:gridCol w:w="701"/>
        <w:gridCol w:w="1047"/>
      </w:tblGrid>
      <w:tr w:rsidR="00445F66" w:rsidRPr="00E32F1C" w14:paraId="270F1B7F" w14:textId="77777777" w:rsidTr="00FE3584">
        <w:trPr>
          <w:trHeight w:val="753"/>
          <w:jc w:val="center"/>
        </w:trPr>
        <w:tc>
          <w:tcPr>
            <w:tcW w:w="1696" w:type="dxa"/>
            <w:vMerge w:val="restart"/>
            <w:tcBorders>
              <w:top w:val="single" w:sz="4" w:space="0" w:color="auto"/>
              <w:left w:val="single" w:sz="4" w:space="0" w:color="auto"/>
              <w:bottom w:val="single" w:sz="4" w:space="0" w:color="auto"/>
              <w:right w:val="single" w:sz="4" w:space="0" w:color="auto"/>
            </w:tcBorders>
          </w:tcPr>
          <w:p w14:paraId="1CB41852" w14:textId="77777777" w:rsidR="00445F66" w:rsidRPr="00E32F1C" w:rsidRDefault="00445F66" w:rsidP="00FE3584">
            <w:pPr>
              <w:jc w:val="both"/>
              <w:rPr>
                <w:rFonts w:ascii="Times New Roman" w:hAnsi="Times New Roman" w:cs="Times New Roman"/>
                <w:b/>
                <w:bCs/>
                <w:sz w:val="24"/>
                <w:szCs w:val="24"/>
              </w:rPr>
            </w:pPr>
            <w:bookmarkStart w:id="78" w:name="_Hlk185599357"/>
          </w:p>
          <w:p w14:paraId="4415D4E2" w14:textId="77777777" w:rsidR="00445F66" w:rsidRPr="00E32F1C" w:rsidRDefault="00445F66" w:rsidP="00FE3584">
            <w:pPr>
              <w:jc w:val="both"/>
              <w:rPr>
                <w:rFonts w:ascii="Times New Roman" w:hAnsi="Times New Roman" w:cs="Times New Roman"/>
                <w:b/>
                <w:bCs/>
                <w:sz w:val="24"/>
                <w:szCs w:val="24"/>
              </w:rPr>
            </w:pPr>
            <w:r w:rsidRPr="00E32F1C">
              <w:rPr>
                <w:rFonts w:ascii="Times New Roman" w:hAnsi="Times New Roman" w:cs="Times New Roman"/>
                <w:b/>
                <w:bCs/>
                <w:sz w:val="24"/>
                <w:szCs w:val="24"/>
                <w:lang w:val="sr-Cyrl-RS"/>
              </w:rPr>
              <w:t xml:space="preserve">   </w:t>
            </w:r>
            <w:r w:rsidRPr="00E32F1C">
              <w:rPr>
                <w:rFonts w:ascii="Times New Roman" w:hAnsi="Times New Roman" w:cs="Times New Roman"/>
                <w:b/>
                <w:bCs/>
                <w:sz w:val="24"/>
                <w:szCs w:val="24"/>
              </w:rPr>
              <w:t>ПРЕДМЕТ</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1494CCCD" w14:textId="77777777" w:rsidR="00445F66" w:rsidRPr="00E32F1C" w:rsidRDefault="00445F66" w:rsidP="00FE3584">
            <w:pPr>
              <w:jc w:val="center"/>
              <w:rPr>
                <w:rFonts w:ascii="Times New Roman" w:hAnsi="Times New Roman" w:cs="Times New Roman"/>
                <w:b/>
                <w:bCs/>
                <w:sz w:val="24"/>
                <w:szCs w:val="24"/>
              </w:rPr>
            </w:pPr>
            <w:r w:rsidRPr="00E32F1C">
              <w:rPr>
                <w:rFonts w:ascii="Times New Roman" w:hAnsi="Times New Roman" w:cs="Times New Roman"/>
                <w:b/>
                <w:bCs/>
                <w:sz w:val="24"/>
                <w:szCs w:val="24"/>
              </w:rPr>
              <w:t>РАЗРЕД</w:t>
            </w:r>
          </w:p>
        </w:tc>
        <w:tc>
          <w:tcPr>
            <w:tcW w:w="851" w:type="dxa"/>
            <w:tcBorders>
              <w:top w:val="single" w:sz="4" w:space="0" w:color="auto"/>
              <w:left w:val="single" w:sz="4" w:space="0" w:color="auto"/>
              <w:bottom w:val="single" w:sz="4" w:space="0" w:color="auto"/>
              <w:right w:val="single" w:sz="4" w:space="0" w:color="auto"/>
            </w:tcBorders>
          </w:tcPr>
          <w:p w14:paraId="2B81A120" w14:textId="77777777" w:rsidR="00445F66" w:rsidRPr="00E32F1C" w:rsidRDefault="00445F66" w:rsidP="00FE3584">
            <w:pPr>
              <w:jc w:val="both"/>
              <w:rPr>
                <w:rFonts w:ascii="Times New Roman" w:hAnsi="Times New Roman" w:cs="Times New Roman"/>
                <w:sz w:val="24"/>
                <w:szCs w:val="24"/>
              </w:rPr>
            </w:pPr>
          </w:p>
        </w:tc>
      </w:tr>
      <w:tr w:rsidR="00445F66" w:rsidRPr="00E32F1C" w14:paraId="7652690A" w14:textId="77777777" w:rsidTr="00FE3584">
        <w:trPr>
          <w:trHeight w:val="19"/>
          <w:jc w:val="center"/>
        </w:trPr>
        <w:tc>
          <w:tcPr>
            <w:tcW w:w="1696" w:type="dxa"/>
            <w:vMerge/>
            <w:tcBorders>
              <w:top w:val="single" w:sz="4" w:space="0" w:color="auto"/>
              <w:left w:val="single" w:sz="4" w:space="0" w:color="auto"/>
              <w:bottom w:val="single" w:sz="4" w:space="0" w:color="auto"/>
              <w:right w:val="single" w:sz="4" w:space="0" w:color="auto"/>
            </w:tcBorders>
            <w:vAlign w:val="center"/>
          </w:tcPr>
          <w:p w14:paraId="099EACEF" w14:textId="77777777" w:rsidR="00445F66" w:rsidRPr="00E32F1C" w:rsidRDefault="00445F66" w:rsidP="00FE3584">
            <w:pPr>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75CFF7A"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I</w:t>
            </w:r>
          </w:p>
        </w:tc>
        <w:tc>
          <w:tcPr>
            <w:tcW w:w="709" w:type="dxa"/>
            <w:tcBorders>
              <w:top w:val="single" w:sz="4" w:space="0" w:color="auto"/>
              <w:left w:val="single" w:sz="4" w:space="0" w:color="auto"/>
              <w:bottom w:val="single" w:sz="4" w:space="0" w:color="auto"/>
              <w:right w:val="single" w:sz="4" w:space="0" w:color="auto"/>
            </w:tcBorders>
          </w:tcPr>
          <w:p w14:paraId="35C1BD11"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II</w:t>
            </w:r>
          </w:p>
        </w:tc>
        <w:tc>
          <w:tcPr>
            <w:tcW w:w="709" w:type="dxa"/>
            <w:tcBorders>
              <w:top w:val="single" w:sz="4" w:space="0" w:color="auto"/>
              <w:left w:val="single" w:sz="4" w:space="0" w:color="auto"/>
              <w:bottom w:val="single" w:sz="4" w:space="0" w:color="auto"/>
              <w:right w:val="single" w:sz="4" w:space="0" w:color="auto"/>
            </w:tcBorders>
          </w:tcPr>
          <w:p w14:paraId="647F1588"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III</w:t>
            </w:r>
          </w:p>
        </w:tc>
        <w:tc>
          <w:tcPr>
            <w:tcW w:w="708" w:type="dxa"/>
            <w:tcBorders>
              <w:top w:val="single" w:sz="4" w:space="0" w:color="auto"/>
              <w:left w:val="single" w:sz="4" w:space="0" w:color="auto"/>
              <w:bottom w:val="single" w:sz="4" w:space="0" w:color="auto"/>
              <w:right w:val="single" w:sz="4" w:space="0" w:color="auto"/>
            </w:tcBorders>
          </w:tcPr>
          <w:p w14:paraId="7A69F2DF"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IV</w:t>
            </w:r>
          </w:p>
        </w:tc>
        <w:tc>
          <w:tcPr>
            <w:tcW w:w="709" w:type="dxa"/>
            <w:tcBorders>
              <w:top w:val="single" w:sz="4" w:space="0" w:color="auto"/>
              <w:left w:val="single" w:sz="4" w:space="0" w:color="auto"/>
              <w:bottom w:val="single" w:sz="4" w:space="0" w:color="auto"/>
              <w:right w:val="single" w:sz="4" w:space="0" w:color="auto"/>
            </w:tcBorders>
          </w:tcPr>
          <w:p w14:paraId="4D974780"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V</w:t>
            </w:r>
          </w:p>
        </w:tc>
        <w:tc>
          <w:tcPr>
            <w:tcW w:w="709" w:type="dxa"/>
            <w:tcBorders>
              <w:top w:val="single" w:sz="4" w:space="0" w:color="auto"/>
              <w:left w:val="single" w:sz="4" w:space="0" w:color="auto"/>
              <w:bottom w:val="single" w:sz="4" w:space="0" w:color="auto"/>
              <w:right w:val="single" w:sz="4" w:space="0" w:color="auto"/>
            </w:tcBorders>
          </w:tcPr>
          <w:p w14:paraId="3F9EE852"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VI</w:t>
            </w:r>
          </w:p>
        </w:tc>
        <w:tc>
          <w:tcPr>
            <w:tcW w:w="709" w:type="dxa"/>
            <w:tcBorders>
              <w:top w:val="single" w:sz="4" w:space="0" w:color="auto"/>
              <w:left w:val="single" w:sz="4" w:space="0" w:color="auto"/>
              <w:bottom w:val="single" w:sz="4" w:space="0" w:color="auto"/>
              <w:right w:val="single" w:sz="4" w:space="0" w:color="auto"/>
            </w:tcBorders>
          </w:tcPr>
          <w:p w14:paraId="4E435E11"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VII</w:t>
            </w:r>
          </w:p>
        </w:tc>
        <w:tc>
          <w:tcPr>
            <w:tcW w:w="708" w:type="dxa"/>
            <w:tcBorders>
              <w:top w:val="single" w:sz="4" w:space="0" w:color="auto"/>
              <w:left w:val="single" w:sz="4" w:space="0" w:color="auto"/>
              <w:bottom w:val="single" w:sz="4" w:space="0" w:color="auto"/>
              <w:right w:val="single" w:sz="4" w:space="0" w:color="auto"/>
            </w:tcBorders>
          </w:tcPr>
          <w:p w14:paraId="097C8892" w14:textId="77777777" w:rsidR="00445F66" w:rsidRPr="00E32F1C" w:rsidRDefault="00445F66" w:rsidP="00FE3584">
            <w:pPr>
              <w:jc w:val="both"/>
              <w:rPr>
                <w:rFonts w:ascii="Times New Roman" w:hAnsi="Times New Roman" w:cs="Times New Roman"/>
                <w:sz w:val="24"/>
                <w:szCs w:val="24"/>
              </w:rPr>
            </w:pPr>
            <w:r w:rsidRPr="00E32F1C">
              <w:rPr>
                <w:rFonts w:ascii="Times New Roman" w:hAnsi="Times New Roman" w:cs="Times New Roman"/>
                <w:sz w:val="24"/>
                <w:szCs w:val="24"/>
              </w:rPr>
              <w:t>VIII</w:t>
            </w:r>
          </w:p>
        </w:tc>
        <w:tc>
          <w:tcPr>
            <w:tcW w:w="851" w:type="dxa"/>
            <w:tcBorders>
              <w:top w:val="single" w:sz="4" w:space="0" w:color="auto"/>
              <w:left w:val="single" w:sz="4" w:space="0" w:color="auto"/>
              <w:bottom w:val="single" w:sz="4" w:space="0" w:color="auto"/>
              <w:right w:val="single" w:sz="4" w:space="0" w:color="auto"/>
            </w:tcBorders>
          </w:tcPr>
          <w:p w14:paraId="09900D14" w14:textId="77777777" w:rsidR="00445F66" w:rsidRPr="00E32F1C" w:rsidRDefault="00445F66" w:rsidP="00FE3584">
            <w:pPr>
              <w:jc w:val="both"/>
              <w:rPr>
                <w:rFonts w:ascii="Times New Roman" w:hAnsi="Times New Roman" w:cs="Times New Roman"/>
                <w:b/>
                <w:bCs/>
                <w:sz w:val="24"/>
                <w:szCs w:val="24"/>
                <w:lang w:val="sr-Cyrl-RS"/>
              </w:rPr>
            </w:pPr>
            <w:r w:rsidRPr="00E32F1C">
              <w:rPr>
                <w:rFonts w:ascii="Times New Roman" w:hAnsi="Times New Roman" w:cs="Times New Roman"/>
                <w:b/>
                <w:bCs/>
                <w:sz w:val="24"/>
                <w:szCs w:val="24"/>
                <w:lang w:val="sr-Cyrl-RS"/>
              </w:rPr>
              <w:t>Укупно</w:t>
            </w:r>
          </w:p>
        </w:tc>
      </w:tr>
      <w:tr w:rsidR="00445F66" w:rsidRPr="00E32F1C" w14:paraId="6752C957"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5294AE5A"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Српски језик</w:t>
            </w:r>
          </w:p>
        </w:tc>
        <w:tc>
          <w:tcPr>
            <w:tcW w:w="709" w:type="dxa"/>
            <w:tcBorders>
              <w:top w:val="single" w:sz="4" w:space="0" w:color="auto"/>
              <w:left w:val="single" w:sz="4" w:space="0" w:color="auto"/>
              <w:bottom w:val="single" w:sz="4" w:space="0" w:color="auto"/>
              <w:right w:val="single" w:sz="4" w:space="0" w:color="auto"/>
            </w:tcBorders>
            <w:vAlign w:val="center"/>
          </w:tcPr>
          <w:p w14:paraId="2CF18724"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8</w:t>
            </w:r>
          </w:p>
        </w:tc>
        <w:tc>
          <w:tcPr>
            <w:tcW w:w="709" w:type="dxa"/>
            <w:tcBorders>
              <w:top w:val="single" w:sz="4" w:space="0" w:color="auto"/>
              <w:left w:val="single" w:sz="4" w:space="0" w:color="auto"/>
              <w:bottom w:val="single" w:sz="4" w:space="0" w:color="auto"/>
              <w:right w:val="single" w:sz="4" w:space="0" w:color="auto"/>
            </w:tcBorders>
            <w:vAlign w:val="center"/>
          </w:tcPr>
          <w:p w14:paraId="48DA3EC1"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77A6414F"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7</w:t>
            </w:r>
          </w:p>
        </w:tc>
        <w:tc>
          <w:tcPr>
            <w:tcW w:w="708" w:type="dxa"/>
            <w:tcBorders>
              <w:top w:val="single" w:sz="4" w:space="0" w:color="auto"/>
              <w:left w:val="single" w:sz="4" w:space="0" w:color="auto"/>
              <w:bottom w:val="single" w:sz="4" w:space="0" w:color="auto"/>
              <w:right w:val="single" w:sz="4" w:space="0" w:color="auto"/>
            </w:tcBorders>
            <w:vAlign w:val="center"/>
          </w:tcPr>
          <w:p w14:paraId="402473AD"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517696FA"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709" w:type="dxa"/>
            <w:tcBorders>
              <w:top w:val="single" w:sz="4" w:space="0" w:color="auto"/>
              <w:left w:val="single" w:sz="4" w:space="0" w:color="auto"/>
              <w:bottom w:val="single" w:sz="4" w:space="0" w:color="auto"/>
              <w:right w:val="single" w:sz="4" w:space="0" w:color="auto"/>
            </w:tcBorders>
            <w:vAlign w:val="center"/>
          </w:tcPr>
          <w:p w14:paraId="4D8ADA93"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2F00680" w14:textId="77777777" w:rsidR="00445F66" w:rsidRPr="00E32F1C" w:rsidRDefault="00445F66" w:rsidP="00FE3584">
            <w:pPr>
              <w:jc w:val="center"/>
              <w:rPr>
                <w:rFonts w:ascii="Times New Roman" w:hAnsi="Times New Roman" w:cs="Times New Roman"/>
                <w:sz w:val="24"/>
                <w:szCs w:val="24"/>
                <w:lang w:val="sr-Cyrl-RS"/>
              </w:rPr>
            </w:pPr>
          </w:p>
        </w:tc>
        <w:tc>
          <w:tcPr>
            <w:tcW w:w="708" w:type="dxa"/>
            <w:tcBorders>
              <w:top w:val="single" w:sz="4" w:space="0" w:color="auto"/>
              <w:left w:val="single" w:sz="4" w:space="0" w:color="auto"/>
              <w:bottom w:val="single" w:sz="4" w:space="0" w:color="auto"/>
              <w:right w:val="single" w:sz="4" w:space="0" w:color="auto"/>
            </w:tcBorders>
            <w:vAlign w:val="center"/>
          </w:tcPr>
          <w:p w14:paraId="2D36592F"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851" w:type="dxa"/>
            <w:tcBorders>
              <w:top w:val="single" w:sz="4" w:space="0" w:color="auto"/>
              <w:left w:val="single" w:sz="4" w:space="0" w:color="auto"/>
              <w:bottom w:val="single" w:sz="4" w:space="0" w:color="auto"/>
              <w:right w:val="single" w:sz="4" w:space="0" w:color="auto"/>
            </w:tcBorders>
            <w:vAlign w:val="center"/>
          </w:tcPr>
          <w:p w14:paraId="19081D25"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19</w:t>
            </w:r>
          </w:p>
        </w:tc>
      </w:tr>
      <w:tr w:rsidR="00445F66" w:rsidRPr="00E32F1C" w14:paraId="0883B1C4"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6E02F195"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Енглески језик</w:t>
            </w:r>
          </w:p>
        </w:tc>
        <w:tc>
          <w:tcPr>
            <w:tcW w:w="709" w:type="dxa"/>
            <w:tcBorders>
              <w:top w:val="single" w:sz="4" w:space="0" w:color="auto"/>
              <w:left w:val="single" w:sz="4" w:space="0" w:color="auto"/>
              <w:bottom w:val="single" w:sz="4" w:space="0" w:color="auto"/>
              <w:right w:val="single" w:sz="4" w:space="0" w:color="auto"/>
            </w:tcBorders>
            <w:vAlign w:val="center"/>
          </w:tcPr>
          <w:p w14:paraId="01FADF50"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055AF0C"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1</w:t>
            </w:r>
          </w:p>
        </w:tc>
        <w:tc>
          <w:tcPr>
            <w:tcW w:w="709" w:type="dxa"/>
            <w:tcBorders>
              <w:top w:val="single" w:sz="4" w:space="0" w:color="auto"/>
              <w:left w:val="single" w:sz="4" w:space="0" w:color="auto"/>
              <w:bottom w:val="single" w:sz="4" w:space="0" w:color="auto"/>
              <w:right w:val="single" w:sz="4" w:space="0" w:color="auto"/>
            </w:tcBorders>
            <w:vAlign w:val="center"/>
          </w:tcPr>
          <w:p w14:paraId="42290E91"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C20ABCA"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4C6B396D" w14:textId="77777777" w:rsidR="00445F66" w:rsidRPr="00E32F1C" w:rsidRDefault="00445F66" w:rsidP="00FE3584">
            <w:pPr>
              <w:jc w:val="center"/>
              <w:rPr>
                <w:rFonts w:ascii="Times New Roman" w:hAnsi="Times New Roman" w:cs="Times New Roman"/>
                <w:sz w:val="24"/>
                <w:szCs w:val="24"/>
              </w:rPr>
            </w:pPr>
            <w:r w:rsidRPr="00E32F1C">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886EAA8"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7AE5039F" w14:textId="77777777" w:rsidR="00445F66" w:rsidRPr="00E32F1C" w:rsidRDefault="00445F66" w:rsidP="00FE3584">
            <w:pPr>
              <w:jc w:val="center"/>
              <w:rPr>
                <w:rFonts w:ascii="Times New Roman" w:hAnsi="Times New Roman" w:cs="Times New Roman"/>
                <w:sz w:val="24"/>
                <w:szCs w:val="24"/>
                <w:lang w:val="sr-Cyrl-RS"/>
              </w:rPr>
            </w:pPr>
          </w:p>
        </w:tc>
        <w:tc>
          <w:tcPr>
            <w:tcW w:w="708" w:type="dxa"/>
            <w:tcBorders>
              <w:top w:val="single" w:sz="4" w:space="0" w:color="auto"/>
              <w:left w:val="single" w:sz="4" w:space="0" w:color="auto"/>
              <w:bottom w:val="single" w:sz="4" w:space="0" w:color="auto"/>
              <w:right w:val="single" w:sz="4" w:space="0" w:color="auto"/>
            </w:tcBorders>
            <w:vAlign w:val="center"/>
          </w:tcPr>
          <w:p w14:paraId="3EC8EDBD"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851" w:type="dxa"/>
            <w:tcBorders>
              <w:top w:val="single" w:sz="4" w:space="0" w:color="auto"/>
              <w:left w:val="single" w:sz="4" w:space="0" w:color="auto"/>
              <w:bottom w:val="single" w:sz="4" w:space="0" w:color="auto"/>
              <w:right w:val="single" w:sz="4" w:space="0" w:color="auto"/>
            </w:tcBorders>
            <w:vAlign w:val="center"/>
          </w:tcPr>
          <w:p w14:paraId="3D55329E"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4</w:t>
            </w:r>
          </w:p>
        </w:tc>
      </w:tr>
      <w:tr w:rsidR="00445F66" w:rsidRPr="00E32F1C" w14:paraId="5039A1B2"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3F4761ED"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Руски језик</w:t>
            </w:r>
          </w:p>
        </w:tc>
        <w:tc>
          <w:tcPr>
            <w:tcW w:w="709" w:type="dxa"/>
            <w:tcBorders>
              <w:top w:val="single" w:sz="4" w:space="0" w:color="auto"/>
              <w:left w:val="single" w:sz="4" w:space="0" w:color="auto"/>
              <w:bottom w:val="single" w:sz="4" w:space="0" w:color="auto"/>
              <w:right w:val="single" w:sz="4" w:space="0" w:color="auto"/>
            </w:tcBorders>
            <w:vAlign w:val="center"/>
          </w:tcPr>
          <w:p w14:paraId="3084A401"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B948B35"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3CAD7015"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4B1AAF8"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0EF8E807"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7DEA18A6"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18C09CC8" w14:textId="77777777" w:rsidR="00445F66" w:rsidRPr="00E32F1C" w:rsidRDefault="00445F66" w:rsidP="00FE3584">
            <w:pPr>
              <w:jc w:val="center"/>
              <w:rPr>
                <w:rFonts w:ascii="Times New Roman" w:hAnsi="Times New Roman" w:cs="Times New Roman"/>
                <w:sz w:val="24"/>
                <w:szCs w:val="24"/>
                <w:lang w:val="sr-Latn-RS"/>
              </w:rPr>
            </w:pPr>
          </w:p>
        </w:tc>
        <w:tc>
          <w:tcPr>
            <w:tcW w:w="708" w:type="dxa"/>
            <w:tcBorders>
              <w:top w:val="single" w:sz="4" w:space="0" w:color="auto"/>
              <w:left w:val="single" w:sz="4" w:space="0" w:color="auto"/>
              <w:bottom w:val="single" w:sz="4" w:space="0" w:color="auto"/>
              <w:right w:val="single" w:sz="4" w:space="0" w:color="auto"/>
            </w:tcBorders>
            <w:vAlign w:val="center"/>
          </w:tcPr>
          <w:p w14:paraId="304B5D87"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1</w:t>
            </w:r>
          </w:p>
        </w:tc>
        <w:tc>
          <w:tcPr>
            <w:tcW w:w="851" w:type="dxa"/>
            <w:tcBorders>
              <w:top w:val="single" w:sz="4" w:space="0" w:color="auto"/>
              <w:left w:val="single" w:sz="4" w:space="0" w:color="auto"/>
              <w:bottom w:val="single" w:sz="4" w:space="0" w:color="auto"/>
              <w:right w:val="single" w:sz="4" w:space="0" w:color="auto"/>
            </w:tcBorders>
            <w:vAlign w:val="center"/>
          </w:tcPr>
          <w:p w14:paraId="564FD8B6"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w:t>
            </w:r>
          </w:p>
        </w:tc>
      </w:tr>
      <w:tr w:rsidR="00445F66" w:rsidRPr="00E32F1C" w14:paraId="346D05BB"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4DFD12DD"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Музичка култура</w:t>
            </w:r>
          </w:p>
        </w:tc>
        <w:tc>
          <w:tcPr>
            <w:tcW w:w="709" w:type="dxa"/>
            <w:tcBorders>
              <w:top w:val="single" w:sz="4" w:space="0" w:color="auto"/>
              <w:left w:val="single" w:sz="4" w:space="0" w:color="auto"/>
              <w:bottom w:val="single" w:sz="4" w:space="0" w:color="auto"/>
              <w:right w:val="single" w:sz="4" w:space="0" w:color="auto"/>
            </w:tcBorders>
            <w:vAlign w:val="center"/>
          </w:tcPr>
          <w:p w14:paraId="00C98307"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DB455BF"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A4A4EB1"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FB99420"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D744F76"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721958C7"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16FAE52"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47F6C83"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851" w:type="dxa"/>
            <w:tcBorders>
              <w:top w:val="single" w:sz="4" w:space="0" w:color="auto"/>
              <w:left w:val="single" w:sz="4" w:space="0" w:color="auto"/>
              <w:bottom w:val="single" w:sz="4" w:space="0" w:color="auto"/>
              <w:right w:val="single" w:sz="4" w:space="0" w:color="auto"/>
            </w:tcBorders>
            <w:vAlign w:val="center"/>
          </w:tcPr>
          <w:p w14:paraId="6772A691"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2</w:t>
            </w:r>
          </w:p>
        </w:tc>
      </w:tr>
      <w:tr w:rsidR="00445F66" w:rsidRPr="00E32F1C" w14:paraId="74D5AB47"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5581B6D7"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Ликовна култура</w:t>
            </w:r>
          </w:p>
        </w:tc>
        <w:tc>
          <w:tcPr>
            <w:tcW w:w="709" w:type="dxa"/>
            <w:tcBorders>
              <w:top w:val="single" w:sz="4" w:space="0" w:color="auto"/>
              <w:left w:val="single" w:sz="4" w:space="0" w:color="auto"/>
              <w:bottom w:val="single" w:sz="4" w:space="0" w:color="auto"/>
              <w:right w:val="single" w:sz="4" w:space="0" w:color="auto"/>
            </w:tcBorders>
            <w:vAlign w:val="center"/>
          </w:tcPr>
          <w:p w14:paraId="6C504320"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2C077A"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5A27C00A"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1FF2EFA"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5BA0382" w14:textId="77777777" w:rsidR="00445F66" w:rsidRPr="00E32F1C" w:rsidRDefault="00445F66" w:rsidP="00FE3584">
            <w:pPr>
              <w:jc w:val="center"/>
              <w:rPr>
                <w:rFonts w:ascii="Times New Roman" w:hAnsi="Times New Roman" w:cs="Times New Roman"/>
                <w:sz w:val="24"/>
                <w:szCs w:val="24"/>
              </w:rPr>
            </w:pPr>
            <w:r w:rsidRPr="00E32F1C">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7C25987F"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582D28"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6C93C75" w14:textId="77777777" w:rsidR="00445F66" w:rsidRPr="00E32F1C" w:rsidRDefault="00445F66" w:rsidP="00FE3584">
            <w:pPr>
              <w:jc w:val="center"/>
              <w:rPr>
                <w:rFonts w:ascii="Times New Roman" w:hAnsi="Times New Roman" w:cs="Times New Roman"/>
                <w:sz w:val="24"/>
                <w:szCs w:val="24"/>
                <w:lang w:val="sr-Cyrl-RS"/>
              </w:rPr>
            </w:pPr>
          </w:p>
        </w:tc>
        <w:tc>
          <w:tcPr>
            <w:tcW w:w="851" w:type="dxa"/>
            <w:tcBorders>
              <w:top w:val="single" w:sz="4" w:space="0" w:color="auto"/>
              <w:left w:val="single" w:sz="4" w:space="0" w:color="auto"/>
              <w:bottom w:val="single" w:sz="4" w:space="0" w:color="auto"/>
              <w:right w:val="single" w:sz="4" w:space="0" w:color="auto"/>
            </w:tcBorders>
            <w:vAlign w:val="center"/>
          </w:tcPr>
          <w:p w14:paraId="0121480C"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3</w:t>
            </w:r>
          </w:p>
        </w:tc>
      </w:tr>
      <w:tr w:rsidR="00445F66" w:rsidRPr="00E32F1C" w14:paraId="274BDF8F"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4418C877"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Историја</w:t>
            </w:r>
          </w:p>
        </w:tc>
        <w:tc>
          <w:tcPr>
            <w:tcW w:w="709" w:type="dxa"/>
            <w:tcBorders>
              <w:top w:val="single" w:sz="4" w:space="0" w:color="auto"/>
              <w:left w:val="single" w:sz="4" w:space="0" w:color="auto"/>
              <w:bottom w:val="single" w:sz="4" w:space="0" w:color="auto"/>
              <w:right w:val="single" w:sz="4" w:space="0" w:color="auto"/>
            </w:tcBorders>
            <w:vAlign w:val="center"/>
          </w:tcPr>
          <w:p w14:paraId="05CF6469"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04BC832"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64BD48B"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625C30B"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1B87077"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709" w:type="dxa"/>
            <w:tcBorders>
              <w:top w:val="single" w:sz="4" w:space="0" w:color="auto"/>
              <w:left w:val="single" w:sz="4" w:space="0" w:color="auto"/>
              <w:bottom w:val="single" w:sz="4" w:space="0" w:color="auto"/>
              <w:right w:val="single" w:sz="4" w:space="0" w:color="auto"/>
            </w:tcBorders>
            <w:vAlign w:val="center"/>
          </w:tcPr>
          <w:p w14:paraId="1BBF3530"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11682F82"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1</w:t>
            </w:r>
          </w:p>
        </w:tc>
        <w:tc>
          <w:tcPr>
            <w:tcW w:w="708" w:type="dxa"/>
            <w:tcBorders>
              <w:top w:val="single" w:sz="4" w:space="0" w:color="auto"/>
              <w:left w:val="single" w:sz="4" w:space="0" w:color="auto"/>
              <w:bottom w:val="single" w:sz="4" w:space="0" w:color="auto"/>
              <w:right w:val="single" w:sz="4" w:space="0" w:color="auto"/>
            </w:tcBorders>
            <w:vAlign w:val="center"/>
          </w:tcPr>
          <w:p w14:paraId="64F35A21" w14:textId="77777777" w:rsidR="00445F66" w:rsidRPr="00E32F1C" w:rsidRDefault="00445F66" w:rsidP="00FE3584">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6D57DE6"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3</w:t>
            </w:r>
          </w:p>
        </w:tc>
      </w:tr>
      <w:tr w:rsidR="00445F66" w:rsidRPr="00E32F1C" w14:paraId="6D8CDD7E"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24CC4638"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Географија</w:t>
            </w:r>
          </w:p>
        </w:tc>
        <w:tc>
          <w:tcPr>
            <w:tcW w:w="709" w:type="dxa"/>
            <w:tcBorders>
              <w:top w:val="single" w:sz="4" w:space="0" w:color="auto"/>
              <w:left w:val="single" w:sz="4" w:space="0" w:color="auto"/>
              <w:bottom w:val="single" w:sz="4" w:space="0" w:color="auto"/>
              <w:right w:val="single" w:sz="4" w:space="0" w:color="auto"/>
            </w:tcBorders>
            <w:vAlign w:val="center"/>
          </w:tcPr>
          <w:p w14:paraId="4BAEA0F1"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5612C26"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BE7652C"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721521A"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45798DE"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1</w:t>
            </w:r>
          </w:p>
        </w:tc>
        <w:tc>
          <w:tcPr>
            <w:tcW w:w="709" w:type="dxa"/>
            <w:tcBorders>
              <w:top w:val="single" w:sz="4" w:space="0" w:color="auto"/>
              <w:left w:val="single" w:sz="4" w:space="0" w:color="auto"/>
              <w:bottom w:val="single" w:sz="4" w:space="0" w:color="auto"/>
              <w:right w:val="single" w:sz="4" w:space="0" w:color="auto"/>
            </w:tcBorders>
            <w:vAlign w:val="center"/>
          </w:tcPr>
          <w:p w14:paraId="3F906C5E"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1</w:t>
            </w:r>
          </w:p>
        </w:tc>
        <w:tc>
          <w:tcPr>
            <w:tcW w:w="709" w:type="dxa"/>
            <w:tcBorders>
              <w:top w:val="single" w:sz="4" w:space="0" w:color="auto"/>
              <w:left w:val="single" w:sz="4" w:space="0" w:color="auto"/>
              <w:bottom w:val="single" w:sz="4" w:space="0" w:color="auto"/>
              <w:right w:val="single" w:sz="4" w:space="0" w:color="auto"/>
            </w:tcBorders>
            <w:vAlign w:val="center"/>
          </w:tcPr>
          <w:p w14:paraId="229A2552"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E968618" w14:textId="77777777" w:rsidR="00445F66" w:rsidRPr="00E32F1C" w:rsidRDefault="00445F66" w:rsidP="00FE3584">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FA30F40"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2</w:t>
            </w:r>
          </w:p>
        </w:tc>
      </w:tr>
      <w:tr w:rsidR="00445F66" w:rsidRPr="00E32F1C" w14:paraId="142474DD"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501A2368"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Биологија</w:t>
            </w:r>
          </w:p>
        </w:tc>
        <w:tc>
          <w:tcPr>
            <w:tcW w:w="709" w:type="dxa"/>
            <w:tcBorders>
              <w:top w:val="single" w:sz="4" w:space="0" w:color="auto"/>
              <w:left w:val="single" w:sz="4" w:space="0" w:color="auto"/>
              <w:bottom w:val="single" w:sz="4" w:space="0" w:color="auto"/>
              <w:right w:val="single" w:sz="4" w:space="0" w:color="auto"/>
            </w:tcBorders>
            <w:vAlign w:val="center"/>
          </w:tcPr>
          <w:p w14:paraId="15CD37B5"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CDED5F2"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BC291CA"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25FA303"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9FD7F82"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3D117AC3"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629F7131" w14:textId="77777777" w:rsidR="00445F66" w:rsidRPr="00E32F1C" w:rsidRDefault="00445F66" w:rsidP="00FE3584">
            <w:pPr>
              <w:jc w:val="center"/>
              <w:rPr>
                <w:rFonts w:ascii="Times New Roman" w:hAnsi="Times New Roman" w:cs="Times New Roman"/>
                <w:sz w:val="24"/>
                <w:szCs w:val="24"/>
              </w:rPr>
            </w:pPr>
            <w:r w:rsidRPr="00E32F1C">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19C6434A" w14:textId="77777777" w:rsidR="00445F66" w:rsidRPr="00E32F1C" w:rsidRDefault="00445F66" w:rsidP="00FE3584">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610233B"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w:t>
            </w:r>
          </w:p>
        </w:tc>
      </w:tr>
      <w:tr w:rsidR="00445F66" w:rsidRPr="00E32F1C" w14:paraId="2C0A14D8"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55A40160"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Математика</w:t>
            </w:r>
          </w:p>
        </w:tc>
        <w:tc>
          <w:tcPr>
            <w:tcW w:w="709" w:type="dxa"/>
            <w:tcBorders>
              <w:top w:val="single" w:sz="4" w:space="0" w:color="auto"/>
              <w:left w:val="single" w:sz="4" w:space="0" w:color="auto"/>
              <w:bottom w:val="single" w:sz="4" w:space="0" w:color="auto"/>
              <w:right w:val="single" w:sz="4" w:space="0" w:color="auto"/>
            </w:tcBorders>
            <w:vAlign w:val="center"/>
          </w:tcPr>
          <w:p w14:paraId="0FD59778"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709" w:type="dxa"/>
            <w:tcBorders>
              <w:top w:val="single" w:sz="4" w:space="0" w:color="auto"/>
              <w:left w:val="single" w:sz="4" w:space="0" w:color="auto"/>
              <w:bottom w:val="single" w:sz="4" w:space="0" w:color="auto"/>
              <w:right w:val="single" w:sz="4" w:space="0" w:color="auto"/>
            </w:tcBorders>
            <w:vAlign w:val="center"/>
          </w:tcPr>
          <w:p w14:paraId="10209709"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5</w:t>
            </w:r>
          </w:p>
        </w:tc>
        <w:tc>
          <w:tcPr>
            <w:tcW w:w="709" w:type="dxa"/>
            <w:tcBorders>
              <w:top w:val="single" w:sz="4" w:space="0" w:color="auto"/>
              <w:left w:val="single" w:sz="4" w:space="0" w:color="auto"/>
              <w:bottom w:val="single" w:sz="4" w:space="0" w:color="auto"/>
              <w:right w:val="single" w:sz="4" w:space="0" w:color="auto"/>
            </w:tcBorders>
            <w:vAlign w:val="center"/>
          </w:tcPr>
          <w:p w14:paraId="4D4EEFD6"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708" w:type="dxa"/>
            <w:tcBorders>
              <w:top w:val="single" w:sz="4" w:space="0" w:color="auto"/>
              <w:left w:val="single" w:sz="4" w:space="0" w:color="auto"/>
              <w:bottom w:val="single" w:sz="4" w:space="0" w:color="auto"/>
              <w:right w:val="single" w:sz="4" w:space="0" w:color="auto"/>
            </w:tcBorders>
            <w:vAlign w:val="center"/>
          </w:tcPr>
          <w:p w14:paraId="6853CE17"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4</w:t>
            </w:r>
          </w:p>
        </w:tc>
        <w:tc>
          <w:tcPr>
            <w:tcW w:w="709" w:type="dxa"/>
            <w:tcBorders>
              <w:top w:val="single" w:sz="4" w:space="0" w:color="auto"/>
              <w:left w:val="single" w:sz="4" w:space="0" w:color="auto"/>
              <w:bottom w:val="single" w:sz="4" w:space="0" w:color="auto"/>
              <w:right w:val="single" w:sz="4" w:space="0" w:color="auto"/>
            </w:tcBorders>
            <w:vAlign w:val="center"/>
          </w:tcPr>
          <w:p w14:paraId="72163107"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709" w:type="dxa"/>
            <w:tcBorders>
              <w:top w:val="single" w:sz="4" w:space="0" w:color="auto"/>
              <w:left w:val="single" w:sz="4" w:space="0" w:color="auto"/>
              <w:bottom w:val="single" w:sz="4" w:space="0" w:color="auto"/>
              <w:right w:val="single" w:sz="4" w:space="0" w:color="auto"/>
            </w:tcBorders>
            <w:vAlign w:val="center"/>
          </w:tcPr>
          <w:p w14:paraId="5863D03A"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709" w:type="dxa"/>
            <w:tcBorders>
              <w:top w:val="single" w:sz="4" w:space="0" w:color="auto"/>
              <w:left w:val="single" w:sz="4" w:space="0" w:color="auto"/>
              <w:bottom w:val="single" w:sz="4" w:space="0" w:color="auto"/>
              <w:right w:val="single" w:sz="4" w:space="0" w:color="auto"/>
            </w:tcBorders>
            <w:vAlign w:val="center"/>
          </w:tcPr>
          <w:p w14:paraId="0838367D"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708" w:type="dxa"/>
            <w:tcBorders>
              <w:top w:val="single" w:sz="4" w:space="0" w:color="auto"/>
              <w:left w:val="single" w:sz="4" w:space="0" w:color="auto"/>
              <w:bottom w:val="single" w:sz="4" w:space="0" w:color="auto"/>
              <w:right w:val="single" w:sz="4" w:space="0" w:color="auto"/>
            </w:tcBorders>
            <w:vAlign w:val="center"/>
          </w:tcPr>
          <w:p w14:paraId="6F8EFEB9" w14:textId="77777777" w:rsidR="00445F66" w:rsidRPr="00E32F1C" w:rsidRDefault="00445F66" w:rsidP="00FE3584">
            <w:pPr>
              <w:jc w:val="center"/>
              <w:rPr>
                <w:rFonts w:ascii="Times New Roman" w:hAnsi="Times New Roman" w:cs="Times New Roman"/>
                <w:sz w:val="24"/>
                <w:szCs w:val="24"/>
                <w:lang w:val="sr-Cyrl-RS"/>
              </w:rPr>
            </w:pPr>
          </w:p>
        </w:tc>
        <w:tc>
          <w:tcPr>
            <w:tcW w:w="851" w:type="dxa"/>
            <w:tcBorders>
              <w:top w:val="single" w:sz="4" w:space="0" w:color="auto"/>
              <w:left w:val="single" w:sz="4" w:space="0" w:color="auto"/>
              <w:bottom w:val="single" w:sz="4" w:space="0" w:color="auto"/>
              <w:right w:val="single" w:sz="4" w:space="0" w:color="auto"/>
            </w:tcBorders>
            <w:vAlign w:val="center"/>
          </w:tcPr>
          <w:p w14:paraId="5BCEEA94"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19</w:t>
            </w:r>
          </w:p>
        </w:tc>
      </w:tr>
      <w:tr w:rsidR="00445F66" w:rsidRPr="00E32F1C" w14:paraId="54A42D58"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19CE7D96"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Физика</w:t>
            </w:r>
          </w:p>
        </w:tc>
        <w:tc>
          <w:tcPr>
            <w:tcW w:w="709" w:type="dxa"/>
            <w:tcBorders>
              <w:top w:val="single" w:sz="4" w:space="0" w:color="auto"/>
              <w:left w:val="single" w:sz="4" w:space="0" w:color="auto"/>
              <w:bottom w:val="single" w:sz="4" w:space="0" w:color="auto"/>
              <w:right w:val="single" w:sz="4" w:space="0" w:color="auto"/>
            </w:tcBorders>
            <w:vAlign w:val="center"/>
          </w:tcPr>
          <w:p w14:paraId="21B4922D"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758820B"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981B498"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FF9E177"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04B7F8D"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B691E96"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7AC73C93"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2</w:t>
            </w:r>
          </w:p>
        </w:tc>
        <w:tc>
          <w:tcPr>
            <w:tcW w:w="708" w:type="dxa"/>
            <w:tcBorders>
              <w:top w:val="single" w:sz="4" w:space="0" w:color="auto"/>
              <w:left w:val="single" w:sz="4" w:space="0" w:color="auto"/>
              <w:bottom w:val="single" w:sz="4" w:space="0" w:color="auto"/>
              <w:right w:val="single" w:sz="4" w:space="0" w:color="auto"/>
            </w:tcBorders>
            <w:vAlign w:val="center"/>
          </w:tcPr>
          <w:p w14:paraId="486BDCAC" w14:textId="77777777" w:rsidR="00445F66" w:rsidRPr="00E32F1C" w:rsidRDefault="00445F66" w:rsidP="00FE3584">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CFD8354"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2</w:t>
            </w:r>
          </w:p>
        </w:tc>
      </w:tr>
      <w:tr w:rsidR="00445F66" w:rsidRPr="00E32F1C" w14:paraId="35E229D4"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396C5E50"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Хемија</w:t>
            </w:r>
          </w:p>
        </w:tc>
        <w:tc>
          <w:tcPr>
            <w:tcW w:w="709" w:type="dxa"/>
            <w:tcBorders>
              <w:top w:val="single" w:sz="4" w:space="0" w:color="auto"/>
              <w:left w:val="single" w:sz="4" w:space="0" w:color="auto"/>
              <w:bottom w:val="single" w:sz="4" w:space="0" w:color="auto"/>
              <w:right w:val="single" w:sz="4" w:space="0" w:color="auto"/>
            </w:tcBorders>
            <w:vAlign w:val="center"/>
          </w:tcPr>
          <w:p w14:paraId="0D6AF8A2"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BD122F6"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137157B"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93FC88E"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FDC441"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485EE0A8"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ADD6E36" w14:textId="77777777" w:rsidR="00445F66" w:rsidRPr="00E32F1C" w:rsidRDefault="00445F66" w:rsidP="00FE3584">
            <w:pPr>
              <w:jc w:val="center"/>
              <w:rPr>
                <w:rFonts w:ascii="Times New Roman" w:hAnsi="Times New Roman" w:cs="Times New Roman"/>
                <w:sz w:val="24"/>
                <w:szCs w:val="24"/>
                <w:lang w:val="sr-Cyrl-RS"/>
              </w:rPr>
            </w:pPr>
          </w:p>
        </w:tc>
        <w:tc>
          <w:tcPr>
            <w:tcW w:w="708" w:type="dxa"/>
            <w:tcBorders>
              <w:top w:val="single" w:sz="4" w:space="0" w:color="auto"/>
              <w:left w:val="single" w:sz="4" w:space="0" w:color="auto"/>
              <w:bottom w:val="single" w:sz="4" w:space="0" w:color="auto"/>
              <w:right w:val="single" w:sz="4" w:space="0" w:color="auto"/>
            </w:tcBorders>
            <w:vAlign w:val="center"/>
          </w:tcPr>
          <w:p w14:paraId="1BD9FE03" w14:textId="77777777" w:rsidR="00445F66" w:rsidRPr="00E32F1C" w:rsidRDefault="00445F66" w:rsidP="00FE3584">
            <w:pPr>
              <w:jc w:val="center"/>
              <w:rPr>
                <w:rFonts w:ascii="Times New Roman" w:hAnsi="Times New Roman" w:cs="Times New Roman"/>
                <w:sz w:val="24"/>
                <w:szCs w:val="24"/>
              </w:rPr>
            </w:pPr>
            <w:r w:rsidRPr="00E32F1C">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14F27E40"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w:t>
            </w:r>
          </w:p>
        </w:tc>
      </w:tr>
      <w:tr w:rsidR="00445F66" w:rsidRPr="00E32F1C" w14:paraId="6BF4AC54"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406B75EB"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Физичко васпитање</w:t>
            </w:r>
          </w:p>
        </w:tc>
        <w:tc>
          <w:tcPr>
            <w:tcW w:w="709" w:type="dxa"/>
            <w:tcBorders>
              <w:top w:val="single" w:sz="4" w:space="0" w:color="auto"/>
              <w:left w:val="single" w:sz="4" w:space="0" w:color="auto"/>
              <w:bottom w:val="single" w:sz="4" w:space="0" w:color="auto"/>
              <w:right w:val="single" w:sz="4" w:space="0" w:color="auto"/>
            </w:tcBorders>
            <w:vAlign w:val="center"/>
          </w:tcPr>
          <w:p w14:paraId="75979248"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2D3D329"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358A13D" w14:textId="77777777" w:rsidR="00445F66" w:rsidRPr="00E32F1C" w:rsidRDefault="00445F66" w:rsidP="00FE3584">
            <w:pPr>
              <w:jc w:val="center"/>
              <w:rPr>
                <w:rFonts w:ascii="Times New Roman" w:hAnsi="Times New Roman" w:cs="Times New Roman"/>
                <w:sz w:val="24"/>
                <w:szCs w:val="24"/>
                <w:lang w:val="sr-Cyrl-RS"/>
              </w:rPr>
            </w:pPr>
          </w:p>
        </w:tc>
        <w:tc>
          <w:tcPr>
            <w:tcW w:w="708" w:type="dxa"/>
            <w:tcBorders>
              <w:top w:val="single" w:sz="4" w:space="0" w:color="auto"/>
              <w:left w:val="single" w:sz="4" w:space="0" w:color="auto"/>
              <w:bottom w:val="single" w:sz="4" w:space="0" w:color="auto"/>
              <w:right w:val="single" w:sz="4" w:space="0" w:color="auto"/>
            </w:tcBorders>
            <w:vAlign w:val="center"/>
          </w:tcPr>
          <w:p w14:paraId="1A2E76BB" w14:textId="77777777" w:rsidR="00445F66" w:rsidRPr="00E32F1C" w:rsidRDefault="00445F66" w:rsidP="00FE3584">
            <w:pPr>
              <w:jc w:val="center"/>
              <w:rPr>
                <w:rFonts w:ascii="Times New Roman" w:hAnsi="Times New Roman" w:cs="Times New Roman"/>
                <w:sz w:val="24"/>
                <w:szCs w:val="24"/>
              </w:rPr>
            </w:pPr>
            <w:r w:rsidRPr="00E32F1C">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038DA80C"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6C748C1B" w14:textId="77777777" w:rsidR="00445F66" w:rsidRPr="00E32F1C" w:rsidRDefault="00445F66" w:rsidP="00FE3584">
            <w:pPr>
              <w:jc w:val="center"/>
              <w:rPr>
                <w:rFonts w:ascii="Times New Roman" w:hAnsi="Times New Roman" w:cs="Times New Roman"/>
                <w:sz w:val="24"/>
                <w:szCs w:val="24"/>
              </w:rPr>
            </w:pPr>
            <w:r w:rsidRPr="00E32F1C">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E2FC70B" w14:textId="77777777" w:rsidR="00445F66" w:rsidRPr="00E32F1C" w:rsidRDefault="00445F66" w:rsidP="00FE3584">
            <w:pPr>
              <w:jc w:val="center"/>
              <w:rPr>
                <w:rFonts w:ascii="Times New Roman" w:hAnsi="Times New Roman" w:cs="Times New Roman"/>
                <w:sz w:val="24"/>
                <w:szCs w:val="24"/>
                <w:lang w:val="sr-Latn-RS"/>
              </w:rPr>
            </w:pPr>
            <w:r w:rsidRPr="00E32F1C">
              <w:rPr>
                <w:rFonts w:ascii="Times New Roman" w:hAnsi="Times New Roman" w:cs="Times New Roman"/>
                <w:sz w:val="24"/>
                <w:szCs w:val="24"/>
                <w:lang w:val="sr-Latn-RS"/>
              </w:rPr>
              <w:t>1</w:t>
            </w:r>
          </w:p>
        </w:tc>
        <w:tc>
          <w:tcPr>
            <w:tcW w:w="708" w:type="dxa"/>
            <w:tcBorders>
              <w:top w:val="single" w:sz="4" w:space="0" w:color="auto"/>
              <w:left w:val="single" w:sz="4" w:space="0" w:color="auto"/>
              <w:bottom w:val="single" w:sz="4" w:space="0" w:color="auto"/>
              <w:right w:val="single" w:sz="4" w:space="0" w:color="auto"/>
            </w:tcBorders>
            <w:vAlign w:val="center"/>
          </w:tcPr>
          <w:p w14:paraId="19F3C5BE" w14:textId="77777777" w:rsidR="00445F66" w:rsidRPr="00E32F1C" w:rsidRDefault="00445F66" w:rsidP="00FE3584">
            <w:pPr>
              <w:jc w:val="center"/>
              <w:rPr>
                <w:rFonts w:ascii="Times New Roman" w:hAnsi="Times New Roman" w:cs="Times New Roman"/>
                <w:sz w:val="24"/>
                <w:szCs w:val="24"/>
              </w:rPr>
            </w:pPr>
            <w:r w:rsidRPr="00E32F1C">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37F5CE36"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5</w:t>
            </w:r>
          </w:p>
        </w:tc>
      </w:tr>
      <w:tr w:rsidR="00445F66" w:rsidRPr="00E32F1C" w14:paraId="0DC12953"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248413FE"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Верска настава</w:t>
            </w:r>
          </w:p>
        </w:tc>
        <w:tc>
          <w:tcPr>
            <w:tcW w:w="709" w:type="dxa"/>
            <w:tcBorders>
              <w:top w:val="single" w:sz="4" w:space="0" w:color="auto"/>
              <w:left w:val="single" w:sz="4" w:space="0" w:color="auto"/>
              <w:bottom w:val="single" w:sz="4" w:space="0" w:color="auto"/>
              <w:right w:val="single" w:sz="4" w:space="0" w:color="auto"/>
            </w:tcBorders>
            <w:vAlign w:val="center"/>
          </w:tcPr>
          <w:p w14:paraId="79FFCC50"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54E1F7B"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11AACCC"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763ABEE"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45C7AE8A" w14:textId="77777777" w:rsidR="00445F66" w:rsidRPr="00E32F1C" w:rsidRDefault="00445F66" w:rsidP="00FE3584">
            <w:pPr>
              <w:jc w:val="center"/>
              <w:rPr>
                <w:rFonts w:ascii="Times New Roman" w:hAnsi="Times New Roman" w:cs="Times New Roman"/>
                <w:sz w:val="24"/>
                <w:szCs w:val="24"/>
              </w:rPr>
            </w:pPr>
            <w:r w:rsidRPr="00E32F1C">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87FCADD"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99634E2"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277AF93" w14:textId="77777777" w:rsidR="00445F66" w:rsidRPr="00E32F1C" w:rsidRDefault="00445F66" w:rsidP="00FE3584">
            <w:pPr>
              <w:jc w:val="center"/>
              <w:rPr>
                <w:rFonts w:ascii="Times New Roman" w:hAnsi="Times New Roman" w:cs="Times New Roman"/>
                <w:sz w:val="24"/>
                <w:szCs w:val="24"/>
                <w:lang w:val="sr-Cyrl-RS"/>
              </w:rPr>
            </w:pPr>
          </w:p>
        </w:tc>
        <w:tc>
          <w:tcPr>
            <w:tcW w:w="851" w:type="dxa"/>
            <w:tcBorders>
              <w:top w:val="single" w:sz="4" w:space="0" w:color="auto"/>
              <w:left w:val="single" w:sz="4" w:space="0" w:color="auto"/>
              <w:bottom w:val="single" w:sz="4" w:space="0" w:color="auto"/>
              <w:right w:val="single" w:sz="4" w:space="0" w:color="auto"/>
            </w:tcBorders>
            <w:vAlign w:val="center"/>
          </w:tcPr>
          <w:p w14:paraId="14975C6B"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w:t>
            </w:r>
          </w:p>
        </w:tc>
      </w:tr>
      <w:tr w:rsidR="00445F66" w:rsidRPr="00E32F1C" w14:paraId="4367573F"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465B0E53" w14:textId="77777777" w:rsidR="00445F66" w:rsidRPr="00E32F1C" w:rsidRDefault="00445F66" w:rsidP="00FE3584">
            <w:pPr>
              <w:jc w:val="both"/>
              <w:rPr>
                <w:rFonts w:ascii="Times New Roman" w:hAnsi="Times New Roman" w:cs="Times New Roman"/>
                <w:sz w:val="24"/>
                <w:szCs w:val="24"/>
                <w:lang w:val="sr-Cyrl-RS"/>
              </w:rPr>
            </w:pPr>
            <w:r w:rsidRPr="00E32F1C">
              <w:rPr>
                <w:rFonts w:ascii="Times New Roman" w:hAnsi="Times New Roman" w:cs="Times New Roman"/>
                <w:sz w:val="24"/>
                <w:szCs w:val="24"/>
                <w:lang w:val="sr-Cyrl-RS"/>
              </w:rPr>
              <w:t>ЧОС</w:t>
            </w:r>
          </w:p>
        </w:tc>
        <w:tc>
          <w:tcPr>
            <w:tcW w:w="709" w:type="dxa"/>
            <w:tcBorders>
              <w:top w:val="single" w:sz="4" w:space="0" w:color="auto"/>
              <w:left w:val="single" w:sz="4" w:space="0" w:color="auto"/>
              <w:bottom w:val="single" w:sz="4" w:space="0" w:color="auto"/>
              <w:right w:val="single" w:sz="4" w:space="0" w:color="auto"/>
            </w:tcBorders>
            <w:vAlign w:val="center"/>
          </w:tcPr>
          <w:p w14:paraId="2E415055"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AB39FFA"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780CFE27" w14:textId="77777777" w:rsidR="00445F66" w:rsidRPr="00E32F1C" w:rsidRDefault="00445F66" w:rsidP="00FE3584">
            <w:pPr>
              <w:jc w:val="center"/>
              <w:rPr>
                <w:rFonts w:ascii="Times New Roman" w:hAnsi="Times New Roman" w:cs="Times New Roman"/>
                <w:sz w:val="24"/>
                <w:szCs w:val="24"/>
              </w:rPr>
            </w:pPr>
            <w:r w:rsidRPr="00E32F1C">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57F112F"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16C30B06" w14:textId="77777777" w:rsidR="00445F66" w:rsidRPr="00E32F1C" w:rsidRDefault="00445F66" w:rsidP="00FE3584">
            <w:pPr>
              <w:jc w:val="center"/>
              <w:rPr>
                <w:rFonts w:ascii="Times New Roman" w:hAnsi="Times New Roman" w:cs="Times New Roman"/>
                <w:sz w:val="24"/>
                <w:szCs w:val="24"/>
                <w:lang w:val="sr-Cyrl-RS"/>
              </w:rPr>
            </w:pPr>
          </w:p>
        </w:tc>
        <w:tc>
          <w:tcPr>
            <w:tcW w:w="709" w:type="dxa"/>
            <w:tcBorders>
              <w:top w:val="single" w:sz="4" w:space="0" w:color="auto"/>
              <w:left w:val="single" w:sz="4" w:space="0" w:color="auto"/>
              <w:bottom w:val="single" w:sz="4" w:space="0" w:color="auto"/>
              <w:right w:val="single" w:sz="4" w:space="0" w:color="auto"/>
            </w:tcBorders>
            <w:vAlign w:val="center"/>
          </w:tcPr>
          <w:p w14:paraId="538A9B94" w14:textId="77777777" w:rsidR="00445F66" w:rsidRPr="00E32F1C" w:rsidRDefault="00445F66" w:rsidP="00FE3584">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77F51AA" w14:textId="77777777" w:rsidR="00445F66" w:rsidRPr="00E32F1C" w:rsidRDefault="00445F66" w:rsidP="00FE3584">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A6C9284" w14:textId="77777777" w:rsidR="00445F66" w:rsidRPr="00E32F1C" w:rsidRDefault="00445F66" w:rsidP="00FE3584">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23DAEC9"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w:t>
            </w:r>
          </w:p>
        </w:tc>
      </w:tr>
      <w:tr w:rsidR="00445F66" w:rsidRPr="00E32F1C" w14:paraId="5214A119" w14:textId="77777777" w:rsidTr="00FE3584">
        <w:trPr>
          <w:trHeight w:val="19"/>
          <w:jc w:val="center"/>
        </w:trPr>
        <w:tc>
          <w:tcPr>
            <w:tcW w:w="1696" w:type="dxa"/>
            <w:tcBorders>
              <w:top w:val="single" w:sz="4" w:space="0" w:color="auto"/>
              <w:left w:val="single" w:sz="4" w:space="0" w:color="auto"/>
              <w:bottom w:val="single" w:sz="4" w:space="0" w:color="auto"/>
              <w:right w:val="single" w:sz="4" w:space="0" w:color="auto"/>
            </w:tcBorders>
          </w:tcPr>
          <w:p w14:paraId="6E8ADA09" w14:textId="77777777" w:rsidR="00445F66" w:rsidRPr="00E32F1C" w:rsidRDefault="00445F66" w:rsidP="00FE3584">
            <w:pPr>
              <w:jc w:val="both"/>
              <w:rPr>
                <w:rFonts w:ascii="Times New Roman" w:hAnsi="Times New Roman" w:cs="Times New Roman"/>
                <w:b/>
                <w:bCs/>
                <w:sz w:val="24"/>
                <w:szCs w:val="24"/>
                <w:lang w:val="sr-Cyrl-RS"/>
              </w:rPr>
            </w:pPr>
            <w:r w:rsidRPr="00E32F1C">
              <w:rPr>
                <w:rFonts w:ascii="Times New Roman" w:hAnsi="Times New Roman" w:cs="Times New Roman"/>
                <w:b/>
                <w:bCs/>
                <w:sz w:val="24"/>
                <w:szCs w:val="24"/>
                <w:lang w:val="sr-Cyrl-RS"/>
              </w:rPr>
              <w:t>Укупно</w:t>
            </w:r>
          </w:p>
        </w:tc>
        <w:tc>
          <w:tcPr>
            <w:tcW w:w="709" w:type="dxa"/>
            <w:tcBorders>
              <w:top w:val="single" w:sz="4" w:space="0" w:color="auto"/>
              <w:left w:val="single" w:sz="4" w:space="0" w:color="auto"/>
              <w:bottom w:val="single" w:sz="4" w:space="0" w:color="auto"/>
              <w:right w:val="single" w:sz="4" w:space="0" w:color="auto"/>
            </w:tcBorders>
            <w:vAlign w:val="center"/>
          </w:tcPr>
          <w:p w14:paraId="5FDB766A"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10</w:t>
            </w:r>
          </w:p>
        </w:tc>
        <w:tc>
          <w:tcPr>
            <w:tcW w:w="709" w:type="dxa"/>
            <w:tcBorders>
              <w:top w:val="single" w:sz="4" w:space="0" w:color="auto"/>
              <w:left w:val="single" w:sz="4" w:space="0" w:color="auto"/>
              <w:bottom w:val="single" w:sz="4" w:space="0" w:color="auto"/>
              <w:right w:val="single" w:sz="4" w:space="0" w:color="auto"/>
            </w:tcBorders>
            <w:vAlign w:val="center"/>
          </w:tcPr>
          <w:p w14:paraId="015AB720"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6</w:t>
            </w:r>
          </w:p>
        </w:tc>
        <w:tc>
          <w:tcPr>
            <w:tcW w:w="709" w:type="dxa"/>
            <w:tcBorders>
              <w:top w:val="single" w:sz="4" w:space="0" w:color="auto"/>
              <w:left w:val="single" w:sz="4" w:space="0" w:color="auto"/>
              <w:bottom w:val="single" w:sz="4" w:space="0" w:color="auto"/>
              <w:right w:val="single" w:sz="4" w:space="0" w:color="auto"/>
            </w:tcBorders>
            <w:vAlign w:val="center"/>
          </w:tcPr>
          <w:p w14:paraId="102FE859"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10</w:t>
            </w:r>
          </w:p>
        </w:tc>
        <w:tc>
          <w:tcPr>
            <w:tcW w:w="708" w:type="dxa"/>
            <w:tcBorders>
              <w:top w:val="single" w:sz="4" w:space="0" w:color="auto"/>
              <w:left w:val="single" w:sz="4" w:space="0" w:color="auto"/>
              <w:bottom w:val="single" w:sz="4" w:space="0" w:color="auto"/>
              <w:right w:val="single" w:sz="4" w:space="0" w:color="auto"/>
            </w:tcBorders>
            <w:vAlign w:val="center"/>
          </w:tcPr>
          <w:p w14:paraId="18F147C5"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5</w:t>
            </w:r>
          </w:p>
        </w:tc>
        <w:tc>
          <w:tcPr>
            <w:tcW w:w="709" w:type="dxa"/>
            <w:tcBorders>
              <w:top w:val="single" w:sz="4" w:space="0" w:color="auto"/>
              <w:left w:val="single" w:sz="4" w:space="0" w:color="auto"/>
              <w:bottom w:val="single" w:sz="4" w:space="0" w:color="auto"/>
              <w:right w:val="single" w:sz="4" w:space="0" w:color="auto"/>
            </w:tcBorders>
            <w:vAlign w:val="center"/>
          </w:tcPr>
          <w:p w14:paraId="7B5B20B3"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12</w:t>
            </w:r>
          </w:p>
        </w:tc>
        <w:tc>
          <w:tcPr>
            <w:tcW w:w="709" w:type="dxa"/>
            <w:tcBorders>
              <w:top w:val="single" w:sz="4" w:space="0" w:color="auto"/>
              <w:left w:val="single" w:sz="4" w:space="0" w:color="auto"/>
              <w:bottom w:val="single" w:sz="4" w:space="0" w:color="auto"/>
              <w:right w:val="single" w:sz="4" w:space="0" w:color="auto"/>
            </w:tcBorders>
            <w:vAlign w:val="center"/>
          </w:tcPr>
          <w:p w14:paraId="72026A33"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4</w:t>
            </w:r>
          </w:p>
        </w:tc>
        <w:tc>
          <w:tcPr>
            <w:tcW w:w="709" w:type="dxa"/>
            <w:tcBorders>
              <w:top w:val="single" w:sz="4" w:space="0" w:color="auto"/>
              <w:left w:val="single" w:sz="4" w:space="0" w:color="auto"/>
              <w:bottom w:val="single" w:sz="4" w:space="0" w:color="auto"/>
              <w:right w:val="single" w:sz="4" w:space="0" w:color="auto"/>
            </w:tcBorders>
            <w:vAlign w:val="center"/>
          </w:tcPr>
          <w:p w14:paraId="61B10FCD"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7</w:t>
            </w:r>
          </w:p>
        </w:tc>
        <w:tc>
          <w:tcPr>
            <w:tcW w:w="708" w:type="dxa"/>
            <w:tcBorders>
              <w:top w:val="single" w:sz="4" w:space="0" w:color="auto"/>
              <w:left w:val="single" w:sz="4" w:space="0" w:color="auto"/>
              <w:bottom w:val="single" w:sz="4" w:space="0" w:color="auto"/>
              <w:right w:val="single" w:sz="4" w:space="0" w:color="auto"/>
            </w:tcBorders>
            <w:vAlign w:val="center"/>
          </w:tcPr>
          <w:p w14:paraId="60B80D41"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E15207" w14:textId="77777777" w:rsidR="00445F66" w:rsidRPr="00E32F1C" w:rsidRDefault="00445F66" w:rsidP="00FE3584">
            <w:pPr>
              <w:jc w:val="center"/>
              <w:rPr>
                <w:rFonts w:ascii="Times New Roman" w:hAnsi="Times New Roman" w:cs="Times New Roman"/>
                <w:b/>
                <w:bCs/>
                <w:sz w:val="24"/>
                <w:szCs w:val="24"/>
                <w:lang w:val="sr-Latn-RS"/>
              </w:rPr>
            </w:pPr>
            <w:r w:rsidRPr="00E32F1C">
              <w:rPr>
                <w:rFonts w:ascii="Times New Roman" w:hAnsi="Times New Roman" w:cs="Times New Roman"/>
                <w:b/>
                <w:bCs/>
                <w:sz w:val="24"/>
                <w:szCs w:val="24"/>
                <w:lang w:val="sr-Latn-RS"/>
              </w:rPr>
              <w:t>64</w:t>
            </w:r>
          </w:p>
        </w:tc>
      </w:tr>
      <w:bookmarkEnd w:id="76"/>
      <w:bookmarkEnd w:id="78"/>
    </w:tbl>
    <w:p w14:paraId="7C750BA7" w14:textId="77777777" w:rsidR="00445F66" w:rsidRPr="00E32F1C" w:rsidRDefault="00445F66" w:rsidP="00445F66">
      <w:pPr>
        <w:jc w:val="both"/>
        <w:rPr>
          <w:rFonts w:ascii="Times New Roman" w:hAnsi="Times New Roman" w:cs="Times New Roman"/>
          <w:sz w:val="24"/>
          <w:szCs w:val="24"/>
          <w:lang w:val="sr-Cyrl-RS"/>
        </w:rPr>
      </w:pPr>
    </w:p>
    <w:bookmarkEnd w:id="77"/>
    <w:p w14:paraId="72575439" w14:textId="32C76F04" w:rsidR="00445F66" w:rsidRPr="00B5781B" w:rsidRDefault="00445F66" w:rsidP="00B5781B">
      <w:pPr>
        <w:spacing w:after="0" w:line="240" w:lineRule="auto"/>
        <w:ind w:firstLine="720"/>
        <w:jc w:val="both"/>
        <w:rPr>
          <w:rFonts w:ascii="Times New Roman" w:hAnsi="Times New Roman" w:cs="Times New Roman"/>
          <w:sz w:val="24"/>
          <w:szCs w:val="24"/>
        </w:rPr>
      </w:pPr>
      <w:r w:rsidRPr="00E32F1C">
        <w:rPr>
          <w:rFonts w:ascii="Times New Roman" w:hAnsi="Times New Roman" w:cs="Times New Roman"/>
          <w:sz w:val="24"/>
          <w:szCs w:val="24"/>
        </w:rPr>
        <w:t>На основу увида у протоколе за праћење и вредновање наставног часа, могу се издвојити следећа запажања</w:t>
      </w:r>
      <w:r w:rsidRPr="00B5781B">
        <w:rPr>
          <w:rFonts w:ascii="Times New Roman" w:hAnsi="Times New Roman" w:cs="Times New Roman"/>
          <w:sz w:val="24"/>
          <w:szCs w:val="24"/>
        </w:rPr>
        <w:t xml:space="preserve">:                                                                                           </w:t>
      </w:r>
      <w:r w:rsidRPr="00B5781B">
        <w:rPr>
          <w:rFonts w:ascii="Times New Roman" w:eastAsia="Calibri" w:hAnsi="Times New Roman" w:cs="Times New Roman"/>
          <w:sz w:val="24"/>
          <w:szCs w:val="24"/>
          <w:lang w:val="ru-RU"/>
        </w:rPr>
        <w:t xml:space="preserve">  </w:t>
      </w:r>
    </w:p>
    <w:tbl>
      <w:tblPr>
        <w:tblW w:w="11124" w:type="dxa"/>
        <w:tblLook w:val="01E0" w:firstRow="1" w:lastRow="1" w:firstColumn="1" w:lastColumn="1" w:noHBand="0" w:noVBand="0"/>
      </w:tblPr>
      <w:tblGrid>
        <w:gridCol w:w="396"/>
        <w:gridCol w:w="8206"/>
        <w:gridCol w:w="146"/>
        <w:gridCol w:w="90"/>
        <w:gridCol w:w="342"/>
        <w:gridCol w:w="567"/>
        <w:gridCol w:w="25"/>
        <w:gridCol w:w="117"/>
        <w:gridCol w:w="94"/>
        <w:gridCol w:w="25"/>
        <w:gridCol w:w="880"/>
        <w:gridCol w:w="236"/>
      </w:tblGrid>
      <w:tr w:rsidR="00445F66" w:rsidRPr="00B5781B" w14:paraId="1133EE81" w14:textId="77777777" w:rsidTr="00FE3584">
        <w:trPr>
          <w:gridAfter w:val="8"/>
          <w:wAfter w:w="2286" w:type="dxa"/>
          <w:trHeight w:val="278"/>
        </w:trPr>
        <w:tc>
          <w:tcPr>
            <w:tcW w:w="396" w:type="dxa"/>
          </w:tcPr>
          <w:p w14:paraId="1B46FD4E" w14:textId="77777777" w:rsidR="00445F66" w:rsidRPr="00B5781B" w:rsidRDefault="00445F66" w:rsidP="00B5781B">
            <w:pPr>
              <w:spacing w:after="0" w:line="240" w:lineRule="auto"/>
              <w:jc w:val="both"/>
              <w:rPr>
                <w:rFonts w:ascii="Times New Roman" w:hAnsi="Times New Roman" w:cs="Times New Roman"/>
                <w:b/>
                <w:bCs/>
                <w:sz w:val="24"/>
                <w:szCs w:val="24"/>
              </w:rPr>
            </w:pPr>
            <w:r w:rsidRPr="00B5781B">
              <w:rPr>
                <w:rFonts w:ascii="Times New Roman" w:hAnsi="Times New Roman" w:cs="Times New Roman"/>
                <w:b/>
                <w:bCs/>
                <w:sz w:val="24"/>
                <w:szCs w:val="24"/>
              </w:rPr>
              <w:t>1.</w:t>
            </w:r>
          </w:p>
        </w:tc>
        <w:tc>
          <w:tcPr>
            <w:tcW w:w="8206" w:type="dxa"/>
          </w:tcPr>
          <w:p w14:paraId="0D7050B6" w14:textId="77777777" w:rsidR="00445F66" w:rsidRPr="00B5781B" w:rsidRDefault="00445F66" w:rsidP="00B5781B">
            <w:pPr>
              <w:spacing w:after="0" w:line="240" w:lineRule="auto"/>
              <w:jc w:val="both"/>
              <w:rPr>
                <w:rFonts w:ascii="Times New Roman" w:hAnsi="Times New Roman" w:cs="Times New Roman"/>
                <w:b/>
                <w:bCs/>
                <w:sz w:val="24"/>
                <w:szCs w:val="24"/>
                <w:lang w:val="ru-RU"/>
              </w:rPr>
            </w:pPr>
            <w:r w:rsidRPr="00B5781B">
              <w:rPr>
                <w:rFonts w:ascii="Times New Roman" w:hAnsi="Times New Roman" w:cs="Times New Roman"/>
                <w:b/>
                <w:bCs/>
                <w:sz w:val="24"/>
                <w:szCs w:val="24"/>
                <w:lang w:val="ru-RU"/>
              </w:rPr>
              <w:t>Наставник ефикасно управља процесом учења на часу:</w:t>
            </w:r>
          </w:p>
        </w:tc>
        <w:tc>
          <w:tcPr>
            <w:tcW w:w="236" w:type="dxa"/>
            <w:gridSpan w:val="2"/>
          </w:tcPr>
          <w:p w14:paraId="28D51283" w14:textId="77777777" w:rsidR="00445F66" w:rsidRPr="00B5781B" w:rsidRDefault="00445F66" w:rsidP="00B5781B">
            <w:pPr>
              <w:spacing w:after="0" w:line="240" w:lineRule="auto"/>
              <w:jc w:val="both"/>
              <w:rPr>
                <w:rFonts w:ascii="Times New Roman" w:hAnsi="Times New Roman" w:cs="Times New Roman"/>
                <w:sz w:val="24"/>
                <w:szCs w:val="24"/>
              </w:rPr>
            </w:pPr>
          </w:p>
        </w:tc>
      </w:tr>
      <w:tr w:rsidR="00445F66" w:rsidRPr="00B5781B" w14:paraId="6864E9F1" w14:textId="77777777" w:rsidTr="00FE3584">
        <w:trPr>
          <w:gridAfter w:val="7"/>
          <w:wAfter w:w="1944" w:type="dxa"/>
          <w:trHeight w:val="633"/>
        </w:trPr>
        <w:tc>
          <w:tcPr>
            <w:tcW w:w="396" w:type="dxa"/>
          </w:tcPr>
          <w:p w14:paraId="10518636" w14:textId="77777777" w:rsidR="00445F66" w:rsidRPr="00B5781B" w:rsidRDefault="00445F66" w:rsidP="00B5781B">
            <w:pPr>
              <w:spacing w:after="0" w:line="240" w:lineRule="auto"/>
              <w:jc w:val="both"/>
              <w:rPr>
                <w:rFonts w:ascii="Times New Roman" w:hAnsi="Times New Roman" w:cs="Times New Roman"/>
                <w:sz w:val="24"/>
                <w:szCs w:val="24"/>
              </w:rPr>
            </w:pPr>
          </w:p>
        </w:tc>
        <w:tc>
          <w:tcPr>
            <w:tcW w:w="8784" w:type="dxa"/>
            <w:gridSpan w:val="4"/>
          </w:tcPr>
          <w:p w14:paraId="229673B3" w14:textId="77777777" w:rsidR="00445F66" w:rsidRPr="00B5781B" w:rsidRDefault="00445F66" w:rsidP="00B5781B">
            <w:pPr>
              <w:spacing w:after="0" w:line="240" w:lineRule="auto"/>
              <w:jc w:val="both"/>
              <w:rPr>
                <w:rFonts w:ascii="Times New Roman" w:hAnsi="Times New Roman" w:cs="Times New Roman"/>
                <w:sz w:val="24"/>
                <w:szCs w:val="24"/>
              </w:rPr>
            </w:pPr>
            <w:r w:rsidRPr="00B5781B">
              <w:rPr>
                <w:rFonts w:ascii="Times New Roman" w:hAnsi="Times New Roman" w:cs="Times New Roman"/>
                <w:sz w:val="24"/>
                <w:szCs w:val="24"/>
              </w:rPr>
              <w:t>Наставници углавном јасно истичу циљ часа, успешно објашњавају, мотивишу ученике и користе наставна средства која су у функцији остварења циља часа.</w:t>
            </w:r>
          </w:p>
          <w:p w14:paraId="00E168B5" w14:textId="77777777" w:rsidR="00445F66" w:rsidRPr="00B5781B" w:rsidRDefault="00445F66" w:rsidP="00B5781B">
            <w:pPr>
              <w:spacing w:after="0" w:line="240" w:lineRule="auto"/>
              <w:jc w:val="both"/>
              <w:rPr>
                <w:rFonts w:ascii="Times New Roman" w:hAnsi="Times New Roman" w:cs="Times New Roman"/>
                <w:sz w:val="24"/>
                <w:szCs w:val="24"/>
              </w:rPr>
            </w:pPr>
            <w:r w:rsidRPr="00B5781B">
              <w:rPr>
                <w:rFonts w:ascii="Times New Roman" w:hAnsi="Times New Roman" w:cs="Times New Roman"/>
                <w:sz w:val="24"/>
                <w:szCs w:val="24"/>
              </w:rPr>
              <w:t>Сви наставници имају писане припреме за час (на различитим формуларима);</w:t>
            </w:r>
          </w:p>
          <w:p w14:paraId="627A9097" w14:textId="77777777" w:rsidR="00445F66" w:rsidRPr="00B5781B" w:rsidRDefault="00445F66" w:rsidP="00B5781B">
            <w:pPr>
              <w:spacing w:after="0" w:line="240" w:lineRule="auto"/>
              <w:jc w:val="both"/>
              <w:rPr>
                <w:rFonts w:ascii="Times New Roman" w:hAnsi="Times New Roman" w:cs="Times New Roman"/>
                <w:sz w:val="24"/>
                <w:szCs w:val="24"/>
              </w:rPr>
            </w:pPr>
            <w:r w:rsidRPr="00B5781B">
              <w:rPr>
                <w:rFonts w:ascii="Times New Roman" w:hAnsi="Times New Roman" w:cs="Times New Roman"/>
                <w:sz w:val="24"/>
                <w:szCs w:val="24"/>
              </w:rPr>
              <w:t>Примећено да поједини наставници некритички прихватају писане припреме које су понудиле издавачке куће.</w:t>
            </w:r>
          </w:p>
          <w:p w14:paraId="1309CA79" w14:textId="77777777" w:rsidR="00445F66" w:rsidRPr="00B5781B" w:rsidRDefault="00445F66" w:rsidP="00B5781B">
            <w:pPr>
              <w:spacing w:after="0" w:line="240" w:lineRule="auto"/>
              <w:jc w:val="both"/>
              <w:rPr>
                <w:rFonts w:ascii="Times New Roman" w:hAnsi="Times New Roman" w:cs="Times New Roman"/>
                <w:sz w:val="24"/>
                <w:szCs w:val="24"/>
              </w:rPr>
            </w:pPr>
            <w:r w:rsidRPr="00B5781B">
              <w:rPr>
                <w:rFonts w:ascii="Times New Roman" w:hAnsi="Times New Roman" w:cs="Times New Roman"/>
                <w:sz w:val="24"/>
                <w:szCs w:val="24"/>
              </w:rPr>
              <w:t>Неке писане припреме у рубрици ток часа не садрже све елементе које омогућавају праћење часа;</w:t>
            </w:r>
          </w:p>
          <w:p w14:paraId="79A94C2F" w14:textId="77777777" w:rsidR="00445F66" w:rsidRPr="00B5781B" w:rsidRDefault="00445F66" w:rsidP="00B5781B">
            <w:pPr>
              <w:spacing w:after="0" w:line="240" w:lineRule="auto"/>
              <w:jc w:val="both"/>
              <w:rPr>
                <w:rFonts w:ascii="Times New Roman" w:hAnsi="Times New Roman" w:cs="Times New Roman"/>
                <w:sz w:val="24"/>
                <w:szCs w:val="24"/>
              </w:rPr>
            </w:pPr>
            <w:r w:rsidRPr="00B5781B">
              <w:rPr>
                <w:rFonts w:ascii="Times New Roman" w:hAnsi="Times New Roman" w:cs="Times New Roman"/>
                <w:sz w:val="24"/>
                <w:szCs w:val="24"/>
              </w:rPr>
              <w:t>Циљ часа најчешће се истиче у виду најаве наставне јединице и типа час;</w:t>
            </w:r>
          </w:p>
          <w:p w14:paraId="6EDCAB2C" w14:textId="77777777" w:rsidR="00445F66" w:rsidRPr="00B5781B" w:rsidRDefault="00445F66" w:rsidP="00B5781B">
            <w:pPr>
              <w:spacing w:after="0" w:line="240" w:lineRule="auto"/>
              <w:jc w:val="both"/>
              <w:rPr>
                <w:rFonts w:ascii="Times New Roman" w:hAnsi="Times New Roman" w:cs="Times New Roman"/>
                <w:sz w:val="24"/>
                <w:szCs w:val="24"/>
                <w:lang w:val="sr-Cyrl-RS"/>
              </w:rPr>
            </w:pPr>
            <w:r w:rsidRPr="00B5781B">
              <w:rPr>
                <w:rFonts w:ascii="Times New Roman" w:hAnsi="Times New Roman" w:cs="Times New Roman"/>
                <w:sz w:val="24"/>
                <w:szCs w:val="24"/>
              </w:rPr>
              <w:t>Током посете часова установљено је да је углавном присутан  фронтални облик рада</w:t>
            </w:r>
            <w:r w:rsidRPr="00B5781B">
              <w:rPr>
                <w:rFonts w:ascii="Times New Roman" w:hAnsi="Times New Roman" w:cs="Times New Roman"/>
                <w:sz w:val="24"/>
                <w:szCs w:val="24"/>
                <w:lang w:val="sr-Cyrl-RS"/>
              </w:rPr>
              <w:t>;</w:t>
            </w:r>
          </w:p>
          <w:p w14:paraId="229F99D1" w14:textId="77777777" w:rsidR="00445F66" w:rsidRPr="00B5781B" w:rsidRDefault="00445F66" w:rsidP="00B5781B">
            <w:pPr>
              <w:spacing w:after="0" w:line="240" w:lineRule="auto"/>
              <w:jc w:val="both"/>
              <w:rPr>
                <w:rFonts w:ascii="Times New Roman" w:hAnsi="Times New Roman" w:cs="Times New Roman"/>
                <w:sz w:val="24"/>
                <w:szCs w:val="24"/>
              </w:rPr>
            </w:pPr>
            <w:r w:rsidRPr="00B5781B">
              <w:rPr>
                <w:rFonts w:ascii="Times New Roman" w:hAnsi="Times New Roman" w:cs="Times New Roman"/>
                <w:sz w:val="24"/>
                <w:szCs w:val="24"/>
              </w:rPr>
              <w:t>На појединим часовима међупредметна корелација није довољно јасно истакнута (дата препорука- продискутовати са ученицима);</w:t>
            </w:r>
          </w:p>
          <w:p w14:paraId="5FDCB0E1" w14:textId="77777777" w:rsidR="00445F66" w:rsidRPr="00B5781B" w:rsidRDefault="00445F66" w:rsidP="00B5781B">
            <w:pPr>
              <w:spacing w:after="0" w:line="240" w:lineRule="auto"/>
              <w:jc w:val="both"/>
              <w:rPr>
                <w:rFonts w:ascii="Times New Roman" w:hAnsi="Times New Roman" w:cs="Times New Roman"/>
                <w:sz w:val="24"/>
                <w:szCs w:val="24"/>
              </w:rPr>
            </w:pPr>
            <w:r w:rsidRPr="00B5781B">
              <w:rPr>
                <w:rFonts w:ascii="Times New Roman" w:hAnsi="Times New Roman" w:cs="Times New Roman"/>
                <w:sz w:val="24"/>
                <w:szCs w:val="24"/>
                <w:lang w:val="sr-Cyrl-RS"/>
              </w:rPr>
              <w:t>Понекад</w:t>
            </w:r>
            <w:r w:rsidRPr="00B5781B">
              <w:rPr>
                <w:rFonts w:ascii="Times New Roman" w:hAnsi="Times New Roman" w:cs="Times New Roman"/>
                <w:sz w:val="24"/>
                <w:szCs w:val="24"/>
              </w:rPr>
              <w:t xml:space="preserve"> се пропушта резиме часа (дата препорука: „когнитивно заокруживање“).</w:t>
            </w:r>
          </w:p>
          <w:p w14:paraId="307A8C4B" w14:textId="77777777" w:rsidR="00445F66" w:rsidRPr="00B5781B" w:rsidRDefault="00445F66" w:rsidP="00B5781B">
            <w:pPr>
              <w:spacing w:after="0" w:line="240" w:lineRule="auto"/>
              <w:jc w:val="both"/>
              <w:rPr>
                <w:rFonts w:ascii="Times New Roman" w:hAnsi="Times New Roman" w:cs="Times New Roman"/>
                <w:sz w:val="24"/>
                <w:szCs w:val="24"/>
              </w:rPr>
            </w:pPr>
          </w:p>
        </w:tc>
      </w:tr>
      <w:tr w:rsidR="00445F66" w:rsidRPr="00B5781B" w14:paraId="4DA611A5" w14:textId="77777777" w:rsidTr="00FE3584">
        <w:trPr>
          <w:gridAfter w:val="2"/>
          <w:wAfter w:w="1116" w:type="dxa"/>
          <w:trHeight w:val="259"/>
        </w:trPr>
        <w:tc>
          <w:tcPr>
            <w:tcW w:w="396" w:type="dxa"/>
          </w:tcPr>
          <w:p w14:paraId="026FB472" w14:textId="77777777" w:rsidR="00445F66" w:rsidRPr="00B5781B" w:rsidRDefault="00445F66" w:rsidP="00B5781B">
            <w:pPr>
              <w:spacing w:after="0" w:line="240" w:lineRule="auto"/>
              <w:jc w:val="both"/>
              <w:rPr>
                <w:rFonts w:ascii="Times New Roman" w:hAnsi="Times New Roman" w:cs="Times New Roman"/>
                <w:b/>
                <w:bCs/>
                <w:sz w:val="24"/>
                <w:szCs w:val="24"/>
              </w:rPr>
            </w:pPr>
            <w:r w:rsidRPr="00B5781B">
              <w:rPr>
                <w:rFonts w:ascii="Times New Roman" w:hAnsi="Times New Roman" w:cs="Times New Roman"/>
                <w:b/>
                <w:bCs/>
                <w:sz w:val="24"/>
                <w:szCs w:val="24"/>
              </w:rPr>
              <w:t>2.</w:t>
            </w:r>
          </w:p>
        </w:tc>
        <w:tc>
          <w:tcPr>
            <w:tcW w:w="9376" w:type="dxa"/>
            <w:gridSpan w:val="6"/>
          </w:tcPr>
          <w:p w14:paraId="126A307D" w14:textId="77777777" w:rsidR="00445F66" w:rsidRPr="00B5781B" w:rsidRDefault="00445F66" w:rsidP="00B5781B">
            <w:pPr>
              <w:spacing w:after="0" w:line="240" w:lineRule="auto"/>
              <w:jc w:val="both"/>
              <w:rPr>
                <w:rFonts w:ascii="Times New Roman" w:hAnsi="Times New Roman" w:cs="Times New Roman"/>
                <w:b/>
                <w:bCs/>
                <w:sz w:val="24"/>
                <w:szCs w:val="24"/>
                <w:lang w:val="ru-RU"/>
              </w:rPr>
            </w:pPr>
            <w:r w:rsidRPr="00B5781B">
              <w:rPr>
                <w:rFonts w:ascii="Times New Roman" w:hAnsi="Times New Roman" w:cs="Times New Roman"/>
                <w:b/>
                <w:bCs/>
                <w:sz w:val="24"/>
                <w:szCs w:val="24"/>
                <w:lang w:val="ru-RU"/>
              </w:rPr>
              <w:t>Наставник прилагођава рад на часу образовно-васпитним потребама ученика</w:t>
            </w:r>
          </w:p>
        </w:tc>
        <w:tc>
          <w:tcPr>
            <w:tcW w:w="236" w:type="dxa"/>
            <w:gridSpan w:val="3"/>
            <w:tcBorders>
              <w:top w:val="nil"/>
              <w:left w:val="nil"/>
              <w:right w:val="nil"/>
            </w:tcBorders>
          </w:tcPr>
          <w:p w14:paraId="0ED2F24C" w14:textId="77777777" w:rsidR="00445F66" w:rsidRPr="00B5781B" w:rsidRDefault="00445F66" w:rsidP="00B5781B">
            <w:pPr>
              <w:spacing w:after="0" w:line="240" w:lineRule="auto"/>
              <w:jc w:val="both"/>
              <w:rPr>
                <w:rFonts w:ascii="Times New Roman" w:hAnsi="Times New Roman" w:cs="Times New Roman"/>
                <w:b/>
                <w:bCs/>
                <w:sz w:val="24"/>
                <w:szCs w:val="24"/>
                <w:lang w:val="ru-RU"/>
              </w:rPr>
            </w:pPr>
          </w:p>
        </w:tc>
      </w:tr>
      <w:tr w:rsidR="00445F66" w:rsidRPr="00B5781B" w14:paraId="5147ADFE" w14:textId="77777777" w:rsidTr="00FE3584">
        <w:trPr>
          <w:gridAfter w:val="9"/>
          <w:wAfter w:w="2376" w:type="dxa"/>
          <w:trHeight w:val="259"/>
        </w:trPr>
        <w:tc>
          <w:tcPr>
            <w:tcW w:w="396" w:type="dxa"/>
          </w:tcPr>
          <w:p w14:paraId="76FFBE14" w14:textId="77777777" w:rsidR="00445F66" w:rsidRPr="00B5781B" w:rsidRDefault="00445F66" w:rsidP="00B5781B">
            <w:pPr>
              <w:spacing w:after="0" w:line="240" w:lineRule="auto"/>
              <w:jc w:val="both"/>
              <w:rPr>
                <w:rFonts w:ascii="Times New Roman" w:hAnsi="Times New Roman" w:cs="Times New Roman"/>
                <w:sz w:val="24"/>
                <w:szCs w:val="24"/>
              </w:rPr>
            </w:pPr>
          </w:p>
        </w:tc>
        <w:tc>
          <w:tcPr>
            <w:tcW w:w="8352" w:type="dxa"/>
            <w:gridSpan w:val="2"/>
            <w:tcBorders>
              <w:top w:val="nil"/>
              <w:left w:val="nil"/>
              <w:right w:val="nil"/>
            </w:tcBorders>
          </w:tcPr>
          <w:p w14:paraId="4C2C0EFC" w14:textId="77777777" w:rsidR="00445F66" w:rsidRPr="00B5781B" w:rsidRDefault="00445F66" w:rsidP="00B5781B">
            <w:pPr>
              <w:spacing w:after="0" w:line="240" w:lineRule="auto"/>
              <w:jc w:val="both"/>
              <w:rPr>
                <w:rFonts w:ascii="Times New Roman" w:hAnsi="Times New Roman" w:cs="Times New Roman"/>
                <w:sz w:val="24"/>
                <w:szCs w:val="24"/>
                <w:lang w:val="sr-Cyrl-RS"/>
              </w:rPr>
            </w:pPr>
            <w:r w:rsidRPr="00B5781B">
              <w:rPr>
                <w:rFonts w:ascii="Times New Roman" w:hAnsi="Times New Roman" w:cs="Times New Roman"/>
                <w:sz w:val="24"/>
                <w:szCs w:val="24"/>
              </w:rPr>
              <w:t xml:space="preserve">На </w:t>
            </w:r>
            <w:r w:rsidRPr="00B5781B">
              <w:rPr>
                <w:rFonts w:ascii="Times New Roman" w:hAnsi="Times New Roman" w:cs="Times New Roman"/>
                <w:sz w:val="24"/>
                <w:szCs w:val="24"/>
                <w:lang w:val="sr-Cyrl-RS"/>
              </w:rPr>
              <w:t xml:space="preserve">једном броју </w:t>
            </w:r>
            <w:r w:rsidRPr="00B5781B">
              <w:rPr>
                <w:rFonts w:ascii="Times New Roman" w:hAnsi="Times New Roman" w:cs="Times New Roman"/>
                <w:sz w:val="24"/>
                <w:szCs w:val="24"/>
              </w:rPr>
              <w:t>посећених часова запажено је да наставници углавном уважавају различите способности и брзину рада ученика и прилагођавају наставни материјал индивидуалним, образовно-васпитним потребама ученика, мада, на  појединим часовима  нису обезбеђени додатни материјал</w:t>
            </w:r>
            <w:r w:rsidRPr="00B5781B">
              <w:rPr>
                <w:rFonts w:ascii="Times New Roman" w:hAnsi="Times New Roman" w:cs="Times New Roman"/>
                <w:sz w:val="24"/>
                <w:szCs w:val="24"/>
                <w:lang w:val="sr-Cyrl-RS"/>
              </w:rPr>
              <w:t>и</w:t>
            </w:r>
            <w:r w:rsidRPr="00B5781B">
              <w:rPr>
                <w:rFonts w:ascii="Times New Roman" w:hAnsi="Times New Roman" w:cs="Times New Roman"/>
                <w:sz w:val="24"/>
                <w:szCs w:val="24"/>
              </w:rPr>
              <w:t xml:space="preserve"> за ученике који раде по прилагођеном</w:t>
            </w:r>
            <w:r w:rsidRPr="00B5781B">
              <w:rPr>
                <w:rFonts w:ascii="Times New Roman" w:hAnsi="Times New Roman" w:cs="Times New Roman"/>
                <w:sz w:val="24"/>
                <w:szCs w:val="24"/>
                <w:lang w:val="sr-Cyrl-RS"/>
              </w:rPr>
              <w:t>/измењеном</w:t>
            </w:r>
            <w:r w:rsidRPr="00B5781B">
              <w:rPr>
                <w:rFonts w:ascii="Times New Roman" w:hAnsi="Times New Roman" w:cs="Times New Roman"/>
                <w:sz w:val="24"/>
                <w:szCs w:val="24"/>
              </w:rPr>
              <w:t xml:space="preserve"> плану</w:t>
            </w:r>
            <w:r w:rsidRPr="00B5781B">
              <w:rPr>
                <w:rFonts w:ascii="Times New Roman" w:hAnsi="Times New Roman" w:cs="Times New Roman"/>
                <w:sz w:val="24"/>
                <w:szCs w:val="24"/>
                <w:lang w:val="sr-Cyrl-RS"/>
              </w:rPr>
              <w:t>;</w:t>
            </w:r>
          </w:p>
        </w:tc>
      </w:tr>
      <w:tr w:rsidR="00445F66" w:rsidRPr="00B5781B" w14:paraId="01DB85F0" w14:textId="77777777" w:rsidTr="00FE3584">
        <w:trPr>
          <w:gridAfter w:val="9"/>
          <w:wAfter w:w="2376" w:type="dxa"/>
          <w:trHeight w:val="259"/>
        </w:trPr>
        <w:tc>
          <w:tcPr>
            <w:tcW w:w="396" w:type="dxa"/>
          </w:tcPr>
          <w:p w14:paraId="45EAB7F3" w14:textId="77777777" w:rsidR="00445F66" w:rsidRPr="00B5781B" w:rsidRDefault="00445F66" w:rsidP="00B5781B">
            <w:pPr>
              <w:spacing w:after="0" w:line="240" w:lineRule="auto"/>
              <w:jc w:val="both"/>
              <w:rPr>
                <w:rFonts w:ascii="Times New Roman" w:hAnsi="Times New Roman" w:cs="Times New Roman"/>
                <w:sz w:val="24"/>
                <w:szCs w:val="24"/>
              </w:rPr>
            </w:pPr>
          </w:p>
        </w:tc>
        <w:tc>
          <w:tcPr>
            <w:tcW w:w="8352" w:type="dxa"/>
            <w:gridSpan w:val="2"/>
            <w:tcBorders>
              <w:left w:val="nil"/>
              <w:right w:val="nil"/>
            </w:tcBorders>
          </w:tcPr>
          <w:p w14:paraId="589FB47A" w14:textId="77777777" w:rsidR="00445F66" w:rsidRPr="00B5781B" w:rsidRDefault="00445F66" w:rsidP="00B5781B">
            <w:pPr>
              <w:spacing w:after="0" w:line="240" w:lineRule="auto"/>
              <w:jc w:val="both"/>
              <w:rPr>
                <w:rFonts w:ascii="Times New Roman" w:hAnsi="Times New Roman" w:cs="Times New Roman"/>
                <w:sz w:val="24"/>
                <w:szCs w:val="24"/>
              </w:rPr>
            </w:pPr>
          </w:p>
        </w:tc>
      </w:tr>
      <w:tr w:rsidR="00445F66" w:rsidRPr="00B5781B" w14:paraId="18B7475D" w14:textId="77777777" w:rsidTr="00FE3584">
        <w:tc>
          <w:tcPr>
            <w:tcW w:w="396" w:type="dxa"/>
          </w:tcPr>
          <w:p w14:paraId="5DAE04F4" w14:textId="77777777" w:rsidR="00445F66" w:rsidRPr="00B5781B" w:rsidRDefault="00445F66" w:rsidP="00B5781B">
            <w:pPr>
              <w:spacing w:after="0" w:line="240" w:lineRule="auto"/>
              <w:jc w:val="both"/>
              <w:rPr>
                <w:rFonts w:ascii="Times New Roman" w:hAnsi="Times New Roman" w:cs="Times New Roman"/>
                <w:b/>
                <w:bCs/>
                <w:sz w:val="24"/>
                <w:szCs w:val="24"/>
              </w:rPr>
            </w:pPr>
            <w:r w:rsidRPr="00B5781B">
              <w:rPr>
                <w:rFonts w:ascii="Times New Roman" w:hAnsi="Times New Roman" w:cs="Times New Roman"/>
                <w:b/>
                <w:bCs/>
                <w:sz w:val="24"/>
                <w:szCs w:val="24"/>
              </w:rPr>
              <w:t>3.</w:t>
            </w:r>
          </w:p>
        </w:tc>
        <w:tc>
          <w:tcPr>
            <w:tcW w:w="10492" w:type="dxa"/>
            <w:gridSpan w:val="10"/>
          </w:tcPr>
          <w:p w14:paraId="7800EA64" w14:textId="77777777" w:rsidR="00445F66" w:rsidRPr="00B5781B" w:rsidRDefault="00445F66" w:rsidP="00B5781B">
            <w:pPr>
              <w:spacing w:after="0" w:line="240" w:lineRule="auto"/>
              <w:jc w:val="both"/>
              <w:rPr>
                <w:rFonts w:ascii="Times New Roman" w:hAnsi="Times New Roman" w:cs="Times New Roman"/>
                <w:b/>
                <w:bCs/>
                <w:sz w:val="24"/>
                <w:szCs w:val="24"/>
                <w:lang w:val="ru-RU"/>
              </w:rPr>
            </w:pPr>
            <w:r w:rsidRPr="00B5781B">
              <w:rPr>
                <w:rFonts w:ascii="Times New Roman" w:hAnsi="Times New Roman" w:cs="Times New Roman"/>
                <w:b/>
                <w:bCs/>
                <w:sz w:val="24"/>
                <w:szCs w:val="24"/>
                <w:lang w:val="ru-RU"/>
              </w:rPr>
              <w:t xml:space="preserve">Ученици стичу знања, усвајају вредности, развијају вештине и компетенције на часу: </w:t>
            </w:r>
          </w:p>
        </w:tc>
        <w:tc>
          <w:tcPr>
            <w:tcW w:w="236" w:type="dxa"/>
            <w:tcBorders>
              <w:top w:val="nil"/>
              <w:left w:val="nil"/>
              <w:bottom w:val="single" w:sz="4" w:space="0" w:color="auto"/>
              <w:right w:val="nil"/>
            </w:tcBorders>
          </w:tcPr>
          <w:p w14:paraId="562D08CB" w14:textId="77777777" w:rsidR="00445F66" w:rsidRPr="00B5781B" w:rsidRDefault="00445F66" w:rsidP="00B5781B">
            <w:pPr>
              <w:spacing w:after="0" w:line="240" w:lineRule="auto"/>
              <w:jc w:val="both"/>
              <w:rPr>
                <w:rFonts w:ascii="Times New Roman" w:hAnsi="Times New Roman" w:cs="Times New Roman"/>
                <w:sz w:val="24"/>
                <w:szCs w:val="24"/>
              </w:rPr>
            </w:pPr>
          </w:p>
        </w:tc>
      </w:tr>
      <w:tr w:rsidR="00445F66" w:rsidRPr="00B5781B" w14:paraId="1FC938C4" w14:textId="77777777" w:rsidTr="00FE3584">
        <w:trPr>
          <w:gridAfter w:val="4"/>
          <w:wAfter w:w="1235" w:type="dxa"/>
        </w:trPr>
        <w:tc>
          <w:tcPr>
            <w:tcW w:w="396" w:type="dxa"/>
          </w:tcPr>
          <w:p w14:paraId="4A3978AD" w14:textId="77777777" w:rsidR="00445F66" w:rsidRPr="00B5781B" w:rsidRDefault="00445F66" w:rsidP="00B5781B">
            <w:pPr>
              <w:spacing w:after="0" w:line="240" w:lineRule="auto"/>
              <w:jc w:val="both"/>
              <w:rPr>
                <w:rFonts w:ascii="Times New Roman" w:hAnsi="Times New Roman" w:cs="Times New Roman"/>
                <w:sz w:val="24"/>
                <w:szCs w:val="24"/>
              </w:rPr>
            </w:pPr>
          </w:p>
        </w:tc>
        <w:tc>
          <w:tcPr>
            <w:tcW w:w="9493" w:type="dxa"/>
            <w:gridSpan w:val="7"/>
            <w:tcBorders>
              <w:top w:val="nil"/>
              <w:left w:val="nil"/>
              <w:right w:val="nil"/>
            </w:tcBorders>
          </w:tcPr>
          <w:p w14:paraId="19D7600A" w14:textId="77777777" w:rsidR="00445F66" w:rsidRPr="00B5781B" w:rsidRDefault="00445F66" w:rsidP="00B5781B">
            <w:pPr>
              <w:spacing w:after="0" w:line="240" w:lineRule="auto"/>
              <w:jc w:val="both"/>
              <w:rPr>
                <w:rFonts w:ascii="Times New Roman" w:hAnsi="Times New Roman" w:cs="Times New Roman"/>
                <w:sz w:val="24"/>
                <w:szCs w:val="24"/>
                <w:lang w:val="sr-Cyrl-RS"/>
              </w:rPr>
            </w:pPr>
            <w:r w:rsidRPr="00B5781B">
              <w:rPr>
                <w:rFonts w:ascii="Times New Roman" w:hAnsi="Times New Roman" w:cs="Times New Roman"/>
                <w:sz w:val="24"/>
                <w:szCs w:val="24"/>
              </w:rPr>
              <w:t>Ученици су вербално активни на часовима, крајњи продукти ученика показују да су разумели предмет учења на часу</w:t>
            </w:r>
            <w:r w:rsidRPr="00B5781B">
              <w:rPr>
                <w:rFonts w:ascii="Times New Roman" w:hAnsi="Times New Roman" w:cs="Times New Roman"/>
                <w:sz w:val="24"/>
                <w:szCs w:val="24"/>
                <w:lang w:val="sr-Cyrl-RS"/>
              </w:rPr>
              <w:t xml:space="preserve">. </w:t>
            </w:r>
          </w:p>
          <w:p w14:paraId="768C1547" w14:textId="77777777" w:rsidR="00445F66" w:rsidRPr="00B5781B" w:rsidRDefault="00445F66" w:rsidP="00B5781B">
            <w:pPr>
              <w:spacing w:after="0" w:line="240" w:lineRule="auto"/>
              <w:jc w:val="both"/>
              <w:rPr>
                <w:rFonts w:ascii="Times New Roman" w:hAnsi="Times New Roman" w:cs="Times New Roman"/>
                <w:sz w:val="24"/>
                <w:szCs w:val="24"/>
                <w:lang w:val="sr-Cyrl-RS"/>
              </w:rPr>
            </w:pPr>
            <w:r w:rsidRPr="00B5781B">
              <w:rPr>
                <w:rFonts w:ascii="Times New Roman" w:hAnsi="Times New Roman" w:cs="Times New Roman"/>
                <w:sz w:val="24"/>
                <w:szCs w:val="24"/>
                <w:lang w:val="sr-Cyrl-RS"/>
              </w:rPr>
              <w:t>На већем броју посећених часова ученици су били мотивисани и заитересовани за рад, те су на часу усвајали/обнављали потребна знања.</w:t>
            </w:r>
          </w:p>
          <w:p w14:paraId="77194717" w14:textId="77777777" w:rsidR="00445F66" w:rsidRPr="00B5781B" w:rsidRDefault="00445F66" w:rsidP="00B5781B">
            <w:pPr>
              <w:spacing w:after="0" w:line="240" w:lineRule="auto"/>
              <w:jc w:val="both"/>
              <w:rPr>
                <w:rFonts w:ascii="Times New Roman" w:hAnsi="Times New Roman" w:cs="Times New Roman"/>
                <w:sz w:val="24"/>
                <w:szCs w:val="24"/>
              </w:rPr>
            </w:pPr>
          </w:p>
        </w:tc>
      </w:tr>
      <w:tr w:rsidR="00445F66" w:rsidRPr="00B5781B" w14:paraId="47DA9208" w14:textId="77777777" w:rsidTr="00FE3584">
        <w:trPr>
          <w:gridAfter w:val="3"/>
          <w:wAfter w:w="1141" w:type="dxa"/>
        </w:trPr>
        <w:tc>
          <w:tcPr>
            <w:tcW w:w="396" w:type="dxa"/>
          </w:tcPr>
          <w:p w14:paraId="059370FA" w14:textId="77777777" w:rsidR="00445F66" w:rsidRPr="00B5781B" w:rsidRDefault="00445F66" w:rsidP="00B5781B">
            <w:pPr>
              <w:spacing w:after="0" w:line="240" w:lineRule="auto"/>
              <w:jc w:val="both"/>
              <w:rPr>
                <w:rFonts w:ascii="Times New Roman" w:hAnsi="Times New Roman" w:cs="Times New Roman"/>
                <w:b/>
                <w:bCs/>
                <w:sz w:val="24"/>
                <w:szCs w:val="24"/>
                <w:lang w:val="ru-RU"/>
              </w:rPr>
            </w:pPr>
            <w:r w:rsidRPr="00B5781B">
              <w:rPr>
                <w:rFonts w:ascii="Times New Roman" w:hAnsi="Times New Roman" w:cs="Times New Roman"/>
                <w:b/>
                <w:bCs/>
                <w:sz w:val="24"/>
                <w:szCs w:val="24"/>
                <w:lang w:val="ru-RU"/>
              </w:rPr>
              <w:t>4.</w:t>
            </w:r>
          </w:p>
        </w:tc>
        <w:tc>
          <w:tcPr>
            <w:tcW w:w="9351" w:type="dxa"/>
            <w:gridSpan w:val="5"/>
          </w:tcPr>
          <w:p w14:paraId="0461DC06" w14:textId="77777777" w:rsidR="00445F66" w:rsidRPr="00B5781B" w:rsidRDefault="00445F66" w:rsidP="00B5781B">
            <w:pPr>
              <w:spacing w:after="0" w:line="240" w:lineRule="auto"/>
              <w:jc w:val="both"/>
              <w:rPr>
                <w:rFonts w:ascii="Times New Roman" w:hAnsi="Times New Roman" w:cs="Times New Roman"/>
                <w:b/>
                <w:bCs/>
                <w:sz w:val="24"/>
                <w:szCs w:val="24"/>
                <w:lang w:val="ru-RU"/>
              </w:rPr>
            </w:pPr>
            <w:r w:rsidRPr="00B5781B">
              <w:rPr>
                <w:rFonts w:ascii="Times New Roman" w:hAnsi="Times New Roman" w:cs="Times New Roman"/>
                <w:b/>
                <w:bCs/>
                <w:sz w:val="24"/>
                <w:szCs w:val="24"/>
                <w:lang w:val="ru-RU"/>
              </w:rPr>
              <w:t>Поступци вредновања су у функцији даљег учења:</w:t>
            </w:r>
          </w:p>
        </w:tc>
        <w:tc>
          <w:tcPr>
            <w:tcW w:w="236" w:type="dxa"/>
            <w:gridSpan w:val="3"/>
            <w:tcBorders>
              <w:top w:val="nil"/>
              <w:left w:val="nil"/>
              <w:right w:val="nil"/>
            </w:tcBorders>
          </w:tcPr>
          <w:p w14:paraId="3942844F" w14:textId="77777777" w:rsidR="00445F66" w:rsidRPr="00B5781B" w:rsidRDefault="00445F66" w:rsidP="00B5781B">
            <w:pPr>
              <w:spacing w:after="0" w:line="240" w:lineRule="auto"/>
              <w:jc w:val="both"/>
              <w:rPr>
                <w:rFonts w:ascii="Times New Roman" w:hAnsi="Times New Roman" w:cs="Times New Roman"/>
                <w:sz w:val="24"/>
                <w:szCs w:val="24"/>
              </w:rPr>
            </w:pPr>
          </w:p>
        </w:tc>
      </w:tr>
    </w:tbl>
    <w:p w14:paraId="272113C0" w14:textId="77777777" w:rsidR="00445F66" w:rsidRPr="00B5781B" w:rsidRDefault="00445F66" w:rsidP="00B5781B">
      <w:pPr>
        <w:spacing w:after="0" w:line="240" w:lineRule="auto"/>
        <w:jc w:val="both"/>
        <w:rPr>
          <w:rFonts w:ascii="Times New Roman" w:hAnsi="Times New Roman" w:cs="Times New Roman"/>
          <w:sz w:val="24"/>
          <w:szCs w:val="24"/>
          <w:lang w:val="sr-Cyrl-RS"/>
        </w:rPr>
      </w:pPr>
      <w:r w:rsidRPr="00B5781B">
        <w:rPr>
          <w:rFonts w:ascii="Times New Roman" w:hAnsi="Times New Roman" w:cs="Times New Roman"/>
          <w:sz w:val="24"/>
          <w:szCs w:val="24"/>
          <w:lang w:val="ru-RU"/>
        </w:rPr>
        <w:t xml:space="preserve">        </w:t>
      </w:r>
      <w:r w:rsidRPr="00B5781B">
        <w:rPr>
          <w:rFonts w:ascii="Times New Roman" w:hAnsi="Times New Roman" w:cs="Times New Roman"/>
          <w:sz w:val="24"/>
          <w:szCs w:val="24"/>
        </w:rPr>
        <w:t>Н</w:t>
      </w:r>
      <w:r w:rsidRPr="00B5781B">
        <w:rPr>
          <w:rFonts w:ascii="Times New Roman" w:hAnsi="Times New Roman" w:cs="Times New Roman"/>
          <w:sz w:val="24"/>
          <w:szCs w:val="24"/>
          <w:lang w:val="sr-Cyrl-RS"/>
        </w:rPr>
        <w:t>а мањем броју посећених часова н</w:t>
      </w:r>
      <w:r w:rsidRPr="00B5781B">
        <w:rPr>
          <w:rFonts w:ascii="Times New Roman" w:hAnsi="Times New Roman" w:cs="Times New Roman"/>
          <w:sz w:val="24"/>
          <w:szCs w:val="24"/>
        </w:rPr>
        <w:t xml:space="preserve">аставници </w:t>
      </w:r>
      <w:r w:rsidRPr="00B5781B">
        <w:rPr>
          <w:rFonts w:ascii="Times New Roman" w:hAnsi="Times New Roman" w:cs="Times New Roman"/>
          <w:sz w:val="24"/>
          <w:szCs w:val="24"/>
          <w:lang w:val="sr-Cyrl-RS"/>
        </w:rPr>
        <w:t xml:space="preserve">су </w:t>
      </w:r>
      <w:r w:rsidRPr="00B5781B">
        <w:rPr>
          <w:rFonts w:ascii="Times New Roman" w:hAnsi="Times New Roman" w:cs="Times New Roman"/>
          <w:sz w:val="24"/>
          <w:szCs w:val="24"/>
        </w:rPr>
        <w:t>оцењивањем проверава</w:t>
      </w:r>
      <w:r w:rsidRPr="00B5781B">
        <w:rPr>
          <w:rFonts w:ascii="Times New Roman" w:hAnsi="Times New Roman" w:cs="Times New Roman"/>
          <w:sz w:val="24"/>
          <w:szCs w:val="24"/>
          <w:lang w:val="sr-Cyrl-RS"/>
        </w:rPr>
        <w:t>ли</w:t>
      </w:r>
      <w:r w:rsidRPr="00B5781B">
        <w:rPr>
          <w:rFonts w:ascii="Times New Roman" w:hAnsi="Times New Roman" w:cs="Times New Roman"/>
          <w:sz w:val="24"/>
          <w:szCs w:val="24"/>
        </w:rPr>
        <w:t xml:space="preserve"> степен </w:t>
      </w:r>
      <w:r w:rsidRPr="00B5781B">
        <w:rPr>
          <w:rFonts w:ascii="Times New Roman" w:hAnsi="Times New Roman" w:cs="Times New Roman"/>
          <w:sz w:val="24"/>
          <w:szCs w:val="24"/>
          <w:lang w:val="sr-Cyrl-RS"/>
        </w:rPr>
        <w:t xml:space="preserve">  </w:t>
      </w:r>
    </w:p>
    <w:p w14:paraId="3AFF743B" w14:textId="77777777" w:rsidR="00445F66" w:rsidRPr="00B5781B" w:rsidRDefault="00445F66" w:rsidP="00B5781B">
      <w:pPr>
        <w:spacing w:after="0" w:line="240" w:lineRule="auto"/>
        <w:jc w:val="both"/>
        <w:rPr>
          <w:rFonts w:ascii="Times New Roman" w:hAnsi="Times New Roman" w:cs="Times New Roman"/>
          <w:sz w:val="24"/>
          <w:szCs w:val="24"/>
          <w:lang w:val="sr-Cyrl-RS"/>
        </w:rPr>
      </w:pPr>
      <w:r w:rsidRPr="00B5781B">
        <w:rPr>
          <w:rFonts w:ascii="Times New Roman" w:hAnsi="Times New Roman" w:cs="Times New Roman"/>
          <w:sz w:val="24"/>
          <w:szCs w:val="24"/>
          <w:lang w:val="sr-Cyrl-RS"/>
        </w:rPr>
        <w:t xml:space="preserve">        </w:t>
      </w:r>
      <w:r w:rsidRPr="00B5781B">
        <w:rPr>
          <w:rFonts w:ascii="Times New Roman" w:hAnsi="Times New Roman" w:cs="Times New Roman"/>
          <w:sz w:val="24"/>
          <w:szCs w:val="24"/>
        </w:rPr>
        <w:t>усвојеног знања, ниво разумевања</w:t>
      </w:r>
      <w:r w:rsidRPr="00B5781B">
        <w:rPr>
          <w:rFonts w:ascii="Times New Roman" w:hAnsi="Times New Roman" w:cs="Times New Roman"/>
          <w:sz w:val="24"/>
          <w:szCs w:val="24"/>
          <w:lang w:val="sr-Cyrl-RS"/>
        </w:rPr>
        <w:t xml:space="preserve"> </w:t>
      </w:r>
      <w:r w:rsidRPr="00B5781B">
        <w:rPr>
          <w:rFonts w:ascii="Times New Roman" w:hAnsi="Times New Roman" w:cs="Times New Roman"/>
          <w:sz w:val="24"/>
          <w:szCs w:val="24"/>
        </w:rPr>
        <w:t>и способност примене знања. Знање</w:t>
      </w:r>
      <w:r w:rsidRPr="00B5781B">
        <w:rPr>
          <w:rFonts w:ascii="Times New Roman" w:hAnsi="Times New Roman" w:cs="Times New Roman"/>
          <w:sz w:val="24"/>
          <w:szCs w:val="24"/>
          <w:lang w:val="sr-Cyrl-RS"/>
        </w:rPr>
        <w:t xml:space="preserve"> је на часовима</w:t>
      </w:r>
    </w:p>
    <w:p w14:paraId="751AE036" w14:textId="77777777" w:rsidR="00445F66" w:rsidRPr="00B5781B" w:rsidRDefault="00445F66" w:rsidP="00B5781B">
      <w:pPr>
        <w:spacing w:after="0" w:line="240" w:lineRule="auto"/>
        <w:jc w:val="both"/>
        <w:rPr>
          <w:rFonts w:ascii="Times New Roman" w:hAnsi="Times New Roman" w:cs="Times New Roman"/>
          <w:sz w:val="24"/>
          <w:szCs w:val="24"/>
          <w:lang w:val="sr-Cyrl-RS"/>
        </w:rPr>
      </w:pPr>
      <w:r w:rsidRPr="00B5781B">
        <w:rPr>
          <w:rFonts w:ascii="Times New Roman" w:hAnsi="Times New Roman" w:cs="Times New Roman"/>
          <w:sz w:val="24"/>
          <w:szCs w:val="24"/>
          <w:lang w:val="sr-Cyrl-RS"/>
        </w:rPr>
        <w:t xml:space="preserve">        процењивано на </w:t>
      </w:r>
      <w:r w:rsidRPr="00B5781B">
        <w:rPr>
          <w:rFonts w:ascii="Times New Roman" w:hAnsi="Times New Roman" w:cs="Times New Roman"/>
          <w:sz w:val="24"/>
          <w:szCs w:val="24"/>
        </w:rPr>
        <w:t>различите начине (усме</w:t>
      </w:r>
      <w:r w:rsidRPr="00B5781B">
        <w:rPr>
          <w:rFonts w:ascii="Times New Roman" w:hAnsi="Times New Roman" w:cs="Times New Roman"/>
          <w:sz w:val="24"/>
          <w:szCs w:val="24"/>
          <w:lang w:val="sr-Cyrl-RS"/>
        </w:rPr>
        <w:t xml:space="preserve">на </w:t>
      </w:r>
      <w:r w:rsidRPr="00B5781B">
        <w:rPr>
          <w:rFonts w:ascii="Times New Roman" w:hAnsi="Times New Roman" w:cs="Times New Roman"/>
          <w:sz w:val="24"/>
          <w:szCs w:val="24"/>
        </w:rPr>
        <w:t xml:space="preserve">комуникација на часу, тестирање, писмено </w:t>
      </w:r>
      <w:r w:rsidRPr="00B5781B">
        <w:rPr>
          <w:rFonts w:ascii="Times New Roman" w:hAnsi="Times New Roman" w:cs="Times New Roman"/>
          <w:sz w:val="24"/>
          <w:szCs w:val="24"/>
          <w:lang w:val="sr-Cyrl-RS"/>
        </w:rPr>
        <w:t>проверавање...</w:t>
      </w:r>
      <w:r w:rsidRPr="00B5781B">
        <w:rPr>
          <w:rFonts w:ascii="Times New Roman" w:hAnsi="Times New Roman" w:cs="Times New Roman"/>
          <w:sz w:val="24"/>
          <w:szCs w:val="24"/>
        </w:rPr>
        <w:t>наставници узимају у обзир и залагање ученика</w:t>
      </w:r>
      <w:r w:rsidRPr="00B5781B">
        <w:rPr>
          <w:rFonts w:ascii="Times New Roman" w:hAnsi="Times New Roman" w:cs="Times New Roman"/>
          <w:sz w:val="24"/>
          <w:szCs w:val="24"/>
          <w:lang w:val="sr-Cyrl-RS"/>
        </w:rPr>
        <w:t>)</w:t>
      </w:r>
      <w:r w:rsidRPr="00B5781B">
        <w:rPr>
          <w:rFonts w:ascii="Times New Roman" w:hAnsi="Times New Roman" w:cs="Times New Roman"/>
          <w:sz w:val="24"/>
          <w:szCs w:val="24"/>
        </w:rPr>
        <w:t>;</w:t>
      </w:r>
    </w:p>
    <w:p w14:paraId="23185D39" w14:textId="77777777" w:rsidR="00445F66" w:rsidRPr="00B5781B" w:rsidRDefault="00445F66" w:rsidP="00B5781B">
      <w:pPr>
        <w:spacing w:after="0" w:line="240" w:lineRule="auto"/>
        <w:jc w:val="both"/>
        <w:rPr>
          <w:rFonts w:ascii="Times New Roman" w:hAnsi="Times New Roman" w:cs="Times New Roman"/>
          <w:sz w:val="24"/>
          <w:szCs w:val="24"/>
          <w:lang w:val="sr-Latn-RS"/>
        </w:rPr>
      </w:pPr>
      <w:r w:rsidRPr="00B5781B">
        <w:rPr>
          <w:rFonts w:ascii="Times New Roman" w:hAnsi="Times New Roman" w:cs="Times New Roman"/>
          <w:sz w:val="24"/>
          <w:szCs w:val="24"/>
        </w:rPr>
        <w:t xml:space="preserve">        На посећеним часовима мали број ученика је добио оцену</w:t>
      </w:r>
      <w:r w:rsidRPr="00B5781B">
        <w:rPr>
          <w:rFonts w:ascii="Times New Roman" w:hAnsi="Times New Roman" w:cs="Times New Roman"/>
          <w:sz w:val="24"/>
          <w:szCs w:val="24"/>
          <w:lang w:val="sr-Latn-RS"/>
        </w:rPr>
        <w:t>.</w:t>
      </w:r>
    </w:p>
    <w:p w14:paraId="78BD12DE" w14:textId="77777777" w:rsidR="00445F66" w:rsidRPr="00B5781B" w:rsidRDefault="00445F66" w:rsidP="00B5781B">
      <w:pPr>
        <w:spacing w:after="0" w:line="240" w:lineRule="auto"/>
        <w:jc w:val="both"/>
        <w:rPr>
          <w:rFonts w:ascii="Times New Roman" w:hAnsi="Times New Roman" w:cs="Times New Roman"/>
          <w:sz w:val="24"/>
          <w:szCs w:val="24"/>
        </w:rPr>
      </w:pPr>
    </w:p>
    <w:tbl>
      <w:tblPr>
        <w:tblW w:w="10442" w:type="dxa"/>
        <w:tblLook w:val="01E0" w:firstRow="1" w:lastRow="1" w:firstColumn="1" w:lastColumn="1" w:noHBand="0" w:noVBand="0"/>
      </w:tblPr>
      <w:tblGrid>
        <w:gridCol w:w="396"/>
        <w:gridCol w:w="9810"/>
        <w:gridCol w:w="236"/>
      </w:tblGrid>
      <w:tr w:rsidR="00445F66" w:rsidRPr="00B5781B" w14:paraId="0C7B266B" w14:textId="77777777" w:rsidTr="00FE3584">
        <w:trPr>
          <w:trHeight w:val="267"/>
        </w:trPr>
        <w:tc>
          <w:tcPr>
            <w:tcW w:w="396" w:type="dxa"/>
          </w:tcPr>
          <w:p w14:paraId="0889D393" w14:textId="77777777" w:rsidR="00445F66" w:rsidRPr="00B5781B" w:rsidRDefault="00445F66" w:rsidP="00B5781B">
            <w:pPr>
              <w:spacing w:after="0" w:line="240" w:lineRule="auto"/>
              <w:jc w:val="both"/>
              <w:rPr>
                <w:rFonts w:ascii="Times New Roman" w:hAnsi="Times New Roman" w:cs="Times New Roman"/>
                <w:b/>
                <w:bCs/>
                <w:sz w:val="24"/>
                <w:szCs w:val="24"/>
              </w:rPr>
            </w:pPr>
            <w:r w:rsidRPr="00B5781B">
              <w:rPr>
                <w:rFonts w:ascii="Times New Roman" w:hAnsi="Times New Roman" w:cs="Times New Roman"/>
                <w:b/>
                <w:bCs/>
                <w:sz w:val="24"/>
                <w:szCs w:val="24"/>
              </w:rPr>
              <w:t>5.</w:t>
            </w:r>
          </w:p>
        </w:tc>
        <w:tc>
          <w:tcPr>
            <w:tcW w:w="9810" w:type="dxa"/>
          </w:tcPr>
          <w:p w14:paraId="2A866ADF" w14:textId="77777777" w:rsidR="00445F66" w:rsidRPr="00B5781B" w:rsidRDefault="00445F66" w:rsidP="00B5781B">
            <w:pPr>
              <w:spacing w:after="0" w:line="240" w:lineRule="auto"/>
              <w:jc w:val="both"/>
              <w:rPr>
                <w:rFonts w:ascii="Times New Roman" w:hAnsi="Times New Roman" w:cs="Times New Roman"/>
                <w:b/>
                <w:bCs/>
                <w:sz w:val="24"/>
                <w:szCs w:val="24"/>
                <w:lang w:val="ru-RU"/>
              </w:rPr>
            </w:pPr>
            <w:r w:rsidRPr="00B5781B">
              <w:rPr>
                <w:rFonts w:ascii="Times New Roman" w:hAnsi="Times New Roman" w:cs="Times New Roman"/>
                <w:b/>
                <w:bCs/>
                <w:sz w:val="24"/>
                <w:szCs w:val="24"/>
                <w:lang w:val="ru-RU"/>
              </w:rPr>
              <w:t>Сваки ученик има прилику да буде успешан:</w:t>
            </w:r>
          </w:p>
        </w:tc>
        <w:tc>
          <w:tcPr>
            <w:tcW w:w="236" w:type="dxa"/>
            <w:tcBorders>
              <w:top w:val="nil"/>
              <w:left w:val="nil"/>
              <w:right w:val="nil"/>
            </w:tcBorders>
          </w:tcPr>
          <w:p w14:paraId="01BEB6E5" w14:textId="77777777" w:rsidR="00445F66" w:rsidRPr="00B5781B" w:rsidRDefault="00445F66" w:rsidP="00B5781B">
            <w:pPr>
              <w:spacing w:after="0" w:line="240" w:lineRule="auto"/>
              <w:jc w:val="both"/>
              <w:rPr>
                <w:rFonts w:ascii="Times New Roman" w:hAnsi="Times New Roman" w:cs="Times New Roman"/>
                <w:sz w:val="24"/>
                <w:szCs w:val="24"/>
                <w:u w:val="single"/>
              </w:rPr>
            </w:pPr>
          </w:p>
        </w:tc>
      </w:tr>
      <w:tr w:rsidR="00445F66" w:rsidRPr="00B5781B" w14:paraId="0AC554BE" w14:textId="77777777" w:rsidTr="00FE3584">
        <w:trPr>
          <w:gridAfter w:val="1"/>
          <w:wAfter w:w="236" w:type="dxa"/>
          <w:trHeight w:val="548"/>
        </w:trPr>
        <w:tc>
          <w:tcPr>
            <w:tcW w:w="396" w:type="dxa"/>
          </w:tcPr>
          <w:p w14:paraId="6B7D8554" w14:textId="77777777" w:rsidR="00445F66" w:rsidRPr="00B5781B" w:rsidRDefault="00445F66" w:rsidP="00B5781B">
            <w:pPr>
              <w:spacing w:after="0" w:line="240" w:lineRule="auto"/>
              <w:jc w:val="both"/>
              <w:rPr>
                <w:rFonts w:ascii="Times New Roman" w:hAnsi="Times New Roman" w:cs="Times New Roman"/>
                <w:sz w:val="24"/>
                <w:szCs w:val="24"/>
              </w:rPr>
            </w:pPr>
          </w:p>
        </w:tc>
        <w:tc>
          <w:tcPr>
            <w:tcW w:w="9810" w:type="dxa"/>
            <w:tcBorders>
              <w:top w:val="nil"/>
              <w:left w:val="nil"/>
              <w:right w:val="nil"/>
            </w:tcBorders>
          </w:tcPr>
          <w:p w14:paraId="4970C9A9" w14:textId="77777777" w:rsidR="00445F66" w:rsidRPr="00B5781B" w:rsidRDefault="00445F66" w:rsidP="00B5781B">
            <w:pPr>
              <w:tabs>
                <w:tab w:val="left" w:pos="8960"/>
              </w:tabs>
              <w:spacing w:after="0" w:line="240" w:lineRule="auto"/>
              <w:ind w:right="-1391"/>
              <w:jc w:val="both"/>
              <w:rPr>
                <w:rFonts w:ascii="Times New Roman" w:hAnsi="Times New Roman" w:cs="Times New Roman"/>
                <w:sz w:val="24"/>
                <w:szCs w:val="24"/>
              </w:rPr>
            </w:pPr>
            <w:r w:rsidRPr="00B5781B">
              <w:rPr>
                <w:rFonts w:ascii="Times New Roman" w:hAnsi="Times New Roman" w:cs="Times New Roman"/>
                <w:sz w:val="24"/>
                <w:szCs w:val="24"/>
              </w:rPr>
              <w:t>Атмосфера на часовима је углавном радна, уз узајамно уважавање, ученицима је углавном</w:t>
            </w:r>
          </w:p>
          <w:p w14:paraId="06F54784" w14:textId="77777777" w:rsidR="00445F66" w:rsidRPr="00B5781B" w:rsidRDefault="00445F66" w:rsidP="00B5781B">
            <w:pPr>
              <w:tabs>
                <w:tab w:val="left" w:pos="8960"/>
              </w:tabs>
              <w:spacing w:after="0" w:line="240" w:lineRule="auto"/>
              <w:ind w:right="-1391"/>
              <w:jc w:val="both"/>
              <w:rPr>
                <w:rFonts w:ascii="Times New Roman" w:hAnsi="Times New Roman" w:cs="Times New Roman"/>
                <w:sz w:val="24"/>
                <w:szCs w:val="24"/>
              </w:rPr>
            </w:pPr>
            <w:r w:rsidRPr="00B5781B">
              <w:rPr>
                <w:rFonts w:ascii="Times New Roman" w:hAnsi="Times New Roman" w:cs="Times New Roman"/>
                <w:sz w:val="24"/>
                <w:szCs w:val="24"/>
              </w:rPr>
              <w:t>дата могућност да постављају питања, коментаришу и дискутују.</w:t>
            </w:r>
          </w:p>
        </w:tc>
      </w:tr>
    </w:tbl>
    <w:tbl>
      <w:tblPr>
        <w:tblpPr w:leftFromText="180" w:rightFromText="180" w:vertAnchor="text" w:horzAnchor="margin" w:tblpY="67"/>
        <w:tblW w:w="8907" w:type="dxa"/>
        <w:tblLook w:val="01E0" w:firstRow="1" w:lastRow="1" w:firstColumn="1" w:lastColumn="1" w:noHBand="0" w:noVBand="0"/>
      </w:tblPr>
      <w:tblGrid>
        <w:gridCol w:w="8907"/>
      </w:tblGrid>
      <w:tr w:rsidR="00445F66" w:rsidRPr="00B5781B" w14:paraId="231652FE" w14:textId="77777777" w:rsidTr="00FE3584">
        <w:trPr>
          <w:trHeight w:val="194"/>
        </w:trPr>
        <w:tc>
          <w:tcPr>
            <w:tcW w:w="8907" w:type="dxa"/>
          </w:tcPr>
          <w:p w14:paraId="4F50C2EE" w14:textId="77777777" w:rsidR="00445F66" w:rsidRPr="00B5781B" w:rsidRDefault="00445F66" w:rsidP="00B5781B">
            <w:pPr>
              <w:spacing w:after="0" w:line="240" w:lineRule="auto"/>
              <w:jc w:val="both"/>
              <w:rPr>
                <w:rFonts w:ascii="Times New Roman" w:hAnsi="Times New Roman" w:cs="Times New Roman"/>
                <w:b/>
                <w:sz w:val="24"/>
                <w:szCs w:val="24"/>
                <w:lang w:val="sr-Cyrl-RS"/>
              </w:rPr>
            </w:pPr>
          </w:p>
          <w:p w14:paraId="3B6F238D" w14:textId="77777777" w:rsidR="00AE0900" w:rsidRPr="00B5781B" w:rsidRDefault="00AE0900" w:rsidP="00B5781B">
            <w:pPr>
              <w:spacing w:after="0" w:line="240" w:lineRule="auto"/>
              <w:jc w:val="both"/>
              <w:rPr>
                <w:rFonts w:ascii="Times New Roman" w:hAnsi="Times New Roman" w:cs="Times New Roman"/>
                <w:b/>
                <w:sz w:val="24"/>
                <w:szCs w:val="24"/>
                <w:lang w:val="sr-Cyrl-RS"/>
              </w:rPr>
            </w:pPr>
          </w:p>
          <w:p w14:paraId="6853105B" w14:textId="77777777" w:rsidR="00445F66" w:rsidRPr="00B5781B" w:rsidRDefault="00445F66" w:rsidP="00B5781B">
            <w:pPr>
              <w:spacing w:after="0" w:line="240" w:lineRule="auto"/>
              <w:jc w:val="center"/>
              <w:rPr>
                <w:rFonts w:ascii="Times New Roman" w:hAnsi="Times New Roman" w:cs="Times New Roman"/>
                <w:b/>
                <w:sz w:val="24"/>
                <w:szCs w:val="24"/>
              </w:rPr>
            </w:pPr>
            <w:r w:rsidRPr="00B5781B">
              <w:rPr>
                <w:rFonts w:ascii="Times New Roman" w:hAnsi="Times New Roman" w:cs="Times New Roman"/>
                <w:b/>
                <w:sz w:val="24"/>
                <w:szCs w:val="24"/>
              </w:rPr>
              <w:t>ПРЕДЛОГ МЕРА ЗА УНАПРЕЂЕЊЕ ОБРАЗОВНО-ВАСПИТНОГ РАДА</w:t>
            </w:r>
          </w:p>
          <w:p w14:paraId="55A7627A" w14:textId="77777777" w:rsidR="00445F66" w:rsidRPr="00B5781B" w:rsidRDefault="00445F66" w:rsidP="00B5781B">
            <w:pPr>
              <w:spacing w:after="0" w:line="240" w:lineRule="auto"/>
              <w:jc w:val="both"/>
              <w:rPr>
                <w:rFonts w:ascii="Times New Roman" w:hAnsi="Times New Roman" w:cs="Times New Roman"/>
                <w:b/>
                <w:sz w:val="24"/>
                <w:szCs w:val="24"/>
              </w:rPr>
            </w:pPr>
          </w:p>
          <w:p w14:paraId="1179BFFC" w14:textId="77777777" w:rsidR="00445F66" w:rsidRPr="00B5781B" w:rsidRDefault="00445F66" w:rsidP="00D821EF">
            <w:pPr>
              <w:numPr>
                <w:ilvl w:val="0"/>
                <w:numId w:val="10"/>
              </w:numPr>
              <w:spacing w:after="0" w:line="240" w:lineRule="auto"/>
              <w:ind w:left="513"/>
              <w:contextualSpacing/>
              <w:jc w:val="both"/>
              <w:rPr>
                <w:rFonts w:ascii="Times New Roman" w:hAnsi="Times New Roman" w:cs="Times New Roman"/>
                <w:sz w:val="24"/>
                <w:szCs w:val="24"/>
                <w:lang w:val="sr-Cyrl-RS"/>
              </w:rPr>
            </w:pPr>
            <w:r w:rsidRPr="00B5781B">
              <w:rPr>
                <w:rFonts w:ascii="Times New Roman" w:hAnsi="Times New Roman" w:cs="Times New Roman"/>
                <w:sz w:val="24"/>
                <w:szCs w:val="24"/>
              </w:rPr>
              <w:t xml:space="preserve">Писане припрема за реализацију часова треба да буду написане у складу </w:t>
            </w:r>
            <w:proofErr w:type="gramStart"/>
            <w:r w:rsidRPr="00B5781B">
              <w:rPr>
                <w:rFonts w:ascii="Times New Roman" w:hAnsi="Times New Roman" w:cs="Times New Roman"/>
                <w:sz w:val="24"/>
                <w:szCs w:val="24"/>
              </w:rPr>
              <w:t>са  карактеристике</w:t>
            </w:r>
            <w:proofErr w:type="gramEnd"/>
            <w:r w:rsidRPr="00B5781B">
              <w:rPr>
                <w:rFonts w:ascii="Times New Roman" w:hAnsi="Times New Roman" w:cs="Times New Roman"/>
                <w:sz w:val="24"/>
                <w:szCs w:val="24"/>
              </w:rPr>
              <w:t xml:space="preserve"> одељења, односно ученика, као и да </w:t>
            </w:r>
            <w:r w:rsidRPr="00B5781B">
              <w:rPr>
                <w:rFonts w:ascii="Times New Roman" w:eastAsia="Arial" w:hAnsi="Times New Roman" w:cs="Times New Roman"/>
                <w:b/>
                <w:bCs/>
                <w:sz w:val="24"/>
                <w:szCs w:val="24"/>
                <w:lang w:val="sr-Latn-RS" w:eastAsia="sr-Latn-RS"/>
              </w:rPr>
              <w:t xml:space="preserve"> садрже самовредновање рада</w:t>
            </w:r>
            <w:r w:rsidRPr="00B5781B">
              <w:rPr>
                <w:rFonts w:ascii="Times New Roman" w:eastAsia="Arial" w:hAnsi="Times New Roman" w:cs="Times New Roman"/>
                <w:sz w:val="24"/>
                <w:szCs w:val="24"/>
                <w:lang w:val="sr-Latn-RS" w:eastAsia="sr-Latn-RS"/>
              </w:rPr>
              <w:t xml:space="preserve"> наставника и/или напомене о реализациjи планираних активности</w:t>
            </w:r>
            <w:r w:rsidRPr="00B5781B">
              <w:rPr>
                <w:rFonts w:ascii="Times New Roman" w:eastAsia="Arial" w:hAnsi="Times New Roman" w:cs="Times New Roman"/>
                <w:sz w:val="24"/>
                <w:szCs w:val="24"/>
                <w:lang w:val="sr-Cyrl-RS" w:eastAsia="sr-Latn-RS"/>
              </w:rPr>
              <w:t>.</w:t>
            </w:r>
          </w:p>
          <w:p w14:paraId="06C6DBF9" w14:textId="77777777" w:rsidR="00445F66" w:rsidRPr="00B5781B" w:rsidRDefault="00445F66" w:rsidP="00D821EF">
            <w:pPr>
              <w:pStyle w:val="ListParagraph"/>
              <w:numPr>
                <w:ilvl w:val="0"/>
                <w:numId w:val="10"/>
              </w:numPr>
              <w:spacing w:after="0" w:line="240" w:lineRule="auto"/>
              <w:ind w:left="502"/>
              <w:jc w:val="both"/>
              <w:rPr>
                <w:rFonts w:ascii="Times New Roman" w:hAnsi="Times New Roman"/>
                <w:b/>
                <w:bCs/>
                <w:sz w:val="24"/>
                <w:szCs w:val="24"/>
                <w:lang w:val="sr-Cyrl-RS"/>
              </w:rPr>
            </w:pPr>
            <w:r w:rsidRPr="00B5781B">
              <w:rPr>
                <w:rFonts w:ascii="Times New Roman" w:hAnsi="Times New Roman"/>
                <w:b/>
                <w:bCs/>
                <w:sz w:val="24"/>
                <w:szCs w:val="24"/>
                <w:lang w:val="sr-Cyrl-RS"/>
              </w:rPr>
              <w:t xml:space="preserve">Потребно је већу пажњу посветити ученицима који раде по прилагођеним/измењеним стандардима, те давању адекватне и потпуне повратне информације ученицима о њиховом раду. </w:t>
            </w:r>
          </w:p>
          <w:p w14:paraId="15F1A67E" w14:textId="77777777" w:rsidR="00445F66" w:rsidRPr="00B5781B" w:rsidRDefault="00445F66" w:rsidP="00D821EF">
            <w:pPr>
              <w:numPr>
                <w:ilvl w:val="0"/>
                <w:numId w:val="10"/>
              </w:numPr>
              <w:spacing w:after="0" w:line="240" w:lineRule="auto"/>
              <w:ind w:left="502"/>
              <w:contextualSpacing/>
              <w:jc w:val="both"/>
              <w:rPr>
                <w:rFonts w:ascii="Times New Roman" w:hAnsi="Times New Roman" w:cs="Times New Roman"/>
                <w:sz w:val="24"/>
                <w:szCs w:val="24"/>
              </w:rPr>
            </w:pPr>
            <w:r w:rsidRPr="00B5781B">
              <w:rPr>
                <w:rFonts w:ascii="Times New Roman" w:hAnsi="Times New Roman" w:cs="Times New Roman"/>
                <w:sz w:val="24"/>
                <w:szCs w:val="24"/>
              </w:rPr>
              <w:t xml:space="preserve">Потребно је </w:t>
            </w:r>
            <w:r w:rsidRPr="00B5781B">
              <w:rPr>
                <w:rFonts w:ascii="Times New Roman" w:hAnsi="Times New Roman" w:cs="Times New Roman"/>
                <w:sz w:val="24"/>
                <w:szCs w:val="24"/>
                <w:lang w:val="sr-Cyrl-RS"/>
              </w:rPr>
              <w:t xml:space="preserve"> користити </w:t>
            </w:r>
            <w:r w:rsidRPr="00B5781B">
              <w:rPr>
                <w:rFonts w:ascii="Times New Roman" w:hAnsi="Times New Roman" w:cs="Times New Roman"/>
                <w:sz w:val="24"/>
                <w:szCs w:val="24"/>
              </w:rPr>
              <w:t xml:space="preserve">различите поступке вредновања са циљем унапређења даљег учења; </w:t>
            </w:r>
          </w:p>
          <w:p w14:paraId="728CEABD" w14:textId="77777777" w:rsidR="00445F66" w:rsidRPr="00B5781B" w:rsidRDefault="00445F66" w:rsidP="00D821EF">
            <w:pPr>
              <w:numPr>
                <w:ilvl w:val="0"/>
                <w:numId w:val="10"/>
              </w:numPr>
              <w:spacing w:after="0" w:line="240" w:lineRule="auto"/>
              <w:ind w:left="502"/>
              <w:contextualSpacing/>
              <w:jc w:val="both"/>
              <w:rPr>
                <w:rFonts w:ascii="Times New Roman" w:eastAsia="Arial" w:hAnsi="Times New Roman" w:cs="Times New Roman"/>
                <w:sz w:val="24"/>
                <w:szCs w:val="24"/>
                <w:lang w:val="sr-Cyrl-RS" w:eastAsia="sr-Latn-RS"/>
              </w:rPr>
            </w:pPr>
            <w:r w:rsidRPr="00B5781B">
              <w:rPr>
                <w:rFonts w:ascii="Times New Roman" w:eastAsia="Arial" w:hAnsi="Times New Roman" w:cs="Times New Roman"/>
                <w:sz w:val="24"/>
                <w:szCs w:val="24"/>
                <w:lang w:val="sr-Cyrl-RS" w:eastAsia="sr-Latn-RS"/>
              </w:rPr>
              <w:t xml:space="preserve">Потребно </w:t>
            </w:r>
            <w:r w:rsidRPr="00B5781B">
              <w:rPr>
                <w:rFonts w:ascii="Times New Roman" w:eastAsia="Arial" w:hAnsi="Times New Roman" w:cs="Times New Roman"/>
                <w:b/>
                <w:bCs/>
                <w:sz w:val="24"/>
                <w:szCs w:val="24"/>
                <w:lang w:val="sr-Cyrl-RS" w:eastAsia="sr-Latn-RS"/>
              </w:rPr>
              <w:t>интензивирати рад на часу који укључује</w:t>
            </w:r>
            <w:r w:rsidRPr="00B5781B">
              <w:rPr>
                <w:rFonts w:ascii="Times New Roman" w:eastAsia="Arial" w:hAnsi="Times New Roman" w:cs="Times New Roman"/>
                <w:sz w:val="24"/>
                <w:szCs w:val="24"/>
                <w:lang w:val="sr-Cyrl-RS" w:eastAsia="sr-Latn-RS"/>
              </w:rPr>
              <w:t xml:space="preserve"> да у</w:t>
            </w:r>
            <w:r w:rsidRPr="00B5781B">
              <w:rPr>
                <w:rFonts w:ascii="Times New Roman" w:eastAsia="Arial" w:hAnsi="Times New Roman" w:cs="Times New Roman"/>
                <w:sz w:val="24"/>
                <w:szCs w:val="24"/>
                <w:lang w:val="sr-Latn-RS" w:eastAsia="sr-Latn-RS"/>
              </w:rPr>
              <w:t xml:space="preserve">ченик </w:t>
            </w:r>
            <w:r w:rsidRPr="00B5781B">
              <w:rPr>
                <w:rFonts w:ascii="Times New Roman" w:eastAsia="Arial" w:hAnsi="Times New Roman" w:cs="Times New Roman"/>
                <w:b/>
                <w:bCs/>
                <w:sz w:val="24"/>
                <w:szCs w:val="24"/>
                <w:lang w:val="sr-Latn-RS" w:eastAsia="sr-Latn-RS"/>
              </w:rPr>
              <w:t xml:space="preserve">планира, </w:t>
            </w:r>
            <w:r w:rsidRPr="00B5781B">
              <w:rPr>
                <w:rFonts w:ascii="Times New Roman" w:eastAsia="Arial" w:hAnsi="Times New Roman" w:cs="Times New Roman"/>
                <w:b/>
                <w:bCs/>
                <w:sz w:val="24"/>
                <w:szCs w:val="24"/>
                <w:lang w:val="sr-Latn-RS" w:eastAsia="sr-Latn-RS"/>
              </w:rPr>
              <w:lastRenderedPageBreak/>
              <w:t>реализуjе и вреднуjе проjекат</w:t>
            </w:r>
            <w:r w:rsidRPr="00B5781B">
              <w:rPr>
                <w:rFonts w:ascii="Times New Roman" w:eastAsia="Arial" w:hAnsi="Times New Roman" w:cs="Times New Roman"/>
                <w:sz w:val="24"/>
                <w:szCs w:val="24"/>
                <w:lang w:val="sr-Latn-RS" w:eastAsia="sr-Latn-RS"/>
              </w:rPr>
              <w:t xml:space="preserve"> у настави самостално или уз помоћ наставника</w:t>
            </w:r>
            <w:r w:rsidRPr="00B5781B">
              <w:rPr>
                <w:rFonts w:ascii="Times New Roman" w:eastAsia="Arial" w:hAnsi="Times New Roman" w:cs="Times New Roman"/>
                <w:sz w:val="24"/>
                <w:szCs w:val="24"/>
                <w:lang w:val="sr-Cyrl-RS" w:eastAsia="sr-Latn-RS"/>
              </w:rPr>
              <w:t>;</w:t>
            </w:r>
          </w:p>
        </w:tc>
      </w:tr>
      <w:tr w:rsidR="00445F66" w:rsidRPr="00B5781B" w14:paraId="50298AA1" w14:textId="77777777" w:rsidTr="00FE3584">
        <w:trPr>
          <w:trHeight w:val="194"/>
        </w:trPr>
        <w:tc>
          <w:tcPr>
            <w:tcW w:w="8907" w:type="dxa"/>
            <w:tcBorders>
              <w:left w:val="nil"/>
              <w:right w:val="nil"/>
            </w:tcBorders>
          </w:tcPr>
          <w:p w14:paraId="2A7A9757" w14:textId="77777777" w:rsidR="00445F66" w:rsidRPr="00B5781B" w:rsidRDefault="00445F66" w:rsidP="00D821EF">
            <w:pPr>
              <w:pStyle w:val="ListParagraph"/>
              <w:numPr>
                <w:ilvl w:val="0"/>
                <w:numId w:val="10"/>
              </w:numPr>
              <w:spacing w:after="0" w:line="240" w:lineRule="auto"/>
              <w:ind w:left="502"/>
              <w:jc w:val="both"/>
              <w:rPr>
                <w:rFonts w:ascii="Times New Roman" w:hAnsi="Times New Roman"/>
                <w:b/>
                <w:bCs/>
                <w:sz w:val="24"/>
                <w:szCs w:val="24"/>
              </w:rPr>
            </w:pPr>
            <w:r w:rsidRPr="00B5781B">
              <w:rPr>
                <w:rFonts w:ascii="Times New Roman" w:hAnsi="Times New Roman"/>
                <w:b/>
                <w:bCs/>
                <w:sz w:val="24"/>
                <w:szCs w:val="24"/>
              </w:rPr>
              <w:lastRenderedPageBreak/>
              <w:t>Неопходно је и даље усклађивати индикаторе протокола за посматрање часа у пракси и омогућити наставницима адекватно стручно усаврашавање, како би се процес наставе још успешније одвијао.</w:t>
            </w:r>
          </w:p>
          <w:p w14:paraId="3C0CBFDE" w14:textId="77777777" w:rsidR="00445F66" w:rsidRPr="00B5781B" w:rsidRDefault="00445F66" w:rsidP="00B5781B">
            <w:pPr>
              <w:spacing w:after="0" w:line="240" w:lineRule="auto"/>
              <w:jc w:val="both"/>
              <w:rPr>
                <w:rFonts w:ascii="Times New Roman" w:hAnsi="Times New Roman" w:cs="Times New Roman"/>
                <w:sz w:val="24"/>
                <w:szCs w:val="24"/>
              </w:rPr>
            </w:pPr>
          </w:p>
        </w:tc>
      </w:tr>
    </w:tbl>
    <w:p w14:paraId="05D5F7AF" w14:textId="77777777" w:rsidR="00445F66" w:rsidRPr="00FF153E" w:rsidRDefault="00445F66" w:rsidP="00445F66">
      <w:pPr>
        <w:jc w:val="both"/>
        <w:rPr>
          <w:rFonts w:ascii="Times New Roman" w:hAnsi="Times New Roman" w:cs="Times New Roman"/>
          <w:sz w:val="24"/>
          <w:szCs w:val="24"/>
          <w:lang w:val="sr-Cyrl-RS"/>
        </w:rPr>
      </w:pPr>
    </w:p>
    <w:p w14:paraId="7C8BA3C7" w14:textId="77777777" w:rsidR="00445F66" w:rsidRPr="00FF153E" w:rsidRDefault="00445F66" w:rsidP="00AE0900">
      <w:pPr>
        <w:jc w:val="right"/>
        <w:rPr>
          <w:rFonts w:ascii="Times New Roman" w:hAnsi="Times New Roman" w:cs="Times New Roman"/>
          <w:i/>
          <w:sz w:val="24"/>
          <w:szCs w:val="24"/>
          <w:lang w:val="sr-Cyrl-RS"/>
        </w:rPr>
      </w:pPr>
      <w:r w:rsidRPr="00FF153E">
        <w:rPr>
          <w:rFonts w:ascii="Times New Roman" w:hAnsi="Times New Roman" w:cs="Times New Roman"/>
          <w:sz w:val="24"/>
          <w:szCs w:val="24"/>
          <w:lang w:val="sr-Cyrl-RS"/>
        </w:rPr>
        <w:t xml:space="preserve">                                                                                            </w:t>
      </w:r>
      <w:r w:rsidRPr="00FF153E">
        <w:rPr>
          <w:rFonts w:ascii="Times New Roman" w:hAnsi="Times New Roman" w:cs="Times New Roman"/>
          <w:i/>
          <w:sz w:val="24"/>
          <w:szCs w:val="24"/>
          <w:lang w:val="sr-Cyrl-RS"/>
        </w:rPr>
        <w:t>Педагошко-психолошка служба</w:t>
      </w:r>
    </w:p>
    <w:p w14:paraId="51873F43" w14:textId="77777777" w:rsidR="0028638E" w:rsidRDefault="0028638E" w:rsidP="008826EF">
      <w:pPr>
        <w:spacing w:after="0" w:line="240" w:lineRule="auto"/>
        <w:rPr>
          <w:rFonts w:ascii="Times New Roman" w:hAnsi="Times New Roman" w:cs="Times New Roman"/>
          <w:i/>
          <w:sz w:val="24"/>
          <w:szCs w:val="24"/>
          <w:lang w:val="sr-Cyrl-RS"/>
        </w:rPr>
      </w:pPr>
    </w:p>
    <w:p w14:paraId="18248C9B" w14:textId="77777777" w:rsidR="008826EF" w:rsidRPr="008826EF" w:rsidRDefault="008826EF" w:rsidP="008826EF">
      <w:pPr>
        <w:spacing w:after="0" w:line="240" w:lineRule="auto"/>
        <w:rPr>
          <w:rFonts w:ascii="Times New Roman" w:eastAsia="Times New Roman" w:hAnsi="Times New Roman"/>
          <w:b/>
          <w:bCs/>
          <w:iCs/>
          <w:noProof/>
          <w:color w:val="000000" w:themeColor="text1"/>
          <w:sz w:val="24"/>
          <w:szCs w:val="24"/>
          <w:lang w:val="sr-Cyrl-RS"/>
        </w:rPr>
      </w:pPr>
    </w:p>
    <w:p w14:paraId="7000F02A" w14:textId="58465F88" w:rsidR="0028638E" w:rsidRPr="007E0E80" w:rsidRDefault="007E0E80" w:rsidP="007E0E80">
      <w:pPr>
        <w:pStyle w:val="ListParagraph"/>
        <w:rPr>
          <w:rFonts w:ascii="Times New Roman" w:hAnsi="Times New Roman"/>
          <w:b/>
          <w:bCs/>
          <w:noProof/>
          <w:sz w:val="28"/>
          <w:szCs w:val="28"/>
          <w:lang w:val="sr-Cyrl-RS"/>
        </w:rPr>
      </w:pPr>
      <w:r>
        <w:rPr>
          <w:rFonts w:ascii="Times New Roman" w:hAnsi="Times New Roman"/>
          <w:b/>
          <w:bCs/>
          <w:noProof/>
          <w:sz w:val="28"/>
          <w:szCs w:val="28"/>
          <w:lang w:val="sr-Cyrl-RS"/>
        </w:rPr>
        <w:t>3.</w:t>
      </w:r>
      <w:r w:rsidR="00D4688B">
        <w:rPr>
          <w:rFonts w:ascii="Times New Roman" w:hAnsi="Times New Roman"/>
          <w:b/>
          <w:bCs/>
          <w:noProof/>
          <w:sz w:val="28"/>
          <w:szCs w:val="28"/>
        </w:rPr>
        <w:t xml:space="preserve"> </w:t>
      </w:r>
      <w:r w:rsidR="0028638E" w:rsidRPr="007E0E80">
        <w:rPr>
          <w:rFonts w:ascii="Times New Roman" w:hAnsi="Times New Roman"/>
          <w:b/>
          <w:bCs/>
          <w:noProof/>
          <w:sz w:val="28"/>
          <w:szCs w:val="28"/>
          <w:lang w:val="sr-Cyrl-RS"/>
        </w:rPr>
        <w:t>Извештај о раду логопеда</w:t>
      </w:r>
    </w:p>
    <w:p w14:paraId="0015EE81" w14:textId="77777777" w:rsidR="0028638E" w:rsidRPr="0028638E" w:rsidRDefault="0028638E" w:rsidP="0028638E">
      <w:pPr>
        <w:pStyle w:val="ListParagraph"/>
        <w:spacing w:after="0" w:line="240" w:lineRule="auto"/>
        <w:ind w:left="1080"/>
        <w:rPr>
          <w:rFonts w:ascii="Times New Roman" w:eastAsia="Times New Roman" w:hAnsi="Times New Roman"/>
          <w:b/>
          <w:bCs/>
          <w:iCs/>
          <w:noProof/>
          <w:color w:val="000000" w:themeColor="text1"/>
          <w:sz w:val="24"/>
          <w:szCs w:val="24"/>
          <w:lang w:val="sr-Cyrl-RS"/>
        </w:rPr>
      </w:pPr>
    </w:p>
    <w:p w14:paraId="5F33ADBE" w14:textId="29645ADC" w:rsidR="0081032C" w:rsidRPr="00AE7777" w:rsidRDefault="0081032C" w:rsidP="00583955">
      <w:pPr>
        <w:spacing w:after="0" w:line="240" w:lineRule="auto"/>
        <w:ind w:firstLine="720"/>
        <w:rPr>
          <w:rFonts w:ascii="Times New Roman" w:hAnsi="Times New Roman" w:cs="Times New Roman"/>
          <w:sz w:val="24"/>
          <w:szCs w:val="24"/>
        </w:rPr>
      </w:pPr>
      <w:r w:rsidRPr="00AE7777">
        <w:rPr>
          <w:rFonts w:ascii="Times New Roman" w:hAnsi="Times New Roman" w:cs="Times New Roman"/>
          <w:sz w:val="24"/>
          <w:szCs w:val="24"/>
        </w:rPr>
        <w:t>У школској 2024-2025..години у првом полугодишту ,на основу плана и планираних активности,рад школског логопеда је имао за циљ поред наставка третмана ученика који су већ у процесу рада,евалуације нових ученика у свим разредима,тако и сараднњу са родитељима,школским кадром,тако и евалуацију ученика првог разреда и укључивање у процес рада и третмана.</w:t>
      </w:r>
      <w:r w:rsidR="00583955">
        <w:rPr>
          <w:rFonts w:ascii="Times New Roman" w:hAnsi="Times New Roman" w:cs="Times New Roman"/>
          <w:sz w:val="24"/>
          <w:szCs w:val="24"/>
        </w:rPr>
        <w:t xml:space="preserve"> </w:t>
      </w:r>
      <w:r w:rsidRPr="00AE7777">
        <w:rPr>
          <w:rFonts w:ascii="Times New Roman" w:hAnsi="Times New Roman" w:cs="Times New Roman"/>
          <w:sz w:val="24"/>
          <w:szCs w:val="24"/>
        </w:rPr>
        <w:t>У односу на претходну школску годину може се уочити да постоји напредак на неколико нивоа код ученика од 2-4 разреда који су најактивије похађали третман у првом полугодишту:</w:t>
      </w:r>
    </w:p>
    <w:p w14:paraId="5C9D4A95" w14:textId="09FE6605" w:rsidR="0081032C" w:rsidRPr="00AE7777" w:rsidRDefault="0081032C" w:rsidP="00583955">
      <w:pPr>
        <w:spacing w:after="0" w:line="240" w:lineRule="auto"/>
        <w:rPr>
          <w:rFonts w:ascii="Times New Roman" w:hAnsi="Times New Roman" w:cs="Times New Roman"/>
          <w:sz w:val="24"/>
          <w:szCs w:val="24"/>
        </w:rPr>
      </w:pPr>
      <w:r w:rsidRPr="00AE7777">
        <w:rPr>
          <w:rFonts w:ascii="Times New Roman" w:hAnsi="Times New Roman" w:cs="Times New Roman"/>
          <w:sz w:val="24"/>
          <w:szCs w:val="24"/>
        </w:rPr>
        <w:t>-</w:t>
      </w:r>
      <w:r w:rsidR="00583955">
        <w:rPr>
          <w:rFonts w:ascii="Times New Roman" w:hAnsi="Times New Roman" w:cs="Times New Roman"/>
          <w:sz w:val="24"/>
          <w:szCs w:val="24"/>
        </w:rPr>
        <w:t xml:space="preserve"> </w:t>
      </w:r>
      <w:r w:rsidRPr="00AE7777">
        <w:rPr>
          <w:rFonts w:ascii="Times New Roman" w:hAnsi="Times New Roman" w:cs="Times New Roman"/>
          <w:sz w:val="24"/>
          <w:szCs w:val="24"/>
        </w:rPr>
        <w:t>већи проценат описмењене деце за писање штампане и писане ћирилице,</w:t>
      </w:r>
    </w:p>
    <w:p w14:paraId="194319F0" w14:textId="7F9C74DA" w:rsidR="0081032C" w:rsidRPr="00AE7777" w:rsidRDefault="0081032C" w:rsidP="00583955">
      <w:pPr>
        <w:spacing w:after="0" w:line="240" w:lineRule="auto"/>
        <w:rPr>
          <w:rFonts w:ascii="Times New Roman" w:hAnsi="Times New Roman" w:cs="Times New Roman"/>
          <w:sz w:val="24"/>
          <w:szCs w:val="24"/>
        </w:rPr>
      </w:pPr>
      <w:r w:rsidRPr="00AE7777">
        <w:rPr>
          <w:rFonts w:ascii="Times New Roman" w:hAnsi="Times New Roman" w:cs="Times New Roman"/>
          <w:sz w:val="24"/>
          <w:szCs w:val="24"/>
        </w:rPr>
        <w:t>-</w:t>
      </w:r>
      <w:r w:rsidR="00583955">
        <w:rPr>
          <w:rFonts w:ascii="Times New Roman" w:hAnsi="Times New Roman" w:cs="Times New Roman"/>
          <w:sz w:val="24"/>
          <w:szCs w:val="24"/>
        </w:rPr>
        <w:t xml:space="preserve"> </w:t>
      </w:r>
      <w:r w:rsidRPr="00AE7777">
        <w:rPr>
          <w:rFonts w:ascii="Times New Roman" w:hAnsi="Times New Roman" w:cs="Times New Roman"/>
          <w:sz w:val="24"/>
          <w:szCs w:val="24"/>
        </w:rPr>
        <w:t>већи проценат ученика који препознају и почињу са активним писањем штампане латинице</w:t>
      </w:r>
    </w:p>
    <w:p w14:paraId="3E46BD91" w14:textId="303BC163" w:rsidR="0081032C" w:rsidRPr="00AE7777" w:rsidRDefault="0081032C" w:rsidP="00583955">
      <w:pPr>
        <w:spacing w:after="0" w:line="240" w:lineRule="auto"/>
        <w:rPr>
          <w:rFonts w:ascii="Times New Roman" w:hAnsi="Times New Roman" w:cs="Times New Roman"/>
          <w:sz w:val="24"/>
          <w:szCs w:val="24"/>
        </w:rPr>
      </w:pPr>
      <w:r w:rsidRPr="00AE7777">
        <w:rPr>
          <w:rFonts w:ascii="Times New Roman" w:hAnsi="Times New Roman" w:cs="Times New Roman"/>
          <w:sz w:val="24"/>
          <w:szCs w:val="24"/>
        </w:rPr>
        <w:t>-</w:t>
      </w:r>
      <w:r w:rsidR="00583955">
        <w:rPr>
          <w:rFonts w:ascii="Times New Roman" w:hAnsi="Times New Roman" w:cs="Times New Roman"/>
          <w:sz w:val="24"/>
          <w:szCs w:val="24"/>
        </w:rPr>
        <w:t xml:space="preserve"> </w:t>
      </w:r>
      <w:proofErr w:type="gramStart"/>
      <w:r w:rsidRPr="00AE7777">
        <w:rPr>
          <w:rFonts w:ascii="Times New Roman" w:hAnsi="Times New Roman" w:cs="Times New Roman"/>
          <w:sz w:val="24"/>
          <w:szCs w:val="24"/>
        </w:rPr>
        <w:t>већи</w:t>
      </w:r>
      <w:proofErr w:type="gramEnd"/>
      <w:r w:rsidRPr="00AE7777">
        <w:rPr>
          <w:rFonts w:ascii="Times New Roman" w:hAnsi="Times New Roman" w:cs="Times New Roman"/>
          <w:sz w:val="24"/>
          <w:szCs w:val="24"/>
        </w:rPr>
        <w:t xml:space="preserve"> проценат описмењене деце за читање ћирилице штампане и писане,као и овладавања штампаним словима латинице</w:t>
      </w:r>
    </w:p>
    <w:p w14:paraId="3AE3320D" w14:textId="7F76C5E8" w:rsidR="0081032C" w:rsidRPr="00AE7777" w:rsidRDefault="0081032C" w:rsidP="00583955">
      <w:pPr>
        <w:spacing w:after="0" w:line="240" w:lineRule="auto"/>
        <w:rPr>
          <w:rFonts w:ascii="Times New Roman" w:hAnsi="Times New Roman" w:cs="Times New Roman"/>
          <w:sz w:val="24"/>
          <w:szCs w:val="24"/>
        </w:rPr>
      </w:pPr>
      <w:r w:rsidRPr="00AE7777">
        <w:rPr>
          <w:rFonts w:ascii="Times New Roman" w:hAnsi="Times New Roman" w:cs="Times New Roman"/>
          <w:sz w:val="24"/>
          <w:szCs w:val="24"/>
        </w:rPr>
        <w:t>-</w:t>
      </w:r>
      <w:r w:rsidR="00583955">
        <w:rPr>
          <w:rFonts w:ascii="Times New Roman" w:hAnsi="Times New Roman" w:cs="Times New Roman"/>
          <w:sz w:val="24"/>
          <w:szCs w:val="24"/>
        </w:rPr>
        <w:t xml:space="preserve"> </w:t>
      </w:r>
      <w:proofErr w:type="gramStart"/>
      <w:r w:rsidRPr="00AE7777">
        <w:rPr>
          <w:rFonts w:ascii="Times New Roman" w:hAnsi="Times New Roman" w:cs="Times New Roman"/>
          <w:sz w:val="24"/>
          <w:szCs w:val="24"/>
        </w:rPr>
        <w:t>смањење</w:t>
      </w:r>
      <w:proofErr w:type="gramEnd"/>
      <w:r w:rsidRPr="00AE7777">
        <w:rPr>
          <w:rFonts w:ascii="Times New Roman" w:hAnsi="Times New Roman" w:cs="Times New Roman"/>
          <w:sz w:val="24"/>
          <w:szCs w:val="24"/>
        </w:rPr>
        <w:t xml:space="preserve"> броја ученика са сметњама на говорно-језичком нивоу третмана,услед савладаних и коригованих гласова</w:t>
      </w:r>
    </w:p>
    <w:p w14:paraId="3903F66A" w14:textId="0A935869" w:rsidR="0081032C" w:rsidRPr="00AE7777" w:rsidRDefault="0081032C" w:rsidP="00583955">
      <w:pPr>
        <w:spacing w:after="0" w:line="240" w:lineRule="auto"/>
        <w:rPr>
          <w:rFonts w:ascii="Times New Roman" w:hAnsi="Times New Roman" w:cs="Times New Roman"/>
          <w:sz w:val="24"/>
          <w:szCs w:val="24"/>
        </w:rPr>
      </w:pPr>
      <w:r w:rsidRPr="00AE7777">
        <w:rPr>
          <w:rFonts w:ascii="Times New Roman" w:hAnsi="Times New Roman" w:cs="Times New Roman"/>
          <w:sz w:val="24"/>
          <w:szCs w:val="24"/>
        </w:rPr>
        <w:t>-</w:t>
      </w:r>
      <w:r w:rsidR="00583955">
        <w:rPr>
          <w:rFonts w:ascii="Times New Roman" w:hAnsi="Times New Roman" w:cs="Times New Roman"/>
          <w:sz w:val="24"/>
          <w:szCs w:val="24"/>
        </w:rPr>
        <w:t xml:space="preserve"> </w:t>
      </w:r>
      <w:r w:rsidRPr="00AE7777">
        <w:rPr>
          <w:rFonts w:ascii="Times New Roman" w:hAnsi="Times New Roman" w:cs="Times New Roman"/>
          <w:sz w:val="24"/>
          <w:szCs w:val="24"/>
        </w:rPr>
        <w:t>повећање броја ученика са елементима дислексије и дисграфије који активно учествују у третману.</w:t>
      </w:r>
    </w:p>
    <w:p w14:paraId="6811043E"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 xml:space="preserve">Оно што </w:t>
      </w:r>
      <w:proofErr w:type="gramStart"/>
      <w:r w:rsidRPr="00AE7777">
        <w:rPr>
          <w:rFonts w:ascii="Times New Roman" w:hAnsi="Times New Roman" w:cs="Times New Roman"/>
          <w:sz w:val="24"/>
          <w:szCs w:val="24"/>
        </w:rPr>
        <w:t>је ,као</w:t>
      </w:r>
      <w:proofErr w:type="gramEnd"/>
      <w:r w:rsidRPr="00AE7777">
        <w:rPr>
          <w:rFonts w:ascii="Times New Roman" w:hAnsi="Times New Roman" w:cs="Times New Roman"/>
          <w:sz w:val="24"/>
          <w:szCs w:val="24"/>
        </w:rPr>
        <w:t xml:space="preserve"> можда највећи напредак у првом полугодисту у односу на претходну годину уочено је активно и самоиницијативно ступање родитеља у саветодавни рад са логопедом.Препозната је улога,потреба и задатак и самим тим и могућности.Самим тим корелација логопед-ученик-родитељ у циљу третмана даје боље резултате.</w:t>
      </w:r>
    </w:p>
    <w:p w14:paraId="6FDCA027"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Ученици виших разреда</w:t>
      </w:r>
      <w:proofErr w:type="gramStart"/>
      <w:r w:rsidRPr="00AE7777">
        <w:rPr>
          <w:rFonts w:ascii="Times New Roman" w:hAnsi="Times New Roman" w:cs="Times New Roman"/>
          <w:sz w:val="24"/>
          <w:szCs w:val="24"/>
        </w:rPr>
        <w:t>,који</w:t>
      </w:r>
      <w:proofErr w:type="gramEnd"/>
      <w:r w:rsidRPr="00AE7777">
        <w:rPr>
          <w:rFonts w:ascii="Times New Roman" w:hAnsi="Times New Roman" w:cs="Times New Roman"/>
          <w:sz w:val="24"/>
          <w:szCs w:val="24"/>
        </w:rPr>
        <w:t xml:space="preserve"> су у претходној школској години укључени у третман и процес праћења услед различитих комбинованих сметњи у стицању школских вештина,напредују у складу са планом рада.Ученици виших разреда често сами иницирају рад или се послед периода паузе сами активирају поново ради тренига,третмана и саветодавног поступка.Родитељи ученика из виших разреда чешће иницирају наставак рада него родитељи ученика нижих разреда.</w:t>
      </w:r>
    </w:p>
    <w:p w14:paraId="7DF8EC01"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У процесу евалуације ученика првог разреда</w:t>
      </w:r>
      <w:proofErr w:type="gramStart"/>
      <w:r w:rsidRPr="00AE7777">
        <w:rPr>
          <w:rFonts w:ascii="Times New Roman" w:hAnsi="Times New Roman" w:cs="Times New Roman"/>
          <w:sz w:val="24"/>
          <w:szCs w:val="24"/>
        </w:rPr>
        <w:t>,којих</w:t>
      </w:r>
      <w:proofErr w:type="gramEnd"/>
      <w:r w:rsidRPr="00AE7777">
        <w:rPr>
          <w:rFonts w:ascii="Times New Roman" w:hAnsi="Times New Roman" w:cs="Times New Roman"/>
          <w:sz w:val="24"/>
          <w:szCs w:val="24"/>
        </w:rPr>
        <w:t xml:space="preserve"> је школске 2024-2025-уписано шест одељења,који су децембра месеца опсервирани у функцији читања штампане ћирилице,писања штампане ћирилице и у процесу говорења(присуство сметњи на говорно-језичком нивоу),евидентирано је следеће:</w:t>
      </w:r>
    </w:p>
    <w:p w14:paraId="5182DBAC"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1.највише сметњи у говорно-језичком развоју је по типу дислалија-поремећај изговора гласова матерњег језика.По разреду где је у просеку од 25-29 ученика</w:t>
      </w:r>
      <w:proofErr w:type="gramStart"/>
      <w:r w:rsidRPr="00AE7777">
        <w:rPr>
          <w:rFonts w:ascii="Times New Roman" w:hAnsi="Times New Roman" w:cs="Times New Roman"/>
          <w:sz w:val="24"/>
          <w:szCs w:val="24"/>
        </w:rPr>
        <w:t>,од</w:t>
      </w:r>
      <w:proofErr w:type="gramEnd"/>
      <w:r w:rsidRPr="00AE7777">
        <w:rPr>
          <w:rFonts w:ascii="Times New Roman" w:hAnsi="Times New Roman" w:cs="Times New Roman"/>
          <w:sz w:val="24"/>
          <w:szCs w:val="24"/>
        </w:rPr>
        <w:t xml:space="preserve"> укупно опсервираних по 5 ученика има поменуте сметње.</w:t>
      </w:r>
    </w:p>
    <w:p w14:paraId="24323253"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lastRenderedPageBreak/>
        <w:t>2.Иза говорно-језичког нивоа налази се процес овладавања читања и писања штампане ћирилице.У односу на прошлу школску годину</w:t>
      </w:r>
      <w:proofErr w:type="gramStart"/>
      <w:r w:rsidRPr="00AE7777">
        <w:rPr>
          <w:rFonts w:ascii="Times New Roman" w:hAnsi="Times New Roman" w:cs="Times New Roman"/>
          <w:sz w:val="24"/>
          <w:szCs w:val="24"/>
        </w:rPr>
        <w:t>,овогодишњи</w:t>
      </w:r>
      <w:proofErr w:type="gramEnd"/>
      <w:r w:rsidRPr="00AE7777">
        <w:rPr>
          <w:rFonts w:ascii="Times New Roman" w:hAnsi="Times New Roman" w:cs="Times New Roman"/>
          <w:sz w:val="24"/>
          <w:szCs w:val="24"/>
        </w:rPr>
        <w:t xml:space="preserve"> прваци знатно боње баратају поменутим вештинама у истом периоду опсервације.Па тако се више ученика води у процесу опсервације напредовања него у процесу третмана</w:t>
      </w:r>
    </w:p>
    <w:p w14:paraId="34C14FA7"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 xml:space="preserve">3.Уочен је знатни раст броја </w:t>
      </w:r>
      <w:proofErr w:type="gramStart"/>
      <w:r w:rsidRPr="00AE7777">
        <w:rPr>
          <w:rFonts w:ascii="Times New Roman" w:hAnsi="Times New Roman" w:cs="Times New Roman"/>
          <w:sz w:val="24"/>
          <w:szCs w:val="24"/>
        </w:rPr>
        <w:t>ученика  са</w:t>
      </w:r>
      <w:proofErr w:type="gramEnd"/>
      <w:r w:rsidRPr="00AE7777">
        <w:rPr>
          <w:rFonts w:ascii="Times New Roman" w:hAnsi="Times New Roman" w:cs="Times New Roman"/>
          <w:sz w:val="24"/>
          <w:szCs w:val="24"/>
        </w:rPr>
        <w:t xml:space="preserve"> активним проблемима муцања односно дисфлуентношћу, у односу на све ранје године и то у неким разредима и бројка иде до 4.ученика по разреду.</w:t>
      </w:r>
    </w:p>
    <w:p w14:paraId="771987AA"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4.У односу на претходну генерацију ученика првог разеда,евидентиран је број ученика који имају потешкоће у комуникацији на матерњем српском језику услед злоупотребе уређаја и садржаја на нематерњем језику услед чега је нарушен лексикон и сви остали нивои конструкције реченица и исказа на матерњем односно српском језику.Тако се потешкоће простиру и на нивоу разумевања,говорења,читања,писања ,иако је интелектуални капацитет очуван.Код ове деце се примењује такозвани комбиновани-свеобухватни модел третмана.</w:t>
      </w:r>
    </w:p>
    <w:p w14:paraId="29768855"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5.Графомоторички ниво и спретност баратања оловком</w:t>
      </w:r>
      <w:proofErr w:type="gramStart"/>
      <w:r w:rsidRPr="00AE7777">
        <w:rPr>
          <w:rFonts w:ascii="Times New Roman" w:hAnsi="Times New Roman" w:cs="Times New Roman"/>
          <w:sz w:val="24"/>
          <w:szCs w:val="24"/>
        </w:rPr>
        <w:t>,обликовање</w:t>
      </w:r>
      <w:proofErr w:type="gramEnd"/>
      <w:r w:rsidRPr="00AE7777">
        <w:rPr>
          <w:rFonts w:ascii="Times New Roman" w:hAnsi="Times New Roman" w:cs="Times New Roman"/>
          <w:sz w:val="24"/>
          <w:szCs w:val="24"/>
        </w:rPr>
        <w:t xml:space="preserve"> слова и графички ниво су једна од области која такође у односу на претходну генерацију првака је у бољем опсегу и на прихватљивијем нивоу.</w:t>
      </w:r>
    </w:p>
    <w:p w14:paraId="4358FD38"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Након свега наведеног</w:t>
      </w:r>
      <w:proofErr w:type="gramStart"/>
      <w:r w:rsidRPr="00AE7777">
        <w:rPr>
          <w:rFonts w:ascii="Times New Roman" w:hAnsi="Times New Roman" w:cs="Times New Roman"/>
          <w:sz w:val="24"/>
          <w:szCs w:val="24"/>
        </w:rPr>
        <w:t>,у</w:t>
      </w:r>
      <w:proofErr w:type="gramEnd"/>
      <w:r w:rsidRPr="00AE7777">
        <w:rPr>
          <w:rFonts w:ascii="Times New Roman" w:hAnsi="Times New Roman" w:cs="Times New Roman"/>
          <w:sz w:val="24"/>
          <w:szCs w:val="24"/>
        </w:rPr>
        <w:t xml:space="preserve"> првом полугодишту су испуњене све тачке из годишњег плана у наведеном року и обиму.Није било одступања ни нереализованих активности.Планира се наставак рада по плану у другом полугодишту школске 2024-2025., са највећим акцентом на сам третман и стимулативни рад,као и на саветодавни аспект.</w:t>
      </w:r>
    </w:p>
    <w:p w14:paraId="47F72D1A"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 xml:space="preserve">У другом полугодишту школске 2024-2025 год.  </w:t>
      </w:r>
      <w:proofErr w:type="gramStart"/>
      <w:r w:rsidRPr="00AE7777">
        <w:rPr>
          <w:rFonts w:ascii="Times New Roman" w:hAnsi="Times New Roman" w:cs="Times New Roman"/>
          <w:sz w:val="24"/>
          <w:szCs w:val="24"/>
        </w:rPr>
        <w:t>по</w:t>
      </w:r>
      <w:proofErr w:type="gramEnd"/>
      <w:r w:rsidRPr="00AE7777">
        <w:rPr>
          <w:rFonts w:ascii="Times New Roman" w:hAnsi="Times New Roman" w:cs="Times New Roman"/>
          <w:sz w:val="24"/>
          <w:szCs w:val="24"/>
        </w:rPr>
        <w:t xml:space="preserve"> наведеним сегментима из плана рада сарадника логопеда за ту школску годину,рађено је на свеобухватном приступу третману већ утврђених активности.</w:t>
      </w:r>
    </w:p>
    <w:p w14:paraId="708A1D87" w14:textId="77777777" w:rsidR="0081032C" w:rsidRPr="00AE7777" w:rsidRDefault="0081032C" w:rsidP="006342BF">
      <w:pPr>
        <w:ind w:firstLine="720"/>
        <w:rPr>
          <w:rFonts w:ascii="Times New Roman" w:hAnsi="Times New Roman" w:cs="Times New Roman"/>
          <w:sz w:val="24"/>
          <w:szCs w:val="24"/>
        </w:rPr>
      </w:pPr>
      <w:proofErr w:type="gramStart"/>
      <w:r w:rsidRPr="00AE7777">
        <w:rPr>
          <w:rFonts w:ascii="Times New Roman" w:hAnsi="Times New Roman" w:cs="Times New Roman"/>
          <w:sz w:val="24"/>
          <w:szCs w:val="24"/>
        </w:rPr>
        <w:t>Највеци акценат је дат третману муцања и третману дислалија.Несто мањи проценат третмана је био посвецен третману читања и посања.</w:t>
      </w:r>
      <w:proofErr w:type="gramEnd"/>
    </w:p>
    <w:p w14:paraId="7D9BB123"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Опсервацијом у другом полугодишту је евидентирано да највећи проценат успешности третмана је управо у области читања и писања.У прилог томе говори да је третман на нивоу говора дуготрајан процес и да му је потребно посветити висе часова рада од могућих</w:t>
      </w:r>
      <w:proofErr w:type="gramStart"/>
      <w:r w:rsidRPr="00AE7777">
        <w:rPr>
          <w:rFonts w:ascii="Times New Roman" w:hAnsi="Times New Roman" w:cs="Times New Roman"/>
          <w:sz w:val="24"/>
          <w:szCs w:val="24"/>
        </w:rPr>
        <w:t>,сходно</w:t>
      </w:r>
      <w:proofErr w:type="gramEnd"/>
      <w:r w:rsidRPr="00AE7777">
        <w:rPr>
          <w:rFonts w:ascii="Times New Roman" w:hAnsi="Times New Roman" w:cs="Times New Roman"/>
          <w:sz w:val="24"/>
          <w:szCs w:val="24"/>
        </w:rPr>
        <w:t xml:space="preserve"> механизму рада сарадника логопеда,запосленог на педесет процената ангазовања у школи.</w:t>
      </w:r>
    </w:p>
    <w:p w14:paraId="58E77789"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У мањем броју су у другом полугодисту евидентирани нови уценици за помоћ и подршку у односу на прво полугодиште.</w:t>
      </w:r>
    </w:p>
    <w:p w14:paraId="42E1AB4B" w14:textId="77777777" w:rsidR="0081032C" w:rsidRPr="00AE7777" w:rsidRDefault="0081032C" w:rsidP="006342BF">
      <w:pPr>
        <w:ind w:firstLine="720"/>
        <w:rPr>
          <w:rFonts w:ascii="Times New Roman" w:hAnsi="Times New Roman" w:cs="Times New Roman"/>
          <w:sz w:val="24"/>
          <w:szCs w:val="24"/>
        </w:rPr>
      </w:pPr>
      <w:r w:rsidRPr="00AE7777">
        <w:rPr>
          <w:rFonts w:ascii="Times New Roman" w:hAnsi="Times New Roman" w:cs="Times New Roman"/>
          <w:sz w:val="24"/>
          <w:szCs w:val="24"/>
        </w:rPr>
        <w:t>Опсти утисак рада логопеда у школској 2204-2025 години. Је да је потребно више часова посветити опсервацији и третману говорно-језичких поремећаја у односу на третман читања и писања.</w:t>
      </w:r>
    </w:p>
    <w:p w14:paraId="4EC11781" w14:textId="3A234FFB" w:rsidR="0081032C" w:rsidRPr="0081032C" w:rsidRDefault="0081032C" w:rsidP="006342BF">
      <w:pPr>
        <w:ind w:firstLine="720"/>
        <w:rPr>
          <w:rFonts w:ascii="Times New Roman" w:hAnsi="Times New Roman" w:cs="Times New Roman"/>
          <w:sz w:val="24"/>
          <w:szCs w:val="24"/>
          <w:lang w:val="sr-Cyrl-RS"/>
        </w:rPr>
      </w:pPr>
      <w:r w:rsidRPr="00AE7777">
        <w:rPr>
          <w:rFonts w:ascii="Times New Roman" w:hAnsi="Times New Roman" w:cs="Times New Roman"/>
          <w:sz w:val="24"/>
          <w:szCs w:val="24"/>
        </w:rPr>
        <w:t>За наредну школску годину</w:t>
      </w:r>
      <w:proofErr w:type="gramStart"/>
      <w:r w:rsidRPr="00AE7777">
        <w:rPr>
          <w:rFonts w:ascii="Times New Roman" w:hAnsi="Times New Roman" w:cs="Times New Roman"/>
          <w:sz w:val="24"/>
          <w:szCs w:val="24"/>
        </w:rPr>
        <w:t>,у</w:t>
      </w:r>
      <w:proofErr w:type="gramEnd"/>
      <w:r w:rsidRPr="00AE7777">
        <w:rPr>
          <w:rFonts w:ascii="Times New Roman" w:hAnsi="Times New Roman" w:cs="Times New Roman"/>
          <w:sz w:val="24"/>
          <w:szCs w:val="24"/>
        </w:rPr>
        <w:t xml:space="preserve"> плану рада логопеда неће бити већих измена у раду  у односу на претходну годину,осим интензивнијег рада самих третмана и корелације са учитељима,наставницима и родитељима. </w:t>
      </w:r>
    </w:p>
    <w:p w14:paraId="1A577FB8" w14:textId="4C279BF3" w:rsidR="005975E1" w:rsidRPr="007B3019" w:rsidRDefault="005975E1" w:rsidP="005975E1">
      <w:pPr>
        <w:rPr>
          <w:rFonts w:ascii="Times New Roman" w:hAnsi="Times New Roman" w:cs="Times New Roman"/>
          <w:sz w:val="24"/>
          <w:szCs w:val="24"/>
        </w:rPr>
      </w:pPr>
      <w:r w:rsidRPr="007B3019">
        <w:rPr>
          <w:rFonts w:ascii="Times New Roman" w:hAnsi="Times New Roman" w:cs="Times New Roman"/>
          <w:sz w:val="24"/>
          <w:szCs w:val="24"/>
        </w:rPr>
        <w:tab/>
      </w:r>
      <w:r w:rsidRPr="007B3019">
        <w:rPr>
          <w:rFonts w:ascii="Times New Roman" w:hAnsi="Times New Roman" w:cs="Times New Roman"/>
          <w:sz w:val="24"/>
          <w:szCs w:val="24"/>
        </w:rPr>
        <w:tab/>
      </w:r>
      <w:r w:rsidRPr="007B3019">
        <w:rPr>
          <w:rFonts w:ascii="Times New Roman" w:hAnsi="Times New Roman" w:cs="Times New Roman"/>
          <w:sz w:val="24"/>
          <w:szCs w:val="24"/>
        </w:rPr>
        <w:tab/>
      </w:r>
      <w:r w:rsidRPr="007B3019">
        <w:rPr>
          <w:rFonts w:ascii="Times New Roman" w:hAnsi="Times New Roman" w:cs="Times New Roman"/>
          <w:sz w:val="24"/>
          <w:szCs w:val="24"/>
        </w:rPr>
        <w:tab/>
      </w:r>
      <w:r w:rsidRPr="007B3019">
        <w:rPr>
          <w:rFonts w:ascii="Times New Roman" w:hAnsi="Times New Roman" w:cs="Times New Roman"/>
          <w:sz w:val="24"/>
          <w:szCs w:val="24"/>
        </w:rPr>
        <w:tab/>
      </w:r>
    </w:p>
    <w:p w14:paraId="29CB778F" w14:textId="77777777" w:rsidR="005975E1" w:rsidRPr="005975E1" w:rsidRDefault="005975E1" w:rsidP="005975E1">
      <w:pPr>
        <w:jc w:val="right"/>
        <w:rPr>
          <w:rFonts w:ascii="Times New Roman" w:hAnsi="Times New Roman" w:cs="Times New Roman"/>
          <w:i/>
          <w:iCs/>
          <w:sz w:val="24"/>
          <w:szCs w:val="24"/>
        </w:rPr>
      </w:pPr>
      <w:r w:rsidRPr="007B3019">
        <w:rPr>
          <w:rFonts w:ascii="Times New Roman" w:hAnsi="Times New Roman" w:cs="Times New Roman"/>
          <w:sz w:val="24"/>
          <w:szCs w:val="24"/>
        </w:rPr>
        <w:lastRenderedPageBreak/>
        <w:tab/>
      </w:r>
      <w:r w:rsidRPr="007B3019">
        <w:rPr>
          <w:rFonts w:ascii="Times New Roman" w:hAnsi="Times New Roman" w:cs="Times New Roman"/>
          <w:sz w:val="24"/>
          <w:szCs w:val="24"/>
        </w:rPr>
        <w:tab/>
      </w:r>
      <w:r w:rsidRPr="007B3019">
        <w:rPr>
          <w:rFonts w:ascii="Times New Roman" w:hAnsi="Times New Roman" w:cs="Times New Roman"/>
          <w:sz w:val="24"/>
          <w:szCs w:val="24"/>
        </w:rPr>
        <w:tab/>
      </w:r>
      <w:r w:rsidRPr="007B3019">
        <w:rPr>
          <w:rFonts w:ascii="Times New Roman" w:hAnsi="Times New Roman" w:cs="Times New Roman"/>
          <w:sz w:val="24"/>
          <w:szCs w:val="24"/>
        </w:rPr>
        <w:tab/>
      </w:r>
      <w:r w:rsidRPr="007B3019">
        <w:rPr>
          <w:rFonts w:ascii="Times New Roman" w:hAnsi="Times New Roman" w:cs="Times New Roman"/>
          <w:sz w:val="24"/>
          <w:szCs w:val="24"/>
        </w:rPr>
        <w:tab/>
      </w:r>
      <w:r w:rsidRPr="007B3019">
        <w:rPr>
          <w:rFonts w:ascii="Times New Roman" w:hAnsi="Times New Roman" w:cs="Times New Roman"/>
          <w:sz w:val="24"/>
          <w:szCs w:val="24"/>
        </w:rPr>
        <w:tab/>
      </w:r>
      <w:r w:rsidRPr="005975E1">
        <w:rPr>
          <w:rFonts w:ascii="Times New Roman" w:hAnsi="Times New Roman" w:cs="Times New Roman"/>
          <w:i/>
          <w:iCs/>
          <w:sz w:val="24"/>
          <w:szCs w:val="24"/>
        </w:rPr>
        <w:t xml:space="preserve">               Здилар Бојана</w:t>
      </w:r>
    </w:p>
    <w:p w14:paraId="726EAFA0" w14:textId="77777777" w:rsidR="00C63381" w:rsidRPr="002C43A5" w:rsidRDefault="00C63381" w:rsidP="00B54359">
      <w:pPr>
        <w:spacing w:after="0" w:line="240" w:lineRule="auto"/>
        <w:jc w:val="right"/>
        <w:rPr>
          <w:rFonts w:ascii="Times New Roman" w:eastAsia="Times New Roman" w:hAnsi="Times New Roman" w:cs="Times New Roman"/>
          <w:b/>
          <w:bCs/>
          <w:i/>
          <w:noProof/>
          <w:color w:val="000000" w:themeColor="text1"/>
          <w:sz w:val="24"/>
          <w:szCs w:val="24"/>
          <w:lang w:val="sr-Cyrl-CS"/>
        </w:rPr>
      </w:pPr>
    </w:p>
    <w:p w14:paraId="1B548BD5" w14:textId="77777777" w:rsidR="00C63381" w:rsidRDefault="00C63381" w:rsidP="00807D57">
      <w:pPr>
        <w:spacing w:after="0" w:line="240" w:lineRule="auto"/>
        <w:rPr>
          <w:rFonts w:ascii="Times New Roman" w:eastAsia="Times New Roman" w:hAnsi="Times New Roman" w:cs="Times New Roman"/>
          <w:b/>
          <w:bCs/>
          <w:i/>
          <w:noProof/>
          <w:color w:val="000000" w:themeColor="text1"/>
          <w:sz w:val="24"/>
          <w:szCs w:val="24"/>
        </w:rPr>
      </w:pPr>
    </w:p>
    <w:p w14:paraId="3F3CF622" w14:textId="77777777" w:rsidR="002031B5" w:rsidRDefault="002031B5" w:rsidP="00807D57">
      <w:pPr>
        <w:spacing w:after="0" w:line="240" w:lineRule="auto"/>
        <w:rPr>
          <w:rFonts w:ascii="Times New Roman" w:eastAsia="Times New Roman" w:hAnsi="Times New Roman" w:cs="Times New Roman"/>
          <w:b/>
          <w:bCs/>
          <w:i/>
          <w:noProof/>
          <w:color w:val="000000" w:themeColor="text1"/>
          <w:sz w:val="24"/>
          <w:szCs w:val="24"/>
          <w:lang w:val="sr-Cyrl-RS"/>
        </w:rPr>
      </w:pPr>
    </w:p>
    <w:p w14:paraId="100174E8" w14:textId="77777777" w:rsidR="001D2CF1" w:rsidRDefault="001D2CF1" w:rsidP="00807D57">
      <w:pPr>
        <w:spacing w:after="0" w:line="240" w:lineRule="auto"/>
        <w:rPr>
          <w:rFonts w:ascii="Times New Roman" w:eastAsia="Times New Roman" w:hAnsi="Times New Roman" w:cs="Times New Roman"/>
          <w:b/>
          <w:bCs/>
          <w:i/>
          <w:noProof/>
          <w:color w:val="000000" w:themeColor="text1"/>
          <w:sz w:val="24"/>
          <w:szCs w:val="24"/>
          <w:lang w:val="sr-Cyrl-RS"/>
        </w:rPr>
      </w:pPr>
    </w:p>
    <w:p w14:paraId="39723546" w14:textId="77777777" w:rsidR="001D2CF1" w:rsidRDefault="001D2CF1" w:rsidP="00807D57">
      <w:pPr>
        <w:spacing w:after="0" w:line="240" w:lineRule="auto"/>
        <w:rPr>
          <w:rFonts w:ascii="Times New Roman" w:eastAsia="Times New Roman" w:hAnsi="Times New Roman" w:cs="Times New Roman"/>
          <w:b/>
          <w:bCs/>
          <w:i/>
          <w:noProof/>
          <w:color w:val="000000" w:themeColor="text1"/>
          <w:sz w:val="24"/>
          <w:szCs w:val="24"/>
          <w:lang w:val="sr-Cyrl-RS"/>
        </w:rPr>
      </w:pPr>
    </w:p>
    <w:p w14:paraId="6148353A" w14:textId="77777777" w:rsidR="001D2CF1" w:rsidRPr="001D2CF1" w:rsidRDefault="001D2CF1" w:rsidP="00807D57">
      <w:pPr>
        <w:spacing w:after="0" w:line="240" w:lineRule="auto"/>
        <w:rPr>
          <w:rFonts w:ascii="Times New Roman" w:eastAsia="Times New Roman" w:hAnsi="Times New Roman" w:cs="Times New Roman"/>
          <w:b/>
          <w:bCs/>
          <w:i/>
          <w:noProof/>
          <w:color w:val="000000" w:themeColor="text1"/>
          <w:sz w:val="24"/>
          <w:szCs w:val="24"/>
          <w:lang w:val="sr-Cyrl-RS"/>
        </w:rPr>
      </w:pPr>
    </w:p>
    <w:p w14:paraId="4DE06F62" w14:textId="77777777" w:rsidR="002031B5" w:rsidRPr="00BB1FAB" w:rsidRDefault="002031B5" w:rsidP="00807D57">
      <w:pPr>
        <w:spacing w:after="0" w:line="240" w:lineRule="auto"/>
        <w:rPr>
          <w:rFonts w:ascii="Times New Roman" w:eastAsia="Times New Roman" w:hAnsi="Times New Roman" w:cs="Times New Roman"/>
          <w:b/>
          <w:bCs/>
          <w:i/>
          <w:noProof/>
          <w:sz w:val="24"/>
          <w:szCs w:val="24"/>
        </w:rPr>
      </w:pPr>
    </w:p>
    <w:p w14:paraId="361F8460" w14:textId="77777777" w:rsidR="002031B5" w:rsidRPr="00BB1FAB" w:rsidRDefault="002031B5" w:rsidP="00807D57">
      <w:pPr>
        <w:spacing w:after="0" w:line="240" w:lineRule="auto"/>
        <w:rPr>
          <w:rFonts w:ascii="Times New Roman" w:eastAsia="Times New Roman" w:hAnsi="Times New Roman" w:cs="Times New Roman"/>
          <w:b/>
          <w:bCs/>
          <w:i/>
          <w:noProof/>
          <w:sz w:val="24"/>
          <w:szCs w:val="24"/>
        </w:rPr>
      </w:pPr>
    </w:p>
    <w:p w14:paraId="3B1F9112" w14:textId="77777777" w:rsidR="002031B5" w:rsidRPr="00BB1FAB" w:rsidRDefault="002031B5" w:rsidP="00807D57">
      <w:pPr>
        <w:spacing w:after="0" w:line="240" w:lineRule="auto"/>
        <w:rPr>
          <w:rFonts w:ascii="Times New Roman" w:eastAsia="Times New Roman" w:hAnsi="Times New Roman" w:cs="Times New Roman"/>
          <w:b/>
          <w:bCs/>
          <w:i/>
          <w:noProof/>
          <w:sz w:val="24"/>
          <w:szCs w:val="24"/>
        </w:rPr>
      </w:pPr>
    </w:p>
    <w:p w14:paraId="062AF3CA" w14:textId="7A7F2550" w:rsidR="002031B5" w:rsidRPr="00BB1FAB" w:rsidRDefault="0028638E" w:rsidP="00D821EF">
      <w:pPr>
        <w:pStyle w:val="ListParagraph"/>
        <w:numPr>
          <w:ilvl w:val="0"/>
          <w:numId w:val="28"/>
        </w:numPr>
        <w:rPr>
          <w:rFonts w:ascii="Times New Roman" w:hAnsi="Times New Roman"/>
          <w:b/>
          <w:bCs/>
          <w:sz w:val="28"/>
          <w:szCs w:val="28"/>
          <w:lang w:val="ru-RU"/>
        </w:rPr>
      </w:pPr>
      <w:r w:rsidRPr="00BB1FAB">
        <w:rPr>
          <w:rFonts w:ascii="Times New Roman" w:hAnsi="Times New Roman"/>
          <w:b/>
          <w:bCs/>
          <w:sz w:val="28"/>
          <w:szCs w:val="28"/>
          <w:lang w:val="ru-RU"/>
        </w:rPr>
        <w:t>Извештај о раду библиотеке</w:t>
      </w:r>
    </w:p>
    <w:p w14:paraId="7E3E0E33" w14:textId="77777777" w:rsidR="0028638E" w:rsidRPr="00BB1FAB" w:rsidRDefault="0028638E" w:rsidP="0028638E">
      <w:pPr>
        <w:pStyle w:val="ListParagraph"/>
        <w:ind w:left="1080"/>
        <w:rPr>
          <w:rFonts w:ascii="Times New Roman" w:hAnsi="Times New Roman"/>
          <w:b/>
          <w:bCs/>
          <w:sz w:val="24"/>
          <w:szCs w:val="24"/>
          <w:lang w:val="ru-RU"/>
        </w:rPr>
      </w:pPr>
    </w:p>
    <w:p w14:paraId="68C0921B" w14:textId="77777777" w:rsidR="00BB1FAB" w:rsidRPr="00BB1FAB" w:rsidRDefault="00BB1FAB" w:rsidP="00BB1FAB">
      <w:pPr>
        <w:ind w:firstLineChars="300" w:firstLine="720"/>
        <w:rPr>
          <w:rFonts w:ascii="Times New Roman" w:hAnsi="Times New Roman"/>
          <w:sz w:val="24"/>
          <w:szCs w:val="24"/>
          <w:lang w:val="ru-RU"/>
        </w:rPr>
      </w:pPr>
      <w:r w:rsidRPr="00BB1FAB">
        <w:rPr>
          <w:rFonts w:ascii="Times New Roman" w:hAnsi="Times New Roman"/>
          <w:sz w:val="24"/>
          <w:szCs w:val="24"/>
        </w:rPr>
        <w:t>Рад школске библиотеке Основне школе „Момчило Живојиновић</w:t>
      </w:r>
      <w:proofErr w:type="gramStart"/>
      <w:r w:rsidRPr="00BB1FAB">
        <w:rPr>
          <w:rFonts w:ascii="Times New Roman" w:hAnsi="Times New Roman"/>
          <w:sz w:val="24"/>
          <w:szCs w:val="24"/>
        </w:rPr>
        <w:t>“ одвија</w:t>
      </w:r>
      <w:proofErr w:type="gramEnd"/>
      <w:r w:rsidRPr="00BB1FAB">
        <w:rPr>
          <w:rFonts w:ascii="Times New Roman" w:hAnsi="Times New Roman"/>
          <w:sz w:val="24"/>
          <w:szCs w:val="24"/>
        </w:rPr>
        <w:t xml:space="preserve"> се </w:t>
      </w:r>
      <w:r w:rsidRPr="00BB1FAB">
        <w:rPr>
          <w:rFonts w:ascii="Times New Roman" w:hAnsi="Times New Roman"/>
          <w:sz w:val="24"/>
          <w:szCs w:val="24"/>
          <w:lang w:val="sr-Cyrl-RS"/>
        </w:rPr>
        <w:t>према Правилнику о раду школске библиотеке</w:t>
      </w:r>
      <w:r w:rsidRPr="00BB1FAB">
        <w:rPr>
          <w:rFonts w:ascii="Times New Roman" w:hAnsi="Times New Roman"/>
          <w:sz w:val="24"/>
          <w:szCs w:val="24"/>
        </w:rPr>
        <w:t xml:space="preserve"> који је саставни део</w:t>
      </w:r>
      <w:r w:rsidRPr="00BB1FAB">
        <w:rPr>
          <w:rFonts w:ascii="Times New Roman" w:hAnsi="Times New Roman"/>
          <w:sz w:val="24"/>
          <w:szCs w:val="24"/>
          <w:lang w:val="sr-Cyrl-RS"/>
        </w:rPr>
        <w:t xml:space="preserve"> општих аката школе и програму који је саставни део</w:t>
      </w:r>
      <w:r w:rsidRPr="00BB1FAB">
        <w:rPr>
          <w:rFonts w:ascii="Times New Roman" w:hAnsi="Times New Roman"/>
          <w:sz w:val="24"/>
          <w:szCs w:val="24"/>
        </w:rPr>
        <w:t xml:space="preserve"> Годишњег програма рада школе. Библиотекар</w:t>
      </w:r>
      <w:r w:rsidRPr="00BB1FAB">
        <w:rPr>
          <w:rFonts w:ascii="Times New Roman" w:hAnsi="Times New Roman"/>
          <w:sz w:val="24"/>
          <w:szCs w:val="24"/>
          <w:lang w:val="sr-Cyrl-RS"/>
        </w:rPr>
        <w:t>и</w:t>
      </w:r>
      <w:r w:rsidRPr="00BB1FAB">
        <w:rPr>
          <w:rFonts w:ascii="Times New Roman" w:hAnsi="Times New Roman"/>
          <w:sz w:val="24"/>
          <w:szCs w:val="24"/>
        </w:rPr>
        <w:t xml:space="preserve"> школе води прописану евиденцију о својим активностима и раду библиотеке и предложену статистику. </w:t>
      </w:r>
    </w:p>
    <w:p w14:paraId="3EB20E4B" w14:textId="77777777" w:rsidR="00BB1FAB" w:rsidRPr="00BB1FAB" w:rsidRDefault="00BB1FAB" w:rsidP="00BB1FAB">
      <w:pPr>
        <w:rPr>
          <w:rFonts w:ascii="Times New Roman" w:hAnsi="Times New Roman"/>
          <w:sz w:val="24"/>
          <w:szCs w:val="24"/>
        </w:rPr>
      </w:pPr>
      <w:r w:rsidRPr="00BB1FAB">
        <w:rPr>
          <w:rFonts w:ascii="Times New Roman" w:hAnsi="Times New Roman"/>
          <w:sz w:val="24"/>
          <w:szCs w:val="24"/>
          <w:lang w:val="ru-RU"/>
        </w:rPr>
        <w:tab/>
      </w:r>
      <w:r w:rsidRPr="00BB1FAB">
        <w:rPr>
          <w:rFonts w:ascii="Times New Roman" w:hAnsi="Times New Roman"/>
          <w:sz w:val="24"/>
          <w:szCs w:val="24"/>
        </w:rPr>
        <w:t xml:space="preserve">Библиотека ради у матичној школи, где покрива потребе </w:t>
      </w:r>
      <w:r w:rsidRPr="00BB1FAB">
        <w:rPr>
          <w:rFonts w:ascii="Times New Roman" w:hAnsi="Times New Roman"/>
          <w:sz w:val="24"/>
          <w:szCs w:val="24"/>
          <w:lang w:val="sr-Latn-RS"/>
        </w:rPr>
        <w:t>5</w:t>
      </w:r>
      <w:r w:rsidRPr="00BB1FAB">
        <w:rPr>
          <w:rFonts w:ascii="Times New Roman" w:hAnsi="Times New Roman"/>
          <w:sz w:val="24"/>
          <w:szCs w:val="24"/>
          <w:lang w:val="sr-Cyrl-RS"/>
        </w:rPr>
        <w:t>0</w:t>
      </w:r>
      <w:r w:rsidRPr="00BB1FAB">
        <w:rPr>
          <w:rFonts w:ascii="Times New Roman" w:hAnsi="Times New Roman"/>
          <w:sz w:val="24"/>
          <w:szCs w:val="24"/>
        </w:rPr>
        <w:t xml:space="preserve"> одељења (</w:t>
      </w:r>
      <w:r w:rsidRPr="00BB1FAB">
        <w:rPr>
          <w:rFonts w:ascii="Times New Roman" w:hAnsi="Times New Roman"/>
          <w:sz w:val="24"/>
          <w:szCs w:val="24"/>
          <w:lang w:val="sr-Cyrl-RS"/>
        </w:rPr>
        <w:t>+5</w:t>
      </w:r>
      <w:r w:rsidRPr="00BB1FAB">
        <w:rPr>
          <w:rFonts w:ascii="Times New Roman" w:hAnsi="Times New Roman"/>
          <w:sz w:val="24"/>
          <w:szCs w:val="24"/>
        </w:rPr>
        <w:t xml:space="preserve"> одељења ученика са специјалним потребама), са </w:t>
      </w:r>
      <w:r w:rsidRPr="00BB1FAB">
        <w:rPr>
          <w:rFonts w:ascii="Times New Roman" w:hAnsi="Times New Roman"/>
          <w:sz w:val="24"/>
          <w:szCs w:val="24"/>
          <w:lang w:val="sr-Cyrl-RS"/>
        </w:rPr>
        <w:t xml:space="preserve">једанаестоочасовним </w:t>
      </w:r>
      <w:r w:rsidRPr="00BB1FAB">
        <w:rPr>
          <w:rFonts w:ascii="Times New Roman" w:hAnsi="Times New Roman"/>
          <w:sz w:val="24"/>
          <w:szCs w:val="24"/>
        </w:rPr>
        <w:t>радним времено</w:t>
      </w:r>
      <w:r w:rsidRPr="00BB1FAB">
        <w:rPr>
          <w:rFonts w:ascii="Times New Roman" w:hAnsi="Times New Roman"/>
          <w:sz w:val="24"/>
          <w:szCs w:val="24"/>
          <w:lang w:val="sr-Cyrl-RS"/>
        </w:rPr>
        <w:t xml:space="preserve">м за кориснике </w:t>
      </w:r>
      <w:r w:rsidRPr="00BB1FAB">
        <w:rPr>
          <w:rFonts w:ascii="Times New Roman" w:hAnsi="Times New Roman"/>
          <w:sz w:val="24"/>
          <w:szCs w:val="24"/>
        </w:rPr>
        <w:t xml:space="preserve"> и </w:t>
      </w:r>
      <w:r w:rsidRPr="00BB1FAB">
        <w:rPr>
          <w:rFonts w:ascii="Times New Roman" w:hAnsi="Times New Roman"/>
          <w:sz w:val="24"/>
          <w:szCs w:val="24"/>
          <w:lang w:val="sr-Cyrl-RS"/>
        </w:rPr>
        <w:t>пет</w:t>
      </w:r>
      <w:r w:rsidRPr="00BB1FAB">
        <w:rPr>
          <w:rFonts w:ascii="Times New Roman" w:hAnsi="Times New Roman"/>
          <w:sz w:val="24"/>
          <w:szCs w:val="24"/>
        </w:rPr>
        <w:t xml:space="preserve"> библиотекара: са пуним радним временом (Бојан Крсмановић) </w:t>
      </w:r>
      <w:r w:rsidRPr="00BB1FAB">
        <w:rPr>
          <w:rFonts w:ascii="Times New Roman" w:hAnsi="Times New Roman"/>
          <w:sz w:val="24"/>
          <w:szCs w:val="24"/>
          <w:lang w:val="sr-Cyrl-RS"/>
        </w:rPr>
        <w:t xml:space="preserve">, Михаило Петровић са </w:t>
      </w:r>
      <w:r w:rsidRPr="00BB1FAB">
        <w:rPr>
          <w:rFonts w:ascii="Times New Roman" w:hAnsi="Times New Roman"/>
          <w:sz w:val="24"/>
          <w:szCs w:val="24"/>
          <w:lang w:val="en-GB"/>
        </w:rPr>
        <w:t>50</w:t>
      </w:r>
      <w:r w:rsidRPr="00BB1FAB">
        <w:rPr>
          <w:rFonts w:ascii="Times New Roman" w:hAnsi="Times New Roman"/>
          <w:sz w:val="24"/>
          <w:szCs w:val="24"/>
          <w:lang w:val="sr-Cyrl-RS"/>
        </w:rPr>
        <w:t>% радног времена, Бојана Здилар са 20% Станислава Благојевић са 20% и Сања Јанковић са 10% радног времена. Радно време библиотеке мења се месечно у складу са обавезама библиотекара  у настави.</w:t>
      </w:r>
      <w:r w:rsidRPr="00BB1FAB">
        <w:rPr>
          <w:rFonts w:ascii="Times New Roman" w:hAnsi="Times New Roman"/>
          <w:sz w:val="24"/>
          <w:szCs w:val="24"/>
        </w:rPr>
        <w:t xml:space="preserve"> Ученици који наставу похађају у издвојеним одељењима, користе мање делове фонда, наменски формиране и примерене потребама конкретних издвојених одељења, физички измештене и поверене на чување и коришћење (посредно и непосредно) учитељима запосленим у тим издвојеним одељењима, одређен број ученика долази у библиотеку у матичној школи одакле позајмљује неопходну литературу.</w:t>
      </w:r>
    </w:p>
    <w:p w14:paraId="4E33783A" w14:textId="77777777" w:rsidR="002031B5" w:rsidRPr="00BB1FAB" w:rsidRDefault="002031B5" w:rsidP="00B8061F">
      <w:pPr>
        <w:spacing w:after="0"/>
        <w:rPr>
          <w:rFonts w:ascii="Times New Roman" w:hAnsi="Times New Roman"/>
          <w:sz w:val="24"/>
          <w:szCs w:val="24"/>
        </w:rPr>
      </w:pPr>
    </w:p>
    <w:p w14:paraId="2798271B" w14:textId="77777777" w:rsidR="002031B5" w:rsidRPr="00BB1FAB" w:rsidRDefault="002031B5" w:rsidP="00B8061F">
      <w:pPr>
        <w:spacing w:after="0"/>
        <w:jc w:val="center"/>
        <w:rPr>
          <w:rFonts w:ascii="Times New Roman" w:hAnsi="Times New Roman" w:cs="Times New Roman"/>
          <w:sz w:val="24"/>
          <w:szCs w:val="24"/>
        </w:rPr>
      </w:pPr>
      <w:r w:rsidRPr="00BB1FAB">
        <w:rPr>
          <w:rFonts w:ascii="Times New Roman" w:hAnsi="Times New Roman" w:cs="Times New Roman"/>
          <w:sz w:val="24"/>
          <w:szCs w:val="24"/>
        </w:rPr>
        <w:t>ОБРАЗОВНО-ВАСПИТНА ДЕЛАТНОСТ</w:t>
      </w:r>
    </w:p>
    <w:p w14:paraId="13210F14" w14:textId="77777777" w:rsidR="002031B5" w:rsidRPr="00BB1FAB" w:rsidRDefault="002031B5" w:rsidP="00B8061F">
      <w:pPr>
        <w:spacing w:after="0"/>
        <w:rPr>
          <w:rFonts w:ascii="Times New Roman" w:hAnsi="Times New Roman"/>
          <w:sz w:val="24"/>
          <w:szCs w:val="24"/>
        </w:rPr>
      </w:pPr>
    </w:p>
    <w:p w14:paraId="07EB750B" w14:textId="77777777" w:rsidR="00BB1FAB" w:rsidRPr="00BB1FAB" w:rsidRDefault="002031B5" w:rsidP="00BB1FAB">
      <w:pPr>
        <w:ind w:firstLine="360"/>
        <w:rPr>
          <w:rFonts w:ascii="Times New Roman" w:hAnsi="Times New Roman"/>
          <w:sz w:val="24"/>
          <w:szCs w:val="24"/>
          <w:lang w:val="ru-RU"/>
        </w:rPr>
      </w:pPr>
      <w:r w:rsidRPr="00BB1FAB">
        <w:rPr>
          <w:rFonts w:ascii="Times New Roman" w:hAnsi="Times New Roman"/>
          <w:sz w:val="24"/>
          <w:szCs w:val="24"/>
        </w:rPr>
        <w:tab/>
      </w:r>
      <w:r w:rsidR="00BB1FAB" w:rsidRPr="00BB1FAB">
        <w:rPr>
          <w:rFonts w:ascii="Times New Roman" w:hAnsi="Times New Roman"/>
          <w:sz w:val="24"/>
          <w:szCs w:val="24"/>
        </w:rPr>
        <w:t>Ученици су упознати са радом школске библиотеке и правилима рада у библиотеци кроз месечне часове у библиотеци.</w:t>
      </w:r>
    </w:p>
    <w:p w14:paraId="6EF5CD6F" w14:textId="77777777" w:rsidR="00BB1FAB" w:rsidRPr="00BB1FAB" w:rsidRDefault="00BB1FAB" w:rsidP="00BB1FAB">
      <w:pPr>
        <w:ind w:firstLine="720"/>
        <w:rPr>
          <w:rFonts w:ascii="Times New Roman" w:hAnsi="Times New Roman"/>
          <w:sz w:val="24"/>
          <w:szCs w:val="24"/>
        </w:rPr>
      </w:pPr>
      <w:r w:rsidRPr="00BB1FAB">
        <w:rPr>
          <w:rFonts w:ascii="Times New Roman" w:hAnsi="Times New Roman"/>
          <w:sz w:val="24"/>
          <w:szCs w:val="24"/>
        </w:rPr>
        <w:t>Путем ових часова ученици такође бивају обавештени о најновијим збивањима у библиотеци и о новим насловима и издањима којима библиотека богати свој фонд. Ученици се о активностима које организује школска библиотека обавештавају путем друштвених мрежа, званичног сајта школе и огласних табли. Добар део информација ученицима прослеђују и наставници са којима библиотекари интензивно сарађују.</w:t>
      </w:r>
    </w:p>
    <w:p w14:paraId="66D6FC21" w14:textId="77777777" w:rsidR="00BB1FAB" w:rsidRPr="00BB1FAB" w:rsidRDefault="00BB1FAB" w:rsidP="00BB1FAB">
      <w:pPr>
        <w:ind w:firstLine="720"/>
        <w:rPr>
          <w:rFonts w:ascii="Times New Roman" w:hAnsi="Times New Roman"/>
          <w:sz w:val="24"/>
          <w:szCs w:val="24"/>
        </w:rPr>
      </w:pPr>
      <w:r w:rsidRPr="00BB1FAB">
        <w:rPr>
          <w:rFonts w:ascii="Times New Roman" w:hAnsi="Times New Roman"/>
          <w:sz w:val="24"/>
          <w:szCs w:val="24"/>
        </w:rPr>
        <w:t xml:space="preserve">Библиотекари су остварили блиску сарадњу са свим активима у школи у виду корелације при обради одређених наставних јединица и у виду припреме самог простора библиотеке и медијатеке за извођење одређених часова. </w:t>
      </w:r>
    </w:p>
    <w:p w14:paraId="609371E7" w14:textId="77777777" w:rsidR="00BB1FAB" w:rsidRPr="00BB1FAB" w:rsidRDefault="00BB1FAB" w:rsidP="00BB1FAB">
      <w:pPr>
        <w:ind w:firstLine="720"/>
        <w:rPr>
          <w:rFonts w:ascii="Times New Roman" w:hAnsi="Times New Roman"/>
          <w:sz w:val="24"/>
          <w:szCs w:val="24"/>
        </w:rPr>
      </w:pPr>
      <w:r w:rsidRPr="00BB1FAB">
        <w:rPr>
          <w:rFonts w:ascii="Times New Roman" w:hAnsi="Times New Roman"/>
          <w:sz w:val="24"/>
          <w:szCs w:val="24"/>
        </w:rPr>
        <w:t>Свим ученицима библиотекар</w:t>
      </w:r>
      <w:r w:rsidRPr="00BB1FAB">
        <w:rPr>
          <w:rFonts w:ascii="Times New Roman" w:hAnsi="Times New Roman"/>
          <w:sz w:val="24"/>
          <w:szCs w:val="24"/>
          <w:lang w:val="sr-Cyrl-RS"/>
        </w:rPr>
        <w:t>и</w:t>
      </w:r>
      <w:r w:rsidRPr="00BB1FAB">
        <w:rPr>
          <w:rFonts w:ascii="Times New Roman" w:hAnsi="Times New Roman"/>
          <w:sz w:val="24"/>
          <w:szCs w:val="24"/>
        </w:rPr>
        <w:t xml:space="preserve"> настој</w:t>
      </w:r>
      <w:r w:rsidRPr="00BB1FAB">
        <w:rPr>
          <w:rFonts w:ascii="Times New Roman" w:hAnsi="Times New Roman"/>
          <w:sz w:val="24"/>
          <w:szCs w:val="24"/>
          <w:lang w:val="sr-Cyrl-RS"/>
        </w:rPr>
        <w:t>е</w:t>
      </w:r>
      <w:r w:rsidRPr="00BB1FAB">
        <w:rPr>
          <w:rFonts w:ascii="Times New Roman" w:hAnsi="Times New Roman"/>
          <w:sz w:val="24"/>
          <w:szCs w:val="24"/>
        </w:rPr>
        <w:t xml:space="preserve"> да пружи стручну помоћ при избору књига за израду реферата и повремено и по потреби, из свог угла, обради неке наставне јединице из матерњег језика, књижевности</w:t>
      </w:r>
      <w:r w:rsidRPr="00BB1FAB">
        <w:rPr>
          <w:rFonts w:ascii="Times New Roman" w:hAnsi="Times New Roman"/>
          <w:sz w:val="24"/>
          <w:szCs w:val="24"/>
          <w:lang w:val="sr-Latn-RS"/>
        </w:rPr>
        <w:t xml:space="preserve"> </w:t>
      </w:r>
      <w:r w:rsidRPr="00BB1FAB">
        <w:rPr>
          <w:rFonts w:ascii="Times New Roman" w:hAnsi="Times New Roman"/>
          <w:sz w:val="24"/>
          <w:szCs w:val="24"/>
        </w:rPr>
        <w:t>и других предмета у оној мери у којој му т</w:t>
      </w:r>
      <w:r w:rsidRPr="00BB1FAB">
        <w:rPr>
          <w:rFonts w:ascii="Times New Roman" w:hAnsi="Times New Roman"/>
          <w:sz w:val="24"/>
          <w:szCs w:val="24"/>
          <w:lang w:val="sr-Latn-RS"/>
        </w:rPr>
        <w:t>o</w:t>
      </w:r>
      <w:r w:rsidRPr="00BB1FAB">
        <w:rPr>
          <w:rFonts w:ascii="Times New Roman" w:hAnsi="Times New Roman"/>
          <w:sz w:val="24"/>
          <w:szCs w:val="24"/>
        </w:rPr>
        <w:t xml:space="preserve"> </w:t>
      </w:r>
      <w:r w:rsidRPr="00BB1FAB">
        <w:rPr>
          <w:rFonts w:ascii="Times New Roman" w:hAnsi="Times New Roman"/>
          <w:sz w:val="24"/>
          <w:szCs w:val="24"/>
        </w:rPr>
        <w:lastRenderedPageBreak/>
        <w:t xml:space="preserve">сопствено образовање допушта. Ученицима, мимо редовне наставе, помаже да савладају употребу одређених компјутерских програма и алата. </w:t>
      </w:r>
    </w:p>
    <w:p w14:paraId="138584AF" w14:textId="77777777" w:rsidR="00BB1FAB" w:rsidRPr="00BB1FAB" w:rsidRDefault="00BB1FAB" w:rsidP="00BB1FAB">
      <w:pPr>
        <w:ind w:firstLine="720"/>
        <w:rPr>
          <w:rFonts w:ascii="Times New Roman" w:hAnsi="Times New Roman"/>
          <w:sz w:val="24"/>
          <w:szCs w:val="24"/>
          <w:lang w:val="sr-Cyrl-RS"/>
        </w:rPr>
      </w:pPr>
      <w:r w:rsidRPr="00BB1FAB">
        <w:rPr>
          <w:rFonts w:ascii="Times New Roman" w:hAnsi="Times New Roman"/>
          <w:sz w:val="24"/>
          <w:szCs w:val="24"/>
        </w:rPr>
        <w:t>Са професорима разредне наставе развијена је сарадња када су у питању часови који се одвијају у библио</w:t>
      </w:r>
      <w:r w:rsidRPr="00BB1FAB">
        <w:rPr>
          <w:rFonts w:ascii="Times New Roman" w:hAnsi="Times New Roman"/>
          <w:sz w:val="24"/>
          <w:szCs w:val="24"/>
          <w:lang w:val="sr-Cyrl-RS"/>
        </w:rPr>
        <w:t>теци.</w:t>
      </w:r>
    </w:p>
    <w:p w14:paraId="4747493E" w14:textId="051D21D9" w:rsidR="00BB1FAB" w:rsidRPr="00BB1FAB" w:rsidRDefault="00BB1FAB" w:rsidP="001D2CF1">
      <w:pPr>
        <w:spacing w:after="0"/>
        <w:ind w:firstLine="720"/>
        <w:rPr>
          <w:rFonts w:ascii="Times New Roman" w:hAnsi="Times New Roman"/>
          <w:sz w:val="24"/>
          <w:szCs w:val="24"/>
          <w:lang w:val="sr-Latn-RS"/>
        </w:rPr>
      </w:pPr>
      <w:r w:rsidRPr="00BB1FAB">
        <w:rPr>
          <w:rFonts w:ascii="Times New Roman" w:hAnsi="Times New Roman"/>
          <w:sz w:val="24"/>
          <w:szCs w:val="24"/>
          <w:lang w:val="sr-Cyrl-RS"/>
        </w:rPr>
        <w:t>Нарочито је развијена сарадња са школским дефектолозима. Ученици са посебним потребама редовно посећују библиотеку, користе фонд, и присуствују часовима у библиотеци.</w:t>
      </w:r>
    </w:p>
    <w:p w14:paraId="4A5566B7" w14:textId="77777777" w:rsidR="00BB1FAB" w:rsidRDefault="00BB1FAB" w:rsidP="00BB1FAB">
      <w:pPr>
        <w:spacing w:after="0"/>
        <w:ind w:firstLine="360"/>
        <w:rPr>
          <w:rFonts w:ascii="Times New Roman" w:hAnsi="Times New Roman"/>
          <w:sz w:val="24"/>
          <w:szCs w:val="24"/>
          <w:lang w:val="sr-Cyrl-RS"/>
        </w:rPr>
      </w:pPr>
    </w:p>
    <w:p w14:paraId="62C9DEDD" w14:textId="77777777" w:rsidR="001D2CF1" w:rsidRPr="001D2CF1" w:rsidRDefault="001D2CF1" w:rsidP="00BB1FAB">
      <w:pPr>
        <w:spacing w:after="0"/>
        <w:ind w:firstLine="360"/>
        <w:rPr>
          <w:rFonts w:ascii="Times New Roman" w:hAnsi="Times New Roman"/>
          <w:sz w:val="24"/>
          <w:szCs w:val="24"/>
          <w:lang w:val="sr-Cyrl-RS"/>
        </w:rPr>
      </w:pPr>
    </w:p>
    <w:p w14:paraId="2E3FDCF6" w14:textId="77777777" w:rsidR="002031B5" w:rsidRDefault="002031B5" w:rsidP="00B8061F">
      <w:pPr>
        <w:spacing w:after="0"/>
        <w:jc w:val="center"/>
        <w:rPr>
          <w:rFonts w:ascii="Times New Roman" w:hAnsi="Times New Roman" w:cs="Times New Roman"/>
          <w:sz w:val="24"/>
          <w:szCs w:val="24"/>
        </w:rPr>
      </w:pPr>
      <w:r w:rsidRPr="00BB1FAB">
        <w:rPr>
          <w:rFonts w:ascii="Times New Roman" w:hAnsi="Times New Roman" w:cs="Times New Roman"/>
          <w:sz w:val="24"/>
          <w:szCs w:val="24"/>
        </w:rPr>
        <w:t>БИБЛИОТЕЧКО-ИНФОРМАЦИОНА ДЕЛАТНОСТ</w:t>
      </w:r>
    </w:p>
    <w:p w14:paraId="06C95CED" w14:textId="77777777" w:rsidR="001D2F17" w:rsidRPr="00BB1FAB" w:rsidRDefault="001D2F17" w:rsidP="00B8061F">
      <w:pPr>
        <w:spacing w:after="0"/>
        <w:jc w:val="center"/>
        <w:rPr>
          <w:rFonts w:ascii="Times New Roman" w:hAnsi="Times New Roman" w:cs="Times New Roman"/>
          <w:sz w:val="24"/>
          <w:szCs w:val="24"/>
        </w:rPr>
      </w:pPr>
    </w:p>
    <w:p w14:paraId="2AD8F6FA" w14:textId="77777777" w:rsidR="00BB1FAB" w:rsidRPr="00BB1FAB" w:rsidRDefault="00BB1FAB" w:rsidP="001D2CF1">
      <w:pPr>
        <w:ind w:firstLine="720"/>
        <w:rPr>
          <w:rFonts w:ascii="Times New Roman" w:hAnsi="Times New Roman"/>
          <w:sz w:val="24"/>
          <w:szCs w:val="24"/>
        </w:rPr>
      </w:pPr>
      <w:r w:rsidRPr="00BB1FAB">
        <w:rPr>
          <w:rFonts w:ascii="Times New Roman" w:hAnsi="Times New Roman"/>
          <w:sz w:val="24"/>
          <w:szCs w:val="24"/>
        </w:rPr>
        <w:t>Б</w:t>
      </w:r>
      <w:r w:rsidRPr="00BB1FAB">
        <w:rPr>
          <w:rFonts w:ascii="Times New Roman" w:hAnsi="Times New Roman"/>
          <w:sz w:val="24"/>
          <w:szCs w:val="24"/>
          <w:lang w:val="sr-Cyrl-RS"/>
        </w:rPr>
        <w:t>иблиотекари</w:t>
      </w:r>
      <w:r w:rsidRPr="00BB1FAB">
        <w:rPr>
          <w:rFonts w:ascii="Times New Roman" w:hAnsi="Times New Roman"/>
          <w:sz w:val="24"/>
          <w:szCs w:val="24"/>
        </w:rPr>
        <w:t xml:space="preserve"> прат</w:t>
      </w:r>
      <w:r w:rsidRPr="00BB1FAB">
        <w:rPr>
          <w:rFonts w:ascii="Times New Roman" w:hAnsi="Times New Roman"/>
          <w:sz w:val="24"/>
          <w:szCs w:val="24"/>
          <w:lang w:val="sr-Cyrl-RS"/>
        </w:rPr>
        <w:t>е</w:t>
      </w:r>
      <w:r w:rsidRPr="00BB1FAB">
        <w:rPr>
          <w:rFonts w:ascii="Times New Roman" w:hAnsi="Times New Roman"/>
          <w:sz w:val="24"/>
          <w:szCs w:val="24"/>
        </w:rPr>
        <w:t xml:space="preserve"> издавачку делатност и врши набавку књига на основу предлога ученика и наставника. </w:t>
      </w:r>
    </w:p>
    <w:p w14:paraId="6087A2E5" w14:textId="77777777" w:rsidR="00BB1FAB" w:rsidRPr="00BB1FAB" w:rsidRDefault="00BB1FAB" w:rsidP="00BB1FAB">
      <w:pPr>
        <w:rPr>
          <w:rFonts w:ascii="Times New Roman" w:hAnsi="Times New Roman"/>
          <w:sz w:val="24"/>
          <w:szCs w:val="24"/>
        </w:rPr>
      </w:pPr>
      <w:r w:rsidRPr="00BB1FAB">
        <w:rPr>
          <w:rFonts w:ascii="Times New Roman" w:hAnsi="Times New Roman"/>
          <w:sz w:val="24"/>
          <w:szCs w:val="24"/>
        </w:rPr>
        <w:tab/>
        <w:t>Библиотекари воде дневну, месечну и годишњу евиденцију позајмљивања књига и некњижне грађе у оном обиму у којем им то допушта информациона структура библиотеке. (Табеларни прикази коришћења библиотечког фонда налазе су у библиотеци и доступни су на увид по потреби). На основу прикупљених података израђују статистику позајмљивања књига која, сама по себи, не може бити мерило за процењивање рада библиотеке или анализу интересовања корисника, али је свакако користан путоказ за унапређење сарадње са корисницима.</w:t>
      </w:r>
      <w:r w:rsidRPr="00BB1FAB">
        <w:rPr>
          <w:rFonts w:ascii="Times New Roman" w:hAnsi="Times New Roman"/>
          <w:sz w:val="24"/>
          <w:szCs w:val="24"/>
        </w:rPr>
        <w:tab/>
      </w:r>
    </w:p>
    <w:p w14:paraId="4E810F5F" w14:textId="77777777" w:rsidR="00BB1FAB" w:rsidRPr="00BB1FAB" w:rsidRDefault="00BB1FAB" w:rsidP="00BB1FAB">
      <w:pPr>
        <w:rPr>
          <w:rFonts w:ascii="Times New Roman" w:hAnsi="Times New Roman"/>
          <w:sz w:val="24"/>
          <w:szCs w:val="24"/>
          <w:lang w:val="sr-Cyrl-RS"/>
        </w:rPr>
      </w:pPr>
      <w:r w:rsidRPr="00BB1FAB">
        <w:rPr>
          <w:rFonts w:ascii="Times New Roman" w:hAnsi="Times New Roman"/>
          <w:sz w:val="24"/>
          <w:szCs w:val="24"/>
        </w:rPr>
        <w:tab/>
      </w:r>
      <w:r w:rsidRPr="00BB1FAB">
        <w:rPr>
          <w:rFonts w:ascii="Times New Roman" w:hAnsi="Times New Roman"/>
          <w:sz w:val="24"/>
          <w:szCs w:val="24"/>
          <w:lang w:val="sr-Cyrl-RS"/>
        </w:rPr>
        <w:t>Током првог полугодишта школске 2024/25. библиотека је имала укупно 1931 корисника који су на разичите начине користили фондове библиотеке. Од почетка школске гпдине куповином, поклоном и разменом набављене је 45 монографских публикација. Ове школске годинеМинистарство просвете Републике Србије није издвојило средства за обмову библиотечког фонда већ је школа из сопствених извора набавила 30 публикација, само делимично покривајући потребе за набавком нових наслова школске лектире. Остале примерке донирали су ученици и запослени, на чему им се срдачно захваљујемо.  Сам процес набавке је знатно успорен и закомпликован због процедуре јавних набавки.</w:t>
      </w:r>
    </w:p>
    <w:p w14:paraId="483783BB" w14:textId="77777777" w:rsidR="00BB1FAB" w:rsidRPr="00BB1FAB" w:rsidRDefault="00BB1FAB" w:rsidP="00BB1FAB">
      <w:pPr>
        <w:ind w:firstLineChars="200" w:firstLine="480"/>
        <w:rPr>
          <w:rFonts w:ascii="Times New Roman" w:hAnsi="Times New Roman"/>
          <w:sz w:val="24"/>
          <w:szCs w:val="24"/>
          <w:lang w:val="sr-Cyrl-RS"/>
        </w:rPr>
      </w:pPr>
      <w:r w:rsidRPr="00BB1FAB">
        <w:rPr>
          <w:rFonts w:ascii="Times New Roman" w:hAnsi="Times New Roman"/>
          <w:sz w:val="24"/>
          <w:szCs w:val="24"/>
          <w:lang w:val="sr-Cyrl-RS"/>
        </w:rPr>
        <w:t>Током другог полугодишта шлолске 2024/25. библиотека је имала 2101 корисника, знатно мање  него у другом полугодишту претходне школске године.</w:t>
      </w:r>
    </w:p>
    <w:p w14:paraId="14C57D12" w14:textId="5A9663F5" w:rsidR="00BB1FAB" w:rsidRPr="00BB1FAB" w:rsidRDefault="00BB1FAB" w:rsidP="00BB1FAB">
      <w:pPr>
        <w:rPr>
          <w:rFonts w:ascii="Times New Roman" w:hAnsi="Times New Roman"/>
          <w:sz w:val="24"/>
          <w:szCs w:val="24"/>
          <w:lang w:val="sr-Cyrl-RS"/>
        </w:rPr>
      </w:pPr>
      <w:r w:rsidRPr="00BB1FAB">
        <w:rPr>
          <w:rFonts w:ascii="Times New Roman" w:hAnsi="Times New Roman"/>
          <w:sz w:val="24"/>
          <w:szCs w:val="24"/>
          <w:lang w:val="sr-Cyrl-RS"/>
        </w:rPr>
        <w:t xml:space="preserve"> </w:t>
      </w:r>
      <w:r w:rsidR="00063C92">
        <w:rPr>
          <w:rFonts w:ascii="Times New Roman" w:hAnsi="Times New Roman"/>
          <w:sz w:val="24"/>
          <w:szCs w:val="24"/>
          <w:lang w:val="sr-Latn-RS"/>
        </w:rPr>
        <w:tab/>
      </w:r>
      <w:r w:rsidRPr="00BB1FAB">
        <w:rPr>
          <w:rFonts w:ascii="Times New Roman" w:hAnsi="Times New Roman"/>
          <w:sz w:val="24"/>
          <w:szCs w:val="24"/>
          <w:lang w:val="sr-Cyrl-RS"/>
        </w:rPr>
        <w:t>Неопходна је даља континуирана обновa библиотечког књпжног фонда како би се задовољиле потребе и жеље корисника и испратиле промене у наставним програмима..</w:t>
      </w:r>
    </w:p>
    <w:p w14:paraId="775BD0BC" w14:textId="568599E6" w:rsidR="00BB1FAB" w:rsidRPr="00BB1FAB" w:rsidRDefault="00BB1FAB" w:rsidP="00BB1FAB">
      <w:pPr>
        <w:rPr>
          <w:rFonts w:ascii="Times New Roman" w:hAnsi="Times New Roman"/>
          <w:sz w:val="24"/>
          <w:szCs w:val="24"/>
          <w:lang w:val="sr-Cyrl-RS"/>
        </w:rPr>
      </w:pPr>
      <w:r w:rsidRPr="00BB1FAB">
        <w:rPr>
          <w:rFonts w:ascii="Times New Roman" w:hAnsi="Times New Roman"/>
          <w:sz w:val="24"/>
          <w:szCs w:val="24"/>
          <w:lang w:val="sr-Cyrl-RS"/>
        </w:rPr>
        <w:t xml:space="preserve"> </w:t>
      </w:r>
      <w:r w:rsidR="00063C92">
        <w:rPr>
          <w:rFonts w:ascii="Times New Roman" w:hAnsi="Times New Roman"/>
          <w:sz w:val="24"/>
          <w:szCs w:val="24"/>
          <w:lang w:val="sr-Latn-RS"/>
        </w:rPr>
        <w:tab/>
      </w:r>
      <w:r w:rsidRPr="00BB1FAB">
        <w:rPr>
          <w:rFonts w:ascii="Times New Roman" w:hAnsi="Times New Roman"/>
          <w:sz w:val="24"/>
          <w:szCs w:val="24"/>
          <w:lang w:val="sr-Cyrl-RS"/>
        </w:rPr>
        <w:t>Након набавке књига за награђивање ученика, преостале 34 монографске публикације биће додате библиотечком фонду Током другог полугодишта ученици и запослени донирали су библиотеци  још 35 књига.</w:t>
      </w:r>
    </w:p>
    <w:p w14:paraId="1D1A5285" w14:textId="77777777" w:rsidR="002031B5" w:rsidRPr="00BB1FAB" w:rsidRDefault="002031B5" w:rsidP="00B8061F">
      <w:pPr>
        <w:spacing w:after="0"/>
        <w:rPr>
          <w:rFonts w:ascii="Times New Roman" w:hAnsi="Times New Roman"/>
          <w:sz w:val="24"/>
          <w:szCs w:val="24"/>
          <w:lang w:val="sr-Cyrl-RS"/>
        </w:rPr>
      </w:pPr>
    </w:p>
    <w:p w14:paraId="15DC6EB8" w14:textId="77777777" w:rsidR="002031B5" w:rsidRPr="00BB1FAB" w:rsidRDefault="002031B5" w:rsidP="00B8061F">
      <w:pPr>
        <w:spacing w:after="0"/>
        <w:jc w:val="center"/>
        <w:rPr>
          <w:rFonts w:ascii="Times New Roman" w:hAnsi="Times New Roman" w:cs="Times New Roman"/>
          <w:sz w:val="24"/>
          <w:szCs w:val="24"/>
        </w:rPr>
      </w:pPr>
      <w:r w:rsidRPr="00BB1FAB">
        <w:rPr>
          <w:rFonts w:ascii="Times New Roman" w:hAnsi="Times New Roman" w:cs="Times New Roman"/>
          <w:sz w:val="24"/>
          <w:szCs w:val="24"/>
        </w:rPr>
        <w:t>КУЛТУРНА И ЈАВНА ДЕЛАТНОСТ</w:t>
      </w:r>
    </w:p>
    <w:p w14:paraId="078CB563" w14:textId="42384E35" w:rsidR="00BB1FAB" w:rsidRPr="00BB1FAB" w:rsidRDefault="00BB1FAB" w:rsidP="00BB1FAB">
      <w:pPr>
        <w:rPr>
          <w:rFonts w:ascii="Times New Roman" w:hAnsi="Times New Roman"/>
          <w:sz w:val="24"/>
          <w:szCs w:val="24"/>
        </w:rPr>
      </w:pPr>
    </w:p>
    <w:p w14:paraId="3C173ADB" w14:textId="77777777" w:rsidR="00BB1FAB" w:rsidRPr="00BB1FAB" w:rsidRDefault="00BB1FAB" w:rsidP="00BB1FAB">
      <w:pPr>
        <w:rPr>
          <w:rFonts w:ascii="Times New Roman" w:hAnsi="Times New Roman"/>
          <w:sz w:val="24"/>
          <w:szCs w:val="24"/>
          <w:lang w:val="sr-Cyrl-RS"/>
        </w:rPr>
      </w:pPr>
      <w:r w:rsidRPr="00BB1FAB">
        <w:rPr>
          <w:rFonts w:ascii="Times New Roman" w:hAnsi="Times New Roman"/>
          <w:sz w:val="24"/>
          <w:szCs w:val="24"/>
        </w:rPr>
        <w:tab/>
        <w:t xml:space="preserve">Све активности ове врсте усмерене су ка анимирању ученика и наставника за коришћење књижног фонда библиотеке. </w:t>
      </w:r>
      <w:r w:rsidRPr="00BB1FAB">
        <w:rPr>
          <w:rFonts w:ascii="Times New Roman" w:hAnsi="Times New Roman"/>
          <w:sz w:val="24"/>
          <w:szCs w:val="24"/>
          <w:lang w:val="sr-Cyrl-RS"/>
        </w:rPr>
        <w:t xml:space="preserve">Због познате епидемиолошке ситуације организација књижевнпх сусрета или изложби није билса могућа </w:t>
      </w:r>
      <w:r w:rsidRPr="00BB1FAB">
        <w:rPr>
          <w:rFonts w:ascii="Times New Roman" w:hAnsi="Times New Roman"/>
          <w:sz w:val="24"/>
          <w:szCs w:val="24"/>
        </w:rPr>
        <w:t>Професори разредне и предметне наставе обавештени су о догађајима важним за заваспитно – образовни рад</w:t>
      </w:r>
      <w:r w:rsidRPr="00BB1FAB">
        <w:rPr>
          <w:rFonts w:ascii="Times New Roman" w:hAnsi="Times New Roman"/>
          <w:sz w:val="24"/>
          <w:szCs w:val="24"/>
          <w:lang w:val="sr-Cyrl-RS"/>
        </w:rPr>
        <w:t xml:space="preserve">и. </w:t>
      </w:r>
      <w:r w:rsidRPr="00BB1FAB">
        <w:rPr>
          <w:rFonts w:ascii="Times New Roman" w:hAnsi="Times New Roman"/>
          <w:sz w:val="24"/>
          <w:szCs w:val="24"/>
          <w:lang w:val="sr-Cyrl-RS"/>
        </w:rPr>
        <w:lastRenderedPageBreak/>
        <w:t>Библиотека је укључена у организацију свих догађаја у школи и обавештава ученике и запослене о свим догађајима које организује Градска библиотека и библиотеке других Основних школа у општини. Сарадња са колегама из других библиотека  и са издавачким кућама је на изузетном нивоу.</w:t>
      </w:r>
    </w:p>
    <w:p w14:paraId="6239BD9F" w14:textId="77777777" w:rsidR="00BB1FAB" w:rsidRPr="00BB1FAB" w:rsidRDefault="00BB1FAB" w:rsidP="00BB1FAB">
      <w:pPr>
        <w:rPr>
          <w:rFonts w:ascii="Times New Roman" w:hAnsi="Times New Roman"/>
          <w:sz w:val="24"/>
          <w:szCs w:val="24"/>
          <w:lang w:val="sr-Cyrl-RS"/>
        </w:rPr>
      </w:pPr>
      <w:r w:rsidRPr="00BB1FAB">
        <w:rPr>
          <w:rFonts w:ascii="Times New Roman" w:hAnsi="Times New Roman"/>
          <w:sz w:val="24"/>
          <w:szCs w:val="24"/>
          <w:lang w:val="sr-Cyrl-RS"/>
        </w:rPr>
        <w:tab/>
        <w:t xml:space="preserve">Захваљујући колеги Михаилу Петровићу настављена је сарадња са издавачком кућом КЛЕТТ учешћем у манифестацији “Читалачки маратон”. </w:t>
      </w:r>
    </w:p>
    <w:p w14:paraId="73F8B093" w14:textId="5C2C6356" w:rsidR="002031B5" w:rsidRDefault="002031B5" w:rsidP="00BB1FAB">
      <w:pPr>
        <w:spacing w:after="0"/>
        <w:rPr>
          <w:rFonts w:ascii="Times New Roman" w:hAnsi="Times New Roman"/>
          <w:sz w:val="24"/>
          <w:szCs w:val="24"/>
          <w:lang w:val="sr-Cyrl-RS"/>
        </w:rPr>
      </w:pPr>
    </w:p>
    <w:p w14:paraId="0B052BC3" w14:textId="77777777" w:rsidR="001D2CF1" w:rsidRDefault="001D2CF1" w:rsidP="00BB1FAB">
      <w:pPr>
        <w:spacing w:after="0"/>
        <w:rPr>
          <w:rFonts w:ascii="Times New Roman" w:hAnsi="Times New Roman"/>
          <w:sz w:val="24"/>
          <w:szCs w:val="24"/>
          <w:lang w:val="sr-Cyrl-RS"/>
        </w:rPr>
      </w:pPr>
    </w:p>
    <w:p w14:paraId="41AD5721" w14:textId="77777777" w:rsidR="001D2CF1" w:rsidRPr="00BB1FAB" w:rsidRDefault="001D2CF1" w:rsidP="00BB1FAB">
      <w:pPr>
        <w:spacing w:after="0"/>
        <w:rPr>
          <w:rFonts w:ascii="Times New Roman" w:hAnsi="Times New Roman"/>
          <w:sz w:val="24"/>
          <w:szCs w:val="24"/>
          <w:lang w:val="sr-Cyrl-RS"/>
        </w:rPr>
      </w:pPr>
    </w:p>
    <w:p w14:paraId="269AE83F" w14:textId="77777777" w:rsidR="002031B5" w:rsidRPr="00BB1FAB" w:rsidRDefault="002031B5" w:rsidP="00B8061F">
      <w:pPr>
        <w:spacing w:after="0"/>
        <w:jc w:val="center"/>
        <w:rPr>
          <w:rFonts w:ascii="Times New Roman" w:hAnsi="Times New Roman" w:cs="Times New Roman"/>
          <w:sz w:val="24"/>
          <w:szCs w:val="24"/>
        </w:rPr>
      </w:pPr>
      <w:r w:rsidRPr="00BB1FAB">
        <w:rPr>
          <w:rFonts w:ascii="Times New Roman" w:hAnsi="Times New Roman" w:cs="Times New Roman"/>
          <w:sz w:val="24"/>
          <w:szCs w:val="24"/>
        </w:rPr>
        <w:t>СТРУЧНО УСАВРШАВАЊЕ</w:t>
      </w:r>
    </w:p>
    <w:p w14:paraId="1FCC81A5" w14:textId="77777777" w:rsidR="002031B5" w:rsidRPr="00BB1FAB" w:rsidRDefault="002031B5" w:rsidP="00B8061F">
      <w:pPr>
        <w:spacing w:after="0"/>
        <w:rPr>
          <w:rFonts w:ascii="Times New Roman" w:hAnsi="Times New Roman"/>
          <w:sz w:val="24"/>
          <w:szCs w:val="24"/>
        </w:rPr>
      </w:pPr>
    </w:p>
    <w:p w14:paraId="2C862B06" w14:textId="75FE921D" w:rsidR="00BB1FAB" w:rsidRPr="001D2F17" w:rsidRDefault="00BB1FAB" w:rsidP="001D2F17">
      <w:pPr>
        <w:ind w:firstLine="420"/>
        <w:rPr>
          <w:rFonts w:ascii="Times New Roman" w:hAnsi="Times New Roman"/>
          <w:sz w:val="24"/>
          <w:szCs w:val="24"/>
          <w:lang w:val="sr-Latn-RS"/>
        </w:rPr>
      </w:pPr>
      <w:r w:rsidRPr="00BB1FAB">
        <w:rPr>
          <w:rFonts w:ascii="Times New Roman" w:hAnsi="Times New Roman"/>
          <w:sz w:val="24"/>
          <w:szCs w:val="24"/>
          <w:lang w:val="sr-Cyrl-RS"/>
        </w:rPr>
        <w:t>Библиотекари су учествовали  на семинарима за наставнике организованим у школи и ван ње. Чињеница да само један библиотекар  може да се потпуно посвети библиотеци док други имају обавезе и у извођењу наставе</w:t>
      </w:r>
      <w:r w:rsidRPr="00BB1FAB">
        <w:rPr>
          <w:rFonts w:ascii="Times New Roman" w:hAnsi="Times New Roman"/>
          <w:sz w:val="24"/>
          <w:szCs w:val="24"/>
        </w:rPr>
        <w:t xml:space="preserve"> смањује обим активности у којима учествује библиотека јер се не стварају физички и временски услови за одржавае истих</w:t>
      </w:r>
      <w:r w:rsidRPr="00BB1FAB">
        <w:rPr>
          <w:rFonts w:ascii="Times New Roman" w:hAnsi="Times New Roman"/>
          <w:sz w:val="24"/>
          <w:szCs w:val="24"/>
          <w:lang w:val="sr-Cyrl-RS"/>
        </w:rPr>
        <w:t>.</w:t>
      </w:r>
    </w:p>
    <w:p w14:paraId="39D6C3D8" w14:textId="77777777" w:rsidR="002031B5" w:rsidRPr="00BB1FAB" w:rsidRDefault="002031B5" w:rsidP="00B8061F">
      <w:pPr>
        <w:spacing w:after="0"/>
        <w:jc w:val="center"/>
        <w:rPr>
          <w:rFonts w:ascii="Times New Roman" w:hAnsi="Times New Roman" w:cs="Times New Roman"/>
          <w:sz w:val="24"/>
          <w:szCs w:val="24"/>
        </w:rPr>
      </w:pPr>
    </w:p>
    <w:p w14:paraId="7F23FB00" w14:textId="77777777" w:rsidR="002031B5" w:rsidRPr="00BB1FAB" w:rsidRDefault="002031B5" w:rsidP="00B8061F">
      <w:pPr>
        <w:spacing w:after="0"/>
        <w:jc w:val="center"/>
        <w:rPr>
          <w:rFonts w:ascii="Times New Roman" w:hAnsi="Times New Roman" w:cs="Times New Roman"/>
          <w:b/>
          <w:i/>
          <w:sz w:val="24"/>
          <w:szCs w:val="24"/>
        </w:rPr>
      </w:pPr>
      <w:r w:rsidRPr="00BB1FAB">
        <w:rPr>
          <w:rFonts w:ascii="Times New Roman" w:hAnsi="Times New Roman" w:cs="Times New Roman"/>
          <w:sz w:val="24"/>
          <w:szCs w:val="24"/>
        </w:rPr>
        <w:t>ОСТАЛИ ПОСЛОВИ</w:t>
      </w:r>
    </w:p>
    <w:p w14:paraId="22611E6C" w14:textId="77777777" w:rsidR="002031B5" w:rsidRPr="00BB1FAB" w:rsidRDefault="002031B5" w:rsidP="00B8061F">
      <w:pPr>
        <w:spacing w:after="0"/>
        <w:ind w:firstLine="360"/>
        <w:rPr>
          <w:rFonts w:ascii="Times New Roman" w:hAnsi="Times New Roman"/>
          <w:sz w:val="24"/>
          <w:szCs w:val="24"/>
        </w:rPr>
      </w:pPr>
    </w:p>
    <w:p w14:paraId="70418400" w14:textId="77777777" w:rsidR="00BB1FAB" w:rsidRPr="00BB1FAB" w:rsidRDefault="00BB1FAB" w:rsidP="00BB1FAB">
      <w:pPr>
        <w:ind w:firstLine="360"/>
        <w:rPr>
          <w:rFonts w:ascii="Times New Roman" w:hAnsi="Times New Roman"/>
          <w:sz w:val="24"/>
          <w:szCs w:val="24"/>
          <w:lang w:val="sr-Cyrl-RS"/>
        </w:rPr>
      </w:pPr>
      <w:r w:rsidRPr="00BB1FAB">
        <w:rPr>
          <w:rFonts w:ascii="Times New Roman" w:hAnsi="Times New Roman"/>
          <w:sz w:val="24"/>
          <w:szCs w:val="24"/>
        </w:rPr>
        <w:t xml:space="preserve">Библиотекари су присуствовали седницама наставничког већа. Обављају и друге текуће послове, самоиницијативно, по договору са колегама или по налогу директора школе. Активно учествују у интернет презентацији школе </w:t>
      </w:r>
      <w:r w:rsidRPr="00BB1FAB">
        <w:rPr>
          <w:rFonts w:ascii="Times New Roman" w:hAnsi="Times New Roman"/>
          <w:sz w:val="24"/>
          <w:szCs w:val="24"/>
          <w:lang w:val="sr-Cyrl-RS"/>
        </w:rPr>
        <w:t>и изради школског летописа.</w:t>
      </w:r>
    </w:p>
    <w:p w14:paraId="6049F7B3" w14:textId="77777777" w:rsidR="006154B1" w:rsidRPr="00BB1FAB" w:rsidRDefault="006154B1" w:rsidP="006154B1">
      <w:pPr>
        <w:spacing w:after="0" w:line="240" w:lineRule="auto"/>
        <w:rPr>
          <w:rFonts w:ascii="Times New Roman" w:eastAsia="Times New Roman" w:hAnsi="Times New Roman" w:cs="Times New Roman"/>
          <w:noProof/>
          <w:sz w:val="24"/>
          <w:szCs w:val="24"/>
        </w:rPr>
      </w:pPr>
    </w:p>
    <w:p w14:paraId="10B07728" w14:textId="77777777" w:rsidR="006154B1" w:rsidRPr="00BB1FAB" w:rsidRDefault="006154B1" w:rsidP="006154B1">
      <w:pPr>
        <w:spacing w:after="0" w:line="240" w:lineRule="auto"/>
        <w:rPr>
          <w:rFonts w:ascii="Times New Roman" w:eastAsia="Times New Roman" w:hAnsi="Times New Roman" w:cs="Times New Roman"/>
          <w:noProof/>
          <w:sz w:val="24"/>
          <w:szCs w:val="24"/>
        </w:rPr>
      </w:pPr>
    </w:p>
    <w:p w14:paraId="5CD7E6F0" w14:textId="77777777" w:rsidR="006154B1" w:rsidRPr="00BB1FAB" w:rsidRDefault="006154B1" w:rsidP="006154B1">
      <w:pPr>
        <w:spacing w:after="0" w:line="240" w:lineRule="auto"/>
        <w:rPr>
          <w:rFonts w:ascii="Times New Roman" w:eastAsia="Times New Roman" w:hAnsi="Times New Roman" w:cs="Times New Roman"/>
          <w:noProof/>
          <w:sz w:val="24"/>
          <w:szCs w:val="24"/>
        </w:rPr>
      </w:pPr>
    </w:p>
    <w:p w14:paraId="61C361DF" w14:textId="77777777" w:rsidR="006154B1" w:rsidRPr="00BB1FAB" w:rsidRDefault="006154B1" w:rsidP="006154B1">
      <w:pPr>
        <w:spacing w:after="0" w:line="240" w:lineRule="auto"/>
        <w:rPr>
          <w:rFonts w:ascii="Times New Roman" w:eastAsia="Times New Roman" w:hAnsi="Times New Roman" w:cs="Times New Roman"/>
          <w:noProof/>
          <w:sz w:val="24"/>
          <w:szCs w:val="24"/>
        </w:rPr>
      </w:pPr>
    </w:p>
    <w:p w14:paraId="678D554F" w14:textId="1463E97C" w:rsidR="00C95BAE" w:rsidRPr="000750FB" w:rsidRDefault="00896C2F" w:rsidP="00D821EF">
      <w:pPr>
        <w:pStyle w:val="ListParagraph"/>
        <w:numPr>
          <w:ilvl w:val="0"/>
          <w:numId w:val="28"/>
        </w:numPr>
        <w:spacing w:after="0" w:line="240" w:lineRule="auto"/>
        <w:rPr>
          <w:rFonts w:ascii="Times New Roman" w:eastAsia="Times New Roman" w:hAnsi="Times New Roman"/>
          <w:b/>
          <w:bCs/>
          <w:noProof/>
          <w:sz w:val="28"/>
          <w:szCs w:val="28"/>
        </w:rPr>
      </w:pPr>
      <w:bookmarkStart w:id="79" w:name="_Hlk206661883"/>
      <w:r>
        <w:rPr>
          <w:rFonts w:ascii="Times New Roman" w:eastAsia="Times New Roman" w:hAnsi="Times New Roman"/>
          <w:b/>
          <w:bCs/>
          <w:noProof/>
          <w:sz w:val="28"/>
          <w:szCs w:val="28"/>
        </w:rPr>
        <w:t xml:space="preserve"> </w:t>
      </w:r>
      <w:r w:rsidR="00C95BAE" w:rsidRPr="000750FB">
        <w:rPr>
          <w:rFonts w:ascii="Times New Roman" w:eastAsia="Times New Roman" w:hAnsi="Times New Roman"/>
          <w:b/>
          <w:bCs/>
          <w:noProof/>
          <w:sz w:val="28"/>
          <w:szCs w:val="28"/>
        </w:rPr>
        <w:t xml:space="preserve">Извештај о раду педагошких саветника </w:t>
      </w:r>
    </w:p>
    <w:bookmarkEnd w:id="79"/>
    <w:p w14:paraId="56E47292" w14:textId="77777777" w:rsidR="00FA4050" w:rsidRDefault="00FA4050" w:rsidP="00FA4050">
      <w:pPr>
        <w:pStyle w:val="ListParagraph"/>
        <w:spacing w:after="0" w:line="240" w:lineRule="auto"/>
        <w:ind w:left="1080"/>
        <w:rPr>
          <w:rFonts w:ascii="Times New Roman" w:eastAsia="Times New Roman" w:hAnsi="Times New Roman"/>
          <w:b/>
          <w:bCs/>
          <w:noProof/>
          <w:sz w:val="24"/>
          <w:szCs w:val="24"/>
        </w:rPr>
      </w:pPr>
    </w:p>
    <w:p w14:paraId="1A8E2AFF" w14:textId="77777777" w:rsidR="00FA4050" w:rsidRPr="00C95BAE" w:rsidRDefault="00FA4050" w:rsidP="00FA4050">
      <w:pPr>
        <w:pStyle w:val="ListParagraph"/>
        <w:spacing w:after="0" w:line="240" w:lineRule="auto"/>
        <w:ind w:left="1080"/>
        <w:rPr>
          <w:rFonts w:ascii="Times New Roman" w:eastAsia="Times New Roman" w:hAnsi="Times New Roman"/>
          <w:b/>
          <w:bCs/>
          <w:noProof/>
          <w:sz w:val="24"/>
          <w:szCs w:val="24"/>
        </w:rPr>
      </w:pPr>
    </w:p>
    <w:p w14:paraId="340EA34C" w14:textId="77777777" w:rsidR="00C95BAE" w:rsidRPr="00FA4050" w:rsidRDefault="00C95BAE" w:rsidP="00FA4050">
      <w:pPr>
        <w:spacing w:after="0" w:line="240" w:lineRule="auto"/>
        <w:ind w:firstLine="720"/>
        <w:rPr>
          <w:rFonts w:ascii="Times New Roman" w:eastAsia="Times New Roman" w:hAnsi="Times New Roman"/>
          <w:noProof/>
          <w:sz w:val="24"/>
          <w:szCs w:val="24"/>
        </w:rPr>
      </w:pPr>
      <w:r w:rsidRPr="00FA4050">
        <w:rPr>
          <w:rFonts w:ascii="Times New Roman" w:eastAsia="Times New Roman" w:hAnsi="Times New Roman"/>
          <w:noProof/>
          <w:sz w:val="24"/>
          <w:szCs w:val="24"/>
        </w:rPr>
        <w:t>Педагошки саветници  који су започели школску годину су Оливера Марковић и Александра Ковачевић,  док се крајем школске године у звање придружила и Данијела Павловић.</w:t>
      </w:r>
    </w:p>
    <w:p w14:paraId="309B6E28" w14:textId="77777777" w:rsidR="00C95BAE" w:rsidRPr="00FA4050" w:rsidRDefault="00C95BAE" w:rsidP="00FA4050">
      <w:pPr>
        <w:spacing w:after="0" w:line="240" w:lineRule="auto"/>
        <w:ind w:firstLine="720"/>
        <w:rPr>
          <w:rFonts w:ascii="Times New Roman" w:eastAsia="Times New Roman" w:hAnsi="Times New Roman"/>
          <w:noProof/>
          <w:sz w:val="24"/>
          <w:szCs w:val="24"/>
        </w:rPr>
      </w:pPr>
      <w:r w:rsidRPr="00FA4050">
        <w:rPr>
          <w:rFonts w:ascii="Times New Roman" w:eastAsia="Times New Roman" w:hAnsi="Times New Roman"/>
          <w:noProof/>
          <w:sz w:val="24"/>
          <w:szCs w:val="24"/>
        </w:rPr>
        <w:t>Школска година је била специфична, како по трајању часова, тако и по активностима које су могле бити изведене.</w:t>
      </w:r>
    </w:p>
    <w:p w14:paraId="55DDBC50" w14:textId="77777777" w:rsidR="00C95BAE" w:rsidRPr="00FA4050" w:rsidRDefault="00C95BAE" w:rsidP="00FA4050">
      <w:pPr>
        <w:spacing w:after="0" w:line="240" w:lineRule="auto"/>
        <w:ind w:firstLine="720"/>
        <w:rPr>
          <w:rFonts w:ascii="Times New Roman" w:eastAsia="Times New Roman" w:hAnsi="Times New Roman"/>
          <w:noProof/>
          <w:sz w:val="24"/>
          <w:szCs w:val="24"/>
        </w:rPr>
      </w:pPr>
      <w:r w:rsidRPr="00FA4050">
        <w:rPr>
          <w:rFonts w:ascii="Times New Roman" w:eastAsia="Times New Roman" w:hAnsi="Times New Roman"/>
          <w:noProof/>
          <w:sz w:val="24"/>
          <w:szCs w:val="24"/>
        </w:rPr>
        <w:t>Континуирано је:</w:t>
      </w:r>
    </w:p>
    <w:p w14:paraId="02BECAC4" w14:textId="77777777" w:rsidR="00FA4050" w:rsidRPr="00FA4050" w:rsidRDefault="00FA4050" w:rsidP="00D821EF">
      <w:pPr>
        <w:pStyle w:val="ListParagraph"/>
        <w:numPr>
          <w:ilvl w:val="0"/>
          <w:numId w:val="10"/>
        </w:num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lang w:val="sr-Cyrl-RS"/>
        </w:rPr>
        <w:t>П</w:t>
      </w:r>
      <w:r w:rsidR="00C95BAE" w:rsidRPr="00FA4050">
        <w:rPr>
          <w:rFonts w:ascii="Times New Roman" w:eastAsia="Times New Roman" w:hAnsi="Times New Roman"/>
          <w:noProof/>
          <w:sz w:val="24"/>
          <w:szCs w:val="24"/>
        </w:rPr>
        <w:t>ружана саветодавна помоћ млађим колегама, посебно око израде Индивидуалог образовног плана и методичког приступа у раду са ученицима</w:t>
      </w:r>
    </w:p>
    <w:p w14:paraId="6CF35D68" w14:textId="77777777" w:rsidR="00FA4050" w:rsidRPr="00FA4050" w:rsidRDefault="00C95BAE" w:rsidP="00D821EF">
      <w:pPr>
        <w:pStyle w:val="ListParagraph"/>
        <w:numPr>
          <w:ilvl w:val="0"/>
          <w:numId w:val="10"/>
        </w:numPr>
        <w:spacing w:after="0" w:line="240" w:lineRule="auto"/>
        <w:rPr>
          <w:rFonts w:ascii="Times New Roman" w:eastAsia="Times New Roman" w:hAnsi="Times New Roman"/>
          <w:noProof/>
          <w:sz w:val="24"/>
          <w:szCs w:val="24"/>
        </w:rPr>
      </w:pPr>
      <w:r w:rsidRPr="00FA4050">
        <w:rPr>
          <w:rFonts w:ascii="Times New Roman" w:eastAsia="Times New Roman" w:hAnsi="Times New Roman"/>
          <w:noProof/>
          <w:sz w:val="24"/>
          <w:szCs w:val="24"/>
        </w:rPr>
        <w:t>Иницирано квалитетно извођење угледних и огледних часова</w:t>
      </w:r>
    </w:p>
    <w:p w14:paraId="7E27374E" w14:textId="77777777" w:rsidR="00FA4050" w:rsidRPr="00FA4050" w:rsidRDefault="00C95BAE" w:rsidP="00D821EF">
      <w:pPr>
        <w:pStyle w:val="ListParagraph"/>
        <w:numPr>
          <w:ilvl w:val="0"/>
          <w:numId w:val="10"/>
        </w:numPr>
        <w:spacing w:after="0" w:line="240" w:lineRule="auto"/>
        <w:rPr>
          <w:rFonts w:ascii="Times New Roman" w:eastAsia="Times New Roman" w:hAnsi="Times New Roman"/>
          <w:noProof/>
          <w:sz w:val="24"/>
          <w:szCs w:val="24"/>
        </w:rPr>
      </w:pPr>
      <w:r w:rsidRPr="00FA4050">
        <w:rPr>
          <w:rFonts w:ascii="Times New Roman" w:eastAsia="Times New Roman" w:hAnsi="Times New Roman"/>
          <w:noProof/>
          <w:sz w:val="24"/>
          <w:szCs w:val="24"/>
        </w:rPr>
        <w:t>Потенцирана сарадња са родитељима као партнерима у процесу образовања</w:t>
      </w:r>
    </w:p>
    <w:p w14:paraId="20DC1345" w14:textId="77777777" w:rsidR="00FA4050" w:rsidRPr="00FA4050" w:rsidRDefault="00C95BAE" w:rsidP="00D821EF">
      <w:pPr>
        <w:pStyle w:val="ListParagraph"/>
        <w:numPr>
          <w:ilvl w:val="0"/>
          <w:numId w:val="10"/>
        </w:numPr>
        <w:spacing w:after="0" w:line="240" w:lineRule="auto"/>
        <w:rPr>
          <w:rFonts w:ascii="Times New Roman" w:eastAsia="Times New Roman" w:hAnsi="Times New Roman"/>
          <w:noProof/>
          <w:sz w:val="24"/>
          <w:szCs w:val="24"/>
        </w:rPr>
      </w:pPr>
      <w:r w:rsidRPr="00FA4050">
        <w:rPr>
          <w:rFonts w:ascii="Times New Roman" w:eastAsia="Times New Roman" w:hAnsi="Times New Roman"/>
          <w:noProof/>
          <w:sz w:val="24"/>
          <w:szCs w:val="24"/>
        </w:rPr>
        <w:t>У оквиру стручних актива је отварана дискусија о Ромској деци као ученицима, као и значају асертивне комуникације свих запослених у школи</w:t>
      </w:r>
    </w:p>
    <w:p w14:paraId="76A57AF1" w14:textId="77777777" w:rsidR="00FA4050" w:rsidRPr="00FA4050" w:rsidRDefault="00C95BAE" w:rsidP="00D821EF">
      <w:pPr>
        <w:pStyle w:val="ListParagraph"/>
        <w:numPr>
          <w:ilvl w:val="0"/>
          <w:numId w:val="10"/>
        </w:numPr>
        <w:spacing w:after="0" w:line="240" w:lineRule="auto"/>
        <w:rPr>
          <w:rFonts w:ascii="Times New Roman" w:eastAsia="Times New Roman" w:hAnsi="Times New Roman"/>
          <w:noProof/>
          <w:sz w:val="24"/>
          <w:szCs w:val="24"/>
        </w:rPr>
      </w:pPr>
      <w:r w:rsidRPr="00FA4050">
        <w:rPr>
          <w:rFonts w:ascii="Times New Roman" w:eastAsia="Times New Roman" w:hAnsi="Times New Roman"/>
          <w:noProof/>
          <w:sz w:val="24"/>
          <w:szCs w:val="24"/>
        </w:rPr>
        <w:t>Остваривана сарадња са локалном заједницом – Удружење Делфин, Црвени крст, ССОСИБ, актив библиотекара ГО Младеновац, Центром за културу и сл.</w:t>
      </w:r>
    </w:p>
    <w:p w14:paraId="43F8A5F4" w14:textId="77777777" w:rsidR="00FA4050" w:rsidRPr="00FA4050" w:rsidRDefault="00C95BAE" w:rsidP="00D821EF">
      <w:pPr>
        <w:pStyle w:val="ListParagraph"/>
        <w:numPr>
          <w:ilvl w:val="0"/>
          <w:numId w:val="10"/>
        </w:numPr>
        <w:spacing w:after="0" w:line="240" w:lineRule="auto"/>
        <w:rPr>
          <w:rFonts w:ascii="Times New Roman" w:eastAsia="Times New Roman" w:hAnsi="Times New Roman"/>
          <w:noProof/>
          <w:sz w:val="24"/>
          <w:szCs w:val="24"/>
        </w:rPr>
      </w:pPr>
      <w:r w:rsidRPr="00FA4050">
        <w:rPr>
          <w:rFonts w:ascii="Times New Roman" w:eastAsia="Times New Roman" w:hAnsi="Times New Roman"/>
          <w:noProof/>
          <w:sz w:val="24"/>
          <w:szCs w:val="24"/>
        </w:rPr>
        <w:t>Одражавано у оквиру тематских дана, бројне активности  – Европски Дан стр.језика, писмености, дечје књиге, празници и сл.</w:t>
      </w:r>
    </w:p>
    <w:p w14:paraId="148FA1BC" w14:textId="096D5F96" w:rsidR="00C95BAE" w:rsidRDefault="00C95BAE" w:rsidP="00FA4050">
      <w:pPr>
        <w:pStyle w:val="ListParagraph"/>
        <w:spacing w:after="0" w:line="240" w:lineRule="auto"/>
        <w:ind w:left="785"/>
        <w:rPr>
          <w:rFonts w:ascii="Times New Roman" w:eastAsia="Times New Roman" w:hAnsi="Times New Roman"/>
          <w:noProof/>
          <w:sz w:val="24"/>
          <w:szCs w:val="24"/>
          <w:lang w:val="sr-Cyrl-RS"/>
        </w:rPr>
      </w:pPr>
      <w:r w:rsidRPr="00FA4050">
        <w:rPr>
          <w:rFonts w:ascii="Times New Roman" w:eastAsia="Times New Roman" w:hAnsi="Times New Roman"/>
          <w:noProof/>
          <w:sz w:val="24"/>
          <w:szCs w:val="24"/>
        </w:rPr>
        <w:t>Остаје још активности на којима се може дати допринос у наредној години.</w:t>
      </w:r>
    </w:p>
    <w:p w14:paraId="1FC88A9E" w14:textId="77777777" w:rsidR="00FA4050" w:rsidRDefault="00FA4050" w:rsidP="00FA4050">
      <w:pPr>
        <w:pStyle w:val="ListParagraph"/>
        <w:spacing w:after="0" w:line="240" w:lineRule="auto"/>
        <w:ind w:left="785"/>
        <w:rPr>
          <w:rFonts w:ascii="Times New Roman" w:eastAsia="Times New Roman" w:hAnsi="Times New Roman"/>
          <w:noProof/>
          <w:sz w:val="24"/>
          <w:szCs w:val="24"/>
          <w:lang w:val="sr-Cyrl-RS"/>
        </w:rPr>
      </w:pPr>
    </w:p>
    <w:p w14:paraId="2E735E5D" w14:textId="77777777" w:rsidR="00537DEF" w:rsidRPr="00FA4050" w:rsidRDefault="00537DEF" w:rsidP="00FA4050">
      <w:pPr>
        <w:pStyle w:val="ListParagraph"/>
        <w:spacing w:after="0" w:line="240" w:lineRule="auto"/>
        <w:ind w:left="785"/>
        <w:rPr>
          <w:rFonts w:ascii="Times New Roman" w:eastAsia="Times New Roman" w:hAnsi="Times New Roman"/>
          <w:noProof/>
          <w:sz w:val="24"/>
          <w:szCs w:val="24"/>
          <w:lang w:val="sr-Cyrl-RS"/>
        </w:rPr>
      </w:pPr>
    </w:p>
    <w:p w14:paraId="653C60E4" w14:textId="064D3129" w:rsidR="00C95BAE" w:rsidRPr="00606CBC" w:rsidRDefault="00C95BAE" w:rsidP="00FA4050">
      <w:pPr>
        <w:spacing w:after="0" w:line="240" w:lineRule="auto"/>
        <w:jc w:val="right"/>
        <w:rPr>
          <w:rFonts w:ascii="Times New Roman" w:eastAsia="Times New Roman" w:hAnsi="Times New Roman"/>
          <w:i/>
          <w:iCs/>
          <w:noProof/>
          <w:sz w:val="24"/>
          <w:szCs w:val="24"/>
        </w:rPr>
      </w:pPr>
      <w:r w:rsidRPr="00606CBC">
        <w:rPr>
          <w:rFonts w:ascii="Times New Roman" w:eastAsia="Times New Roman" w:hAnsi="Times New Roman"/>
          <w:i/>
          <w:iCs/>
          <w:noProof/>
          <w:sz w:val="24"/>
          <w:szCs w:val="24"/>
        </w:rPr>
        <w:lastRenderedPageBreak/>
        <w:t>Александра Ковачевић</w:t>
      </w:r>
    </w:p>
    <w:p w14:paraId="585E027D" w14:textId="5E0C5823" w:rsidR="00C95BAE" w:rsidRPr="00606CBC" w:rsidRDefault="00C95BAE" w:rsidP="00FA4050">
      <w:pPr>
        <w:pStyle w:val="ListParagraph"/>
        <w:spacing w:after="0" w:line="240" w:lineRule="auto"/>
        <w:ind w:left="1080"/>
        <w:jc w:val="right"/>
        <w:rPr>
          <w:rFonts w:ascii="Times New Roman" w:eastAsia="Times New Roman" w:hAnsi="Times New Roman"/>
          <w:i/>
          <w:iCs/>
          <w:noProof/>
          <w:sz w:val="24"/>
          <w:szCs w:val="24"/>
        </w:rPr>
      </w:pPr>
      <w:r w:rsidRPr="00606CBC">
        <w:rPr>
          <w:rFonts w:ascii="Times New Roman" w:eastAsia="Times New Roman" w:hAnsi="Times New Roman"/>
          <w:i/>
          <w:iCs/>
          <w:noProof/>
          <w:sz w:val="24"/>
          <w:szCs w:val="24"/>
        </w:rPr>
        <w:t>Оливера Марковић</w:t>
      </w:r>
    </w:p>
    <w:p w14:paraId="241DB93D" w14:textId="6B0BA265" w:rsidR="00101194" w:rsidRPr="00606CBC" w:rsidRDefault="00FA4050" w:rsidP="00FA4050">
      <w:pPr>
        <w:spacing w:after="0" w:line="240" w:lineRule="auto"/>
        <w:jc w:val="right"/>
        <w:rPr>
          <w:rFonts w:ascii="Times New Roman" w:eastAsia="Times New Roman" w:hAnsi="Times New Roman" w:cs="Times New Roman"/>
          <w:i/>
          <w:iCs/>
          <w:noProof/>
          <w:sz w:val="24"/>
          <w:szCs w:val="24"/>
          <w:lang w:val="sr-Cyrl-RS"/>
        </w:rPr>
      </w:pPr>
      <w:r w:rsidRPr="00606CBC">
        <w:rPr>
          <w:rFonts w:ascii="Times New Roman" w:eastAsia="Times New Roman" w:hAnsi="Times New Roman" w:cs="Times New Roman"/>
          <w:i/>
          <w:iCs/>
          <w:noProof/>
          <w:sz w:val="24"/>
          <w:szCs w:val="24"/>
          <w:lang w:val="sr-Cyrl-RS"/>
        </w:rPr>
        <w:t>Данијела Павловић</w:t>
      </w:r>
    </w:p>
    <w:p w14:paraId="04EC4F40" w14:textId="77777777" w:rsidR="00101194" w:rsidRPr="00BB1FAB" w:rsidRDefault="00101194" w:rsidP="006154B1">
      <w:pPr>
        <w:spacing w:after="0" w:line="240" w:lineRule="auto"/>
        <w:rPr>
          <w:rFonts w:ascii="Times New Roman" w:eastAsia="Times New Roman" w:hAnsi="Times New Roman" w:cs="Times New Roman"/>
          <w:noProof/>
          <w:sz w:val="24"/>
          <w:szCs w:val="24"/>
        </w:rPr>
      </w:pPr>
    </w:p>
    <w:p w14:paraId="07F20509" w14:textId="77777777" w:rsidR="00101194" w:rsidRDefault="00101194" w:rsidP="006154B1">
      <w:pPr>
        <w:spacing w:after="0" w:line="240" w:lineRule="auto"/>
        <w:rPr>
          <w:rFonts w:ascii="Times New Roman" w:eastAsia="Times New Roman" w:hAnsi="Times New Roman" w:cs="Times New Roman"/>
          <w:noProof/>
          <w:sz w:val="24"/>
          <w:szCs w:val="24"/>
        </w:rPr>
      </w:pPr>
    </w:p>
    <w:p w14:paraId="2CEAA13B" w14:textId="77777777" w:rsidR="00101194" w:rsidRDefault="00101194" w:rsidP="006154B1">
      <w:pPr>
        <w:spacing w:after="0" w:line="240" w:lineRule="auto"/>
        <w:rPr>
          <w:rFonts w:ascii="Times New Roman" w:eastAsia="Times New Roman" w:hAnsi="Times New Roman" w:cs="Times New Roman"/>
          <w:noProof/>
          <w:sz w:val="24"/>
          <w:szCs w:val="24"/>
        </w:rPr>
      </w:pPr>
    </w:p>
    <w:p w14:paraId="42AAEF43" w14:textId="77777777" w:rsidR="00101194" w:rsidRDefault="00101194" w:rsidP="006154B1">
      <w:pPr>
        <w:spacing w:after="0" w:line="240" w:lineRule="auto"/>
        <w:rPr>
          <w:rFonts w:ascii="Times New Roman" w:eastAsia="Times New Roman" w:hAnsi="Times New Roman" w:cs="Times New Roman"/>
          <w:noProof/>
          <w:sz w:val="24"/>
          <w:szCs w:val="24"/>
        </w:rPr>
      </w:pPr>
    </w:p>
    <w:p w14:paraId="33F0B0DE" w14:textId="77777777" w:rsidR="00101194" w:rsidRDefault="00101194" w:rsidP="006154B1">
      <w:pPr>
        <w:spacing w:after="0" w:line="240" w:lineRule="auto"/>
        <w:rPr>
          <w:rFonts w:ascii="Times New Roman" w:eastAsia="Times New Roman" w:hAnsi="Times New Roman" w:cs="Times New Roman"/>
          <w:noProof/>
          <w:sz w:val="24"/>
          <w:szCs w:val="24"/>
        </w:rPr>
      </w:pPr>
    </w:p>
    <w:p w14:paraId="76C3BB9A" w14:textId="77777777" w:rsidR="00101194" w:rsidRDefault="00101194" w:rsidP="006154B1">
      <w:pPr>
        <w:spacing w:after="0" w:line="240" w:lineRule="auto"/>
        <w:rPr>
          <w:rFonts w:ascii="Times New Roman" w:eastAsia="Times New Roman" w:hAnsi="Times New Roman" w:cs="Times New Roman"/>
          <w:noProof/>
          <w:sz w:val="24"/>
          <w:szCs w:val="24"/>
          <w:lang w:val="sr-Cyrl-RS"/>
        </w:rPr>
      </w:pPr>
    </w:p>
    <w:p w14:paraId="516EDEF5" w14:textId="77777777" w:rsidR="00BD6AFF" w:rsidRPr="00BD6AFF" w:rsidRDefault="00BD6AFF" w:rsidP="006154B1">
      <w:pPr>
        <w:spacing w:after="0" w:line="240" w:lineRule="auto"/>
        <w:rPr>
          <w:rFonts w:ascii="Times New Roman" w:eastAsia="Times New Roman" w:hAnsi="Times New Roman" w:cs="Times New Roman"/>
          <w:noProof/>
          <w:sz w:val="24"/>
          <w:szCs w:val="24"/>
          <w:lang w:val="sr-Cyrl-RS"/>
        </w:rPr>
      </w:pPr>
    </w:p>
    <w:p w14:paraId="3D0F0C37" w14:textId="77777777" w:rsidR="006154B1" w:rsidRPr="002C43A5" w:rsidRDefault="006154B1" w:rsidP="00FA4050">
      <w:pPr>
        <w:spacing w:after="0" w:line="240" w:lineRule="auto"/>
        <w:rPr>
          <w:rFonts w:ascii="Times New Roman" w:eastAsia="Times New Roman" w:hAnsi="Times New Roman" w:cs="Times New Roman"/>
          <w:b/>
          <w:noProof/>
          <w:sz w:val="28"/>
          <w:szCs w:val="28"/>
          <w:lang w:val="sr-Cyrl-CS"/>
        </w:rPr>
      </w:pPr>
      <w:bookmarkStart w:id="80" w:name="_Toc492763593"/>
      <w:bookmarkStart w:id="81" w:name="_Toc492764352"/>
      <w:bookmarkStart w:id="82" w:name="_Toc492902091"/>
      <w:r w:rsidRPr="002C43A5">
        <w:rPr>
          <w:rFonts w:ascii="Times New Roman" w:eastAsia="Times New Roman" w:hAnsi="Times New Roman" w:cs="Times New Roman"/>
          <w:b/>
          <w:noProof/>
          <w:sz w:val="28"/>
          <w:szCs w:val="28"/>
          <w:lang w:val="sr-Cyrl-CS"/>
        </w:rPr>
        <w:t>IV   ОСТВАРИВАЊЕ  НАСТАВНИХ  ПРОГРАМА</w:t>
      </w:r>
      <w:bookmarkEnd w:id="80"/>
      <w:bookmarkEnd w:id="81"/>
      <w:r w:rsidRPr="002C43A5">
        <w:rPr>
          <w:rFonts w:ascii="Times New Roman" w:eastAsia="Times New Roman" w:hAnsi="Times New Roman" w:cs="Times New Roman"/>
          <w:b/>
          <w:noProof/>
          <w:sz w:val="28"/>
          <w:szCs w:val="28"/>
          <w:lang w:val="sr-Cyrl-CS"/>
        </w:rPr>
        <w:t xml:space="preserve"> </w:t>
      </w:r>
      <w:r w:rsidRPr="002C43A5">
        <w:rPr>
          <w:rFonts w:ascii="Times New Roman" w:eastAsia="Times New Roman" w:hAnsi="Times New Roman" w:cs="Times New Roman"/>
          <w:b/>
          <w:noProof/>
          <w:sz w:val="28"/>
          <w:szCs w:val="28"/>
          <w:lang w:val="sr-Cyrl-RS"/>
        </w:rPr>
        <w:t xml:space="preserve">  </w:t>
      </w:r>
      <w:r w:rsidRPr="002C43A5">
        <w:rPr>
          <w:rFonts w:ascii="Times New Roman" w:eastAsia="Times New Roman" w:hAnsi="Times New Roman" w:cs="Times New Roman"/>
          <w:b/>
          <w:noProof/>
          <w:sz w:val="28"/>
          <w:szCs w:val="28"/>
          <w:lang w:val="sr-Cyrl-CS"/>
        </w:rPr>
        <w:t>НАСТАВНИКА</w:t>
      </w:r>
      <w:bookmarkEnd w:id="82"/>
    </w:p>
    <w:p w14:paraId="05547672" w14:textId="77777777" w:rsidR="006154B1" w:rsidRPr="002C43A5" w:rsidRDefault="006154B1" w:rsidP="006154B1">
      <w:pPr>
        <w:spacing w:after="0" w:line="240" w:lineRule="auto"/>
        <w:rPr>
          <w:rFonts w:ascii="Times New Roman" w:eastAsia="Times New Roman" w:hAnsi="Times New Roman" w:cs="Times New Roman"/>
          <w:bCs/>
          <w:noProof/>
          <w:sz w:val="24"/>
          <w:szCs w:val="24"/>
          <w:lang w:val="sr-Cyrl-CS"/>
          <w14:shadow w14:blurRad="50800" w14:dist="38100" w14:dir="2700000" w14:sx="100000" w14:sy="100000" w14:kx="0" w14:ky="0" w14:algn="tl">
            <w14:srgbClr w14:val="000000">
              <w14:alpha w14:val="60000"/>
            </w14:srgbClr>
          </w14:shadow>
        </w:rPr>
      </w:pPr>
    </w:p>
    <w:p w14:paraId="1450AC70" w14:textId="77777777" w:rsidR="006154B1" w:rsidRDefault="006154B1" w:rsidP="006154B1">
      <w:pPr>
        <w:spacing w:after="0" w:line="240" w:lineRule="auto"/>
        <w:rPr>
          <w:rFonts w:ascii="Times New Roman" w:eastAsia="Times New Roman" w:hAnsi="Times New Roman" w:cs="Times New Roman"/>
          <w:bCs/>
          <w:noProof/>
          <w:sz w:val="24"/>
          <w:szCs w:val="24"/>
        </w:rPr>
      </w:pPr>
    </w:p>
    <w:p w14:paraId="0895E6DB" w14:textId="77777777" w:rsidR="001267EE" w:rsidRDefault="001267EE" w:rsidP="006154B1">
      <w:pPr>
        <w:spacing w:after="0" w:line="240" w:lineRule="auto"/>
        <w:rPr>
          <w:rFonts w:ascii="Times New Roman" w:eastAsia="Times New Roman" w:hAnsi="Times New Roman" w:cs="Times New Roman"/>
          <w:bCs/>
          <w:noProof/>
          <w:sz w:val="24"/>
          <w:szCs w:val="24"/>
        </w:rPr>
      </w:pPr>
    </w:p>
    <w:p w14:paraId="3E5697A2" w14:textId="77777777" w:rsidR="001267EE" w:rsidRPr="001267EE" w:rsidRDefault="001267EE" w:rsidP="006154B1">
      <w:pPr>
        <w:spacing w:after="0" w:line="240" w:lineRule="auto"/>
        <w:rPr>
          <w:rFonts w:ascii="Times New Roman" w:eastAsia="Times New Roman" w:hAnsi="Times New Roman" w:cs="Times New Roman"/>
          <w:bCs/>
          <w:noProof/>
          <w:sz w:val="24"/>
          <w:szCs w:val="24"/>
        </w:rPr>
      </w:pPr>
    </w:p>
    <w:p w14:paraId="75F400ED" w14:textId="77777777" w:rsidR="006154B1" w:rsidRPr="00AA5080" w:rsidRDefault="006154B1" w:rsidP="006154B1">
      <w:pPr>
        <w:spacing w:after="0" w:line="240" w:lineRule="auto"/>
        <w:rPr>
          <w:rFonts w:ascii="Times New Roman" w:eastAsia="Times New Roman" w:hAnsi="Times New Roman" w:cs="Times New Roman"/>
          <w:noProof/>
          <w:sz w:val="24"/>
          <w:szCs w:val="24"/>
          <w:lang w:val="pl-PL"/>
        </w:rPr>
      </w:pPr>
      <w:r w:rsidRPr="00AA5080">
        <w:rPr>
          <w:rFonts w:ascii="Times New Roman" w:eastAsia="Times New Roman" w:hAnsi="Times New Roman" w:cs="Times New Roman"/>
          <w:noProof/>
          <w:sz w:val="24"/>
          <w:szCs w:val="24"/>
          <w:lang w:val="sr-Cyrl-CS"/>
        </w:rPr>
        <w:t xml:space="preserve">          Н</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 xml:space="preserve"> п</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ч</w:t>
      </w:r>
      <w:r w:rsidRPr="00AA5080">
        <w:rPr>
          <w:rFonts w:ascii="Times New Roman" w:eastAsia="Times New Roman" w:hAnsi="Times New Roman" w:cs="Times New Roman"/>
          <w:noProof/>
          <w:sz w:val="24"/>
          <w:szCs w:val="24"/>
        </w:rPr>
        <w:t>e</w:t>
      </w:r>
      <w:r w:rsidRPr="00AA5080">
        <w:rPr>
          <w:rFonts w:ascii="Times New Roman" w:eastAsia="Times New Roman" w:hAnsi="Times New Roman" w:cs="Times New Roman"/>
          <w:noProof/>
          <w:sz w:val="24"/>
          <w:szCs w:val="24"/>
          <w:lang w:val="sr-Cyrl-CS"/>
        </w:rPr>
        <w:t>тку св</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к</w:t>
      </w:r>
      <w:r w:rsidRPr="00AA5080">
        <w:rPr>
          <w:rFonts w:ascii="Times New Roman" w:eastAsia="Times New Roman" w:hAnsi="Times New Roman" w:cs="Times New Roman"/>
          <w:noProof/>
          <w:sz w:val="24"/>
          <w:szCs w:val="24"/>
        </w:rPr>
        <w:t>e</w:t>
      </w:r>
      <w:r w:rsidRPr="00AA5080">
        <w:rPr>
          <w:rFonts w:ascii="Times New Roman" w:eastAsia="Times New Roman" w:hAnsi="Times New Roman" w:cs="Times New Roman"/>
          <w:noProof/>
          <w:sz w:val="24"/>
          <w:szCs w:val="24"/>
          <w:lang w:val="sr-Cyrl-CS"/>
        </w:rPr>
        <w:t xml:space="preserve"> шк</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лск</w:t>
      </w:r>
      <w:r w:rsidRPr="00AA5080">
        <w:rPr>
          <w:rFonts w:ascii="Times New Roman" w:eastAsia="Times New Roman" w:hAnsi="Times New Roman" w:cs="Times New Roman"/>
          <w:noProof/>
          <w:sz w:val="24"/>
          <w:szCs w:val="24"/>
        </w:rPr>
        <w:t>e</w:t>
      </w:r>
      <w:r w:rsidRPr="00AA5080">
        <w:rPr>
          <w:rFonts w:ascii="Times New Roman" w:eastAsia="Times New Roman" w:hAnsi="Times New Roman" w:cs="Times New Roman"/>
          <w:noProof/>
          <w:sz w:val="24"/>
          <w:szCs w:val="24"/>
          <w:lang w:val="sr-Cyrl-CS"/>
        </w:rPr>
        <w:t xml:space="preserve"> г</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дин</w:t>
      </w:r>
      <w:r w:rsidRPr="00AA5080">
        <w:rPr>
          <w:rFonts w:ascii="Times New Roman" w:eastAsia="Times New Roman" w:hAnsi="Times New Roman" w:cs="Times New Roman"/>
          <w:noProof/>
          <w:sz w:val="24"/>
          <w:szCs w:val="24"/>
        </w:rPr>
        <w:t>e</w:t>
      </w:r>
      <w:r w:rsidRPr="00AA5080">
        <w:rPr>
          <w:rFonts w:ascii="Times New Roman" w:eastAsia="Times New Roman" w:hAnsi="Times New Roman" w:cs="Times New Roman"/>
          <w:noProof/>
          <w:sz w:val="24"/>
          <w:szCs w:val="24"/>
          <w:lang w:val="sr-Cyrl-CS"/>
        </w:rPr>
        <w:t xml:space="preserve">, </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б</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в</w:t>
      </w:r>
      <w:r w:rsidRPr="00AA5080">
        <w:rPr>
          <w:rFonts w:ascii="Times New Roman" w:eastAsia="Times New Roman" w:hAnsi="Times New Roman" w:cs="Times New Roman"/>
          <w:noProof/>
          <w:sz w:val="24"/>
          <w:szCs w:val="24"/>
        </w:rPr>
        <w:t>e</w:t>
      </w:r>
      <w:r w:rsidRPr="00AA5080">
        <w:rPr>
          <w:rFonts w:ascii="Times New Roman" w:eastAsia="Times New Roman" w:hAnsi="Times New Roman" w:cs="Times New Roman"/>
          <w:noProof/>
          <w:sz w:val="24"/>
          <w:szCs w:val="24"/>
          <w:lang w:val="sr-Cyrl-CS"/>
        </w:rPr>
        <w:t>з</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 xml:space="preserve"> </w:t>
      </w:r>
      <w:r w:rsidRPr="00AA5080">
        <w:rPr>
          <w:rFonts w:ascii="Times New Roman" w:eastAsia="Times New Roman" w:hAnsi="Times New Roman" w:cs="Times New Roman"/>
          <w:noProof/>
          <w:sz w:val="24"/>
          <w:szCs w:val="24"/>
        </w:rPr>
        <w:t>je</w:t>
      </w:r>
      <w:r w:rsidRPr="00AA5080">
        <w:rPr>
          <w:rFonts w:ascii="Times New Roman" w:eastAsia="Times New Roman" w:hAnsi="Times New Roman" w:cs="Times New Roman"/>
          <w:noProof/>
          <w:sz w:val="24"/>
          <w:szCs w:val="24"/>
          <w:lang w:val="sr-Cyrl-CS"/>
        </w:rPr>
        <w:t xml:space="preserve"> свих чл</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н</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в</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 xml:space="preserve"> Н</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ст</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вничк</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г в</w:t>
      </w:r>
      <w:r w:rsidRPr="00AA5080">
        <w:rPr>
          <w:rFonts w:ascii="Times New Roman" w:eastAsia="Times New Roman" w:hAnsi="Times New Roman" w:cs="Times New Roman"/>
          <w:noProof/>
          <w:sz w:val="24"/>
          <w:szCs w:val="24"/>
        </w:rPr>
        <w:t>e</w:t>
      </w:r>
      <w:r w:rsidRPr="00AA5080">
        <w:rPr>
          <w:rFonts w:ascii="Times New Roman" w:eastAsia="Times New Roman" w:hAnsi="Times New Roman" w:cs="Times New Roman"/>
          <w:noProof/>
          <w:sz w:val="24"/>
          <w:szCs w:val="24"/>
          <w:lang w:val="sr-Cyrl-CS"/>
        </w:rPr>
        <w:t>ћ</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 xml:space="preserve"> д</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 xml:space="preserve"> с</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чин</w:t>
      </w:r>
      <w:r w:rsidRPr="00AA5080">
        <w:rPr>
          <w:rFonts w:ascii="Times New Roman" w:eastAsia="Times New Roman" w:hAnsi="Times New Roman" w:cs="Times New Roman"/>
          <w:noProof/>
          <w:sz w:val="24"/>
          <w:szCs w:val="24"/>
        </w:rPr>
        <w:t>e</w:t>
      </w:r>
      <w:r w:rsidRPr="00AA5080">
        <w:rPr>
          <w:rFonts w:ascii="Times New Roman" w:eastAsia="Times New Roman" w:hAnsi="Times New Roman" w:cs="Times New Roman"/>
          <w:noProof/>
          <w:sz w:val="24"/>
          <w:szCs w:val="24"/>
          <w:lang w:val="sr-Cyrl-CS"/>
        </w:rPr>
        <w:t xml:space="preserve"> пл</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н</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в</w:t>
      </w:r>
      <w:r w:rsidRPr="00AA5080">
        <w:rPr>
          <w:rFonts w:ascii="Times New Roman" w:eastAsia="Times New Roman" w:hAnsi="Times New Roman" w:cs="Times New Roman"/>
          <w:noProof/>
          <w:sz w:val="24"/>
          <w:szCs w:val="24"/>
        </w:rPr>
        <w:t>e</w:t>
      </w:r>
      <w:r w:rsidRPr="00AA5080">
        <w:rPr>
          <w:rFonts w:ascii="Times New Roman" w:eastAsia="Times New Roman" w:hAnsi="Times New Roman" w:cs="Times New Roman"/>
          <w:noProof/>
          <w:sz w:val="24"/>
          <w:szCs w:val="24"/>
          <w:lang w:val="sr-Cyrl-CS"/>
        </w:rPr>
        <w:t xml:space="preserve"> и пр</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гр</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м</w:t>
      </w:r>
      <w:r w:rsidRPr="00AA5080">
        <w:rPr>
          <w:rFonts w:ascii="Times New Roman" w:eastAsia="Times New Roman" w:hAnsi="Times New Roman" w:cs="Times New Roman"/>
          <w:noProof/>
          <w:sz w:val="24"/>
          <w:szCs w:val="24"/>
        </w:rPr>
        <w:t>e</w:t>
      </w:r>
      <w:r w:rsidRPr="00AA5080">
        <w:rPr>
          <w:rFonts w:ascii="Times New Roman" w:eastAsia="Times New Roman" w:hAnsi="Times New Roman" w:cs="Times New Roman"/>
          <w:noProof/>
          <w:sz w:val="24"/>
          <w:szCs w:val="24"/>
          <w:lang w:val="sr-Cyrl-CS"/>
        </w:rPr>
        <w:t xml:space="preserve"> св</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г р</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д</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 xml:space="preserve"> з</w:t>
      </w:r>
      <w:r w:rsidRPr="00AA5080">
        <w:rPr>
          <w:rFonts w:ascii="Times New Roman" w:eastAsia="Times New Roman" w:hAnsi="Times New Roman" w:cs="Times New Roman"/>
          <w:noProof/>
          <w:sz w:val="24"/>
          <w:szCs w:val="24"/>
        </w:rPr>
        <w:t>a</w:t>
      </w:r>
      <w:r w:rsidRPr="00AA5080">
        <w:rPr>
          <w:rFonts w:ascii="Times New Roman" w:eastAsia="Times New Roman" w:hAnsi="Times New Roman" w:cs="Times New Roman"/>
          <w:noProof/>
          <w:sz w:val="24"/>
          <w:szCs w:val="24"/>
          <w:lang w:val="sr-Cyrl-CS"/>
        </w:rPr>
        <w:t xml:space="preserve"> т</w:t>
      </w:r>
      <w:r w:rsidRPr="00AA5080">
        <w:rPr>
          <w:rFonts w:ascii="Times New Roman" w:eastAsia="Times New Roman" w:hAnsi="Times New Roman" w:cs="Times New Roman"/>
          <w:noProof/>
          <w:sz w:val="24"/>
          <w:szCs w:val="24"/>
        </w:rPr>
        <w:t>e</w:t>
      </w:r>
      <w:r w:rsidRPr="00AA5080">
        <w:rPr>
          <w:rFonts w:ascii="Times New Roman" w:eastAsia="Times New Roman" w:hAnsi="Times New Roman" w:cs="Times New Roman"/>
          <w:noProof/>
          <w:sz w:val="24"/>
          <w:szCs w:val="24"/>
          <w:lang w:val="sr-Cyrl-CS"/>
        </w:rPr>
        <w:t>кућу шк</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лску г</w:t>
      </w:r>
      <w:r w:rsidRPr="00AA5080">
        <w:rPr>
          <w:rFonts w:ascii="Times New Roman" w:eastAsia="Times New Roman" w:hAnsi="Times New Roman" w:cs="Times New Roman"/>
          <w:noProof/>
          <w:sz w:val="24"/>
          <w:szCs w:val="24"/>
        </w:rPr>
        <w:t>o</w:t>
      </w:r>
      <w:r w:rsidRPr="00AA5080">
        <w:rPr>
          <w:rFonts w:ascii="Times New Roman" w:eastAsia="Times New Roman" w:hAnsi="Times New Roman" w:cs="Times New Roman"/>
          <w:noProof/>
          <w:sz w:val="24"/>
          <w:szCs w:val="24"/>
          <w:lang w:val="sr-Cyrl-CS"/>
        </w:rPr>
        <w:t xml:space="preserve">дину. </w:t>
      </w:r>
      <w:r w:rsidRPr="00AA5080">
        <w:rPr>
          <w:rFonts w:ascii="Times New Roman" w:eastAsia="Times New Roman" w:hAnsi="Times New Roman" w:cs="Times New Roman"/>
          <w:noProof/>
          <w:sz w:val="24"/>
          <w:szCs w:val="24"/>
          <w:lang w:val="pl-PL"/>
        </w:rPr>
        <w:t xml:space="preserve">Сви нaстaвници и стручни сaрaдници учинили су тo прaвoврeмeнo, рaди oствaривaњa циљeвa и зaдaтaкa кojи су прoгрaмoм пoстaвљeни. </w:t>
      </w:r>
    </w:p>
    <w:p w14:paraId="2CD485CD" w14:textId="77777777" w:rsidR="006154B1" w:rsidRPr="00AA5080" w:rsidRDefault="006154B1" w:rsidP="006154B1">
      <w:pPr>
        <w:spacing w:after="0" w:line="240" w:lineRule="auto"/>
        <w:rPr>
          <w:rFonts w:ascii="Times New Roman" w:eastAsia="Times New Roman" w:hAnsi="Times New Roman" w:cs="Times New Roman"/>
          <w:noProof/>
          <w:sz w:val="24"/>
          <w:szCs w:val="24"/>
          <w:lang w:val="pl-PL"/>
        </w:rPr>
      </w:pPr>
      <w:r w:rsidRPr="00AA5080">
        <w:rPr>
          <w:rFonts w:ascii="Times New Roman" w:eastAsia="Times New Roman" w:hAnsi="Times New Roman" w:cs="Times New Roman"/>
          <w:noProof/>
          <w:sz w:val="24"/>
          <w:szCs w:val="24"/>
          <w:lang w:val="sr-Cyrl-CS"/>
        </w:rPr>
        <w:t xml:space="preserve">          </w:t>
      </w:r>
      <w:r w:rsidRPr="00AA5080">
        <w:rPr>
          <w:rFonts w:ascii="Times New Roman" w:eastAsia="Times New Roman" w:hAnsi="Times New Roman" w:cs="Times New Roman"/>
          <w:noProof/>
          <w:sz w:val="24"/>
          <w:szCs w:val="24"/>
          <w:lang w:val="pl-PL"/>
        </w:rPr>
        <w:t>Нaстaвни прoгрaм je рeaлизoвaн у цeлини кoд свих нaстaвних прeдмeтa.</w:t>
      </w:r>
    </w:p>
    <w:p w14:paraId="701DCD21" w14:textId="77777777" w:rsidR="006154B1" w:rsidRPr="00AA5080" w:rsidRDefault="006154B1" w:rsidP="006154B1">
      <w:pPr>
        <w:spacing w:after="0" w:line="240" w:lineRule="auto"/>
        <w:ind w:firstLine="561"/>
        <w:rPr>
          <w:rFonts w:ascii="Times New Roman" w:eastAsia="Times New Roman" w:hAnsi="Times New Roman" w:cs="Times New Roman"/>
          <w:noProof/>
          <w:sz w:val="24"/>
          <w:szCs w:val="24"/>
          <w:lang w:val="pl-PL"/>
        </w:rPr>
      </w:pPr>
      <w:r w:rsidRPr="00AA5080">
        <w:rPr>
          <w:rFonts w:ascii="Times New Roman" w:eastAsia="Times New Roman" w:hAnsi="Times New Roman" w:cs="Times New Roman"/>
          <w:noProof/>
          <w:sz w:val="24"/>
          <w:szCs w:val="24"/>
          <w:lang w:val="sr-Cyrl-CS"/>
        </w:rPr>
        <w:t xml:space="preserve"> </w:t>
      </w:r>
      <w:r w:rsidRPr="00AA5080">
        <w:rPr>
          <w:rFonts w:ascii="Times New Roman" w:eastAsia="Times New Roman" w:hAnsi="Times New Roman" w:cs="Times New Roman"/>
          <w:noProof/>
          <w:sz w:val="24"/>
          <w:szCs w:val="24"/>
          <w:lang w:val="pl-PL"/>
        </w:rPr>
        <w:t>Oргaнизoвaни су рaзрeдни испити, a зa учeникe кojи су били упућeни нa пoпрaвни испит, билa je oргaнизoвaнa припрeмнa нaстaвa у трajaњу oд 5 рaдних дaнa, пo 2 чaсa днeвнo из свaкoг нaстaвнoг прeдмeтa.</w:t>
      </w:r>
    </w:p>
    <w:p w14:paraId="42536C04" w14:textId="77777777" w:rsidR="006154B1" w:rsidRPr="00AA5080" w:rsidRDefault="006154B1" w:rsidP="006154B1">
      <w:pPr>
        <w:spacing w:after="0" w:line="240" w:lineRule="auto"/>
        <w:ind w:firstLine="561"/>
        <w:rPr>
          <w:rFonts w:ascii="Times New Roman" w:eastAsia="Times New Roman" w:hAnsi="Times New Roman" w:cs="Times New Roman"/>
          <w:noProof/>
          <w:sz w:val="24"/>
          <w:szCs w:val="24"/>
          <w:lang w:val="pl-PL"/>
        </w:rPr>
      </w:pPr>
      <w:r w:rsidRPr="00AA5080">
        <w:rPr>
          <w:rFonts w:ascii="Times New Roman" w:eastAsia="Times New Roman" w:hAnsi="Times New Roman" w:cs="Times New Roman"/>
          <w:noProof/>
          <w:sz w:val="24"/>
          <w:szCs w:val="24"/>
          <w:lang w:val="sr-Cyrl-CS"/>
        </w:rPr>
        <w:t xml:space="preserve"> </w:t>
      </w:r>
      <w:r w:rsidRPr="00AA5080">
        <w:rPr>
          <w:rFonts w:ascii="Times New Roman" w:eastAsia="Times New Roman" w:hAnsi="Times New Roman" w:cs="Times New Roman"/>
          <w:noProof/>
          <w:sz w:val="24"/>
          <w:szCs w:val="24"/>
          <w:lang w:val="pl-PL"/>
        </w:rPr>
        <w:t xml:space="preserve">Кao штo je вeћ пoмeнутo, зa учeникe VIII рaзрeдa oргaнизoвaнa je припрeмнa нaстaвa из српскoг jeзикa и мaтeмaтикe у трajaњу oд 10 чaсoвa зa успeшнo пoлaгaњe </w:t>
      </w:r>
      <w:r w:rsidRPr="00AA5080">
        <w:rPr>
          <w:rFonts w:ascii="Times New Roman" w:eastAsia="Times New Roman" w:hAnsi="Times New Roman" w:cs="Times New Roman"/>
          <w:noProof/>
          <w:sz w:val="24"/>
          <w:szCs w:val="24"/>
          <w:lang w:val="sr-Cyrl-CS"/>
        </w:rPr>
        <w:t>заврш</w:t>
      </w:r>
      <w:r w:rsidRPr="00AA5080">
        <w:rPr>
          <w:rFonts w:ascii="Times New Roman" w:eastAsia="Times New Roman" w:hAnsi="Times New Roman" w:cs="Times New Roman"/>
          <w:noProof/>
          <w:sz w:val="24"/>
          <w:szCs w:val="24"/>
          <w:lang w:val="pl-PL"/>
        </w:rPr>
        <w:t>нoг испитa.</w:t>
      </w:r>
    </w:p>
    <w:p w14:paraId="1563A734" w14:textId="77777777" w:rsidR="006154B1" w:rsidRPr="00AA5080" w:rsidRDefault="006154B1" w:rsidP="006154B1">
      <w:pPr>
        <w:spacing w:after="0" w:line="240" w:lineRule="auto"/>
        <w:ind w:firstLine="561"/>
        <w:rPr>
          <w:rFonts w:ascii="Times New Roman" w:eastAsia="Times New Roman" w:hAnsi="Times New Roman" w:cs="Times New Roman"/>
          <w:noProof/>
          <w:sz w:val="24"/>
          <w:szCs w:val="24"/>
          <w:lang w:val="pl-PL"/>
        </w:rPr>
      </w:pPr>
      <w:r w:rsidRPr="00AA5080">
        <w:rPr>
          <w:rFonts w:ascii="Times New Roman" w:eastAsia="Times New Roman" w:hAnsi="Times New Roman" w:cs="Times New Roman"/>
          <w:noProof/>
          <w:sz w:val="24"/>
          <w:szCs w:val="24"/>
          <w:lang w:val="sr-Cyrl-CS"/>
        </w:rPr>
        <w:t xml:space="preserve"> </w:t>
      </w:r>
      <w:r w:rsidRPr="00AA5080">
        <w:rPr>
          <w:rFonts w:ascii="Times New Roman" w:eastAsia="Times New Roman" w:hAnsi="Times New Roman" w:cs="Times New Roman"/>
          <w:noProof/>
          <w:sz w:val="24"/>
          <w:szCs w:val="24"/>
          <w:lang w:val="pl-PL"/>
        </w:rPr>
        <w:t>Рeaлизoвaни су чaсoви дoпунскe и дoдaтнe нaстaвe у склaду сa Зaкoнoм и зaкључцимa Нaстaвничкoг вeћa.</w:t>
      </w:r>
    </w:p>
    <w:p w14:paraId="2B122FE3" w14:textId="77777777" w:rsidR="006154B1" w:rsidRPr="00AA5080" w:rsidRDefault="006154B1" w:rsidP="006154B1">
      <w:pPr>
        <w:spacing w:after="0" w:line="240" w:lineRule="auto"/>
        <w:rPr>
          <w:rFonts w:ascii="Times New Roman" w:eastAsia="Times New Roman" w:hAnsi="Times New Roman" w:cs="Times New Roman"/>
          <w:noProof/>
          <w:sz w:val="24"/>
          <w:szCs w:val="24"/>
          <w:lang w:val="pl-PL"/>
        </w:rPr>
      </w:pPr>
      <w:r w:rsidRPr="00AA5080">
        <w:rPr>
          <w:rFonts w:ascii="Times New Roman" w:eastAsia="Times New Roman" w:hAnsi="Times New Roman" w:cs="Times New Roman"/>
          <w:noProof/>
          <w:sz w:val="24"/>
          <w:szCs w:val="24"/>
          <w:lang w:val="sr-Cyrl-CS"/>
        </w:rPr>
        <w:t xml:space="preserve">          </w:t>
      </w:r>
      <w:r w:rsidRPr="00AA5080">
        <w:rPr>
          <w:rFonts w:ascii="Times New Roman" w:eastAsia="Times New Roman" w:hAnsi="Times New Roman" w:cs="Times New Roman"/>
          <w:noProof/>
          <w:sz w:val="24"/>
          <w:szCs w:val="24"/>
          <w:lang w:val="pl-PL"/>
        </w:rPr>
        <w:t>Прoгрaмски сaдржajи рeaлизoвaни су у цeлини у прeдвиђeнoм oбиму, урaђeни су сви плaнирaни писмeни зaдaци, кoнтрoлнe вeжбe, урeднo je вршeнa eвидeнциja прoгрaмских сaдржaja и рeдoвнo oцeњивaњe учeникa.</w:t>
      </w:r>
    </w:p>
    <w:p w14:paraId="73C3E191" w14:textId="77777777" w:rsidR="006154B1" w:rsidRPr="00AA5080" w:rsidRDefault="006154B1" w:rsidP="006154B1">
      <w:pPr>
        <w:spacing w:after="0" w:line="240" w:lineRule="auto"/>
        <w:rPr>
          <w:rFonts w:ascii="Times New Roman" w:eastAsia="Times New Roman" w:hAnsi="Times New Roman" w:cs="Times New Roman"/>
          <w:noProof/>
          <w:sz w:val="24"/>
          <w:szCs w:val="24"/>
          <w:lang w:val="sr-Cyrl-CS"/>
        </w:rPr>
      </w:pPr>
      <w:r w:rsidRPr="00AA5080">
        <w:rPr>
          <w:rFonts w:ascii="Times New Roman" w:eastAsia="Times New Roman" w:hAnsi="Times New Roman" w:cs="Times New Roman"/>
          <w:noProof/>
          <w:sz w:val="24"/>
          <w:szCs w:val="24"/>
          <w:lang w:val="sr-Cyrl-CS"/>
        </w:rPr>
        <w:t xml:space="preserve">          </w:t>
      </w:r>
      <w:r w:rsidRPr="00AA5080">
        <w:rPr>
          <w:rFonts w:ascii="Times New Roman" w:eastAsia="Times New Roman" w:hAnsi="Times New Roman" w:cs="Times New Roman"/>
          <w:noProof/>
          <w:sz w:val="24"/>
          <w:szCs w:val="24"/>
          <w:lang w:val="pl-PL"/>
        </w:rPr>
        <w:t xml:space="preserve">Стручни и рукoвoдeћи oргaни шкoлe и дaљe ћe прaтити рaд нaстaвникa, кaкo би сe штo квaлитeтниje рeaлизoвao нaстaвни прoгрaм. Прeдвиђeнo je стручнo усaвршaвaњe нaстaвникa крoз сeминaрe - мeтoдe aктивнoг учeњa, eдукaциja учитeљa будућих првих рaзрeдa, ПП службe, кao и eдукaциja нaстaвникa и стручних сaрaдникa зa нaстaву грaђaнскoг вaспитaњa. </w:t>
      </w:r>
    </w:p>
    <w:p w14:paraId="3CB16A2B" w14:textId="77777777" w:rsidR="006154B1" w:rsidRPr="00AA5080" w:rsidRDefault="006154B1" w:rsidP="006154B1">
      <w:pPr>
        <w:spacing w:after="0" w:line="240" w:lineRule="auto"/>
        <w:rPr>
          <w:rFonts w:ascii="Times New Roman" w:eastAsia="Times New Roman" w:hAnsi="Times New Roman" w:cs="Times New Roman"/>
          <w:noProof/>
          <w:sz w:val="24"/>
          <w:szCs w:val="24"/>
        </w:rPr>
      </w:pPr>
    </w:p>
    <w:p w14:paraId="0B2430D6" w14:textId="77777777" w:rsidR="00F15871" w:rsidRPr="00514463" w:rsidRDefault="00F15871" w:rsidP="006154B1">
      <w:pPr>
        <w:spacing w:after="0" w:line="240" w:lineRule="auto"/>
        <w:rPr>
          <w:rFonts w:ascii="Times New Roman" w:eastAsia="Times New Roman" w:hAnsi="Times New Roman" w:cs="Times New Roman"/>
          <w:noProof/>
          <w:color w:val="EE0000"/>
          <w:sz w:val="24"/>
          <w:szCs w:val="24"/>
        </w:rPr>
      </w:pPr>
    </w:p>
    <w:p w14:paraId="7D42BC13" w14:textId="77777777" w:rsidR="006154B1" w:rsidRPr="002C43A5" w:rsidRDefault="006154B1" w:rsidP="006154B1">
      <w:pPr>
        <w:spacing w:after="0" w:line="240" w:lineRule="auto"/>
        <w:rPr>
          <w:rFonts w:ascii="Times New Roman" w:eastAsia="Times New Roman" w:hAnsi="Times New Roman" w:cs="Times New Roman"/>
          <w:noProof/>
          <w:sz w:val="24"/>
          <w:szCs w:val="24"/>
          <w:lang w:val="sr-Cyrl-CS"/>
        </w:rPr>
      </w:pPr>
    </w:p>
    <w:p w14:paraId="0436178C" w14:textId="77777777" w:rsidR="00E20018" w:rsidRPr="002C43A5" w:rsidRDefault="00E20018" w:rsidP="00D821EF">
      <w:pPr>
        <w:numPr>
          <w:ilvl w:val="0"/>
          <w:numId w:val="7"/>
        </w:numPr>
        <w:spacing w:after="200" w:line="276" w:lineRule="auto"/>
        <w:contextualSpacing/>
        <w:jc w:val="center"/>
        <w:rPr>
          <w:rFonts w:ascii="Times New Roman" w:eastAsia="Calibri" w:hAnsi="Times New Roman" w:cs="Times New Roman"/>
          <w:b/>
          <w:iCs/>
          <w:sz w:val="24"/>
          <w:szCs w:val="24"/>
        </w:rPr>
      </w:pPr>
      <w:bookmarkStart w:id="83" w:name="_Toc492768123"/>
      <w:bookmarkStart w:id="84" w:name="_Toc492902092"/>
      <w:r w:rsidRPr="002C43A5">
        <w:rPr>
          <w:rFonts w:ascii="Times New Roman" w:eastAsia="Calibri" w:hAnsi="Times New Roman" w:cs="Times New Roman"/>
          <w:b/>
          <w:iCs/>
          <w:sz w:val="24"/>
          <w:szCs w:val="24"/>
        </w:rPr>
        <w:t>Рeзултaти вaспитнo - oбрaзoвнoг рaдa</w:t>
      </w:r>
      <w:bookmarkEnd w:id="83"/>
      <w:bookmarkEnd w:id="84"/>
    </w:p>
    <w:p w14:paraId="2A32060A" w14:textId="77777777" w:rsidR="006154B1" w:rsidRPr="002C43A5" w:rsidRDefault="006154B1" w:rsidP="006154B1">
      <w:pPr>
        <w:spacing w:after="0" w:line="240" w:lineRule="auto"/>
        <w:rPr>
          <w:rFonts w:ascii="Times New Roman" w:eastAsia="Times New Roman" w:hAnsi="Times New Roman" w:cs="Times New Roman"/>
          <w:bCs/>
          <w:noProof/>
          <w:color w:val="FF0000"/>
          <w:sz w:val="24"/>
          <w:szCs w:val="24"/>
          <w14:shadow w14:blurRad="50800" w14:dist="38100" w14:dir="2700000" w14:sx="100000" w14:sy="100000" w14:kx="0" w14:ky="0" w14:algn="tl">
            <w14:srgbClr w14:val="000000">
              <w14:alpha w14:val="60000"/>
            </w14:srgbClr>
          </w14:shadow>
        </w:rPr>
      </w:pPr>
      <w:r w:rsidRPr="002C43A5">
        <w:rPr>
          <w:rFonts w:ascii="Times New Roman" w:eastAsia="Times New Roman" w:hAnsi="Times New Roman" w:cs="Times New Roman"/>
          <w:bCs/>
          <w:noProof/>
          <w:color w:val="FF0000"/>
          <w:sz w:val="24"/>
          <w:szCs w:val="24"/>
          <w14:shadow w14:blurRad="50800" w14:dist="38100" w14:dir="2700000" w14:sx="100000" w14:sy="100000" w14:kx="0" w14:ky="0" w14:algn="tl">
            <w14:srgbClr w14:val="000000">
              <w14:alpha w14:val="60000"/>
            </w14:srgbClr>
          </w14:shadow>
        </w:rPr>
        <w:t xml:space="preserve">                                                                                                                                                                                                                                                                                                                                                                                                                                                                                                                                                                                              </w:t>
      </w:r>
    </w:p>
    <w:p w14:paraId="5C1E7F9A" w14:textId="77777777" w:rsidR="006154B1" w:rsidRPr="00527A52" w:rsidRDefault="006154B1" w:rsidP="006154B1">
      <w:pPr>
        <w:spacing w:after="0" w:line="240" w:lineRule="auto"/>
        <w:rPr>
          <w:rFonts w:ascii="Times New Roman" w:eastAsia="Times New Roman" w:hAnsi="Times New Roman" w:cs="Times New Roman"/>
          <w:bCs/>
          <w:noProof/>
          <w:sz w:val="24"/>
          <w:szCs w:val="24"/>
          <w:lang w:val="sr-Cyrl-CS"/>
          <w14:shadow w14:blurRad="50800" w14:dist="38100" w14:dir="2700000" w14:sx="100000" w14:sy="100000" w14:kx="0" w14:ky="0" w14:algn="tl">
            <w14:srgbClr w14:val="000000">
              <w14:alpha w14:val="60000"/>
            </w14:srgbClr>
          </w14:shadow>
        </w:rPr>
      </w:pPr>
    </w:p>
    <w:p w14:paraId="1B714AE4" w14:textId="3DA2B61F" w:rsidR="00C9717E" w:rsidRDefault="006154B1" w:rsidP="006154B1">
      <w:pPr>
        <w:spacing w:after="0" w:line="240" w:lineRule="auto"/>
        <w:rPr>
          <w:rFonts w:ascii="Times New Roman" w:eastAsia="Times New Roman" w:hAnsi="Times New Roman" w:cs="Times New Roman"/>
          <w:noProof/>
          <w:sz w:val="24"/>
          <w:szCs w:val="24"/>
          <w:lang w:val="sr-Cyrl-CS"/>
        </w:rPr>
      </w:pPr>
      <w:r w:rsidRPr="00514463">
        <w:rPr>
          <w:rFonts w:ascii="Times New Roman" w:eastAsia="Times New Roman" w:hAnsi="Times New Roman" w:cs="Times New Roman"/>
          <w:bCs/>
          <w:noProof/>
          <w:color w:val="EE0000"/>
          <w:sz w:val="24"/>
          <w:szCs w:val="24"/>
          <w:lang w:val="sr-Cyrl-CS"/>
          <w14:shadow w14:blurRad="50800" w14:dist="38100" w14:dir="2700000" w14:sx="100000" w14:sy="100000" w14:kx="0" w14:ky="0" w14:algn="tl">
            <w14:srgbClr w14:val="000000">
              <w14:alpha w14:val="60000"/>
            </w14:srgbClr>
          </w14:shadow>
        </w:rPr>
        <w:t xml:space="preserve">          </w:t>
      </w:r>
      <w:r w:rsidR="00C9717E">
        <w:rPr>
          <w:rFonts w:ascii="Times New Roman" w:eastAsia="Times New Roman" w:hAnsi="Times New Roman" w:cs="Times New Roman"/>
          <w:bCs/>
          <w:noProof/>
          <w:color w:val="EE0000"/>
          <w:sz w:val="24"/>
          <w:szCs w:val="24"/>
          <w:lang w:val="sr-Cyrl-CS"/>
          <w14:shadow w14:blurRad="50800" w14:dist="38100" w14:dir="2700000" w14:sx="100000" w14:sy="100000" w14:kx="0" w14:ky="0" w14:algn="tl">
            <w14:srgbClr w14:val="000000">
              <w14:alpha w14:val="60000"/>
            </w14:srgbClr>
          </w14:shadow>
        </w:rPr>
        <w:t xml:space="preserve">  </w:t>
      </w:r>
      <w:r w:rsidR="006C43AD" w:rsidRPr="001A4DB1">
        <w:rPr>
          <w:rFonts w:ascii="Times New Roman" w:eastAsia="Times New Roman" w:hAnsi="Times New Roman" w:cs="Times New Roman"/>
          <w:noProof/>
          <w:sz w:val="24"/>
          <w:szCs w:val="24"/>
          <w:lang w:val="sr-Cyrl-RS"/>
        </w:rPr>
        <w:t>Н</w:t>
      </w:r>
      <w:r w:rsidRPr="001A4DB1">
        <w:rPr>
          <w:rFonts w:ascii="Times New Roman" w:eastAsia="Times New Roman" w:hAnsi="Times New Roman" w:cs="Times New Roman"/>
          <w:noProof/>
          <w:sz w:val="24"/>
          <w:szCs w:val="24"/>
          <w:lang w:val="sr-Cyrl-CS"/>
        </w:rPr>
        <w:t>а крају школске године у школи је било 1</w:t>
      </w:r>
      <w:r w:rsidR="001A4DB1" w:rsidRPr="001A4DB1">
        <w:rPr>
          <w:rFonts w:ascii="Times New Roman" w:eastAsia="Times New Roman" w:hAnsi="Times New Roman" w:cs="Times New Roman"/>
          <w:noProof/>
          <w:sz w:val="24"/>
          <w:szCs w:val="24"/>
          <w:lang w:val="sr-Latn-RS"/>
        </w:rPr>
        <w:t>397</w:t>
      </w:r>
      <w:r w:rsidRPr="001A4DB1">
        <w:rPr>
          <w:rFonts w:ascii="Times New Roman" w:eastAsia="Times New Roman" w:hAnsi="Times New Roman" w:cs="Times New Roman"/>
          <w:noProof/>
          <w:sz w:val="24"/>
          <w:szCs w:val="24"/>
          <w:lang w:val="sr-Latn-RS"/>
        </w:rPr>
        <w:t xml:space="preserve"> </w:t>
      </w:r>
      <w:r w:rsidRPr="001A4DB1">
        <w:rPr>
          <w:rFonts w:ascii="Times New Roman" w:eastAsia="Times New Roman" w:hAnsi="Times New Roman" w:cs="Times New Roman"/>
          <w:noProof/>
          <w:sz w:val="24"/>
          <w:szCs w:val="24"/>
          <w:lang w:val="sr-Cyrl-CS"/>
        </w:rPr>
        <w:t xml:space="preserve">ученика. </w:t>
      </w:r>
    </w:p>
    <w:p w14:paraId="670D0D59" w14:textId="7AC6106E" w:rsidR="00C9717E" w:rsidRDefault="004503BB" w:rsidP="00C9717E">
      <w:pPr>
        <w:spacing w:after="0" w:line="240" w:lineRule="auto"/>
        <w:ind w:firstLine="720"/>
        <w:rPr>
          <w:rFonts w:ascii="Times New Roman" w:eastAsia="Times New Roman" w:hAnsi="Times New Roman" w:cs="Times New Roman"/>
          <w:noProof/>
          <w:sz w:val="24"/>
          <w:szCs w:val="24"/>
          <w:lang w:val="sr-Cyrl-CS"/>
        </w:rPr>
      </w:pPr>
      <w:r w:rsidRPr="001A4DB1">
        <w:rPr>
          <w:rFonts w:ascii="Times New Roman" w:eastAsia="Times New Roman" w:hAnsi="Times New Roman" w:cs="Times New Roman"/>
          <w:noProof/>
          <w:sz w:val="24"/>
          <w:szCs w:val="24"/>
          <w:lang w:val="sr-Cyrl-CS"/>
        </w:rPr>
        <w:t>Први разред је похађа</w:t>
      </w:r>
      <w:r w:rsidR="009B6941">
        <w:rPr>
          <w:rFonts w:ascii="Times New Roman" w:eastAsia="Times New Roman" w:hAnsi="Times New Roman" w:cs="Times New Roman"/>
          <w:noProof/>
          <w:sz w:val="24"/>
          <w:szCs w:val="24"/>
          <w:lang w:val="sr-Cyrl-CS"/>
        </w:rPr>
        <w:t>л</w:t>
      </w:r>
      <w:r w:rsidRPr="001A4DB1">
        <w:rPr>
          <w:rFonts w:ascii="Times New Roman" w:eastAsia="Times New Roman" w:hAnsi="Times New Roman" w:cs="Times New Roman"/>
          <w:noProof/>
          <w:sz w:val="24"/>
          <w:szCs w:val="24"/>
          <w:lang w:val="sr-Cyrl-CS"/>
        </w:rPr>
        <w:t>о</w:t>
      </w:r>
      <w:r w:rsidR="006154B1" w:rsidRPr="001A4DB1">
        <w:rPr>
          <w:rFonts w:ascii="Times New Roman" w:eastAsia="Times New Roman" w:hAnsi="Times New Roman" w:cs="Times New Roman"/>
          <w:noProof/>
          <w:sz w:val="24"/>
          <w:szCs w:val="24"/>
          <w:lang w:val="sr-Cyrl-CS"/>
        </w:rPr>
        <w:t xml:space="preserve"> 1</w:t>
      </w:r>
      <w:r w:rsidR="001A4DB1" w:rsidRPr="001A4DB1">
        <w:rPr>
          <w:rFonts w:ascii="Times New Roman" w:eastAsia="Times New Roman" w:hAnsi="Times New Roman" w:cs="Times New Roman"/>
          <w:noProof/>
          <w:sz w:val="24"/>
          <w:szCs w:val="24"/>
          <w:lang w:val="sr-Latn-RS"/>
        </w:rPr>
        <w:t>63</w:t>
      </w:r>
      <w:r w:rsidR="006154B1" w:rsidRPr="001A4DB1">
        <w:rPr>
          <w:rFonts w:ascii="Times New Roman" w:eastAsia="Times New Roman" w:hAnsi="Times New Roman" w:cs="Times New Roman"/>
          <w:noProof/>
          <w:sz w:val="24"/>
          <w:szCs w:val="24"/>
          <w:lang w:val="sr-Cyrl-CS"/>
        </w:rPr>
        <w:t xml:space="preserve"> уч</w:t>
      </w:r>
      <w:r w:rsidR="006154B1" w:rsidRPr="001A4DB1">
        <w:rPr>
          <w:rFonts w:ascii="Times New Roman" w:eastAsia="Times New Roman" w:hAnsi="Times New Roman" w:cs="Times New Roman"/>
          <w:noProof/>
          <w:sz w:val="24"/>
          <w:szCs w:val="24"/>
          <w:lang w:val="pl-PL"/>
        </w:rPr>
        <w:t>e</w:t>
      </w:r>
      <w:r w:rsidRPr="001A4DB1">
        <w:rPr>
          <w:rFonts w:ascii="Times New Roman" w:eastAsia="Times New Roman" w:hAnsi="Times New Roman" w:cs="Times New Roman"/>
          <w:noProof/>
          <w:sz w:val="24"/>
          <w:szCs w:val="24"/>
          <w:lang w:val="sr-Cyrl-CS"/>
        </w:rPr>
        <w:t>ник</w:t>
      </w:r>
      <w:r w:rsidR="009B6941">
        <w:rPr>
          <w:rFonts w:ascii="Times New Roman" w:eastAsia="Times New Roman" w:hAnsi="Times New Roman" w:cs="Times New Roman"/>
          <w:noProof/>
          <w:sz w:val="24"/>
          <w:szCs w:val="24"/>
          <w:lang w:val="sr-Cyrl-CS"/>
        </w:rPr>
        <w:t>а</w:t>
      </w:r>
      <w:r w:rsidR="006154B1" w:rsidRPr="001A4DB1">
        <w:rPr>
          <w:rFonts w:ascii="Times New Roman" w:eastAsia="Times New Roman" w:hAnsi="Times New Roman" w:cs="Times New Roman"/>
          <w:noProof/>
          <w:sz w:val="24"/>
          <w:szCs w:val="24"/>
          <w:lang w:val="sr-Cyrl-CS"/>
        </w:rPr>
        <w:t xml:space="preserve">. </w:t>
      </w:r>
      <w:r w:rsidR="009B6941">
        <w:rPr>
          <w:rFonts w:ascii="Times New Roman" w:eastAsia="Times New Roman" w:hAnsi="Times New Roman" w:cs="Times New Roman"/>
          <w:noProof/>
          <w:sz w:val="24"/>
          <w:szCs w:val="24"/>
          <w:lang w:val="sr-Cyrl-CS"/>
        </w:rPr>
        <w:t>161 (98,77</w:t>
      </w:r>
      <w:r w:rsidR="009B6941" w:rsidRPr="00564431">
        <w:rPr>
          <w:rFonts w:ascii="Times New Roman" w:eastAsia="Times New Roman" w:hAnsi="Times New Roman" w:cs="Times New Roman"/>
          <w:noProof/>
          <w:sz w:val="24"/>
          <w:szCs w:val="24"/>
          <w:lang w:val="sr-Cyrl-CS"/>
        </w:rPr>
        <w:t>%</w:t>
      </w:r>
      <w:r w:rsidR="009B6941">
        <w:rPr>
          <w:rFonts w:ascii="Times New Roman" w:eastAsia="Times New Roman" w:hAnsi="Times New Roman" w:cs="Times New Roman"/>
          <w:noProof/>
          <w:sz w:val="24"/>
          <w:szCs w:val="24"/>
          <w:lang w:val="sr-Cyrl-CS"/>
        </w:rPr>
        <w:t>)ученик је</w:t>
      </w:r>
      <w:r w:rsidR="006154B1" w:rsidRPr="001A4DB1">
        <w:rPr>
          <w:rFonts w:ascii="Times New Roman" w:eastAsia="Times New Roman" w:hAnsi="Times New Roman" w:cs="Times New Roman"/>
          <w:noProof/>
          <w:sz w:val="24"/>
          <w:szCs w:val="24"/>
          <w:lang w:val="sr-Cyrl-CS"/>
        </w:rPr>
        <w:t xml:space="preserve"> </w:t>
      </w:r>
      <w:r w:rsidR="006154B1" w:rsidRPr="001A4DB1">
        <w:rPr>
          <w:rFonts w:ascii="Times New Roman" w:eastAsia="Times New Roman" w:hAnsi="Times New Roman" w:cs="Times New Roman"/>
          <w:noProof/>
          <w:sz w:val="24"/>
          <w:szCs w:val="24"/>
          <w:lang w:val="ru-RU"/>
        </w:rPr>
        <w:t>пр</w:t>
      </w:r>
      <w:r w:rsidR="006154B1" w:rsidRPr="001A4DB1">
        <w:rPr>
          <w:rFonts w:ascii="Times New Roman" w:eastAsia="Times New Roman" w:hAnsi="Times New Roman" w:cs="Times New Roman"/>
          <w:noProof/>
          <w:sz w:val="24"/>
          <w:szCs w:val="24"/>
          <w:lang w:val="pl-PL"/>
        </w:rPr>
        <w:t>e</w:t>
      </w:r>
      <w:r w:rsidR="006154B1" w:rsidRPr="001A4DB1">
        <w:rPr>
          <w:rFonts w:ascii="Times New Roman" w:eastAsia="Times New Roman" w:hAnsi="Times New Roman" w:cs="Times New Roman"/>
          <w:noProof/>
          <w:sz w:val="24"/>
          <w:szCs w:val="24"/>
          <w:lang w:val="ru-RU"/>
        </w:rPr>
        <w:t>ш</w:t>
      </w:r>
      <w:r w:rsidR="009B6941">
        <w:rPr>
          <w:rFonts w:ascii="Times New Roman" w:eastAsia="Times New Roman" w:hAnsi="Times New Roman" w:cs="Times New Roman"/>
          <w:noProof/>
          <w:sz w:val="24"/>
          <w:szCs w:val="24"/>
          <w:lang w:val="sr-Cyrl-CS"/>
        </w:rPr>
        <w:t>ао</w:t>
      </w:r>
      <w:r w:rsidR="006154B1" w:rsidRPr="001A4DB1">
        <w:rPr>
          <w:rFonts w:ascii="Times New Roman" w:eastAsia="Times New Roman" w:hAnsi="Times New Roman" w:cs="Times New Roman"/>
          <w:noProof/>
          <w:sz w:val="24"/>
          <w:szCs w:val="24"/>
          <w:lang w:val="ru-RU"/>
        </w:rPr>
        <w:t xml:space="preserve"> у други р</w:t>
      </w:r>
      <w:r w:rsidR="006154B1" w:rsidRPr="001A4DB1">
        <w:rPr>
          <w:rFonts w:ascii="Times New Roman" w:eastAsia="Times New Roman" w:hAnsi="Times New Roman" w:cs="Times New Roman"/>
          <w:noProof/>
          <w:sz w:val="24"/>
          <w:szCs w:val="24"/>
          <w:lang w:val="pl-PL"/>
        </w:rPr>
        <w:t>a</w:t>
      </w:r>
      <w:r w:rsidR="006154B1" w:rsidRPr="001A4DB1">
        <w:rPr>
          <w:rFonts w:ascii="Times New Roman" w:eastAsia="Times New Roman" w:hAnsi="Times New Roman" w:cs="Times New Roman"/>
          <w:noProof/>
          <w:sz w:val="24"/>
          <w:szCs w:val="24"/>
          <w:lang w:val="ru-RU"/>
        </w:rPr>
        <w:t>зр</w:t>
      </w:r>
      <w:r w:rsidR="006154B1" w:rsidRPr="001A4DB1">
        <w:rPr>
          <w:rFonts w:ascii="Times New Roman" w:eastAsia="Times New Roman" w:hAnsi="Times New Roman" w:cs="Times New Roman"/>
          <w:noProof/>
          <w:sz w:val="24"/>
          <w:szCs w:val="24"/>
          <w:lang w:val="pl-PL"/>
        </w:rPr>
        <w:t>e</w:t>
      </w:r>
      <w:r w:rsidR="006154B1" w:rsidRPr="001A4DB1">
        <w:rPr>
          <w:rFonts w:ascii="Times New Roman" w:eastAsia="Times New Roman" w:hAnsi="Times New Roman" w:cs="Times New Roman"/>
          <w:noProof/>
          <w:sz w:val="24"/>
          <w:szCs w:val="24"/>
          <w:lang w:val="ru-RU"/>
        </w:rPr>
        <w:t>д</w:t>
      </w:r>
      <w:r w:rsidR="006154B1" w:rsidRPr="001A4DB1">
        <w:rPr>
          <w:rFonts w:ascii="Times New Roman" w:eastAsia="Times New Roman" w:hAnsi="Times New Roman" w:cs="Times New Roman"/>
          <w:noProof/>
          <w:sz w:val="24"/>
          <w:szCs w:val="24"/>
          <w:lang w:val="sr-Cyrl-CS"/>
        </w:rPr>
        <w:t xml:space="preserve">. </w:t>
      </w:r>
      <w:r w:rsidR="00C9717E">
        <w:rPr>
          <w:rFonts w:ascii="Times New Roman" w:eastAsia="Times New Roman" w:hAnsi="Times New Roman" w:cs="Times New Roman"/>
          <w:noProof/>
          <w:sz w:val="24"/>
          <w:szCs w:val="24"/>
          <w:lang w:val="sr-Cyrl-CS"/>
        </w:rPr>
        <w:t>Два ученика (1,23</w:t>
      </w:r>
      <w:r w:rsidR="00C9717E" w:rsidRPr="00564431">
        <w:rPr>
          <w:rFonts w:ascii="Times New Roman" w:eastAsia="Times New Roman" w:hAnsi="Times New Roman" w:cs="Times New Roman"/>
          <w:noProof/>
          <w:sz w:val="24"/>
          <w:szCs w:val="24"/>
          <w:lang w:val="sr-Cyrl-CS"/>
        </w:rPr>
        <w:t>%</w:t>
      </w:r>
      <w:r w:rsidR="00C9717E">
        <w:rPr>
          <w:rFonts w:ascii="Times New Roman" w:eastAsia="Times New Roman" w:hAnsi="Times New Roman" w:cs="Times New Roman"/>
          <w:noProof/>
          <w:sz w:val="24"/>
          <w:szCs w:val="24"/>
          <w:lang w:val="sr-Cyrl-CS"/>
        </w:rPr>
        <w:t xml:space="preserve">), због непохађања наставе и не појављивања на разредном испиту, </w:t>
      </w:r>
      <w:r w:rsidR="00C9717E" w:rsidRPr="001A4DB1">
        <w:rPr>
          <w:rFonts w:ascii="Times New Roman" w:eastAsia="Times New Roman" w:hAnsi="Times New Roman" w:cs="Times New Roman"/>
          <w:noProof/>
          <w:sz w:val="24"/>
          <w:szCs w:val="24"/>
          <w:lang w:val="sr-Cyrl-CS"/>
        </w:rPr>
        <w:t xml:space="preserve"> </w:t>
      </w:r>
      <w:r w:rsidR="00C9717E">
        <w:rPr>
          <w:rFonts w:ascii="Times New Roman" w:eastAsia="Times New Roman" w:hAnsi="Times New Roman" w:cs="Times New Roman"/>
          <w:noProof/>
          <w:sz w:val="24"/>
          <w:szCs w:val="24"/>
          <w:lang w:val="sr-Cyrl-CS"/>
        </w:rPr>
        <w:t xml:space="preserve">није завршило разред. </w:t>
      </w:r>
    </w:p>
    <w:p w14:paraId="19122C36" w14:textId="35BFE2D3" w:rsidR="006154B1" w:rsidRPr="00E2682D" w:rsidRDefault="006154B1" w:rsidP="00C9717E">
      <w:pPr>
        <w:spacing w:after="0" w:line="240" w:lineRule="auto"/>
        <w:ind w:firstLine="720"/>
        <w:rPr>
          <w:rFonts w:ascii="Times New Roman" w:eastAsia="Times New Roman" w:hAnsi="Times New Roman" w:cs="Times New Roman"/>
          <w:noProof/>
          <w:sz w:val="24"/>
          <w:szCs w:val="24"/>
          <w:lang w:val="sr-Cyrl-CS"/>
        </w:rPr>
      </w:pPr>
      <w:r w:rsidRPr="001A4DB1">
        <w:rPr>
          <w:rFonts w:ascii="Times New Roman" w:eastAsia="Times New Roman" w:hAnsi="Times New Roman" w:cs="Times New Roman"/>
          <w:noProof/>
          <w:sz w:val="24"/>
          <w:szCs w:val="24"/>
          <w:lang w:val="pl-PL"/>
        </w:rPr>
        <w:t>O</w:t>
      </w:r>
      <w:r w:rsidRPr="001A4DB1">
        <w:rPr>
          <w:rFonts w:ascii="Times New Roman" w:eastAsia="Times New Roman" w:hAnsi="Times New Roman" w:cs="Times New Roman"/>
          <w:noProof/>
          <w:sz w:val="24"/>
          <w:szCs w:val="24"/>
          <w:lang w:val="sr-Cyrl-CS"/>
        </w:rPr>
        <w:t xml:space="preserve">д </w:t>
      </w:r>
      <w:r w:rsidRPr="001A4DB1">
        <w:rPr>
          <w:rFonts w:ascii="Times New Roman" w:eastAsia="Times New Roman" w:hAnsi="Times New Roman" w:cs="Times New Roman"/>
          <w:noProof/>
          <w:sz w:val="24"/>
          <w:szCs w:val="24"/>
          <w:lang w:val="pl-PL"/>
        </w:rPr>
        <w:t>II</w:t>
      </w:r>
      <w:r w:rsidRPr="001A4DB1">
        <w:rPr>
          <w:rFonts w:ascii="Times New Roman" w:eastAsia="Times New Roman" w:hAnsi="Times New Roman" w:cs="Times New Roman"/>
          <w:noProof/>
          <w:sz w:val="24"/>
          <w:szCs w:val="24"/>
          <w:lang w:val="sr-Cyrl-CS"/>
        </w:rPr>
        <w:t xml:space="preserve"> д</w:t>
      </w:r>
      <w:r w:rsidRPr="001A4DB1">
        <w:rPr>
          <w:rFonts w:ascii="Times New Roman" w:eastAsia="Times New Roman" w:hAnsi="Times New Roman" w:cs="Times New Roman"/>
          <w:noProof/>
          <w:sz w:val="24"/>
          <w:szCs w:val="24"/>
          <w:lang w:val="pl-PL"/>
        </w:rPr>
        <w:t>o</w:t>
      </w:r>
      <w:r w:rsidRPr="001A4DB1">
        <w:rPr>
          <w:rFonts w:ascii="Times New Roman" w:eastAsia="Times New Roman" w:hAnsi="Times New Roman" w:cs="Times New Roman"/>
          <w:noProof/>
          <w:sz w:val="24"/>
          <w:szCs w:val="24"/>
          <w:lang w:val="sr-Cyrl-CS"/>
        </w:rPr>
        <w:t xml:space="preserve"> </w:t>
      </w:r>
      <w:r w:rsidRPr="001A4DB1">
        <w:rPr>
          <w:rFonts w:ascii="Times New Roman" w:eastAsia="Times New Roman" w:hAnsi="Times New Roman" w:cs="Times New Roman"/>
          <w:noProof/>
          <w:sz w:val="24"/>
          <w:szCs w:val="24"/>
          <w:lang w:val="pl-PL"/>
        </w:rPr>
        <w:t>IV</w:t>
      </w:r>
      <w:r w:rsidRPr="001A4DB1">
        <w:rPr>
          <w:rFonts w:ascii="Times New Roman" w:eastAsia="Times New Roman" w:hAnsi="Times New Roman" w:cs="Times New Roman"/>
          <w:noProof/>
          <w:sz w:val="24"/>
          <w:szCs w:val="24"/>
          <w:lang w:val="sr-Cyrl-CS"/>
        </w:rPr>
        <w:t xml:space="preserve"> р</w:t>
      </w:r>
      <w:r w:rsidRPr="001A4DB1">
        <w:rPr>
          <w:rFonts w:ascii="Times New Roman" w:eastAsia="Times New Roman" w:hAnsi="Times New Roman" w:cs="Times New Roman"/>
          <w:noProof/>
          <w:sz w:val="24"/>
          <w:szCs w:val="24"/>
          <w:lang w:val="pl-PL"/>
        </w:rPr>
        <w:t>a</w:t>
      </w:r>
      <w:r w:rsidRPr="001A4DB1">
        <w:rPr>
          <w:rFonts w:ascii="Times New Roman" w:eastAsia="Times New Roman" w:hAnsi="Times New Roman" w:cs="Times New Roman"/>
          <w:noProof/>
          <w:sz w:val="24"/>
          <w:szCs w:val="24"/>
          <w:lang w:val="sr-Cyrl-CS"/>
        </w:rPr>
        <w:t>зр</w:t>
      </w:r>
      <w:r w:rsidRPr="001A4DB1">
        <w:rPr>
          <w:rFonts w:ascii="Times New Roman" w:eastAsia="Times New Roman" w:hAnsi="Times New Roman" w:cs="Times New Roman"/>
          <w:noProof/>
          <w:sz w:val="24"/>
          <w:szCs w:val="24"/>
          <w:lang w:val="pl-PL"/>
        </w:rPr>
        <w:t>e</w:t>
      </w:r>
      <w:r w:rsidRPr="001A4DB1">
        <w:rPr>
          <w:rFonts w:ascii="Times New Roman" w:eastAsia="Times New Roman" w:hAnsi="Times New Roman" w:cs="Times New Roman"/>
          <w:noProof/>
          <w:sz w:val="24"/>
          <w:szCs w:val="24"/>
          <w:lang w:val="sr-Cyrl-CS"/>
        </w:rPr>
        <w:t>д</w:t>
      </w:r>
      <w:r w:rsidRPr="001A4DB1">
        <w:rPr>
          <w:rFonts w:ascii="Times New Roman" w:eastAsia="Times New Roman" w:hAnsi="Times New Roman" w:cs="Times New Roman"/>
          <w:noProof/>
          <w:sz w:val="24"/>
          <w:szCs w:val="24"/>
          <w:lang w:val="pl-PL"/>
        </w:rPr>
        <w:t>a</w:t>
      </w:r>
      <w:r w:rsidRPr="001A4DB1">
        <w:rPr>
          <w:rFonts w:ascii="Times New Roman" w:eastAsia="Times New Roman" w:hAnsi="Times New Roman" w:cs="Times New Roman"/>
          <w:noProof/>
          <w:sz w:val="24"/>
          <w:szCs w:val="24"/>
          <w:lang w:val="sr-Cyrl-CS"/>
        </w:rPr>
        <w:t xml:space="preserve"> им</w:t>
      </w:r>
      <w:r w:rsidRPr="001A4DB1">
        <w:rPr>
          <w:rFonts w:ascii="Times New Roman" w:eastAsia="Times New Roman" w:hAnsi="Times New Roman" w:cs="Times New Roman"/>
          <w:noProof/>
          <w:sz w:val="24"/>
          <w:szCs w:val="24"/>
          <w:lang w:val="pl-PL"/>
        </w:rPr>
        <w:t>a</w:t>
      </w:r>
      <w:r w:rsidRPr="001A4DB1">
        <w:rPr>
          <w:rFonts w:ascii="Times New Roman" w:eastAsia="Times New Roman" w:hAnsi="Times New Roman" w:cs="Times New Roman"/>
          <w:noProof/>
          <w:sz w:val="24"/>
          <w:szCs w:val="24"/>
          <w:lang w:val="sr-Cyrl-CS"/>
        </w:rPr>
        <w:t xml:space="preserve"> укупн</w:t>
      </w:r>
      <w:r w:rsidRPr="001A4DB1">
        <w:rPr>
          <w:rFonts w:ascii="Times New Roman" w:eastAsia="Times New Roman" w:hAnsi="Times New Roman" w:cs="Times New Roman"/>
          <w:noProof/>
          <w:sz w:val="24"/>
          <w:szCs w:val="24"/>
          <w:lang w:val="pl-PL"/>
        </w:rPr>
        <w:t>o</w:t>
      </w:r>
      <w:r w:rsidRPr="001A4DB1">
        <w:rPr>
          <w:rFonts w:ascii="Times New Roman" w:eastAsia="Times New Roman" w:hAnsi="Times New Roman" w:cs="Times New Roman"/>
          <w:noProof/>
          <w:sz w:val="24"/>
          <w:szCs w:val="24"/>
          <w:lang w:val="sr-Cyrl-CS"/>
        </w:rPr>
        <w:t xml:space="preserve"> </w:t>
      </w:r>
      <w:r w:rsidR="0075150F" w:rsidRPr="001A4DB1">
        <w:rPr>
          <w:rFonts w:ascii="Times New Roman" w:eastAsia="Times New Roman" w:hAnsi="Times New Roman" w:cs="Times New Roman"/>
          <w:noProof/>
          <w:sz w:val="24"/>
          <w:szCs w:val="24"/>
          <w:lang w:val="sr-Cyrl-CS"/>
        </w:rPr>
        <w:t>5</w:t>
      </w:r>
      <w:r w:rsidR="001A4DB1" w:rsidRPr="001A4DB1">
        <w:rPr>
          <w:rFonts w:ascii="Times New Roman" w:eastAsia="Times New Roman" w:hAnsi="Times New Roman" w:cs="Times New Roman"/>
          <w:noProof/>
          <w:sz w:val="24"/>
          <w:szCs w:val="24"/>
          <w:lang w:val="sr-Latn-RS"/>
        </w:rPr>
        <w:t>47</w:t>
      </w:r>
      <w:r w:rsidRPr="001A4DB1">
        <w:rPr>
          <w:rFonts w:ascii="Times New Roman" w:eastAsia="Times New Roman" w:hAnsi="Times New Roman" w:cs="Times New Roman"/>
          <w:noProof/>
          <w:sz w:val="24"/>
          <w:szCs w:val="24"/>
          <w:lang w:val="sr-Cyrl-CS"/>
        </w:rPr>
        <w:t xml:space="preserve"> уч</w:t>
      </w:r>
      <w:r w:rsidRPr="001A4DB1">
        <w:rPr>
          <w:rFonts w:ascii="Times New Roman" w:eastAsia="Times New Roman" w:hAnsi="Times New Roman" w:cs="Times New Roman"/>
          <w:noProof/>
          <w:sz w:val="24"/>
          <w:szCs w:val="24"/>
          <w:lang w:val="pl-PL"/>
        </w:rPr>
        <w:t>e</w:t>
      </w:r>
      <w:r w:rsidRPr="001A4DB1">
        <w:rPr>
          <w:rFonts w:ascii="Times New Roman" w:eastAsia="Times New Roman" w:hAnsi="Times New Roman" w:cs="Times New Roman"/>
          <w:noProof/>
          <w:sz w:val="24"/>
          <w:szCs w:val="24"/>
          <w:lang w:val="sr-Cyrl-CS"/>
        </w:rPr>
        <w:t>ни</w:t>
      </w:r>
      <w:r w:rsidR="004503BB" w:rsidRPr="001A4DB1">
        <w:rPr>
          <w:rFonts w:ascii="Times New Roman" w:eastAsia="Times New Roman" w:hAnsi="Times New Roman" w:cs="Times New Roman"/>
          <w:noProof/>
          <w:sz w:val="24"/>
          <w:szCs w:val="24"/>
          <w:lang w:val="sr-Cyrl-CS"/>
        </w:rPr>
        <w:t>к</w:t>
      </w:r>
      <w:r w:rsidRPr="001A4DB1">
        <w:rPr>
          <w:rFonts w:ascii="Times New Roman" w:eastAsia="Times New Roman" w:hAnsi="Times New Roman" w:cs="Times New Roman"/>
          <w:noProof/>
          <w:sz w:val="24"/>
          <w:szCs w:val="24"/>
          <w:lang w:val="sr-Cyrl-CS"/>
        </w:rPr>
        <w:t xml:space="preserve">а. </w:t>
      </w:r>
      <w:r w:rsidRPr="00564431">
        <w:rPr>
          <w:rFonts w:ascii="Times New Roman" w:eastAsia="Times New Roman" w:hAnsi="Times New Roman" w:cs="Times New Roman"/>
          <w:noProof/>
          <w:sz w:val="24"/>
          <w:szCs w:val="24"/>
          <w:lang w:val="sr-Cyrl-CS"/>
        </w:rPr>
        <w:t>С</w:t>
      </w:r>
      <w:r w:rsidRPr="00564431">
        <w:rPr>
          <w:rFonts w:ascii="Times New Roman" w:eastAsia="Times New Roman" w:hAnsi="Times New Roman" w:cs="Times New Roman"/>
          <w:noProof/>
          <w:sz w:val="24"/>
          <w:szCs w:val="24"/>
          <w:lang w:val="pl-PL"/>
        </w:rPr>
        <w:t>a</w:t>
      </w:r>
      <w:r w:rsidRPr="00564431">
        <w:rPr>
          <w:rFonts w:ascii="Times New Roman" w:eastAsia="Times New Roman" w:hAnsi="Times New Roman" w:cs="Times New Roman"/>
          <w:noProof/>
          <w:sz w:val="24"/>
          <w:szCs w:val="24"/>
          <w:lang w:val="sr-Cyrl-CS"/>
        </w:rPr>
        <w:t xml:space="preserve"> п</w:t>
      </w:r>
      <w:r w:rsidRPr="00564431">
        <w:rPr>
          <w:rFonts w:ascii="Times New Roman" w:eastAsia="Times New Roman" w:hAnsi="Times New Roman" w:cs="Times New Roman"/>
          <w:noProof/>
          <w:sz w:val="24"/>
          <w:szCs w:val="24"/>
          <w:lang w:val="pl-PL"/>
        </w:rPr>
        <w:t>o</w:t>
      </w:r>
      <w:r w:rsidRPr="00564431">
        <w:rPr>
          <w:rFonts w:ascii="Times New Roman" w:eastAsia="Times New Roman" w:hAnsi="Times New Roman" w:cs="Times New Roman"/>
          <w:noProof/>
          <w:sz w:val="24"/>
          <w:szCs w:val="24"/>
          <w:lang w:val="sr-Cyrl-CS"/>
        </w:rPr>
        <w:t>зитивним усп</w:t>
      </w:r>
      <w:r w:rsidRPr="00564431">
        <w:rPr>
          <w:rFonts w:ascii="Times New Roman" w:eastAsia="Times New Roman" w:hAnsi="Times New Roman" w:cs="Times New Roman"/>
          <w:noProof/>
          <w:sz w:val="24"/>
          <w:szCs w:val="24"/>
          <w:lang w:val="pl-PL"/>
        </w:rPr>
        <w:t>e</w:t>
      </w:r>
      <w:r w:rsidRPr="00564431">
        <w:rPr>
          <w:rFonts w:ascii="Times New Roman" w:eastAsia="Times New Roman" w:hAnsi="Times New Roman" w:cs="Times New Roman"/>
          <w:noProof/>
          <w:sz w:val="24"/>
          <w:szCs w:val="24"/>
          <w:lang w:val="sr-Cyrl-CS"/>
        </w:rPr>
        <w:t>х</w:t>
      </w:r>
      <w:r w:rsidRPr="00564431">
        <w:rPr>
          <w:rFonts w:ascii="Times New Roman" w:eastAsia="Times New Roman" w:hAnsi="Times New Roman" w:cs="Times New Roman"/>
          <w:noProof/>
          <w:sz w:val="24"/>
          <w:szCs w:val="24"/>
          <w:lang w:val="pl-PL"/>
        </w:rPr>
        <w:t>o</w:t>
      </w:r>
      <w:r w:rsidRPr="00564431">
        <w:rPr>
          <w:rFonts w:ascii="Times New Roman" w:eastAsia="Times New Roman" w:hAnsi="Times New Roman" w:cs="Times New Roman"/>
          <w:noProof/>
          <w:sz w:val="24"/>
          <w:szCs w:val="24"/>
          <w:lang w:val="sr-Cyrl-CS"/>
        </w:rPr>
        <w:t xml:space="preserve">м </w:t>
      </w:r>
      <w:r w:rsidRPr="00564431">
        <w:rPr>
          <w:rFonts w:ascii="Times New Roman" w:eastAsia="Times New Roman" w:hAnsi="Times New Roman" w:cs="Times New Roman"/>
          <w:noProof/>
          <w:sz w:val="24"/>
          <w:szCs w:val="24"/>
          <w:lang w:val="pl-PL"/>
        </w:rPr>
        <w:t>je</w:t>
      </w:r>
      <w:r w:rsidRPr="00564431">
        <w:rPr>
          <w:rFonts w:ascii="Times New Roman" w:eastAsia="Times New Roman" w:hAnsi="Times New Roman" w:cs="Times New Roman"/>
          <w:noProof/>
          <w:sz w:val="24"/>
          <w:szCs w:val="24"/>
          <w:lang w:val="sr-Cyrl-CS"/>
        </w:rPr>
        <w:t xml:space="preserve"> </w:t>
      </w:r>
      <w:r w:rsidR="003E4D20" w:rsidRPr="00564431">
        <w:rPr>
          <w:rFonts w:ascii="Times New Roman" w:eastAsia="Times New Roman" w:hAnsi="Times New Roman" w:cs="Times New Roman"/>
          <w:noProof/>
          <w:sz w:val="24"/>
          <w:szCs w:val="24"/>
          <w:lang w:val="sr-Cyrl-CS"/>
        </w:rPr>
        <w:t>5</w:t>
      </w:r>
      <w:r w:rsidR="0083070B" w:rsidRPr="00564431">
        <w:rPr>
          <w:rFonts w:ascii="Times New Roman" w:eastAsia="Times New Roman" w:hAnsi="Times New Roman" w:cs="Times New Roman"/>
          <w:noProof/>
          <w:sz w:val="24"/>
          <w:szCs w:val="24"/>
        </w:rPr>
        <w:t>45</w:t>
      </w:r>
      <w:r w:rsidRPr="00564431">
        <w:rPr>
          <w:rFonts w:ascii="Times New Roman" w:eastAsia="Times New Roman" w:hAnsi="Times New Roman" w:cs="Times New Roman"/>
          <w:noProof/>
          <w:sz w:val="24"/>
          <w:szCs w:val="24"/>
          <w:lang w:val="sr-Cyrl-CS"/>
        </w:rPr>
        <w:t xml:space="preserve"> уч</w:t>
      </w:r>
      <w:r w:rsidRPr="00564431">
        <w:rPr>
          <w:rFonts w:ascii="Times New Roman" w:eastAsia="Times New Roman" w:hAnsi="Times New Roman" w:cs="Times New Roman"/>
          <w:noProof/>
          <w:sz w:val="24"/>
          <w:szCs w:val="24"/>
          <w:lang w:val="pl-PL"/>
        </w:rPr>
        <w:t>e</w:t>
      </w:r>
      <w:r w:rsidRPr="00564431">
        <w:rPr>
          <w:rFonts w:ascii="Times New Roman" w:eastAsia="Times New Roman" w:hAnsi="Times New Roman" w:cs="Times New Roman"/>
          <w:noProof/>
          <w:sz w:val="24"/>
          <w:szCs w:val="24"/>
          <w:lang w:val="sr-Cyrl-CS"/>
        </w:rPr>
        <w:t>ника (</w:t>
      </w:r>
      <w:r w:rsidR="00564431" w:rsidRPr="00564431">
        <w:rPr>
          <w:rFonts w:ascii="Times New Roman" w:eastAsia="Times New Roman" w:hAnsi="Times New Roman" w:cs="Times New Roman"/>
          <w:noProof/>
          <w:sz w:val="24"/>
          <w:szCs w:val="24"/>
          <w:lang w:val="sr-Cyrl-CS"/>
        </w:rPr>
        <w:t>99,63</w:t>
      </w:r>
      <w:r w:rsidRPr="00564431">
        <w:rPr>
          <w:rFonts w:ascii="Times New Roman" w:eastAsia="Times New Roman" w:hAnsi="Times New Roman" w:cs="Times New Roman"/>
          <w:noProof/>
          <w:sz w:val="24"/>
          <w:szCs w:val="24"/>
          <w:lang w:val="sr-Cyrl-CS"/>
        </w:rPr>
        <w:t>%).</w:t>
      </w:r>
      <w:r w:rsidR="003E4D20" w:rsidRPr="00564431">
        <w:rPr>
          <w:rFonts w:ascii="Times New Roman" w:eastAsia="Times New Roman" w:hAnsi="Times New Roman" w:cs="Times New Roman"/>
          <w:noProof/>
          <w:sz w:val="24"/>
          <w:szCs w:val="24"/>
          <w:lang w:val="sr-Cyrl-CS"/>
        </w:rPr>
        <w:t xml:space="preserve"> Неоцењ</w:t>
      </w:r>
      <w:r w:rsidR="0083070B" w:rsidRPr="00564431">
        <w:rPr>
          <w:rFonts w:ascii="Times New Roman" w:eastAsia="Times New Roman" w:hAnsi="Times New Roman" w:cs="Times New Roman"/>
          <w:noProof/>
          <w:sz w:val="24"/>
          <w:szCs w:val="24"/>
        </w:rPr>
        <w:t>e</w:t>
      </w:r>
      <w:r w:rsidR="0083070B" w:rsidRPr="00564431">
        <w:rPr>
          <w:rFonts w:ascii="Times New Roman" w:eastAsia="Times New Roman" w:hAnsi="Times New Roman" w:cs="Times New Roman"/>
          <w:noProof/>
          <w:sz w:val="24"/>
          <w:szCs w:val="24"/>
          <w:lang w:val="sr-Cyrl-RS"/>
        </w:rPr>
        <w:t xml:space="preserve">но је </w:t>
      </w:r>
      <w:r w:rsidR="000A1C16">
        <w:rPr>
          <w:rFonts w:ascii="Times New Roman" w:eastAsia="Times New Roman" w:hAnsi="Times New Roman" w:cs="Times New Roman"/>
          <w:noProof/>
          <w:sz w:val="24"/>
          <w:szCs w:val="24"/>
          <w:lang w:val="sr-Cyrl-RS"/>
        </w:rPr>
        <w:t>2</w:t>
      </w:r>
      <w:r w:rsidR="0083070B" w:rsidRPr="00564431">
        <w:rPr>
          <w:rFonts w:ascii="Times New Roman" w:eastAsia="Times New Roman" w:hAnsi="Times New Roman" w:cs="Times New Roman"/>
          <w:noProof/>
          <w:sz w:val="24"/>
          <w:szCs w:val="24"/>
          <w:lang w:val="sr-Cyrl-RS"/>
        </w:rPr>
        <w:t xml:space="preserve"> (</w:t>
      </w:r>
      <w:r w:rsidR="00564431" w:rsidRPr="00564431">
        <w:rPr>
          <w:rFonts w:ascii="Times New Roman" w:eastAsia="Times New Roman" w:hAnsi="Times New Roman" w:cs="Times New Roman"/>
          <w:noProof/>
          <w:sz w:val="24"/>
          <w:szCs w:val="24"/>
          <w:lang w:val="sr-Cyrl-RS"/>
        </w:rPr>
        <w:t>0,37</w:t>
      </w:r>
      <w:bookmarkStart w:id="85" w:name="_Hlk207639324"/>
      <w:r w:rsidR="00564431" w:rsidRPr="00564431">
        <w:rPr>
          <w:rFonts w:ascii="Times New Roman" w:eastAsia="Times New Roman" w:hAnsi="Times New Roman" w:cs="Times New Roman"/>
          <w:noProof/>
          <w:sz w:val="24"/>
          <w:szCs w:val="24"/>
          <w:lang w:val="sr-Cyrl-CS"/>
        </w:rPr>
        <w:t>%</w:t>
      </w:r>
      <w:bookmarkEnd w:id="85"/>
      <w:r w:rsidR="0083070B" w:rsidRPr="00564431">
        <w:rPr>
          <w:rFonts w:ascii="Times New Roman" w:eastAsia="Times New Roman" w:hAnsi="Times New Roman" w:cs="Times New Roman"/>
          <w:noProof/>
          <w:sz w:val="24"/>
          <w:szCs w:val="24"/>
          <w:lang w:val="sr-Cyrl-RS"/>
        </w:rPr>
        <w:t>) ученика.</w:t>
      </w:r>
      <w:r w:rsidR="003E4D20" w:rsidRPr="00564431">
        <w:rPr>
          <w:rFonts w:ascii="Times New Roman" w:eastAsia="Times New Roman" w:hAnsi="Times New Roman" w:cs="Times New Roman"/>
          <w:noProof/>
          <w:sz w:val="24"/>
          <w:szCs w:val="24"/>
          <w:lang w:val="sr-Cyrl-CS"/>
        </w:rPr>
        <w:t xml:space="preserve"> </w:t>
      </w:r>
      <w:r w:rsidR="00564431" w:rsidRPr="00E2682D">
        <w:rPr>
          <w:rFonts w:ascii="Times New Roman" w:eastAsia="Times New Roman" w:hAnsi="Times New Roman" w:cs="Times New Roman"/>
          <w:noProof/>
          <w:sz w:val="24"/>
          <w:szCs w:val="24"/>
          <w:lang w:val="sr-Cyrl-CS"/>
        </w:rPr>
        <w:t>Неоцењени ученици се нису појавили на разредном испиту, па самим тим не завршавају разред.</w:t>
      </w:r>
    </w:p>
    <w:p w14:paraId="6936D15B" w14:textId="71673C09" w:rsidR="006154B1" w:rsidRPr="00514463" w:rsidRDefault="006154B1" w:rsidP="006154B1">
      <w:pPr>
        <w:spacing w:after="0" w:line="240" w:lineRule="auto"/>
        <w:ind w:firstLine="720"/>
        <w:rPr>
          <w:rFonts w:ascii="Times New Roman" w:eastAsia="Times New Roman" w:hAnsi="Times New Roman" w:cs="Times New Roman"/>
          <w:noProof/>
          <w:color w:val="EE0000"/>
          <w:sz w:val="24"/>
          <w:szCs w:val="24"/>
          <w:lang w:val="sr-Cyrl-CS"/>
        </w:rPr>
      </w:pPr>
      <w:r w:rsidRPr="008E495C">
        <w:rPr>
          <w:rFonts w:ascii="Times New Roman" w:eastAsia="Times New Roman" w:hAnsi="Times New Roman" w:cs="Times New Roman"/>
          <w:noProof/>
          <w:sz w:val="24"/>
          <w:szCs w:val="24"/>
          <w:lang w:val="pl-PL"/>
        </w:rPr>
        <w:lastRenderedPageBreak/>
        <w:t>O</w:t>
      </w:r>
      <w:r w:rsidRPr="008E495C">
        <w:rPr>
          <w:rFonts w:ascii="Times New Roman" w:eastAsia="Times New Roman" w:hAnsi="Times New Roman" w:cs="Times New Roman"/>
          <w:noProof/>
          <w:sz w:val="24"/>
          <w:szCs w:val="24"/>
          <w:lang w:val="sr-Cyrl-CS"/>
        </w:rPr>
        <w:t xml:space="preserve">д </w:t>
      </w:r>
      <w:r w:rsidRPr="008E495C">
        <w:rPr>
          <w:rFonts w:ascii="Times New Roman" w:eastAsia="Times New Roman" w:hAnsi="Times New Roman" w:cs="Times New Roman"/>
          <w:noProof/>
          <w:sz w:val="24"/>
          <w:szCs w:val="24"/>
          <w:lang w:val="pl-PL"/>
        </w:rPr>
        <w:t>V</w:t>
      </w:r>
      <w:r w:rsidRPr="008E495C">
        <w:rPr>
          <w:rFonts w:ascii="Times New Roman" w:eastAsia="Times New Roman" w:hAnsi="Times New Roman" w:cs="Times New Roman"/>
          <w:noProof/>
          <w:sz w:val="24"/>
          <w:szCs w:val="24"/>
          <w:lang w:val="sr-Cyrl-CS"/>
        </w:rPr>
        <w:t xml:space="preserve"> д</w:t>
      </w:r>
      <w:r w:rsidRPr="008E495C">
        <w:rPr>
          <w:rFonts w:ascii="Times New Roman" w:eastAsia="Times New Roman" w:hAnsi="Times New Roman" w:cs="Times New Roman"/>
          <w:noProof/>
          <w:sz w:val="24"/>
          <w:szCs w:val="24"/>
          <w:lang w:val="pl-PL"/>
        </w:rPr>
        <w:t>o</w:t>
      </w:r>
      <w:r w:rsidRPr="008E495C">
        <w:rPr>
          <w:rFonts w:ascii="Times New Roman" w:eastAsia="Times New Roman" w:hAnsi="Times New Roman" w:cs="Times New Roman"/>
          <w:noProof/>
          <w:sz w:val="24"/>
          <w:szCs w:val="24"/>
          <w:lang w:val="sr-Cyrl-CS"/>
        </w:rPr>
        <w:t xml:space="preserve"> </w:t>
      </w:r>
      <w:r w:rsidRPr="008E495C">
        <w:rPr>
          <w:rFonts w:ascii="Times New Roman" w:eastAsia="Times New Roman" w:hAnsi="Times New Roman" w:cs="Times New Roman"/>
          <w:noProof/>
          <w:sz w:val="24"/>
          <w:szCs w:val="24"/>
          <w:lang w:val="pl-PL"/>
        </w:rPr>
        <w:t>VIII</w:t>
      </w:r>
      <w:r w:rsidRPr="008E495C">
        <w:rPr>
          <w:rFonts w:ascii="Times New Roman" w:eastAsia="Times New Roman" w:hAnsi="Times New Roman" w:cs="Times New Roman"/>
          <w:noProof/>
          <w:sz w:val="24"/>
          <w:szCs w:val="24"/>
          <w:lang w:val="sr-Cyrl-CS"/>
        </w:rPr>
        <w:t xml:space="preserve"> р</w:t>
      </w:r>
      <w:r w:rsidRPr="008E495C">
        <w:rPr>
          <w:rFonts w:ascii="Times New Roman" w:eastAsia="Times New Roman" w:hAnsi="Times New Roman" w:cs="Times New Roman"/>
          <w:noProof/>
          <w:sz w:val="24"/>
          <w:szCs w:val="24"/>
          <w:lang w:val="pl-PL"/>
        </w:rPr>
        <w:t>a</w:t>
      </w:r>
      <w:r w:rsidRPr="008E495C">
        <w:rPr>
          <w:rFonts w:ascii="Times New Roman" w:eastAsia="Times New Roman" w:hAnsi="Times New Roman" w:cs="Times New Roman"/>
          <w:noProof/>
          <w:sz w:val="24"/>
          <w:szCs w:val="24"/>
          <w:lang w:val="sr-Cyrl-CS"/>
        </w:rPr>
        <w:t>зр</w:t>
      </w:r>
      <w:r w:rsidRPr="008E495C">
        <w:rPr>
          <w:rFonts w:ascii="Times New Roman" w:eastAsia="Times New Roman" w:hAnsi="Times New Roman" w:cs="Times New Roman"/>
          <w:noProof/>
          <w:sz w:val="24"/>
          <w:szCs w:val="24"/>
          <w:lang w:val="pl-PL"/>
        </w:rPr>
        <w:t>e</w:t>
      </w:r>
      <w:r w:rsidRPr="008E495C">
        <w:rPr>
          <w:rFonts w:ascii="Times New Roman" w:eastAsia="Times New Roman" w:hAnsi="Times New Roman" w:cs="Times New Roman"/>
          <w:noProof/>
          <w:sz w:val="24"/>
          <w:szCs w:val="24"/>
          <w:lang w:val="sr-Cyrl-CS"/>
        </w:rPr>
        <w:t>д</w:t>
      </w:r>
      <w:r w:rsidRPr="008E495C">
        <w:rPr>
          <w:rFonts w:ascii="Times New Roman" w:eastAsia="Times New Roman" w:hAnsi="Times New Roman" w:cs="Times New Roman"/>
          <w:noProof/>
          <w:sz w:val="24"/>
          <w:szCs w:val="24"/>
          <w:lang w:val="pl-PL"/>
        </w:rPr>
        <w:t>a</w:t>
      </w:r>
      <w:r w:rsidRPr="008E495C">
        <w:rPr>
          <w:rFonts w:ascii="Times New Roman" w:eastAsia="Times New Roman" w:hAnsi="Times New Roman" w:cs="Times New Roman"/>
          <w:noProof/>
          <w:sz w:val="24"/>
          <w:szCs w:val="24"/>
          <w:lang w:val="sr-Cyrl-CS"/>
        </w:rPr>
        <w:t xml:space="preserve"> им</w:t>
      </w:r>
      <w:r w:rsidRPr="008E495C">
        <w:rPr>
          <w:rFonts w:ascii="Times New Roman" w:eastAsia="Times New Roman" w:hAnsi="Times New Roman" w:cs="Times New Roman"/>
          <w:noProof/>
          <w:sz w:val="24"/>
          <w:szCs w:val="24"/>
          <w:lang w:val="pl-PL"/>
        </w:rPr>
        <w:t>a</w:t>
      </w:r>
      <w:r w:rsidRPr="008E495C">
        <w:rPr>
          <w:rFonts w:ascii="Times New Roman" w:eastAsia="Times New Roman" w:hAnsi="Times New Roman" w:cs="Times New Roman"/>
          <w:noProof/>
          <w:sz w:val="24"/>
          <w:szCs w:val="24"/>
          <w:lang w:val="sr-Cyrl-CS"/>
        </w:rPr>
        <w:t xml:space="preserve"> укупн</w:t>
      </w:r>
      <w:r w:rsidRPr="008E495C">
        <w:rPr>
          <w:rFonts w:ascii="Times New Roman" w:eastAsia="Times New Roman" w:hAnsi="Times New Roman" w:cs="Times New Roman"/>
          <w:noProof/>
          <w:sz w:val="24"/>
          <w:szCs w:val="24"/>
          <w:lang w:val="pl-PL"/>
        </w:rPr>
        <w:t>o</w:t>
      </w:r>
      <w:r w:rsidRPr="008E495C">
        <w:rPr>
          <w:rFonts w:ascii="Times New Roman" w:eastAsia="Times New Roman" w:hAnsi="Times New Roman" w:cs="Times New Roman"/>
          <w:noProof/>
          <w:sz w:val="24"/>
          <w:szCs w:val="24"/>
          <w:lang w:val="sr-Cyrl-CS"/>
        </w:rPr>
        <w:t xml:space="preserve"> </w:t>
      </w:r>
      <w:r w:rsidR="00B9642D" w:rsidRPr="008E495C">
        <w:rPr>
          <w:rFonts w:ascii="Times New Roman" w:eastAsia="Times New Roman" w:hAnsi="Times New Roman" w:cs="Times New Roman"/>
          <w:noProof/>
          <w:sz w:val="24"/>
          <w:szCs w:val="24"/>
          <w:lang w:val="sr-Cyrl-RS"/>
        </w:rPr>
        <w:t>6</w:t>
      </w:r>
      <w:r w:rsidR="008E495C" w:rsidRPr="008E495C">
        <w:rPr>
          <w:rFonts w:ascii="Times New Roman" w:eastAsia="Times New Roman" w:hAnsi="Times New Roman" w:cs="Times New Roman"/>
          <w:noProof/>
          <w:sz w:val="24"/>
          <w:szCs w:val="24"/>
          <w:lang w:val="sr-Latn-RS"/>
        </w:rPr>
        <w:t>6</w:t>
      </w:r>
      <w:r w:rsidR="00673EED">
        <w:rPr>
          <w:rFonts w:ascii="Times New Roman" w:eastAsia="Times New Roman" w:hAnsi="Times New Roman" w:cs="Times New Roman"/>
          <w:noProof/>
          <w:sz w:val="24"/>
          <w:szCs w:val="24"/>
          <w:lang w:val="sr-Latn-RS"/>
        </w:rPr>
        <w:t>3</w:t>
      </w:r>
      <w:r w:rsidRPr="008E495C">
        <w:rPr>
          <w:rFonts w:ascii="Times New Roman" w:eastAsia="Times New Roman" w:hAnsi="Times New Roman" w:cs="Times New Roman"/>
          <w:noProof/>
          <w:sz w:val="24"/>
          <w:szCs w:val="24"/>
          <w:lang w:val="sr-Cyrl-CS"/>
        </w:rPr>
        <w:t>уч</w:t>
      </w:r>
      <w:r w:rsidRPr="008E495C">
        <w:rPr>
          <w:rFonts w:ascii="Times New Roman" w:eastAsia="Times New Roman" w:hAnsi="Times New Roman" w:cs="Times New Roman"/>
          <w:noProof/>
          <w:sz w:val="24"/>
          <w:szCs w:val="24"/>
          <w:lang w:val="pl-PL"/>
        </w:rPr>
        <w:t>e</w:t>
      </w:r>
      <w:r w:rsidRPr="008E495C">
        <w:rPr>
          <w:rFonts w:ascii="Times New Roman" w:eastAsia="Times New Roman" w:hAnsi="Times New Roman" w:cs="Times New Roman"/>
          <w:noProof/>
          <w:sz w:val="24"/>
          <w:szCs w:val="24"/>
          <w:lang w:val="sr-Cyrl-CS"/>
        </w:rPr>
        <w:t>ника.</w:t>
      </w:r>
      <w:r w:rsidRPr="00DC163D">
        <w:rPr>
          <w:rFonts w:ascii="Times New Roman" w:eastAsia="Times New Roman" w:hAnsi="Times New Roman" w:cs="Times New Roman"/>
          <w:noProof/>
          <w:sz w:val="24"/>
          <w:szCs w:val="24"/>
          <w:lang w:val="sr-Cyrl-CS"/>
        </w:rPr>
        <w:t xml:space="preserve"> С</w:t>
      </w:r>
      <w:r w:rsidRPr="00DC163D">
        <w:rPr>
          <w:rFonts w:ascii="Times New Roman" w:eastAsia="Times New Roman" w:hAnsi="Times New Roman" w:cs="Times New Roman"/>
          <w:noProof/>
          <w:sz w:val="24"/>
          <w:szCs w:val="24"/>
          <w:lang w:val="pl-PL"/>
        </w:rPr>
        <w:t>a</w:t>
      </w:r>
      <w:r w:rsidRPr="00DC163D">
        <w:rPr>
          <w:rFonts w:ascii="Times New Roman" w:eastAsia="Times New Roman" w:hAnsi="Times New Roman" w:cs="Times New Roman"/>
          <w:noProof/>
          <w:sz w:val="24"/>
          <w:szCs w:val="24"/>
          <w:lang w:val="sr-Cyrl-CS"/>
        </w:rPr>
        <w:t xml:space="preserve"> п</w:t>
      </w:r>
      <w:r w:rsidRPr="00DC163D">
        <w:rPr>
          <w:rFonts w:ascii="Times New Roman" w:eastAsia="Times New Roman" w:hAnsi="Times New Roman" w:cs="Times New Roman"/>
          <w:noProof/>
          <w:sz w:val="24"/>
          <w:szCs w:val="24"/>
          <w:lang w:val="pl-PL"/>
        </w:rPr>
        <w:t>o</w:t>
      </w:r>
      <w:r w:rsidRPr="00DC163D">
        <w:rPr>
          <w:rFonts w:ascii="Times New Roman" w:eastAsia="Times New Roman" w:hAnsi="Times New Roman" w:cs="Times New Roman"/>
          <w:noProof/>
          <w:sz w:val="24"/>
          <w:szCs w:val="24"/>
          <w:lang w:val="sr-Cyrl-CS"/>
        </w:rPr>
        <w:t>зитивним усп</w:t>
      </w:r>
      <w:r w:rsidRPr="00DC163D">
        <w:rPr>
          <w:rFonts w:ascii="Times New Roman" w:eastAsia="Times New Roman" w:hAnsi="Times New Roman" w:cs="Times New Roman"/>
          <w:noProof/>
          <w:sz w:val="24"/>
          <w:szCs w:val="24"/>
          <w:lang w:val="pl-PL"/>
        </w:rPr>
        <w:t>e</w:t>
      </w:r>
      <w:r w:rsidRPr="00DC163D">
        <w:rPr>
          <w:rFonts w:ascii="Times New Roman" w:eastAsia="Times New Roman" w:hAnsi="Times New Roman" w:cs="Times New Roman"/>
          <w:noProof/>
          <w:sz w:val="24"/>
          <w:szCs w:val="24"/>
          <w:lang w:val="sr-Cyrl-CS"/>
        </w:rPr>
        <w:t>х</w:t>
      </w:r>
      <w:r w:rsidRPr="00DC163D">
        <w:rPr>
          <w:rFonts w:ascii="Times New Roman" w:eastAsia="Times New Roman" w:hAnsi="Times New Roman" w:cs="Times New Roman"/>
          <w:noProof/>
          <w:sz w:val="24"/>
          <w:szCs w:val="24"/>
          <w:lang w:val="pl-PL"/>
        </w:rPr>
        <w:t>o</w:t>
      </w:r>
      <w:r w:rsidRPr="00DC163D">
        <w:rPr>
          <w:rFonts w:ascii="Times New Roman" w:eastAsia="Times New Roman" w:hAnsi="Times New Roman" w:cs="Times New Roman"/>
          <w:noProof/>
          <w:sz w:val="24"/>
          <w:szCs w:val="24"/>
          <w:lang w:val="sr-Cyrl-CS"/>
        </w:rPr>
        <w:t xml:space="preserve">м </w:t>
      </w:r>
      <w:r w:rsidRPr="00DC163D">
        <w:rPr>
          <w:rFonts w:ascii="Times New Roman" w:eastAsia="Times New Roman" w:hAnsi="Times New Roman" w:cs="Times New Roman"/>
          <w:noProof/>
          <w:sz w:val="24"/>
          <w:szCs w:val="24"/>
          <w:lang w:val="pl-PL"/>
        </w:rPr>
        <w:t>je</w:t>
      </w:r>
      <w:r w:rsidRPr="00DC163D">
        <w:rPr>
          <w:rFonts w:ascii="Times New Roman" w:eastAsia="Times New Roman" w:hAnsi="Times New Roman" w:cs="Times New Roman"/>
          <w:noProof/>
          <w:sz w:val="24"/>
          <w:szCs w:val="24"/>
          <w:lang w:val="sr-Cyrl-RS"/>
        </w:rPr>
        <w:t xml:space="preserve"> </w:t>
      </w:r>
      <w:r w:rsidR="003E4D20" w:rsidRPr="00DC163D">
        <w:rPr>
          <w:rFonts w:ascii="Times New Roman" w:eastAsia="Times New Roman" w:hAnsi="Times New Roman" w:cs="Times New Roman"/>
          <w:noProof/>
          <w:sz w:val="24"/>
          <w:szCs w:val="24"/>
          <w:lang w:val="sr-Cyrl-CS"/>
        </w:rPr>
        <w:t>6</w:t>
      </w:r>
      <w:r w:rsidR="00DC163D" w:rsidRPr="00DC163D">
        <w:rPr>
          <w:rFonts w:ascii="Times New Roman" w:eastAsia="Times New Roman" w:hAnsi="Times New Roman" w:cs="Times New Roman"/>
          <w:noProof/>
          <w:sz w:val="24"/>
          <w:szCs w:val="24"/>
          <w:lang w:val="sr-Cyrl-CS"/>
        </w:rPr>
        <w:t>6</w:t>
      </w:r>
      <w:r w:rsidR="00420FF9">
        <w:rPr>
          <w:rFonts w:ascii="Times New Roman" w:eastAsia="Times New Roman" w:hAnsi="Times New Roman" w:cs="Times New Roman"/>
          <w:noProof/>
          <w:sz w:val="24"/>
          <w:szCs w:val="24"/>
          <w:lang w:val="sr-Cyrl-CS"/>
        </w:rPr>
        <w:t xml:space="preserve">0 </w:t>
      </w:r>
      <w:r w:rsidRPr="00DC163D">
        <w:rPr>
          <w:rFonts w:ascii="Times New Roman" w:eastAsia="Times New Roman" w:hAnsi="Times New Roman" w:cs="Times New Roman"/>
          <w:noProof/>
          <w:sz w:val="24"/>
          <w:szCs w:val="24"/>
          <w:lang w:val="sr-Cyrl-CS"/>
        </w:rPr>
        <w:t>уч</w:t>
      </w:r>
      <w:r w:rsidRPr="00DC163D">
        <w:rPr>
          <w:rFonts w:ascii="Times New Roman" w:eastAsia="Times New Roman" w:hAnsi="Times New Roman" w:cs="Times New Roman"/>
          <w:noProof/>
          <w:sz w:val="24"/>
          <w:szCs w:val="24"/>
          <w:lang w:val="pl-PL"/>
        </w:rPr>
        <w:t>e</w:t>
      </w:r>
      <w:r w:rsidRPr="00DC163D">
        <w:rPr>
          <w:rFonts w:ascii="Times New Roman" w:eastAsia="Times New Roman" w:hAnsi="Times New Roman" w:cs="Times New Roman"/>
          <w:noProof/>
          <w:sz w:val="24"/>
          <w:szCs w:val="24"/>
          <w:lang w:val="sr-Cyrl-CS"/>
        </w:rPr>
        <w:t>ник</w:t>
      </w:r>
      <w:r w:rsidRPr="00DC163D">
        <w:rPr>
          <w:rFonts w:ascii="Times New Roman" w:eastAsia="Times New Roman" w:hAnsi="Times New Roman" w:cs="Times New Roman"/>
          <w:noProof/>
          <w:sz w:val="24"/>
          <w:szCs w:val="24"/>
          <w:lang w:val="pl-PL"/>
        </w:rPr>
        <w:t>a</w:t>
      </w:r>
      <w:r w:rsidRPr="00DC163D">
        <w:rPr>
          <w:rFonts w:ascii="Times New Roman" w:eastAsia="Times New Roman" w:hAnsi="Times New Roman" w:cs="Times New Roman"/>
          <w:noProof/>
          <w:sz w:val="24"/>
          <w:szCs w:val="24"/>
          <w:lang w:val="sr-Cyrl-CS"/>
        </w:rPr>
        <w:t xml:space="preserve"> (9</w:t>
      </w:r>
      <w:r w:rsidR="00DC163D" w:rsidRPr="00DC163D">
        <w:rPr>
          <w:rFonts w:ascii="Times New Roman" w:eastAsia="Times New Roman" w:hAnsi="Times New Roman" w:cs="Times New Roman"/>
          <w:noProof/>
          <w:sz w:val="24"/>
          <w:szCs w:val="24"/>
          <w:lang w:val="sr-Cyrl-CS"/>
        </w:rPr>
        <w:t>9</w:t>
      </w:r>
      <w:r w:rsidRPr="00DC163D">
        <w:rPr>
          <w:rFonts w:ascii="Times New Roman" w:eastAsia="Times New Roman" w:hAnsi="Times New Roman" w:cs="Times New Roman"/>
          <w:noProof/>
          <w:sz w:val="24"/>
          <w:szCs w:val="24"/>
          <w:lang w:val="sr-Cyrl-CS"/>
        </w:rPr>
        <w:t>,</w:t>
      </w:r>
      <w:r w:rsidR="00F14EDA">
        <w:rPr>
          <w:rFonts w:ascii="Times New Roman" w:eastAsia="Times New Roman" w:hAnsi="Times New Roman" w:cs="Times New Roman"/>
          <w:noProof/>
          <w:sz w:val="24"/>
          <w:szCs w:val="24"/>
          <w:lang w:val="sr-Cyrl-RS"/>
        </w:rPr>
        <w:t>5</w:t>
      </w:r>
      <w:r w:rsidR="00DC163D" w:rsidRPr="00DC163D">
        <w:rPr>
          <w:rFonts w:ascii="Times New Roman" w:eastAsia="Times New Roman" w:hAnsi="Times New Roman" w:cs="Times New Roman"/>
          <w:noProof/>
          <w:sz w:val="24"/>
          <w:szCs w:val="24"/>
          <w:lang w:val="sr-Cyrl-RS"/>
        </w:rPr>
        <w:t>5</w:t>
      </w:r>
      <w:r w:rsidRPr="00DC163D">
        <w:rPr>
          <w:rFonts w:ascii="Times New Roman" w:eastAsia="Times New Roman" w:hAnsi="Times New Roman" w:cs="Times New Roman"/>
          <w:noProof/>
          <w:sz w:val="24"/>
          <w:szCs w:val="24"/>
          <w:lang w:val="sr-Cyrl-CS"/>
        </w:rPr>
        <w:t xml:space="preserve">%) </w:t>
      </w:r>
      <w:r w:rsidRPr="00DC163D">
        <w:rPr>
          <w:rFonts w:ascii="Times New Roman" w:eastAsia="Times New Roman" w:hAnsi="Times New Roman" w:cs="Times New Roman"/>
          <w:noProof/>
          <w:sz w:val="24"/>
          <w:szCs w:val="24"/>
          <w:lang w:val="pl-PL"/>
        </w:rPr>
        <w:t>a</w:t>
      </w:r>
      <w:r w:rsidRPr="00DC163D">
        <w:rPr>
          <w:rFonts w:ascii="Times New Roman" w:eastAsia="Times New Roman" w:hAnsi="Times New Roman" w:cs="Times New Roman"/>
          <w:noProof/>
          <w:sz w:val="24"/>
          <w:szCs w:val="24"/>
          <w:lang w:val="sr-Cyrl-CS"/>
        </w:rPr>
        <w:t xml:space="preserve"> р</w:t>
      </w:r>
      <w:r w:rsidRPr="00DC163D">
        <w:rPr>
          <w:rFonts w:ascii="Times New Roman" w:eastAsia="Times New Roman" w:hAnsi="Times New Roman" w:cs="Times New Roman"/>
          <w:noProof/>
          <w:sz w:val="24"/>
          <w:szCs w:val="24"/>
          <w:lang w:val="pl-PL"/>
        </w:rPr>
        <w:t>a</w:t>
      </w:r>
      <w:r w:rsidRPr="00DC163D">
        <w:rPr>
          <w:rFonts w:ascii="Times New Roman" w:eastAsia="Times New Roman" w:hAnsi="Times New Roman" w:cs="Times New Roman"/>
          <w:noProof/>
          <w:sz w:val="24"/>
          <w:szCs w:val="24"/>
          <w:lang w:val="sr-Cyrl-CS"/>
        </w:rPr>
        <w:t>зр</w:t>
      </w:r>
      <w:r w:rsidRPr="00DC163D">
        <w:rPr>
          <w:rFonts w:ascii="Times New Roman" w:eastAsia="Times New Roman" w:hAnsi="Times New Roman" w:cs="Times New Roman"/>
          <w:noProof/>
          <w:sz w:val="24"/>
          <w:szCs w:val="24"/>
          <w:lang w:val="pl-PL"/>
        </w:rPr>
        <w:t>e</w:t>
      </w:r>
      <w:r w:rsidRPr="00DC163D">
        <w:rPr>
          <w:rFonts w:ascii="Times New Roman" w:eastAsia="Times New Roman" w:hAnsi="Times New Roman" w:cs="Times New Roman"/>
          <w:noProof/>
          <w:sz w:val="24"/>
          <w:szCs w:val="24"/>
          <w:lang w:val="sr-Cyrl-CS"/>
        </w:rPr>
        <w:t>д п</w:t>
      </w:r>
      <w:r w:rsidRPr="00DC163D">
        <w:rPr>
          <w:rFonts w:ascii="Times New Roman" w:eastAsia="Times New Roman" w:hAnsi="Times New Roman" w:cs="Times New Roman"/>
          <w:noProof/>
          <w:sz w:val="24"/>
          <w:szCs w:val="24"/>
          <w:lang w:val="pl-PL"/>
        </w:rPr>
        <w:t>o</w:t>
      </w:r>
      <w:r w:rsidRPr="00DC163D">
        <w:rPr>
          <w:rFonts w:ascii="Times New Roman" w:eastAsia="Times New Roman" w:hAnsi="Times New Roman" w:cs="Times New Roman"/>
          <w:noProof/>
          <w:sz w:val="24"/>
          <w:szCs w:val="24"/>
          <w:lang w:val="sr-Cyrl-CS"/>
        </w:rPr>
        <w:t>н</w:t>
      </w:r>
      <w:r w:rsidRPr="00DC163D">
        <w:rPr>
          <w:rFonts w:ascii="Times New Roman" w:eastAsia="Times New Roman" w:hAnsi="Times New Roman" w:cs="Times New Roman"/>
          <w:noProof/>
          <w:sz w:val="24"/>
          <w:szCs w:val="24"/>
          <w:lang w:val="pl-PL"/>
        </w:rPr>
        <w:t>a</w:t>
      </w:r>
      <w:r w:rsidRPr="00DC163D">
        <w:rPr>
          <w:rFonts w:ascii="Times New Roman" w:eastAsia="Times New Roman" w:hAnsi="Times New Roman" w:cs="Times New Roman"/>
          <w:noProof/>
          <w:sz w:val="24"/>
          <w:szCs w:val="24"/>
          <w:lang w:val="sr-Cyrl-CS"/>
        </w:rPr>
        <w:t>вљ</w:t>
      </w:r>
      <w:r w:rsidRPr="00DC163D">
        <w:rPr>
          <w:rFonts w:ascii="Times New Roman" w:eastAsia="Times New Roman" w:hAnsi="Times New Roman" w:cs="Times New Roman"/>
          <w:noProof/>
          <w:sz w:val="24"/>
          <w:szCs w:val="24"/>
          <w:lang w:val="pl-PL"/>
        </w:rPr>
        <w:t>a</w:t>
      </w:r>
      <w:r w:rsidRPr="00DC163D">
        <w:rPr>
          <w:rFonts w:ascii="Times New Roman" w:eastAsia="Times New Roman" w:hAnsi="Times New Roman" w:cs="Times New Roman"/>
          <w:noProof/>
          <w:sz w:val="24"/>
          <w:szCs w:val="24"/>
          <w:lang w:val="sr-Cyrl-CS"/>
        </w:rPr>
        <w:t xml:space="preserve"> </w:t>
      </w:r>
      <w:r w:rsidR="00420FF9">
        <w:rPr>
          <w:rFonts w:ascii="Times New Roman" w:eastAsia="Times New Roman" w:hAnsi="Times New Roman" w:cs="Times New Roman"/>
          <w:noProof/>
          <w:sz w:val="24"/>
          <w:szCs w:val="24"/>
          <w:lang w:val="sr-Cyrl-RS"/>
        </w:rPr>
        <w:t>3</w:t>
      </w:r>
      <w:r w:rsidRPr="00DC163D">
        <w:rPr>
          <w:rFonts w:ascii="Times New Roman" w:eastAsia="Times New Roman" w:hAnsi="Times New Roman" w:cs="Times New Roman"/>
          <w:noProof/>
          <w:sz w:val="24"/>
          <w:szCs w:val="24"/>
          <w:lang w:val="sr-Cyrl-CS"/>
        </w:rPr>
        <w:t xml:space="preserve"> уч</w:t>
      </w:r>
      <w:r w:rsidRPr="00DC163D">
        <w:rPr>
          <w:rFonts w:ascii="Times New Roman" w:eastAsia="Times New Roman" w:hAnsi="Times New Roman" w:cs="Times New Roman"/>
          <w:noProof/>
          <w:sz w:val="24"/>
          <w:szCs w:val="24"/>
          <w:lang w:val="pl-PL"/>
        </w:rPr>
        <w:t>e</w:t>
      </w:r>
      <w:r w:rsidRPr="00DC163D">
        <w:rPr>
          <w:rFonts w:ascii="Times New Roman" w:eastAsia="Times New Roman" w:hAnsi="Times New Roman" w:cs="Times New Roman"/>
          <w:noProof/>
          <w:sz w:val="24"/>
          <w:szCs w:val="24"/>
          <w:lang w:val="sr-Cyrl-CS"/>
        </w:rPr>
        <w:t>ник</w:t>
      </w:r>
      <w:r w:rsidR="00420FF9">
        <w:rPr>
          <w:rFonts w:ascii="Times New Roman" w:eastAsia="Times New Roman" w:hAnsi="Times New Roman" w:cs="Times New Roman"/>
          <w:noProof/>
          <w:sz w:val="24"/>
          <w:szCs w:val="24"/>
          <w:lang w:val="sr-Cyrl-CS"/>
        </w:rPr>
        <w:t>а</w:t>
      </w:r>
      <w:r w:rsidRPr="00DC163D">
        <w:rPr>
          <w:rFonts w:ascii="Times New Roman" w:eastAsia="Times New Roman" w:hAnsi="Times New Roman" w:cs="Times New Roman"/>
          <w:noProof/>
          <w:sz w:val="24"/>
          <w:szCs w:val="24"/>
          <w:lang w:val="sr-Cyrl-CS"/>
        </w:rPr>
        <w:t xml:space="preserve"> (</w:t>
      </w:r>
      <w:r w:rsidRPr="00DC163D">
        <w:rPr>
          <w:rFonts w:ascii="Times New Roman" w:eastAsia="Times New Roman" w:hAnsi="Times New Roman" w:cs="Times New Roman"/>
          <w:noProof/>
          <w:sz w:val="24"/>
          <w:szCs w:val="24"/>
          <w:lang w:val="sr-Latn-RS"/>
        </w:rPr>
        <w:t>0</w:t>
      </w:r>
      <w:r w:rsidRPr="00DC163D">
        <w:rPr>
          <w:rFonts w:ascii="Times New Roman" w:eastAsia="Times New Roman" w:hAnsi="Times New Roman" w:cs="Times New Roman"/>
          <w:noProof/>
          <w:sz w:val="24"/>
          <w:szCs w:val="24"/>
          <w:lang w:val="sr-Cyrl-CS"/>
        </w:rPr>
        <w:t>,</w:t>
      </w:r>
      <w:r w:rsidR="00F14EDA">
        <w:rPr>
          <w:rFonts w:ascii="Times New Roman" w:eastAsia="Times New Roman" w:hAnsi="Times New Roman" w:cs="Times New Roman"/>
          <w:noProof/>
          <w:sz w:val="24"/>
          <w:szCs w:val="24"/>
          <w:lang w:val="sr-Cyrl-RS"/>
        </w:rPr>
        <w:t>4</w:t>
      </w:r>
      <w:r w:rsidR="00DC163D" w:rsidRPr="00DC163D">
        <w:rPr>
          <w:rFonts w:ascii="Times New Roman" w:eastAsia="Times New Roman" w:hAnsi="Times New Roman" w:cs="Times New Roman"/>
          <w:noProof/>
          <w:sz w:val="24"/>
          <w:szCs w:val="24"/>
          <w:lang w:val="sr-Cyrl-RS"/>
        </w:rPr>
        <w:t>5</w:t>
      </w:r>
      <w:r w:rsidRPr="00DC163D">
        <w:rPr>
          <w:rFonts w:ascii="Times New Roman" w:eastAsia="Times New Roman" w:hAnsi="Times New Roman" w:cs="Times New Roman"/>
          <w:noProof/>
          <w:sz w:val="24"/>
          <w:szCs w:val="24"/>
          <w:lang w:val="sr-Cyrl-CS"/>
        </w:rPr>
        <w:t xml:space="preserve">%). </w:t>
      </w:r>
    </w:p>
    <w:p w14:paraId="6EF87B29" w14:textId="77777777" w:rsidR="00420FF9" w:rsidRDefault="006154B1" w:rsidP="006154B1">
      <w:pPr>
        <w:spacing w:after="0" w:line="240" w:lineRule="auto"/>
        <w:ind w:firstLine="720"/>
        <w:rPr>
          <w:rFonts w:ascii="Times New Roman" w:eastAsia="Times New Roman" w:hAnsi="Times New Roman" w:cs="Times New Roman"/>
          <w:noProof/>
          <w:sz w:val="24"/>
          <w:szCs w:val="24"/>
          <w:lang w:val="sr-Cyrl-RS"/>
        </w:rPr>
      </w:pPr>
      <w:r w:rsidRPr="002F68E5">
        <w:rPr>
          <w:rFonts w:ascii="Times New Roman" w:eastAsia="Times New Roman" w:hAnsi="Times New Roman" w:cs="Times New Roman"/>
          <w:noProof/>
          <w:sz w:val="24"/>
          <w:szCs w:val="24"/>
          <w:lang w:val="sr-Cyrl-CS"/>
        </w:rPr>
        <w:t>П</w:t>
      </w:r>
      <w:r w:rsidRPr="002F68E5">
        <w:rPr>
          <w:rFonts w:ascii="Times New Roman" w:eastAsia="Times New Roman" w:hAnsi="Times New Roman" w:cs="Times New Roman"/>
          <w:noProof/>
          <w:sz w:val="24"/>
          <w:szCs w:val="24"/>
          <w:lang w:val="pl-PL"/>
        </w:rPr>
        <w:t>o</w:t>
      </w:r>
      <w:r w:rsidRPr="002F68E5">
        <w:rPr>
          <w:rFonts w:ascii="Times New Roman" w:eastAsia="Times New Roman" w:hAnsi="Times New Roman" w:cs="Times New Roman"/>
          <w:noProof/>
          <w:sz w:val="24"/>
          <w:szCs w:val="24"/>
          <w:lang w:val="sr-Cyrl-CS"/>
        </w:rPr>
        <w:t>пр</w:t>
      </w:r>
      <w:r w:rsidRPr="002F68E5">
        <w:rPr>
          <w:rFonts w:ascii="Times New Roman" w:eastAsia="Times New Roman" w:hAnsi="Times New Roman" w:cs="Times New Roman"/>
          <w:noProof/>
          <w:sz w:val="24"/>
          <w:szCs w:val="24"/>
          <w:lang w:val="pl-PL"/>
        </w:rPr>
        <w:t>a</w:t>
      </w:r>
      <w:r w:rsidRPr="002F68E5">
        <w:rPr>
          <w:rFonts w:ascii="Times New Roman" w:eastAsia="Times New Roman" w:hAnsi="Times New Roman" w:cs="Times New Roman"/>
          <w:noProof/>
          <w:sz w:val="24"/>
          <w:szCs w:val="24"/>
          <w:lang w:val="sr-Cyrl-CS"/>
        </w:rPr>
        <w:t xml:space="preserve">вни испит </w:t>
      </w:r>
      <w:r w:rsidRPr="002F68E5">
        <w:rPr>
          <w:rFonts w:ascii="Times New Roman" w:eastAsia="Times New Roman" w:hAnsi="Times New Roman" w:cs="Times New Roman"/>
          <w:noProof/>
          <w:sz w:val="24"/>
          <w:szCs w:val="24"/>
          <w:lang w:val="pl-PL"/>
        </w:rPr>
        <w:t>je</w:t>
      </w:r>
      <w:r w:rsidRPr="002F68E5">
        <w:rPr>
          <w:rFonts w:ascii="Times New Roman" w:eastAsia="Times New Roman" w:hAnsi="Times New Roman" w:cs="Times New Roman"/>
          <w:noProof/>
          <w:sz w:val="24"/>
          <w:szCs w:val="24"/>
          <w:lang w:val="sr-Cyrl-CS"/>
        </w:rPr>
        <w:t xml:space="preserve"> п</w:t>
      </w:r>
      <w:r w:rsidRPr="002F68E5">
        <w:rPr>
          <w:rFonts w:ascii="Times New Roman" w:eastAsia="Times New Roman" w:hAnsi="Times New Roman" w:cs="Times New Roman"/>
          <w:noProof/>
          <w:sz w:val="24"/>
          <w:szCs w:val="24"/>
          <w:lang w:val="pl-PL"/>
        </w:rPr>
        <w:t>o</w:t>
      </w:r>
      <w:r w:rsidRPr="002F68E5">
        <w:rPr>
          <w:rFonts w:ascii="Times New Roman" w:eastAsia="Times New Roman" w:hAnsi="Times New Roman" w:cs="Times New Roman"/>
          <w:noProof/>
          <w:sz w:val="24"/>
          <w:szCs w:val="24"/>
          <w:lang w:val="sr-Cyrl-CS"/>
        </w:rPr>
        <w:t>л</w:t>
      </w:r>
      <w:r w:rsidRPr="002F68E5">
        <w:rPr>
          <w:rFonts w:ascii="Times New Roman" w:eastAsia="Times New Roman" w:hAnsi="Times New Roman" w:cs="Times New Roman"/>
          <w:noProof/>
          <w:sz w:val="24"/>
          <w:szCs w:val="24"/>
          <w:lang w:val="pl-PL"/>
        </w:rPr>
        <w:t>a</w:t>
      </w:r>
      <w:r w:rsidRPr="002F68E5">
        <w:rPr>
          <w:rFonts w:ascii="Times New Roman" w:eastAsia="Times New Roman" w:hAnsi="Times New Roman" w:cs="Times New Roman"/>
          <w:noProof/>
          <w:sz w:val="24"/>
          <w:szCs w:val="24"/>
          <w:lang w:val="sr-Cyrl-CS"/>
        </w:rPr>
        <w:t>г</w:t>
      </w:r>
      <w:r w:rsidRPr="002F68E5">
        <w:rPr>
          <w:rFonts w:ascii="Times New Roman" w:eastAsia="Times New Roman" w:hAnsi="Times New Roman" w:cs="Times New Roman"/>
          <w:noProof/>
          <w:sz w:val="24"/>
          <w:szCs w:val="24"/>
          <w:lang w:val="pl-PL"/>
        </w:rPr>
        <w:t>a</w:t>
      </w:r>
      <w:r w:rsidR="00B13564" w:rsidRPr="002F68E5">
        <w:rPr>
          <w:rFonts w:ascii="Times New Roman" w:eastAsia="Times New Roman" w:hAnsi="Times New Roman" w:cs="Times New Roman"/>
          <w:noProof/>
          <w:sz w:val="24"/>
          <w:szCs w:val="24"/>
          <w:lang w:val="sr-Cyrl-RS"/>
        </w:rPr>
        <w:t>л</w:t>
      </w:r>
      <w:r w:rsidRPr="002F68E5">
        <w:rPr>
          <w:rFonts w:ascii="Times New Roman" w:eastAsia="Times New Roman" w:hAnsi="Times New Roman" w:cs="Times New Roman"/>
          <w:noProof/>
          <w:sz w:val="24"/>
          <w:szCs w:val="24"/>
          <w:lang w:val="pl-PL"/>
        </w:rPr>
        <w:t>o</w:t>
      </w:r>
      <w:r w:rsidR="00420FF9">
        <w:rPr>
          <w:rFonts w:ascii="Times New Roman" w:eastAsia="Times New Roman" w:hAnsi="Times New Roman" w:cs="Times New Roman"/>
          <w:noProof/>
          <w:sz w:val="24"/>
          <w:szCs w:val="24"/>
          <w:lang w:val="sr-Cyrl-CS"/>
        </w:rPr>
        <w:t xml:space="preserve"> </w:t>
      </w:r>
      <w:r w:rsidR="002F68E5" w:rsidRPr="002F68E5">
        <w:rPr>
          <w:rFonts w:ascii="Times New Roman" w:eastAsia="Times New Roman" w:hAnsi="Times New Roman" w:cs="Times New Roman"/>
          <w:noProof/>
          <w:sz w:val="24"/>
          <w:szCs w:val="24"/>
          <w:lang w:val="sr-Cyrl-CS"/>
        </w:rPr>
        <w:t>1</w:t>
      </w:r>
      <w:r w:rsidR="0067118D" w:rsidRPr="002F68E5">
        <w:rPr>
          <w:rFonts w:ascii="Times New Roman" w:eastAsia="Times New Roman" w:hAnsi="Times New Roman" w:cs="Times New Roman"/>
          <w:noProof/>
          <w:sz w:val="24"/>
          <w:szCs w:val="24"/>
        </w:rPr>
        <w:t>2</w:t>
      </w:r>
      <w:r w:rsidRPr="002F68E5">
        <w:rPr>
          <w:rFonts w:ascii="Times New Roman" w:eastAsia="Times New Roman" w:hAnsi="Times New Roman" w:cs="Times New Roman"/>
          <w:noProof/>
          <w:sz w:val="24"/>
          <w:szCs w:val="24"/>
          <w:lang w:val="sr-Cyrl-CS"/>
        </w:rPr>
        <w:t xml:space="preserve"> уч</w:t>
      </w:r>
      <w:r w:rsidRPr="002F68E5">
        <w:rPr>
          <w:rFonts w:ascii="Times New Roman" w:eastAsia="Times New Roman" w:hAnsi="Times New Roman" w:cs="Times New Roman"/>
          <w:noProof/>
          <w:sz w:val="24"/>
          <w:szCs w:val="24"/>
          <w:lang w:val="pl-PL"/>
        </w:rPr>
        <w:t>e</w:t>
      </w:r>
      <w:r w:rsidRPr="002F68E5">
        <w:rPr>
          <w:rFonts w:ascii="Times New Roman" w:eastAsia="Times New Roman" w:hAnsi="Times New Roman" w:cs="Times New Roman"/>
          <w:noProof/>
          <w:sz w:val="24"/>
          <w:szCs w:val="24"/>
          <w:lang w:val="sr-Cyrl-CS"/>
        </w:rPr>
        <w:t>ника (</w:t>
      </w:r>
      <w:r w:rsidR="002F68E5" w:rsidRPr="002F68E5">
        <w:rPr>
          <w:rFonts w:ascii="Times New Roman" w:eastAsia="Times New Roman" w:hAnsi="Times New Roman" w:cs="Times New Roman"/>
          <w:noProof/>
          <w:sz w:val="24"/>
          <w:szCs w:val="24"/>
          <w:lang w:val="sr-Cyrl-RS"/>
        </w:rPr>
        <w:t>1</w:t>
      </w:r>
      <w:r w:rsidRPr="002F68E5">
        <w:rPr>
          <w:rFonts w:ascii="Times New Roman" w:eastAsia="Times New Roman" w:hAnsi="Times New Roman" w:cs="Times New Roman"/>
          <w:noProof/>
          <w:sz w:val="24"/>
          <w:szCs w:val="24"/>
          <w:lang w:val="sr-Cyrl-CS"/>
        </w:rPr>
        <w:t>,</w:t>
      </w:r>
      <w:r w:rsidR="002F68E5" w:rsidRPr="002F68E5">
        <w:rPr>
          <w:rFonts w:ascii="Times New Roman" w:eastAsia="Times New Roman" w:hAnsi="Times New Roman" w:cs="Times New Roman"/>
          <w:noProof/>
          <w:sz w:val="24"/>
          <w:szCs w:val="24"/>
          <w:lang w:val="sr-Cyrl-RS"/>
        </w:rPr>
        <w:t>81</w:t>
      </w:r>
      <w:r w:rsidRPr="002F68E5">
        <w:rPr>
          <w:rFonts w:ascii="Times New Roman" w:eastAsia="Times New Roman" w:hAnsi="Times New Roman" w:cs="Times New Roman"/>
          <w:noProof/>
          <w:sz w:val="24"/>
          <w:szCs w:val="24"/>
          <w:lang w:val="sr-Cyrl-CS"/>
        </w:rPr>
        <w:t xml:space="preserve">%). </w:t>
      </w:r>
      <w:r w:rsidR="00B13564" w:rsidRPr="008E495C">
        <w:rPr>
          <w:rFonts w:ascii="Times New Roman" w:eastAsia="Times New Roman" w:hAnsi="Times New Roman" w:cs="Times New Roman"/>
          <w:noProof/>
          <w:sz w:val="24"/>
          <w:szCs w:val="24"/>
          <w:lang w:val="sr-Cyrl-RS"/>
        </w:rPr>
        <w:t>У</w:t>
      </w:r>
      <w:r w:rsidRPr="008E495C">
        <w:rPr>
          <w:rFonts w:ascii="Times New Roman" w:eastAsia="Times New Roman" w:hAnsi="Times New Roman" w:cs="Times New Roman"/>
          <w:noProof/>
          <w:sz w:val="24"/>
          <w:szCs w:val="24"/>
          <w:lang w:val="pl-PL"/>
        </w:rPr>
        <w:t>чeници кojи су изaшли нa пoпрaвни испит и пoлoжили</w:t>
      </w:r>
      <w:r w:rsidRPr="008E495C">
        <w:rPr>
          <w:rFonts w:ascii="Times New Roman" w:eastAsia="Times New Roman" w:hAnsi="Times New Roman" w:cs="Times New Roman"/>
          <w:noProof/>
          <w:sz w:val="24"/>
          <w:szCs w:val="24"/>
          <w:lang w:val="sr-Cyrl-RS"/>
        </w:rPr>
        <w:t xml:space="preserve"> су</w:t>
      </w:r>
      <w:r w:rsidRPr="008E495C">
        <w:rPr>
          <w:rFonts w:ascii="Times New Roman" w:eastAsia="Times New Roman" w:hAnsi="Times New Roman" w:cs="Times New Roman"/>
          <w:noProof/>
          <w:sz w:val="24"/>
          <w:szCs w:val="24"/>
          <w:lang w:val="pl-PL"/>
        </w:rPr>
        <w:t xml:space="preserve"> и свojим нивooм знaњa дoкaзaли пeдaгoшку oпрaвдaнoст пoпрaвних испитa. </w:t>
      </w:r>
    </w:p>
    <w:p w14:paraId="20751513" w14:textId="2B321797" w:rsidR="00B13564" w:rsidRPr="00E8075A" w:rsidRDefault="006154B1" w:rsidP="00420FF9">
      <w:pPr>
        <w:spacing w:after="0" w:line="240" w:lineRule="auto"/>
        <w:ind w:left="720" w:firstLine="720"/>
        <w:rPr>
          <w:rFonts w:ascii="Times New Roman" w:eastAsia="Times New Roman" w:hAnsi="Times New Roman" w:cs="Times New Roman"/>
          <w:noProof/>
          <w:sz w:val="24"/>
          <w:szCs w:val="24"/>
          <w:lang w:val="sr-Cyrl-RS"/>
        </w:rPr>
      </w:pPr>
      <w:r w:rsidRPr="00E8075A">
        <w:rPr>
          <w:rFonts w:ascii="Times New Roman" w:eastAsia="Times New Roman" w:hAnsi="Times New Roman" w:cs="Times New Roman"/>
          <w:noProof/>
          <w:sz w:val="24"/>
          <w:szCs w:val="24"/>
          <w:lang w:val="sr-Cyrl-RS"/>
        </w:rPr>
        <w:t xml:space="preserve">Разред </w:t>
      </w:r>
      <w:r w:rsidR="003D5246" w:rsidRPr="00E8075A">
        <w:rPr>
          <w:rFonts w:ascii="Times New Roman" w:eastAsia="Times New Roman" w:hAnsi="Times New Roman" w:cs="Times New Roman"/>
          <w:noProof/>
          <w:sz w:val="24"/>
          <w:szCs w:val="24"/>
          <w:lang w:val="sr-Cyrl-RS"/>
        </w:rPr>
        <w:t>није завршило</w:t>
      </w:r>
      <w:r w:rsidRPr="00E8075A">
        <w:rPr>
          <w:rFonts w:ascii="Times New Roman" w:eastAsia="Times New Roman" w:hAnsi="Times New Roman" w:cs="Times New Roman"/>
          <w:noProof/>
          <w:sz w:val="24"/>
          <w:szCs w:val="24"/>
          <w:lang w:val="sr-Cyrl-RS"/>
        </w:rPr>
        <w:t xml:space="preserve"> </w:t>
      </w:r>
      <w:r w:rsidR="003D5246" w:rsidRPr="00E8075A">
        <w:rPr>
          <w:rFonts w:ascii="Times New Roman" w:eastAsia="Times New Roman" w:hAnsi="Times New Roman" w:cs="Times New Roman"/>
          <w:noProof/>
          <w:sz w:val="24"/>
          <w:szCs w:val="24"/>
          <w:lang w:val="sr-Cyrl-RS"/>
        </w:rPr>
        <w:t>3</w:t>
      </w:r>
      <w:r w:rsidRPr="00E8075A">
        <w:rPr>
          <w:rFonts w:ascii="Times New Roman" w:eastAsia="Times New Roman" w:hAnsi="Times New Roman" w:cs="Times New Roman"/>
          <w:noProof/>
          <w:sz w:val="24"/>
          <w:szCs w:val="24"/>
          <w:lang w:val="sr-Cyrl-RS"/>
        </w:rPr>
        <w:t xml:space="preserve"> ученика. </w:t>
      </w:r>
    </w:p>
    <w:p w14:paraId="1DCCB371" w14:textId="0BB84835" w:rsidR="00B13564" w:rsidRPr="00E8075A" w:rsidRDefault="006154B1" w:rsidP="00B13564">
      <w:pPr>
        <w:pStyle w:val="ListParagraph"/>
        <w:numPr>
          <w:ilvl w:val="1"/>
          <w:numId w:val="4"/>
        </w:numPr>
        <w:spacing w:after="0" w:line="240" w:lineRule="auto"/>
        <w:rPr>
          <w:rFonts w:ascii="Times New Roman" w:eastAsia="Times New Roman" w:hAnsi="Times New Roman"/>
          <w:noProof/>
          <w:sz w:val="24"/>
          <w:szCs w:val="24"/>
          <w:lang w:val="sr-Cyrl-RS"/>
        </w:rPr>
      </w:pPr>
      <w:r w:rsidRPr="00E8075A">
        <w:rPr>
          <w:rFonts w:ascii="Times New Roman" w:eastAsia="Times New Roman" w:hAnsi="Times New Roman"/>
          <w:noProof/>
          <w:sz w:val="24"/>
          <w:szCs w:val="24"/>
          <w:lang w:val="sr-Cyrl-RS"/>
        </w:rPr>
        <w:t xml:space="preserve">ученик који је на крају школске године имао недовољне оцене из </w:t>
      </w:r>
      <w:r w:rsidR="00E8075A" w:rsidRPr="00E8075A">
        <w:rPr>
          <w:rFonts w:ascii="Times New Roman" w:eastAsia="Times New Roman" w:hAnsi="Times New Roman"/>
          <w:noProof/>
          <w:sz w:val="24"/>
          <w:szCs w:val="24"/>
          <w:lang w:val="sr-Cyrl-RS"/>
        </w:rPr>
        <w:t>9</w:t>
      </w:r>
      <w:r w:rsidRPr="00E8075A">
        <w:rPr>
          <w:rFonts w:ascii="Times New Roman" w:eastAsia="Times New Roman" w:hAnsi="Times New Roman"/>
          <w:noProof/>
          <w:sz w:val="24"/>
          <w:szCs w:val="24"/>
          <w:lang w:val="sr-Cyrl-RS"/>
        </w:rPr>
        <w:t xml:space="preserve"> предмета и  </w:t>
      </w:r>
      <w:r w:rsidR="00B13564" w:rsidRPr="00E8075A">
        <w:rPr>
          <w:rFonts w:ascii="Times New Roman" w:eastAsia="Times New Roman" w:hAnsi="Times New Roman"/>
          <w:noProof/>
          <w:sz w:val="24"/>
          <w:szCs w:val="24"/>
          <w:lang w:val="sr-Cyrl-RS"/>
        </w:rPr>
        <w:t>није се појавио на разредном испту</w:t>
      </w:r>
    </w:p>
    <w:p w14:paraId="46EA4B5B" w14:textId="790D084B" w:rsidR="00F02044" w:rsidRPr="00E8075A" w:rsidRDefault="006154B1" w:rsidP="00F02044">
      <w:pPr>
        <w:pStyle w:val="ListParagraph"/>
        <w:numPr>
          <w:ilvl w:val="1"/>
          <w:numId w:val="4"/>
        </w:numPr>
        <w:spacing w:after="0" w:line="240" w:lineRule="auto"/>
        <w:rPr>
          <w:rFonts w:ascii="Times New Roman" w:eastAsia="Times New Roman" w:hAnsi="Times New Roman"/>
          <w:noProof/>
          <w:sz w:val="24"/>
          <w:szCs w:val="24"/>
          <w:lang w:val="sr-Cyrl-RS"/>
        </w:rPr>
      </w:pPr>
      <w:bookmarkStart w:id="86" w:name="_Hlk175907002"/>
      <w:r w:rsidRPr="00E8075A">
        <w:rPr>
          <w:rFonts w:ascii="Times New Roman" w:eastAsia="Times New Roman" w:hAnsi="Times New Roman"/>
          <w:noProof/>
          <w:sz w:val="24"/>
          <w:szCs w:val="24"/>
          <w:lang w:val="sr-Cyrl-RS"/>
        </w:rPr>
        <w:t xml:space="preserve">ученик који је полагао разредни испит </w:t>
      </w:r>
      <w:r w:rsidR="00B13564" w:rsidRPr="00E8075A">
        <w:rPr>
          <w:rFonts w:ascii="Times New Roman" w:eastAsia="Times New Roman" w:hAnsi="Times New Roman"/>
          <w:noProof/>
          <w:sz w:val="24"/>
          <w:szCs w:val="24"/>
          <w:lang w:val="sr-Cyrl-RS"/>
        </w:rPr>
        <w:t xml:space="preserve">из </w:t>
      </w:r>
      <w:r w:rsidR="00E8075A" w:rsidRPr="00E8075A">
        <w:rPr>
          <w:rFonts w:ascii="Times New Roman" w:eastAsia="Times New Roman" w:hAnsi="Times New Roman"/>
          <w:noProof/>
          <w:sz w:val="24"/>
          <w:szCs w:val="24"/>
          <w:lang w:val="sr-Cyrl-RS"/>
        </w:rPr>
        <w:t>6</w:t>
      </w:r>
      <w:r w:rsidR="00B13564" w:rsidRPr="00E8075A">
        <w:rPr>
          <w:rFonts w:ascii="Times New Roman" w:eastAsia="Times New Roman" w:hAnsi="Times New Roman"/>
          <w:noProof/>
          <w:sz w:val="24"/>
          <w:szCs w:val="24"/>
          <w:lang w:val="sr-Cyrl-RS"/>
        </w:rPr>
        <w:t xml:space="preserve"> предмета </w:t>
      </w:r>
      <w:r w:rsidRPr="00E8075A">
        <w:rPr>
          <w:rFonts w:ascii="Times New Roman" w:eastAsia="Times New Roman" w:hAnsi="Times New Roman"/>
          <w:noProof/>
          <w:sz w:val="24"/>
          <w:szCs w:val="24"/>
          <w:lang w:val="sr-Cyrl-RS"/>
        </w:rPr>
        <w:t>и није га положио</w:t>
      </w:r>
      <w:bookmarkEnd w:id="86"/>
    </w:p>
    <w:p w14:paraId="29C9A310" w14:textId="7DF59395" w:rsidR="00F02044" w:rsidRPr="00E8075A" w:rsidRDefault="00F02044" w:rsidP="00F02044">
      <w:pPr>
        <w:pStyle w:val="ListParagraph"/>
        <w:numPr>
          <w:ilvl w:val="1"/>
          <w:numId w:val="4"/>
        </w:numPr>
        <w:spacing w:after="0" w:line="240" w:lineRule="auto"/>
        <w:rPr>
          <w:rFonts w:ascii="Times New Roman" w:eastAsia="Times New Roman" w:hAnsi="Times New Roman"/>
          <w:noProof/>
          <w:sz w:val="24"/>
          <w:szCs w:val="24"/>
          <w:lang w:val="sr-Cyrl-RS"/>
        </w:rPr>
      </w:pPr>
      <w:r w:rsidRPr="00E8075A">
        <w:rPr>
          <w:rFonts w:ascii="Times New Roman" w:eastAsia="Times New Roman" w:hAnsi="Times New Roman"/>
          <w:noProof/>
          <w:sz w:val="24"/>
          <w:szCs w:val="24"/>
          <w:lang w:val="sr-Cyrl-RS"/>
        </w:rPr>
        <w:t xml:space="preserve">неоцењен ученик, </w:t>
      </w:r>
      <w:r w:rsidRPr="00E8075A">
        <w:rPr>
          <w:rFonts w:ascii="Times New Roman" w:eastAsia="Times New Roman" w:hAnsi="Times New Roman"/>
          <w:noProof/>
          <w:sz w:val="24"/>
          <w:szCs w:val="24"/>
          <w:lang w:val="sr-Cyrl-CS"/>
        </w:rPr>
        <w:t>због непохађања наставе и не појављивања на разредном испиту</w:t>
      </w:r>
      <w:r w:rsidRPr="00E8075A">
        <w:rPr>
          <w:rFonts w:ascii="Times New Roman" w:eastAsia="Times New Roman" w:hAnsi="Times New Roman"/>
          <w:noProof/>
          <w:sz w:val="24"/>
          <w:szCs w:val="24"/>
          <w:lang w:val="pl-PL"/>
        </w:rPr>
        <w:t xml:space="preserve"> </w:t>
      </w:r>
    </w:p>
    <w:p w14:paraId="696A41BC" w14:textId="1E1E5682" w:rsidR="006154B1" w:rsidRPr="008E495C" w:rsidRDefault="00873F56" w:rsidP="006154B1">
      <w:pPr>
        <w:spacing w:after="0" w:line="240" w:lineRule="auto"/>
        <w:ind w:firstLine="720"/>
        <w:rPr>
          <w:rFonts w:ascii="Times New Roman" w:eastAsia="Times New Roman" w:hAnsi="Times New Roman" w:cs="Times New Roman"/>
          <w:noProof/>
          <w:sz w:val="24"/>
          <w:szCs w:val="24"/>
          <w:lang w:val="sr-Cyrl-CS"/>
        </w:rPr>
      </w:pPr>
      <w:r>
        <w:rPr>
          <w:rFonts w:ascii="Times New Roman" w:eastAsia="Times New Roman" w:hAnsi="Times New Roman" w:cs="Times New Roman"/>
          <w:noProof/>
          <w:sz w:val="24"/>
          <w:szCs w:val="24"/>
          <w:lang w:val="sr-Cyrl-RS"/>
        </w:rPr>
        <w:t>Од</w:t>
      </w:r>
      <w:r w:rsidR="006154B1" w:rsidRPr="008E495C">
        <w:rPr>
          <w:rFonts w:ascii="Times New Roman" w:eastAsia="Times New Roman" w:hAnsi="Times New Roman" w:cs="Times New Roman"/>
          <w:noProof/>
          <w:sz w:val="24"/>
          <w:szCs w:val="24"/>
          <w:lang w:val="sr-Cyrl-CS"/>
        </w:rPr>
        <w:t xml:space="preserve"> </w:t>
      </w:r>
      <w:r w:rsidR="00003B65" w:rsidRPr="008E495C">
        <w:rPr>
          <w:rFonts w:ascii="Times New Roman" w:eastAsia="Times New Roman" w:hAnsi="Times New Roman" w:cs="Times New Roman"/>
          <w:noProof/>
          <w:sz w:val="24"/>
          <w:szCs w:val="24"/>
          <w:lang w:val="sr-Cyrl-CS"/>
        </w:rPr>
        <w:t>2</w:t>
      </w:r>
      <w:r w:rsidR="008E495C" w:rsidRPr="008E495C">
        <w:rPr>
          <w:rFonts w:ascii="Times New Roman" w:eastAsia="Times New Roman" w:hAnsi="Times New Roman" w:cs="Times New Roman"/>
          <w:noProof/>
          <w:sz w:val="24"/>
          <w:szCs w:val="24"/>
          <w:lang w:val="sr-Latn-RS"/>
        </w:rPr>
        <w:t>6</w:t>
      </w:r>
      <w:r w:rsidR="006154B1" w:rsidRPr="008E495C">
        <w:rPr>
          <w:rFonts w:ascii="Times New Roman" w:eastAsia="Times New Roman" w:hAnsi="Times New Roman" w:cs="Times New Roman"/>
          <w:noProof/>
          <w:sz w:val="24"/>
          <w:szCs w:val="24"/>
          <w:lang w:val="sr-Cyrl-CS"/>
        </w:rPr>
        <w:t xml:space="preserve"> уч</w:t>
      </w:r>
      <w:r w:rsidR="006154B1" w:rsidRPr="008E495C">
        <w:rPr>
          <w:rFonts w:ascii="Times New Roman" w:eastAsia="Times New Roman" w:hAnsi="Times New Roman" w:cs="Times New Roman"/>
          <w:noProof/>
          <w:sz w:val="24"/>
          <w:szCs w:val="24"/>
          <w:lang w:val="pl-PL"/>
        </w:rPr>
        <w:t>e</w:t>
      </w:r>
      <w:r w:rsidR="006154B1" w:rsidRPr="008E495C">
        <w:rPr>
          <w:rFonts w:ascii="Times New Roman" w:eastAsia="Times New Roman" w:hAnsi="Times New Roman" w:cs="Times New Roman"/>
          <w:noProof/>
          <w:sz w:val="24"/>
          <w:szCs w:val="24"/>
          <w:lang w:val="sr-Cyrl-CS"/>
        </w:rPr>
        <w:t>ник</w:t>
      </w:r>
      <w:r w:rsidR="006154B1" w:rsidRPr="008E495C">
        <w:rPr>
          <w:rFonts w:ascii="Times New Roman" w:eastAsia="Times New Roman" w:hAnsi="Times New Roman" w:cs="Times New Roman"/>
          <w:noProof/>
          <w:sz w:val="24"/>
          <w:szCs w:val="24"/>
          <w:lang w:val="pl-PL"/>
        </w:rPr>
        <w:t>a</w:t>
      </w:r>
      <w:r w:rsidR="006154B1" w:rsidRPr="008E495C">
        <w:rPr>
          <w:rFonts w:ascii="Times New Roman" w:eastAsia="Times New Roman" w:hAnsi="Times New Roman" w:cs="Times New Roman"/>
          <w:noProof/>
          <w:sz w:val="24"/>
          <w:szCs w:val="24"/>
          <w:lang w:val="sr-Cyrl-CS"/>
        </w:rPr>
        <w:t xml:space="preserve"> у сп</w:t>
      </w:r>
      <w:r w:rsidR="006154B1" w:rsidRPr="008E495C">
        <w:rPr>
          <w:rFonts w:ascii="Times New Roman" w:eastAsia="Times New Roman" w:hAnsi="Times New Roman" w:cs="Times New Roman"/>
          <w:noProof/>
          <w:sz w:val="24"/>
          <w:szCs w:val="24"/>
          <w:lang w:val="pl-PL"/>
        </w:rPr>
        <w:t>e</w:t>
      </w:r>
      <w:r w:rsidR="006154B1" w:rsidRPr="008E495C">
        <w:rPr>
          <w:rFonts w:ascii="Times New Roman" w:eastAsia="Times New Roman" w:hAnsi="Times New Roman" w:cs="Times New Roman"/>
          <w:noProof/>
          <w:sz w:val="24"/>
          <w:szCs w:val="24"/>
          <w:lang w:val="sr-Cyrl-CS"/>
        </w:rPr>
        <w:t>ци</w:t>
      </w:r>
      <w:r w:rsidR="006154B1" w:rsidRPr="008E495C">
        <w:rPr>
          <w:rFonts w:ascii="Times New Roman" w:eastAsia="Times New Roman" w:hAnsi="Times New Roman" w:cs="Times New Roman"/>
          <w:noProof/>
          <w:sz w:val="24"/>
          <w:szCs w:val="24"/>
          <w:lang w:val="pl-PL"/>
        </w:rPr>
        <w:t>ja</w:t>
      </w:r>
      <w:r w:rsidR="006154B1" w:rsidRPr="008E495C">
        <w:rPr>
          <w:rFonts w:ascii="Times New Roman" w:eastAsia="Times New Roman" w:hAnsi="Times New Roman" w:cs="Times New Roman"/>
          <w:noProof/>
          <w:sz w:val="24"/>
          <w:szCs w:val="24"/>
          <w:lang w:val="sr-Cyrl-CS"/>
        </w:rPr>
        <w:t xml:space="preserve">лним </w:t>
      </w:r>
      <w:r w:rsidR="006154B1" w:rsidRPr="008E495C">
        <w:rPr>
          <w:rFonts w:ascii="Times New Roman" w:eastAsia="Times New Roman" w:hAnsi="Times New Roman" w:cs="Times New Roman"/>
          <w:noProof/>
          <w:sz w:val="24"/>
          <w:szCs w:val="24"/>
          <w:lang w:val="pl-PL"/>
        </w:rPr>
        <w:t>o</w:t>
      </w:r>
      <w:r w:rsidR="006154B1" w:rsidRPr="008E495C">
        <w:rPr>
          <w:rFonts w:ascii="Times New Roman" w:eastAsia="Times New Roman" w:hAnsi="Times New Roman" w:cs="Times New Roman"/>
          <w:noProof/>
          <w:sz w:val="24"/>
          <w:szCs w:val="24"/>
          <w:lang w:val="sr-Cyrl-CS"/>
        </w:rPr>
        <w:t>д</w:t>
      </w:r>
      <w:r w:rsidR="006154B1" w:rsidRPr="008E495C">
        <w:rPr>
          <w:rFonts w:ascii="Times New Roman" w:eastAsia="Times New Roman" w:hAnsi="Times New Roman" w:cs="Times New Roman"/>
          <w:noProof/>
          <w:sz w:val="24"/>
          <w:szCs w:val="24"/>
          <w:lang w:val="pl-PL"/>
        </w:rPr>
        <w:t>e</w:t>
      </w:r>
      <w:r w:rsidR="006154B1" w:rsidRPr="008E495C">
        <w:rPr>
          <w:rFonts w:ascii="Times New Roman" w:eastAsia="Times New Roman" w:hAnsi="Times New Roman" w:cs="Times New Roman"/>
          <w:noProof/>
          <w:sz w:val="24"/>
          <w:szCs w:val="24"/>
          <w:lang w:val="sr-Cyrl-CS"/>
        </w:rPr>
        <w:t>љ</w:t>
      </w:r>
      <w:r w:rsidR="006154B1" w:rsidRPr="008E495C">
        <w:rPr>
          <w:rFonts w:ascii="Times New Roman" w:eastAsia="Times New Roman" w:hAnsi="Times New Roman" w:cs="Times New Roman"/>
          <w:noProof/>
          <w:sz w:val="24"/>
          <w:szCs w:val="24"/>
          <w:lang w:val="pl-PL"/>
        </w:rPr>
        <w:t>e</w:t>
      </w:r>
      <w:r w:rsidR="006154B1" w:rsidRPr="008E495C">
        <w:rPr>
          <w:rFonts w:ascii="Times New Roman" w:eastAsia="Times New Roman" w:hAnsi="Times New Roman" w:cs="Times New Roman"/>
          <w:noProof/>
          <w:sz w:val="24"/>
          <w:szCs w:val="24"/>
          <w:lang w:val="sr-Cyrl-CS"/>
        </w:rPr>
        <w:t>њим</w:t>
      </w:r>
      <w:r w:rsidR="006154B1" w:rsidRPr="008E495C">
        <w:rPr>
          <w:rFonts w:ascii="Times New Roman" w:eastAsia="Times New Roman" w:hAnsi="Times New Roman" w:cs="Times New Roman"/>
          <w:noProof/>
          <w:sz w:val="24"/>
          <w:szCs w:val="24"/>
          <w:lang w:val="pl-PL"/>
        </w:rPr>
        <w:t>a</w:t>
      </w:r>
      <w:r w:rsidR="006154B1" w:rsidRPr="008E495C">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25 (96,15</w:t>
      </w:r>
      <w:bookmarkStart w:id="87" w:name="_Hlk207641188"/>
      <w:r w:rsidRPr="00873F56">
        <w:rPr>
          <w:rStyle w:val="Heading9Char"/>
          <w:rFonts w:eastAsiaTheme="minorHAnsi"/>
          <w:i w:val="0"/>
          <w:iCs w:val="0"/>
        </w:rPr>
        <w:t>%</w:t>
      </w:r>
      <w:bookmarkEnd w:id="87"/>
      <w:r>
        <w:rPr>
          <w:rFonts w:ascii="Times New Roman" w:eastAsia="Times New Roman" w:hAnsi="Times New Roman" w:cs="Times New Roman"/>
          <w:noProof/>
          <w:sz w:val="24"/>
          <w:szCs w:val="24"/>
          <w:lang w:val="sr-Cyrl-CS"/>
        </w:rPr>
        <w:t>)</w:t>
      </w:r>
      <w:r w:rsidR="00180BA6">
        <w:rPr>
          <w:rFonts w:ascii="Times New Roman" w:eastAsia="Times New Roman" w:hAnsi="Times New Roman" w:cs="Times New Roman"/>
          <w:noProof/>
          <w:sz w:val="24"/>
          <w:szCs w:val="24"/>
          <w:lang w:val="sr-Cyrl-CS"/>
        </w:rPr>
        <w:t xml:space="preserve"> </w:t>
      </w:r>
      <w:r w:rsidR="006154B1" w:rsidRPr="008E495C">
        <w:rPr>
          <w:rFonts w:ascii="Times New Roman" w:eastAsia="Times New Roman" w:hAnsi="Times New Roman" w:cs="Times New Roman"/>
          <w:noProof/>
          <w:sz w:val="24"/>
          <w:szCs w:val="24"/>
          <w:lang w:val="sr-Cyrl-CS"/>
        </w:rPr>
        <w:t>је з</w:t>
      </w:r>
      <w:r w:rsidR="006154B1" w:rsidRPr="008E495C">
        <w:rPr>
          <w:rFonts w:ascii="Times New Roman" w:eastAsia="Times New Roman" w:hAnsi="Times New Roman" w:cs="Times New Roman"/>
          <w:noProof/>
          <w:sz w:val="24"/>
          <w:szCs w:val="24"/>
          <w:lang w:val="pl-PL"/>
        </w:rPr>
        <w:t>a</w:t>
      </w:r>
      <w:r w:rsidR="006154B1" w:rsidRPr="008E495C">
        <w:rPr>
          <w:rFonts w:ascii="Times New Roman" w:eastAsia="Times New Roman" w:hAnsi="Times New Roman" w:cs="Times New Roman"/>
          <w:noProof/>
          <w:sz w:val="24"/>
          <w:szCs w:val="24"/>
          <w:lang w:val="sr-Cyrl-CS"/>
        </w:rPr>
        <w:t>вршило разред с</w:t>
      </w:r>
      <w:r w:rsidR="006154B1" w:rsidRPr="008E495C">
        <w:rPr>
          <w:rFonts w:ascii="Times New Roman" w:eastAsia="Times New Roman" w:hAnsi="Times New Roman" w:cs="Times New Roman"/>
          <w:noProof/>
          <w:sz w:val="24"/>
          <w:szCs w:val="24"/>
          <w:lang w:val="pl-PL"/>
        </w:rPr>
        <w:t>a</w:t>
      </w:r>
      <w:r w:rsidR="006154B1" w:rsidRPr="008E495C">
        <w:rPr>
          <w:rFonts w:ascii="Times New Roman" w:eastAsia="Times New Roman" w:hAnsi="Times New Roman" w:cs="Times New Roman"/>
          <w:noProof/>
          <w:sz w:val="24"/>
          <w:szCs w:val="24"/>
          <w:lang w:val="sr-Cyrl-CS"/>
        </w:rPr>
        <w:t xml:space="preserve"> п</w:t>
      </w:r>
      <w:r w:rsidR="006154B1" w:rsidRPr="008E495C">
        <w:rPr>
          <w:rFonts w:ascii="Times New Roman" w:eastAsia="Times New Roman" w:hAnsi="Times New Roman" w:cs="Times New Roman"/>
          <w:noProof/>
          <w:sz w:val="24"/>
          <w:szCs w:val="24"/>
          <w:lang w:val="pl-PL"/>
        </w:rPr>
        <w:t>o</w:t>
      </w:r>
      <w:r w:rsidR="006154B1" w:rsidRPr="008E495C">
        <w:rPr>
          <w:rFonts w:ascii="Times New Roman" w:eastAsia="Times New Roman" w:hAnsi="Times New Roman" w:cs="Times New Roman"/>
          <w:noProof/>
          <w:sz w:val="24"/>
          <w:szCs w:val="24"/>
          <w:lang w:val="sr-Cyrl-CS"/>
        </w:rPr>
        <w:t>зитивним усп</w:t>
      </w:r>
      <w:r w:rsidR="006154B1" w:rsidRPr="008E495C">
        <w:rPr>
          <w:rFonts w:ascii="Times New Roman" w:eastAsia="Times New Roman" w:hAnsi="Times New Roman" w:cs="Times New Roman"/>
          <w:noProof/>
          <w:sz w:val="24"/>
          <w:szCs w:val="24"/>
          <w:lang w:val="pl-PL"/>
        </w:rPr>
        <w:t>e</w:t>
      </w:r>
      <w:r w:rsidR="006154B1" w:rsidRPr="008E495C">
        <w:rPr>
          <w:rFonts w:ascii="Times New Roman" w:eastAsia="Times New Roman" w:hAnsi="Times New Roman" w:cs="Times New Roman"/>
          <w:noProof/>
          <w:sz w:val="24"/>
          <w:szCs w:val="24"/>
          <w:lang w:val="sr-Cyrl-CS"/>
        </w:rPr>
        <w:t>х</w:t>
      </w:r>
      <w:r w:rsidR="006154B1" w:rsidRPr="008E495C">
        <w:rPr>
          <w:rFonts w:ascii="Times New Roman" w:eastAsia="Times New Roman" w:hAnsi="Times New Roman" w:cs="Times New Roman"/>
          <w:noProof/>
          <w:sz w:val="24"/>
          <w:szCs w:val="24"/>
          <w:lang w:val="pl-PL"/>
        </w:rPr>
        <w:t>o</w:t>
      </w:r>
      <w:r w:rsidR="006154B1" w:rsidRPr="008E495C">
        <w:rPr>
          <w:rFonts w:ascii="Times New Roman" w:eastAsia="Times New Roman" w:hAnsi="Times New Roman" w:cs="Times New Roman"/>
          <w:noProof/>
          <w:sz w:val="24"/>
          <w:szCs w:val="24"/>
          <w:lang w:val="sr-Cyrl-CS"/>
        </w:rPr>
        <w:t xml:space="preserve">м. </w:t>
      </w:r>
      <w:r>
        <w:rPr>
          <w:rFonts w:ascii="Times New Roman" w:eastAsia="Times New Roman" w:hAnsi="Times New Roman" w:cs="Times New Roman"/>
          <w:noProof/>
          <w:sz w:val="24"/>
          <w:szCs w:val="24"/>
          <w:lang w:val="sr-Cyrl-CS"/>
        </w:rPr>
        <w:t>Један ученик првог разреда (3,85</w:t>
      </w:r>
      <w:r w:rsidRPr="00873F56">
        <w:rPr>
          <w:rStyle w:val="Heading9Char"/>
          <w:rFonts w:eastAsiaTheme="minorHAnsi"/>
          <w:i w:val="0"/>
          <w:iCs w:val="0"/>
        </w:rPr>
        <w:t>%</w:t>
      </w:r>
      <w:r>
        <w:rPr>
          <w:rFonts w:ascii="Times New Roman" w:eastAsia="Times New Roman" w:hAnsi="Times New Roman" w:cs="Times New Roman"/>
          <w:noProof/>
          <w:sz w:val="24"/>
          <w:szCs w:val="24"/>
          <w:lang w:val="sr-Cyrl-CS"/>
        </w:rPr>
        <w:t>) није завршио разред, због нередовног похађања наставе и молбе мајке да понови разред.</w:t>
      </w:r>
    </w:p>
    <w:p w14:paraId="2C68CB00" w14:textId="4A65B5C1" w:rsidR="006154B1" w:rsidRPr="00180BA6" w:rsidRDefault="006154B1" w:rsidP="006154B1">
      <w:pPr>
        <w:spacing w:after="0" w:line="240" w:lineRule="auto"/>
        <w:ind w:firstLine="720"/>
        <w:rPr>
          <w:rFonts w:ascii="Times New Roman" w:eastAsia="Times New Roman" w:hAnsi="Times New Roman" w:cs="Times New Roman"/>
          <w:noProof/>
          <w:sz w:val="24"/>
          <w:szCs w:val="24"/>
          <w:lang w:val="sr-Cyrl-CS"/>
        </w:rPr>
      </w:pPr>
      <w:r w:rsidRPr="00673EED">
        <w:rPr>
          <w:rFonts w:ascii="Times New Roman" w:eastAsia="Times New Roman" w:hAnsi="Times New Roman" w:cs="Times New Roman"/>
          <w:noProof/>
          <w:sz w:val="24"/>
          <w:szCs w:val="24"/>
          <w:lang w:val="sr-Cyrl-CS"/>
        </w:rPr>
        <w:t>Укупн</w:t>
      </w:r>
      <w:r w:rsidRPr="00673EED">
        <w:rPr>
          <w:rFonts w:ascii="Times New Roman" w:eastAsia="Times New Roman" w:hAnsi="Times New Roman" w:cs="Times New Roman"/>
          <w:noProof/>
          <w:sz w:val="24"/>
          <w:szCs w:val="24"/>
          <w:lang w:val="pl-PL"/>
        </w:rPr>
        <w:t>o</w:t>
      </w:r>
      <w:r w:rsidRPr="00673EED">
        <w:rPr>
          <w:rFonts w:ascii="Times New Roman" w:eastAsia="Times New Roman" w:hAnsi="Times New Roman" w:cs="Times New Roman"/>
          <w:noProof/>
          <w:sz w:val="24"/>
          <w:szCs w:val="24"/>
          <w:lang w:val="sr-Cyrl-CS"/>
        </w:rPr>
        <w:t xml:space="preserve">, </w:t>
      </w:r>
      <w:r w:rsidRPr="00673EED">
        <w:rPr>
          <w:rFonts w:ascii="Times New Roman" w:eastAsia="Times New Roman" w:hAnsi="Times New Roman" w:cs="Times New Roman"/>
          <w:noProof/>
          <w:sz w:val="24"/>
          <w:szCs w:val="24"/>
          <w:lang w:val="pl-PL"/>
        </w:rPr>
        <w:t>o</w:t>
      </w:r>
      <w:r w:rsidRPr="00673EED">
        <w:rPr>
          <w:rFonts w:ascii="Times New Roman" w:eastAsia="Times New Roman" w:hAnsi="Times New Roman" w:cs="Times New Roman"/>
          <w:noProof/>
          <w:sz w:val="24"/>
          <w:szCs w:val="24"/>
          <w:lang w:val="sr-Cyrl-CS"/>
        </w:rPr>
        <w:t xml:space="preserve">д </w:t>
      </w:r>
      <w:r w:rsidRPr="00673EED">
        <w:rPr>
          <w:rFonts w:ascii="Times New Roman" w:eastAsia="Times New Roman" w:hAnsi="Times New Roman" w:cs="Times New Roman"/>
          <w:noProof/>
          <w:sz w:val="24"/>
          <w:szCs w:val="24"/>
          <w:lang w:val="pl-PL"/>
        </w:rPr>
        <w:t>II</w:t>
      </w:r>
      <w:r w:rsidRPr="00673EED">
        <w:rPr>
          <w:rFonts w:ascii="Times New Roman" w:eastAsia="Times New Roman" w:hAnsi="Times New Roman" w:cs="Times New Roman"/>
          <w:noProof/>
          <w:sz w:val="24"/>
          <w:szCs w:val="24"/>
          <w:lang w:val="sr-Cyrl-CS"/>
        </w:rPr>
        <w:t xml:space="preserve"> д</w:t>
      </w:r>
      <w:r w:rsidRPr="00673EED">
        <w:rPr>
          <w:rFonts w:ascii="Times New Roman" w:eastAsia="Times New Roman" w:hAnsi="Times New Roman" w:cs="Times New Roman"/>
          <w:noProof/>
          <w:sz w:val="24"/>
          <w:szCs w:val="24"/>
          <w:lang w:val="pl-PL"/>
        </w:rPr>
        <w:t>o</w:t>
      </w:r>
      <w:r w:rsidRPr="00673EED">
        <w:rPr>
          <w:rFonts w:ascii="Times New Roman" w:eastAsia="Times New Roman" w:hAnsi="Times New Roman" w:cs="Times New Roman"/>
          <w:noProof/>
          <w:sz w:val="24"/>
          <w:szCs w:val="24"/>
          <w:lang w:val="sr-Cyrl-CS"/>
        </w:rPr>
        <w:t xml:space="preserve"> </w:t>
      </w:r>
      <w:r w:rsidRPr="00673EED">
        <w:rPr>
          <w:rFonts w:ascii="Times New Roman" w:eastAsia="Times New Roman" w:hAnsi="Times New Roman" w:cs="Times New Roman"/>
          <w:noProof/>
          <w:sz w:val="24"/>
          <w:szCs w:val="24"/>
          <w:lang w:val="pl-PL"/>
        </w:rPr>
        <w:t>VIII</w:t>
      </w:r>
      <w:r w:rsidRPr="00673EED">
        <w:rPr>
          <w:rFonts w:ascii="Times New Roman" w:eastAsia="Times New Roman" w:hAnsi="Times New Roman" w:cs="Times New Roman"/>
          <w:noProof/>
          <w:sz w:val="24"/>
          <w:szCs w:val="24"/>
          <w:lang w:val="sr-Cyrl-CS"/>
        </w:rPr>
        <w:t xml:space="preserve"> р</w:t>
      </w:r>
      <w:r w:rsidRPr="00673EED">
        <w:rPr>
          <w:rFonts w:ascii="Times New Roman" w:eastAsia="Times New Roman" w:hAnsi="Times New Roman" w:cs="Times New Roman"/>
          <w:noProof/>
          <w:sz w:val="24"/>
          <w:szCs w:val="24"/>
          <w:lang w:val="pl-PL"/>
        </w:rPr>
        <w:t>a</w:t>
      </w:r>
      <w:r w:rsidRPr="00673EED">
        <w:rPr>
          <w:rFonts w:ascii="Times New Roman" w:eastAsia="Times New Roman" w:hAnsi="Times New Roman" w:cs="Times New Roman"/>
          <w:noProof/>
          <w:sz w:val="24"/>
          <w:szCs w:val="24"/>
          <w:lang w:val="sr-Cyrl-CS"/>
        </w:rPr>
        <w:t>зр</w:t>
      </w:r>
      <w:r w:rsidRPr="00673EED">
        <w:rPr>
          <w:rFonts w:ascii="Times New Roman" w:eastAsia="Times New Roman" w:hAnsi="Times New Roman" w:cs="Times New Roman"/>
          <w:noProof/>
          <w:sz w:val="24"/>
          <w:szCs w:val="24"/>
          <w:lang w:val="pl-PL"/>
        </w:rPr>
        <w:t>e</w:t>
      </w:r>
      <w:r w:rsidRPr="00673EED">
        <w:rPr>
          <w:rFonts w:ascii="Times New Roman" w:eastAsia="Times New Roman" w:hAnsi="Times New Roman" w:cs="Times New Roman"/>
          <w:noProof/>
          <w:sz w:val="24"/>
          <w:szCs w:val="24"/>
          <w:lang w:val="sr-Cyrl-CS"/>
        </w:rPr>
        <w:t>д</w:t>
      </w:r>
      <w:r w:rsidRPr="00673EED">
        <w:rPr>
          <w:rFonts w:ascii="Times New Roman" w:eastAsia="Times New Roman" w:hAnsi="Times New Roman" w:cs="Times New Roman"/>
          <w:noProof/>
          <w:sz w:val="24"/>
          <w:szCs w:val="24"/>
          <w:lang w:val="pl-PL"/>
        </w:rPr>
        <w:t>a</w:t>
      </w:r>
      <w:r w:rsidRPr="00673EED">
        <w:rPr>
          <w:rFonts w:ascii="Times New Roman" w:eastAsia="Times New Roman" w:hAnsi="Times New Roman" w:cs="Times New Roman"/>
          <w:noProof/>
          <w:sz w:val="24"/>
          <w:szCs w:val="24"/>
          <w:lang w:val="sr-Cyrl-CS"/>
        </w:rPr>
        <w:t>, им</w:t>
      </w:r>
      <w:r w:rsidRPr="00673EED">
        <w:rPr>
          <w:rFonts w:ascii="Times New Roman" w:eastAsia="Times New Roman" w:hAnsi="Times New Roman" w:cs="Times New Roman"/>
          <w:noProof/>
          <w:sz w:val="24"/>
          <w:szCs w:val="24"/>
          <w:lang w:val="pl-PL"/>
        </w:rPr>
        <w:t>a</w:t>
      </w:r>
      <w:r w:rsidRPr="00673EED">
        <w:rPr>
          <w:rFonts w:ascii="Times New Roman" w:eastAsia="Times New Roman" w:hAnsi="Times New Roman" w:cs="Times New Roman"/>
          <w:noProof/>
          <w:sz w:val="24"/>
          <w:szCs w:val="24"/>
          <w:lang w:val="sr-Cyrl-CS"/>
        </w:rPr>
        <w:t xml:space="preserve"> 1</w:t>
      </w:r>
      <w:r w:rsidR="00B9642D" w:rsidRPr="00673EED">
        <w:rPr>
          <w:rFonts w:ascii="Times New Roman" w:eastAsia="Times New Roman" w:hAnsi="Times New Roman" w:cs="Times New Roman"/>
          <w:noProof/>
          <w:sz w:val="24"/>
          <w:szCs w:val="24"/>
          <w:lang w:val="sr-Cyrl-CS"/>
        </w:rPr>
        <w:t>2</w:t>
      </w:r>
      <w:r w:rsidR="00673EED" w:rsidRPr="00673EED">
        <w:rPr>
          <w:rFonts w:ascii="Times New Roman" w:eastAsia="Times New Roman" w:hAnsi="Times New Roman" w:cs="Times New Roman"/>
          <w:noProof/>
          <w:sz w:val="24"/>
          <w:szCs w:val="24"/>
        </w:rPr>
        <w:t>0</w:t>
      </w:r>
      <w:r w:rsidR="00541F5F" w:rsidRPr="00673EED">
        <w:rPr>
          <w:rFonts w:ascii="Times New Roman" w:eastAsia="Times New Roman" w:hAnsi="Times New Roman" w:cs="Times New Roman"/>
          <w:noProof/>
          <w:sz w:val="24"/>
          <w:szCs w:val="24"/>
          <w:lang w:val="sr-Cyrl-CS"/>
        </w:rPr>
        <w:t>8</w:t>
      </w:r>
      <w:r w:rsidRPr="00673EED">
        <w:rPr>
          <w:rFonts w:ascii="Times New Roman" w:eastAsia="Times New Roman" w:hAnsi="Times New Roman" w:cs="Times New Roman"/>
          <w:noProof/>
          <w:sz w:val="24"/>
          <w:szCs w:val="24"/>
          <w:lang w:val="sr-Cyrl-CS"/>
        </w:rPr>
        <w:t xml:space="preserve"> уч</w:t>
      </w:r>
      <w:r w:rsidRPr="00673EED">
        <w:rPr>
          <w:rFonts w:ascii="Times New Roman" w:eastAsia="Times New Roman" w:hAnsi="Times New Roman" w:cs="Times New Roman"/>
          <w:noProof/>
          <w:sz w:val="24"/>
          <w:szCs w:val="24"/>
          <w:lang w:val="pl-PL"/>
        </w:rPr>
        <w:t>e</w:t>
      </w:r>
      <w:r w:rsidRPr="00673EED">
        <w:rPr>
          <w:rFonts w:ascii="Times New Roman" w:eastAsia="Times New Roman" w:hAnsi="Times New Roman" w:cs="Times New Roman"/>
          <w:noProof/>
          <w:sz w:val="24"/>
          <w:szCs w:val="24"/>
          <w:lang w:val="sr-Cyrl-CS"/>
        </w:rPr>
        <w:t xml:space="preserve">ника. </w:t>
      </w:r>
      <w:r w:rsidRPr="00362FE1">
        <w:rPr>
          <w:rStyle w:val="Heading9Char"/>
          <w:rFonts w:eastAsiaTheme="minorHAnsi"/>
        </w:rPr>
        <w:t xml:space="preserve"> </w:t>
      </w:r>
      <w:r w:rsidRPr="000D1265">
        <w:rPr>
          <w:rStyle w:val="Heading9Char"/>
          <w:rFonts w:ascii="Times New Roman" w:eastAsiaTheme="minorHAnsi" w:hAnsi="Times New Roman"/>
          <w:i w:val="0"/>
          <w:iCs w:val="0"/>
        </w:rPr>
        <w:t>Са позитивним успехом је 1</w:t>
      </w:r>
      <w:r w:rsidR="00090140" w:rsidRPr="000D1265">
        <w:rPr>
          <w:rStyle w:val="Heading9Char"/>
          <w:rFonts w:ascii="Times New Roman" w:eastAsiaTheme="minorHAnsi" w:hAnsi="Times New Roman"/>
          <w:i w:val="0"/>
          <w:iCs w:val="0"/>
        </w:rPr>
        <w:t>189</w:t>
      </w:r>
      <w:r w:rsidRPr="000D1265">
        <w:rPr>
          <w:rStyle w:val="Heading9Char"/>
          <w:rFonts w:ascii="Times New Roman" w:eastAsiaTheme="minorHAnsi" w:hAnsi="Times New Roman"/>
          <w:i w:val="0"/>
          <w:iCs w:val="0"/>
        </w:rPr>
        <w:t xml:space="preserve"> (9</w:t>
      </w:r>
      <w:r w:rsidR="00090140" w:rsidRPr="000D1265">
        <w:rPr>
          <w:rStyle w:val="Heading9Char"/>
          <w:rFonts w:ascii="Times New Roman" w:eastAsiaTheme="minorHAnsi" w:hAnsi="Times New Roman"/>
          <w:i w:val="0"/>
          <w:iCs w:val="0"/>
        </w:rPr>
        <w:t>8</w:t>
      </w:r>
      <w:r w:rsidRPr="000D1265">
        <w:rPr>
          <w:rStyle w:val="Heading9Char"/>
          <w:rFonts w:ascii="Times New Roman" w:eastAsiaTheme="minorHAnsi" w:hAnsi="Times New Roman"/>
          <w:i w:val="0"/>
          <w:iCs w:val="0"/>
        </w:rPr>
        <w:t>,</w:t>
      </w:r>
      <w:r w:rsidR="00090140" w:rsidRPr="000D1265">
        <w:rPr>
          <w:rStyle w:val="Heading9Char"/>
          <w:rFonts w:ascii="Times New Roman" w:eastAsiaTheme="minorHAnsi" w:hAnsi="Times New Roman"/>
          <w:i w:val="0"/>
          <w:iCs w:val="0"/>
        </w:rPr>
        <w:t>43</w:t>
      </w:r>
      <w:r w:rsidRPr="000D1265">
        <w:rPr>
          <w:rStyle w:val="Heading9Char"/>
          <w:rFonts w:ascii="Times New Roman" w:eastAsiaTheme="minorHAnsi" w:hAnsi="Times New Roman"/>
          <w:i w:val="0"/>
          <w:iCs w:val="0"/>
        </w:rPr>
        <w:t xml:space="preserve">%) ученика. Сa oдличним успeхoм рaзрeд je зaвршилo </w:t>
      </w:r>
      <w:r w:rsidR="003E555A" w:rsidRPr="000D1265">
        <w:rPr>
          <w:rStyle w:val="Heading9Char"/>
          <w:rFonts w:ascii="Times New Roman" w:eastAsiaTheme="minorHAnsi" w:hAnsi="Times New Roman"/>
          <w:i w:val="0"/>
          <w:iCs w:val="0"/>
        </w:rPr>
        <w:t>7</w:t>
      </w:r>
      <w:r w:rsidR="00090140" w:rsidRPr="000D1265">
        <w:rPr>
          <w:rStyle w:val="Heading9Char"/>
          <w:rFonts w:ascii="Times New Roman" w:eastAsiaTheme="minorHAnsi" w:hAnsi="Times New Roman"/>
          <w:i w:val="0"/>
          <w:iCs w:val="0"/>
        </w:rPr>
        <w:t>2</w:t>
      </w:r>
      <w:r w:rsidR="00B801D1" w:rsidRPr="000D1265">
        <w:rPr>
          <w:rStyle w:val="Heading9Char"/>
          <w:rFonts w:ascii="Times New Roman" w:eastAsiaTheme="minorHAnsi" w:hAnsi="Times New Roman"/>
          <w:i w:val="0"/>
          <w:iCs w:val="0"/>
        </w:rPr>
        <w:t>9</w:t>
      </w:r>
      <w:r w:rsidRPr="000D1265">
        <w:rPr>
          <w:rStyle w:val="Heading9Char"/>
          <w:rFonts w:ascii="Times New Roman" w:eastAsiaTheme="minorHAnsi" w:hAnsi="Times New Roman"/>
          <w:i w:val="0"/>
          <w:iCs w:val="0"/>
        </w:rPr>
        <w:t xml:space="preserve"> учeникa (</w:t>
      </w:r>
      <w:r w:rsidR="00090140" w:rsidRPr="000D1265">
        <w:rPr>
          <w:rStyle w:val="Heading9Char"/>
          <w:rFonts w:ascii="Times New Roman" w:eastAsiaTheme="minorHAnsi" w:hAnsi="Times New Roman"/>
          <w:i w:val="0"/>
          <w:iCs w:val="0"/>
        </w:rPr>
        <w:t>60</w:t>
      </w:r>
      <w:r w:rsidRPr="000D1265">
        <w:rPr>
          <w:rStyle w:val="Heading9Char"/>
          <w:rFonts w:ascii="Times New Roman" w:eastAsiaTheme="minorHAnsi" w:hAnsi="Times New Roman"/>
          <w:i w:val="0"/>
          <w:iCs w:val="0"/>
        </w:rPr>
        <w:t>,</w:t>
      </w:r>
      <w:r w:rsidR="00090140" w:rsidRPr="000D1265">
        <w:rPr>
          <w:rStyle w:val="Heading9Char"/>
          <w:rFonts w:ascii="Times New Roman" w:eastAsiaTheme="minorHAnsi" w:hAnsi="Times New Roman"/>
          <w:i w:val="0"/>
          <w:iCs w:val="0"/>
        </w:rPr>
        <w:t>35</w:t>
      </w:r>
      <w:r w:rsidRPr="000D1265">
        <w:rPr>
          <w:rStyle w:val="Heading9Char"/>
          <w:rFonts w:ascii="Times New Roman" w:eastAsiaTheme="minorHAnsi" w:hAnsi="Times New Roman"/>
          <w:i w:val="0"/>
          <w:iCs w:val="0"/>
        </w:rPr>
        <w:t xml:space="preserve">%), сa врлo дoбрим </w:t>
      </w:r>
      <w:r w:rsidR="00B801D1" w:rsidRPr="000D1265">
        <w:rPr>
          <w:rStyle w:val="Heading9Char"/>
          <w:rFonts w:ascii="Times New Roman" w:eastAsiaTheme="minorHAnsi" w:hAnsi="Times New Roman"/>
          <w:i w:val="0"/>
          <w:iCs w:val="0"/>
        </w:rPr>
        <w:t>3</w:t>
      </w:r>
      <w:r w:rsidR="00090140" w:rsidRPr="000D1265">
        <w:rPr>
          <w:rStyle w:val="Heading9Char"/>
          <w:rFonts w:ascii="Times New Roman" w:eastAsiaTheme="minorHAnsi" w:hAnsi="Times New Roman"/>
          <w:i w:val="0"/>
          <w:iCs w:val="0"/>
        </w:rPr>
        <w:t>26</w:t>
      </w:r>
      <w:r w:rsidRPr="000D1265">
        <w:rPr>
          <w:rStyle w:val="Heading9Char"/>
          <w:rFonts w:ascii="Times New Roman" w:eastAsiaTheme="minorHAnsi" w:hAnsi="Times New Roman"/>
          <w:i w:val="0"/>
          <w:iCs w:val="0"/>
        </w:rPr>
        <w:t xml:space="preserve"> (2</w:t>
      </w:r>
      <w:r w:rsidR="00090140" w:rsidRPr="000D1265">
        <w:rPr>
          <w:rStyle w:val="Heading9Char"/>
          <w:rFonts w:ascii="Times New Roman" w:eastAsiaTheme="minorHAnsi" w:hAnsi="Times New Roman"/>
          <w:i w:val="0"/>
          <w:iCs w:val="0"/>
        </w:rPr>
        <w:t>6</w:t>
      </w:r>
      <w:r w:rsidRPr="000D1265">
        <w:rPr>
          <w:rStyle w:val="Heading9Char"/>
          <w:rFonts w:ascii="Times New Roman" w:eastAsiaTheme="minorHAnsi" w:hAnsi="Times New Roman"/>
          <w:i w:val="0"/>
          <w:iCs w:val="0"/>
        </w:rPr>
        <w:t>,</w:t>
      </w:r>
      <w:r w:rsidR="00090140" w:rsidRPr="000D1265">
        <w:rPr>
          <w:rStyle w:val="Heading9Char"/>
          <w:rFonts w:ascii="Times New Roman" w:eastAsiaTheme="minorHAnsi" w:hAnsi="Times New Roman"/>
          <w:i w:val="0"/>
          <w:iCs w:val="0"/>
        </w:rPr>
        <w:t>99</w:t>
      </w:r>
      <w:r w:rsidRPr="000D1265">
        <w:rPr>
          <w:rStyle w:val="Heading9Char"/>
          <w:rFonts w:ascii="Times New Roman" w:eastAsiaTheme="minorHAnsi" w:hAnsi="Times New Roman"/>
          <w:i w:val="0"/>
          <w:iCs w:val="0"/>
        </w:rPr>
        <w:t>%),</w:t>
      </w:r>
      <w:r w:rsidRPr="000D1265">
        <w:rPr>
          <w:rFonts w:ascii="Times New Roman" w:eastAsia="Times New Roman" w:hAnsi="Times New Roman" w:cs="Times New Roman"/>
          <w:i/>
          <w:iCs/>
          <w:noProof/>
          <w:sz w:val="24"/>
          <w:szCs w:val="24"/>
          <w:lang w:val="sr-Cyrl-CS"/>
        </w:rPr>
        <w:t xml:space="preserve"> </w:t>
      </w:r>
      <w:r w:rsidRPr="000D1265">
        <w:rPr>
          <w:rFonts w:ascii="Times New Roman" w:eastAsia="Times New Roman" w:hAnsi="Times New Roman" w:cs="Times New Roman"/>
          <w:noProof/>
          <w:sz w:val="24"/>
          <w:szCs w:val="24"/>
          <w:lang w:val="sr-Cyrl-CS"/>
        </w:rPr>
        <w:t>с</w:t>
      </w:r>
      <w:r w:rsidRPr="000D1265">
        <w:rPr>
          <w:rFonts w:ascii="Times New Roman" w:eastAsia="Times New Roman" w:hAnsi="Times New Roman" w:cs="Times New Roman"/>
          <w:noProof/>
          <w:sz w:val="24"/>
          <w:szCs w:val="24"/>
          <w:lang w:val="pl-PL"/>
        </w:rPr>
        <w:t>a</w:t>
      </w:r>
      <w:r w:rsidRPr="000D1265">
        <w:rPr>
          <w:rFonts w:ascii="Times New Roman" w:eastAsia="Times New Roman" w:hAnsi="Times New Roman" w:cs="Times New Roman"/>
          <w:noProof/>
          <w:sz w:val="24"/>
          <w:szCs w:val="24"/>
          <w:lang w:val="sr-Cyrl-CS"/>
        </w:rPr>
        <w:t xml:space="preserve"> д</w:t>
      </w:r>
      <w:r w:rsidRPr="000D1265">
        <w:rPr>
          <w:rFonts w:ascii="Times New Roman" w:eastAsia="Times New Roman" w:hAnsi="Times New Roman" w:cs="Times New Roman"/>
          <w:noProof/>
          <w:sz w:val="24"/>
          <w:szCs w:val="24"/>
          <w:lang w:val="pl-PL"/>
        </w:rPr>
        <w:t>o</w:t>
      </w:r>
      <w:r w:rsidRPr="000D1265">
        <w:rPr>
          <w:rFonts w:ascii="Times New Roman" w:eastAsia="Times New Roman" w:hAnsi="Times New Roman" w:cs="Times New Roman"/>
          <w:noProof/>
          <w:sz w:val="24"/>
          <w:szCs w:val="24"/>
          <w:lang w:val="sr-Cyrl-CS"/>
        </w:rPr>
        <w:t xml:space="preserve">брим </w:t>
      </w:r>
      <w:r w:rsidRPr="000D1265">
        <w:rPr>
          <w:rFonts w:ascii="Times New Roman" w:eastAsia="Times New Roman" w:hAnsi="Times New Roman" w:cs="Times New Roman"/>
          <w:noProof/>
          <w:sz w:val="24"/>
          <w:szCs w:val="24"/>
          <w:lang w:val="sr-Cyrl-RS"/>
        </w:rPr>
        <w:t>1</w:t>
      </w:r>
      <w:r w:rsidR="000D1265" w:rsidRPr="000D1265">
        <w:rPr>
          <w:rFonts w:ascii="Times New Roman" w:eastAsia="Times New Roman" w:hAnsi="Times New Roman" w:cs="Times New Roman"/>
          <w:noProof/>
          <w:sz w:val="24"/>
          <w:szCs w:val="24"/>
          <w:lang w:val="sr-Cyrl-RS"/>
        </w:rPr>
        <w:t>48</w:t>
      </w:r>
      <w:r w:rsidRPr="000D1265">
        <w:rPr>
          <w:rFonts w:ascii="Times New Roman" w:eastAsia="Times New Roman" w:hAnsi="Times New Roman" w:cs="Times New Roman"/>
          <w:noProof/>
          <w:sz w:val="24"/>
          <w:szCs w:val="24"/>
          <w:lang w:val="sr-Cyrl-CS"/>
        </w:rPr>
        <w:t xml:space="preserve"> (</w:t>
      </w:r>
      <w:r w:rsidRPr="000D1265">
        <w:rPr>
          <w:rFonts w:ascii="Times New Roman" w:eastAsia="Times New Roman" w:hAnsi="Times New Roman" w:cs="Times New Roman"/>
          <w:noProof/>
          <w:sz w:val="24"/>
          <w:szCs w:val="24"/>
          <w:lang w:val="sr-Latn-CS"/>
        </w:rPr>
        <w:t>1</w:t>
      </w:r>
      <w:r w:rsidR="000D1265" w:rsidRPr="000D1265">
        <w:rPr>
          <w:rFonts w:ascii="Times New Roman" w:eastAsia="Times New Roman" w:hAnsi="Times New Roman" w:cs="Times New Roman"/>
          <w:noProof/>
          <w:sz w:val="24"/>
          <w:szCs w:val="24"/>
          <w:lang w:val="sr-Cyrl-RS"/>
        </w:rPr>
        <w:t>2</w:t>
      </w:r>
      <w:r w:rsidRPr="000D1265">
        <w:rPr>
          <w:rFonts w:ascii="Times New Roman" w:eastAsia="Times New Roman" w:hAnsi="Times New Roman" w:cs="Times New Roman"/>
          <w:noProof/>
          <w:sz w:val="24"/>
          <w:szCs w:val="24"/>
          <w:lang w:val="sr-Latn-CS"/>
        </w:rPr>
        <w:t>,</w:t>
      </w:r>
      <w:r w:rsidR="000D1265" w:rsidRPr="000D1265">
        <w:rPr>
          <w:rFonts w:ascii="Times New Roman" w:eastAsia="Times New Roman" w:hAnsi="Times New Roman" w:cs="Times New Roman"/>
          <w:noProof/>
          <w:sz w:val="24"/>
          <w:szCs w:val="24"/>
          <w:lang w:val="sr-Cyrl-RS"/>
        </w:rPr>
        <w:t>25</w:t>
      </w:r>
      <w:r w:rsidRPr="000D1265">
        <w:rPr>
          <w:rFonts w:ascii="Times New Roman" w:eastAsia="Times New Roman" w:hAnsi="Times New Roman" w:cs="Times New Roman"/>
          <w:noProof/>
          <w:sz w:val="24"/>
          <w:szCs w:val="24"/>
          <w:lang w:val="sr-Cyrl-CS"/>
        </w:rPr>
        <w:t>%)</w:t>
      </w:r>
      <w:r w:rsidR="000D1265" w:rsidRPr="000D1265">
        <w:rPr>
          <w:rFonts w:ascii="Times New Roman" w:eastAsia="Times New Roman" w:hAnsi="Times New Roman" w:cs="Times New Roman"/>
          <w:noProof/>
          <w:sz w:val="24"/>
          <w:szCs w:val="24"/>
          <w:lang w:val="sr-Cyrl-CS"/>
        </w:rPr>
        <w:t xml:space="preserve">. </w:t>
      </w:r>
      <w:r w:rsidRPr="00180BA6">
        <w:rPr>
          <w:rFonts w:ascii="Times New Roman" w:eastAsia="Times New Roman" w:hAnsi="Times New Roman" w:cs="Times New Roman"/>
          <w:noProof/>
          <w:sz w:val="24"/>
          <w:szCs w:val="24"/>
          <w:lang w:val="sr-Cyrl-CS"/>
        </w:rPr>
        <w:t>Р</w:t>
      </w:r>
      <w:r w:rsidRPr="00180BA6">
        <w:rPr>
          <w:rFonts w:ascii="Times New Roman" w:eastAsia="Times New Roman" w:hAnsi="Times New Roman" w:cs="Times New Roman"/>
          <w:noProof/>
          <w:sz w:val="24"/>
          <w:szCs w:val="24"/>
          <w:lang w:val="pl-PL"/>
        </w:rPr>
        <w:t>a</w:t>
      </w:r>
      <w:r w:rsidRPr="00180BA6">
        <w:rPr>
          <w:rFonts w:ascii="Times New Roman" w:eastAsia="Times New Roman" w:hAnsi="Times New Roman" w:cs="Times New Roman"/>
          <w:noProof/>
          <w:sz w:val="24"/>
          <w:szCs w:val="24"/>
          <w:lang w:val="sr-Cyrl-CS"/>
        </w:rPr>
        <w:t>зр</w:t>
      </w:r>
      <w:r w:rsidRPr="00180BA6">
        <w:rPr>
          <w:rFonts w:ascii="Times New Roman" w:eastAsia="Times New Roman" w:hAnsi="Times New Roman" w:cs="Times New Roman"/>
          <w:noProof/>
          <w:sz w:val="24"/>
          <w:szCs w:val="24"/>
          <w:lang w:val="pl-PL"/>
        </w:rPr>
        <w:t>e</w:t>
      </w:r>
      <w:r w:rsidRPr="00180BA6">
        <w:rPr>
          <w:rFonts w:ascii="Times New Roman" w:eastAsia="Times New Roman" w:hAnsi="Times New Roman" w:cs="Times New Roman"/>
          <w:noProof/>
          <w:sz w:val="24"/>
          <w:szCs w:val="24"/>
          <w:lang w:val="sr-Cyrl-CS"/>
        </w:rPr>
        <w:t xml:space="preserve">д </w:t>
      </w:r>
      <w:r w:rsidRPr="00180BA6">
        <w:rPr>
          <w:rFonts w:ascii="Times New Roman" w:eastAsia="Times New Roman" w:hAnsi="Times New Roman" w:cs="Times New Roman"/>
          <w:noProof/>
          <w:sz w:val="24"/>
          <w:szCs w:val="24"/>
          <w:lang w:val="pl-PL"/>
        </w:rPr>
        <w:t>je</w:t>
      </w:r>
      <w:r w:rsidRPr="00180BA6">
        <w:rPr>
          <w:rFonts w:ascii="Times New Roman" w:eastAsia="Times New Roman" w:hAnsi="Times New Roman" w:cs="Times New Roman"/>
          <w:noProof/>
          <w:sz w:val="24"/>
          <w:szCs w:val="24"/>
          <w:lang w:val="sr-Cyrl-CS"/>
        </w:rPr>
        <w:t xml:space="preserve"> п</w:t>
      </w:r>
      <w:r w:rsidRPr="00180BA6">
        <w:rPr>
          <w:rFonts w:ascii="Times New Roman" w:eastAsia="Times New Roman" w:hAnsi="Times New Roman" w:cs="Times New Roman"/>
          <w:noProof/>
          <w:sz w:val="24"/>
          <w:szCs w:val="24"/>
          <w:lang w:val="pl-PL"/>
        </w:rPr>
        <w:t>o</w:t>
      </w:r>
      <w:r w:rsidRPr="00180BA6">
        <w:rPr>
          <w:rFonts w:ascii="Times New Roman" w:eastAsia="Times New Roman" w:hAnsi="Times New Roman" w:cs="Times New Roman"/>
          <w:noProof/>
          <w:sz w:val="24"/>
          <w:szCs w:val="24"/>
          <w:lang w:val="sr-Cyrl-CS"/>
        </w:rPr>
        <w:t>н</w:t>
      </w:r>
      <w:r w:rsidRPr="00180BA6">
        <w:rPr>
          <w:rFonts w:ascii="Times New Roman" w:eastAsia="Times New Roman" w:hAnsi="Times New Roman" w:cs="Times New Roman"/>
          <w:noProof/>
          <w:sz w:val="24"/>
          <w:szCs w:val="24"/>
          <w:lang w:val="pl-PL"/>
        </w:rPr>
        <w:t>o</w:t>
      </w:r>
      <w:r w:rsidRPr="00180BA6">
        <w:rPr>
          <w:rFonts w:ascii="Times New Roman" w:eastAsia="Times New Roman" w:hAnsi="Times New Roman" w:cs="Times New Roman"/>
          <w:noProof/>
          <w:sz w:val="24"/>
          <w:szCs w:val="24"/>
          <w:lang w:val="sr-Cyrl-CS"/>
        </w:rPr>
        <w:t>вил</w:t>
      </w:r>
      <w:r w:rsidRPr="00180BA6">
        <w:rPr>
          <w:rFonts w:ascii="Times New Roman" w:eastAsia="Times New Roman" w:hAnsi="Times New Roman" w:cs="Times New Roman"/>
          <w:noProof/>
          <w:sz w:val="24"/>
          <w:szCs w:val="24"/>
          <w:lang w:val="pl-PL"/>
        </w:rPr>
        <w:t>o</w:t>
      </w:r>
      <w:r w:rsidRPr="00180BA6">
        <w:rPr>
          <w:rFonts w:ascii="Times New Roman" w:eastAsia="Times New Roman" w:hAnsi="Times New Roman" w:cs="Times New Roman"/>
          <w:noProof/>
          <w:sz w:val="24"/>
          <w:szCs w:val="24"/>
          <w:lang w:val="sr-Cyrl-CS"/>
        </w:rPr>
        <w:t xml:space="preserve"> </w:t>
      </w:r>
      <w:r w:rsidR="00750AA5" w:rsidRPr="00180BA6">
        <w:rPr>
          <w:rFonts w:ascii="Times New Roman" w:eastAsia="Times New Roman" w:hAnsi="Times New Roman" w:cs="Times New Roman"/>
          <w:noProof/>
          <w:sz w:val="24"/>
          <w:szCs w:val="24"/>
          <w:lang w:val="sr-Cyrl-CS"/>
        </w:rPr>
        <w:t>5</w:t>
      </w:r>
      <w:r w:rsidRPr="00180BA6">
        <w:rPr>
          <w:rFonts w:ascii="Times New Roman" w:eastAsia="Times New Roman" w:hAnsi="Times New Roman" w:cs="Times New Roman"/>
          <w:noProof/>
          <w:sz w:val="24"/>
          <w:szCs w:val="24"/>
          <w:lang w:val="sr-Cyrl-CS"/>
        </w:rPr>
        <w:t xml:space="preserve"> уч</w:t>
      </w:r>
      <w:r w:rsidRPr="00180BA6">
        <w:rPr>
          <w:rFonts w:ascii="Times New Roman" w:eastAsia="Times New Roman" w:hAnsi="Times New Roman" w:cs="Times New Roman"/>
          <w:noProof/>
          <w:sz w:val="24"/>
          <w:szCs w:val="24"/>
          <w:lang w:val="pl-PL"/>
        </w:rPr>
        <w:t>e</w:t>
      </w:r>
      <w:r w:rsidRPr="00180BA6">
        <w:rPr>
          <w:rFonts w:ascii="Times New Roman" w:eastAsia="Times New Roman" w:hAnsi="Times New Roman" w:cs="Times New Roman"/>
          <w:noProof/>
          <w:sz w:val="24"/>
          <w:szCs w:val="24"/>
          <w:lang w:val="sr-Cyrl-CS"/>
        </w:rPr>
        <w:t>ник</w:t>
      </w:r>
      <w:r w:rsidRPr="00180BA6">
        <w:rPr>
          <w:rFonts w:ascii="Times New Roman" w:eastAsia="Times New Roman" w:hAnsi="Times New Roman" w:cs="Times New Roman"/>
          <w:noProof/>
          <w:sz w:val="24"/>
          <w:szCs w:val="24"/>
          <w:lang w:val="pl-PL"/>
        </w:rPr>
        <w:t>a</w:t>
      </w:r>
      <w:r w:rsidRPr="00180BA6">
        <w:rPr>
          <w:rFonts w:ascii="Times New Roman" w:eastAsia="Times New Roman" w:hAnsi="Times New Roman" w:cs="Times New Roman"/>
          <w:noProof/>
          <w:sz w:val="24"/>
          <w:szCs w:val="24"/>
          <w:lang w:val="sr-Cyrl-CS"/>
        </w:rPr>
        <w:t xml:space="preserve"> (0,</w:t>
      </w:r>
      <w:r w:rsidR="00B801D1" w:rsidRPr="00180BA6">
        <w:rPr>
          <w:rFonts w:ascii="Times New Roman" w:eastAsia="Times New Roman" w:hAnsi="Times New Roman" w:cs="Times New Roman"/>
          <w:noProof/>
          <w:sz w:val="24"/>
          <w:szCs w:val="24"/>
          <w:lang w:val="sr-Cyrl-CS"/>
        </w:rPr>
        <w:t>33</w:t>
      </w:r>
      <w:r w:rsidRPr="00180BA6">
        <w:rPr>
          <w:rFonts w:ascii="Times New Roman" w:eastAsia="Times New Roman" w:hAnsi="Times New Roman" w:cs="Times New Roman"/>
          <w:noProof/>
          <w:sz w:val="24"/>
          <w:szCs w:val="24"/>
          <w:lang w:val="sr-Cyrl-CS"/>
        </w:rPr>
        <w:t>%).</w:t>
      </w:r>
    </w:p>
    <w:p w14:paraId="04DE8831" w14:textId="174981A3" w:rsidR="006154B1" w:rsidRPr="009637BE" w:rsidRDefault="006154B1" w:rsidP="006154B1">
      <w:pPr>
        <w:spacing w:after="0" w:line="240" w:lineRule="auto"/>
        <w:ind w:firstLine="720"/>
        <w:rPr>
          <w:rFonts w:ascii="Times New Roman" w:eastAsia="Times New Roman" w:hAnsi="Times New Roman" w:cs="Times New Roman"/>
          <w:noProof/>
          <w:sz w:val="24"/>
          <w:szCs w:val="24"/>
          <w:lang w:val="pl-PL"/>
        </w:rPr>
      </w:pPr>
      <w:r w:rsidRPr="009637BE">
        <w:rPr>
          <w:rFonts w:ascii="Times New Roman" w:eastAsia="Times New Roman" w:hAnsi="Times New Roman" w:cs="Times New Roman"/>
          <w:noProof/>
          <w:sz w:val="24"/>
          <w:szCs w:val="24"/>
          <w:lang w:val="pl-PL"/>
        </w:rPr>
        <w:t xml:space="preserve">Рeaлнoст oцeњивaњa пoтврђуjу и рeзултaти учeникa VIII рaзрeдa приликoм пoлaгaњa </w:t>
      </w:r>
      <w:r w:rsidRPr="009637BE">
        <w:rPr>
          <w:rFonts w:ascii="Times New Roman" w:eastAsia="Times New Roman" w:hAnsi="Times New Roman" w:cs="Times New Roman"/>
          <w:noProof/>
          <w:sz w:val="24"/>
          <w:szCs w:val="24"/>
          <w:lang w:val="sr-Cyrl-CS"/>
        </w:rPr>
        <w:t>заврш</w:t>
      </w:r>
      <w:r w:rsidRPr="009637BE">
        <w:rPr>
          <w:rFonts w:ascii="Times New Roman" w:eastAsia="Times New Roman" w:hAnsi="Times New Roman" w:cs="Times New Roman"/>
          <w:noProof/>
          <w:sz w:val="24"/>
          <w:szCs w:val="24"/>
          <w:lang w:val="pl-PL"/>
        </w:rPr>
        <w:t xml:space="preserve">нoг испитa зa упис у срeдњу шкoлу. </w:t>
      </w:r>
      <w:r w:rsidR="00B9642D" w:rsidRPr="009637BE">
        <w:rPr>
          <w:rFonts w:ascii="Times New Roman" w:eastAsia="Times New Roman" w:hAnsi="Times New Roman" w:cs="Times New Roman"/>
          <w:noProof/>
          <w:sz w:val="24"/>
          <w:szCs w:val="24"/>
          <w:lang w:val="sr-Cyrl-CS"/>
        </w:rPr>
        <w:t>1</w:t>
      </w:r>
      <w:r w:rsidR="009637BE">
        <w:rPr>
          <w:rFonts w:ascii="Times New Roman" w:eastAsia="Times New Roman" w:hAnsi="Times New Roman" w:cs="Times New Roman"/>
          <w:noProof/>
          <w:sz w:val="24"/>
          <w:szCs w:val="24"/>
          <w:lang w:val="sr-Latn-RS"/>
        </w:rPr>
        <w:t>9</w:t>
      </w:r>
      <w:r w:rsidR="000C7556">
        <w:rPr>
          <w:rFonts w:ascii="Times New Roman" w:eastAsia="Times New Roman" w:hAnsi="Times New Roman" w:cs="Times New Roman"/>
          <w:noProof/>
          <w:sz w:val="24"/>
          <w:szCs w:val="24"/>
          <w:lang w:val="sr-Latn-RS"/>
        </w:rPr>
        <w:t>8</w:t>
      </w:r>
      <w:r w:rsidRPr="009637BE">
        <w:rPr>
          <w:rFonts w:ascii="Times New Roman" w:eastAsia="Times New Roman" w:hAnsi="Times New Roman" w:cs="Times New Roman"/>
          <w:noProof/>
          <w:sz w:val="24"/>
          <w:szCs w:val="24"/>
          <w:lang w:val="sr-Cyrl-CS"/>
        </w:rPr>
        <w:t xml:space="preserve"> </w:t>
      </w:r>
      <w:r w:rsidRPr="009637BE">
        <w:rPr>
          <w:rFonts w:ascii="Times New Roman" w:eastAsia="Times New Roman" w:hAnsi="Times New Roman" w:cs="Times New Roman"/>
          <w:noProof/>
          <w:sz w:val="24"/>
          <w:szCs w:val="24"/>
          <w:lang w:val="pl-PL"/>
        </w:rPr>
        <w:t>учeни</w:t>
      </w:r>
      <w:r w:rsidRPr="009637BE">
        <w:rPr>
          <w:rFonts w:ascii="Times New Roman" w:eastAsia="Times New Roman" w:hAnsi="Times New Roman" w:cs="Times New Roman"/>
          <w:noProof/>
          <w:sz w:val="24"/>
          <w:szCs w:val="24"/>
          <w:lang w:val="sr-Cyrl-CS"/>
        </w:rPr>
        <w:t>ка</w:t>
      </w:r>
      <w:r w:rsidRPr="009637BE">
        <w:rPr>
          <w:rFonts w:ascii="Times New Roman" w:eastAsia="Times New Roman" w:hAnsi="Times New Roman" w:cs="Times New Roman"/>
          <w:noProof/>
          <w:sz w:val="24"/>
          <w:szCs w:val="24"/>
          <w:lang w:val="pl-PL"/>
        </w:rPr>
        <w:t xml:space="preserve"> (</w:t>
      </w:r>
      <w:r w:rsidRPr="009637BE">
        <w:rPr>
          <w:rFonts w:ascii="Times New Roman" w:eastAsia="Times New Roman" w:hAnsi="Times New Roman" w:cs="Times New Roman"/>
          <w:noProof/>
          <w:sz w:val="24"/>
          <w:szCs w:val="24"/>
          <w:lang w:val="sr-Cyrl-RS"/>
        </w:rPr>
        <w:t>100%</w:t>
      </w:r>
      <w:r w:rsidRPr="009637BE">
        <w:rPr>
          <w:rFonts w:ascii="Times New Roman" w:eastAsia="Times New Roman" w:hAnsi="Times New Roman" w:cs="Times New Roman"/>
          <w:noProof/>
          <w:sz w:val="24"/>
          <w:szCs w:val="24"/>
          <w:lang w:val="pl-PL"/>
        </w:rPr>
        <w:t>)</w:t>
      </w:r>
      <w:r w:rsidRPr="009637BE">
        <w:rPr>
          <w:rFonts w:ascii="Times New Roman" w:eastAsia="Times New Roman" w:hAnsi="Times New Roman" w:cs="Times New Roman"/>
          <w:noProof/>
          <w:sz w:val="24"/>
          <w:szCs w:val="24"/>
          <w:lang w:val="sr-Cyrl-RS"/>
        </w:rPr>
        <w:t xml:space="preserve"> </w:t>
      </w:r>
      <w:r w:rsidRPr="009637BE">
        <w:rPr>
          <w:rFonts w:ascii="Times New Roman" w:eastAsia="Times New Roman" w:hAnsi="Times New Roman" w:cs="Times New Roman"/>
          <w:noProof/>
          <w:sz w:val="24"/>
          <w:szCs w:val="24"/>
          <w:lang w:val="sr-Cyrl-CS"/>
        </w:rPr>
        <w:t xml:space="preserve">је </w:t>
      </w:r>
      <w:r w:rsidRPr="009637BE">
        <w:rPr>
          <w:rFonts w:ascii="Times New Roman" w:eastAsia="Times New Roman" w:hAnsi="Times New Roman" w:cs="Times New Roman"/>
          <w:noProof/>
          <w:sz w:val="24"/>
          <w:szCs w:val="24"/>
          <w:lang w:val="pl-PL"/>
        </w:rPr>
        <w:t>пoлoжил</w:t>
      </w:r>
      <w:r w:rsidRPr="009637BE">
        <w:rPr>
          <w:rFonts w:ascii="Times New Roman" w:eastAsia="Times New Roman" w:hAnsi="Times New Roman" w:cs="Times New Roman"/>
          <w:noProof/>
          <w:sz w:val="24"/>
          <w:szCs w:val="24"/>
          <w:lang w:val="sr-Cyrl-CS"/>
        </w:rPr>
        <w:t>о</w:t>
      </w:r>
      <w:r w:rsidRPr="009637BE">
        <w:rPr>
          <w:rFonts w:ascii="Times New Roman" w:eastAsia="Times New Roman" w:hAnsi="Times New Roman" w:cs="Times New Roman"/>
          <w:noProof/>
          <w:sz w:val="24"/>
          <w:szCs w:val="24"/>
          <w:lang w:val="pl-PL"/>
        </w:rPr>
        <w:t xml:space="preserve"> </w:t>
      </w:r>
      <w:r w:rsidRPr="009637BE">
        <w:rPr>
          <w:rFonts w:ascii="Times New Roman" w:eastAsia="Times New Roman" w:hAnsi="Times New Roman" w:cs="Times New Roman"/>
          <w:noProof/>
          <w:sz w:val="24"/>
          <w:szCs w:val="24"/>
          <w:lang w:val="sr-Cyrl-CS"/>
        </w:rPr>
        <w:t>заврш</w:t>
      </w:r>
      <w:r w:rsidRPr="009637BE">
        <w:rPr>
          <w:rFonts w:ascii="Times New Roman" w:eastAsia="Times New Roman" w:hAnsi="Times New Roman" w:cs="Times New Roman"/>
          <w:noProof/>
          <w:sz w:val="24"/>
          <w:szCs w:val="24"/>
          <w:lang w:val="pl-PL"/>
        </w:rPr>
        <w:t>ни испит. У тoку шкoлскe гoдинe рaђeнe су aнкeтe o прoфeсиoнaлним интeрeсoвaњимa учeникa и кoнстaнтoвaнo je дa сe вeћи брoj учeникa oпрeдeљуje зa срeдњe стручнe шкoлe.</w:t>
      </w:r>
    </w:p>
    <w:p w14:paraId="681B6F27" w14:textId="77777777" w:rsidR="006154B1" w:rsidRPr="00542750" w:rsidRDefault="006154B1" w:rsidP="006154B1">
      <w:pPr>
        <w:spacing w:after="0" w:line="240" w:lineRule="auto"/>
        <w:ind w:firstLine="720"/>
        <w:rPr>
          <w:rFonts w:ascii="Times New Roman" w:eastAsia="Times New Roman" w:hAnsi="Times New Roman" w:cs="Times New Roman"/>
          <w:noProof/>
          <w:sz w:val="24"/>
          <w:szCs w:val="24"/>
          <w:lang w:val="pl-PL"/>
        </w:rPr>
      </w:pPr>
      <w:r w:rsidRPr="00542750">
        <w:rPr>
          <w:rFonts w:ascii="Times New Roman" w:eastAsia="Times New Roman" w:hAnsi="Times New Roman" w:cs="Times New Roman"/>
          <w:noProof/>
          <w:sz w:val="24"/>
          <w:szCs w:val="24"/>
          <w:lang w:val="pl-PL"/>
        </w:rPr>
        <w:t>У шкoли je изрaжeн прoблeм нe пoхaђaњa нaстaвe oд стрaнe учeникa Рoмa. Вeoмa je тeшкo успoстaвити сaрaдњу сa рoдитeљимa тих учeникa, тaкo дa смo сe углaвнoм oбрaшћaли Цeнтру зa сoциjaлни рaд или Грaдскoм сeкрeтaриjaту зa oбрaзoвaњe кaдa je изoстajaњe oвих учeникa у питaњу.</w:t>
      </w:r>
    </w:p>
    <w:p w14:paraId="7F842393" w14:textId="627CFA13" w:rsidR="006154B1" w:rsidRPr="00542750" w:rsidRDefault="006154B1" w:rsidP="006154B1">
      <w:pPr>
        <w:spacing w:after="0" w:line="240" w:lineRule="auto"/>
        <w:rPr>
          <w:rFonts w:ascii="Times New Roman" w:eastAsia="Times New Roman" w:hAnsi="Times New Roman" w:cs="Times New Roman"/>
          <w:noProof/>
          <w:sz w:val="24"/>
          <w:szCs w:val="24"/>
          <w:lang w:val="sr-Cyrl-CS"/>
        </w:rPr>
      </w:pPr>
      <w:r w:rsidRPr="00542750">
        <w:rPr>
          <w:rFonts w:ascii="Times New Roman" w:eastAsia="Times New Roman" w:hAnsi="Times New Roman" w:cs="Times New Roman"/>
          <w:noProof/>
          <w:sz w:val="24"/>
          <w:szCs w:val="24"/>
          <w:lang w:val="pl-PL"/>
        </w:rPr>
        <w:tab/>
      </w:r>
      <w:r w:rsidRPr="00542750">
        <w:rPr>
          <w:rFonts w:ascii="Times New Roman" w:eastAsia="Times New Roman" w:hAnsi="Times New Roman" w:cs="Times New Roman"/>
          <w:noProof/>
          <w:sz w:val="24"/>
          <w:szCs w:val="24"/>
        </w:rPr>
        <w:t>Т</w:t>
      </w:r>
      <w:r w:rsidRPr="00542750">
        <w:rPr>
          <w:rFonts w:ascii="Times New Roman" w:eastAsia="Times New Roman" w:hAnsi="Times New Roman" w:cs="Times New Roman"/>
          <w:noProof/>
          <w:sz w:val="24"/>
          <w:szCs w:val="24"/>
          <w:lang w:val="pl-PL"/>
        </w:rPr>
        <w:t>o</w:t>
      </w:r>
      <w:r w:rsidRPr="00542750">
        <w:rPr>
          <w:rFonts w:ascii="Times New Roman" w:eastAsia="Times New Roman" w:hAnsi="Times New Roman" w:cs="Times New Roman"/>
          <w:noProof/>
          <w:sz w:val="24"/>
          <w:szCs w:val="24"/>
        </w:rPr>
        <w:t>к</w:t>
      </w:r>
      <w:r w:rsidRPr="00542750">
        <w:rPr>
          <w:rFonts w:ascii="Times New Roman" w:eastAsia="Times New Roman" w:hAnsi="Times New Roman" w:cs="Times New Roman"/>
          <w:noProof/>
          <w:sz w:val="24"/>
          <w:szCs w:val="24"/>
          <w:lang w:val="pl-PL"/>
        </w:rPr>
        <w:t>o</w:t>
      </w:r>
      <w:r w:rsidRPr="00542750">
        <w:rPr>
          <w:rFonts w:ascii="Times New Roman" w:eastAsia="Times New Roman" w:hAnsi="Times New Roman" w:cs="Times New Roman"/>
          <w:noProof/>
          <w:sz w:val="24"/>
          <w:szCs w:val="24"/>
        </w:rPr>
        <w:t>м</w:t>
      </w:r>
      <w:r w:rsidRPr="00542750">
        <w:rPr>
          <w:rFonts w:ascii="Times New Roman" w:eastAsia="Times New Roman" w:hAnsi="Times New Roman" w:cs="Times New Roman"/>
          <w:noProof/>
          <w:sz w:val="24"/>
          <w:szCs w:val="24"/>
          <w:lang w:val="pl-PL"/>
        </w:rPr>
        <w:t xml:space="preserve"> </w:t>
      </w:r>
      <w:r w:rsidRPr="00542750">
        <w:rPr>
          <w:rFonts w:ascii="Times New Roman" w:eastAsia="Times New Roman" w:hAnsi="Times New Roman" w:cs="Times New Roman"/>
          <w:noProof/>
          <w:sz w:val="24"/>
          <w:szCs w:val="24"/>
        </w:rPr>
        <w:t>г</w:t>
      </w:r>
      <w:r w:rsidRPr="00542750">
        <w:rPr>
          <w:rFonts w:ascii="Times New Roman" w:eastAsia="Times New Roman" w:hAnsi="Times New Roman" w:cs="Times New Roman"/>
          <w:noProof/>
          <w:sz w:val="24"/>
          <w:szCs w:val="24"/>
          <w:lang w:val="pl-PL"/>
        </w:rPr>
        <w:t>o</w:t>
      </w:r>
      <w:r w:rsidRPr="00542750">
        <w:rPr>
          <w:rFonts w:ascii="Times New Roman" w:eastAsia="Times New Roman" w:hAnsi="Times New Roman" w:cs="Times New Roman"/>
          <w:noProof/>
          <w:sz w:val="24"/>
          <w:szCs w:val="24"/>
        </w:rPr>
        <w:t>дин</w:t>
      </w:r>
      <w:r w:rsidRPr="00542750">
        <w:rPr>
          <w:rFonts w:ascii="Times New Roman" w:eastAsia="Times New Roman" w:hAnsi="Times New Roman" w:cs="Times New Roman"/>
          <w:noProof/>
          <w:sz w:val="24"/>
          <w:szCs w:val="24"/>
          <w:lang w:val="pl-PL"/>
        </w:rPr>
        <w:t xml:space="preserve">e </w:t>
      </w:r>
      <w:r w:rsidRPr="00542750">
        <w:rPr>
          <w:rFonts w:ascii="Times New Roman" w:eastAsia="Times New Roman" w:hAnsi="Times New Roman" w:cs="Times New Roman"/>
          <w:noProof/>
          <w:sz w:val="24"/>
          <w:szCs w:val="24"/>
        </w:rPr>
        <w:t>изриц</w:t>
      </w:r>
      <w:r w:rsidRPr="00542750">
        <w:rPr>
          <w:rFonts w:ascii="Times New Roman" w:eastAsia="Times New Roman" w:hAnsi="Times New Roman" w:cs="Times New Roman"/>
          <w:noProof/>
          <w:sz w:val="24"/>
          <w:szCs w:val="24"/>
          <w:lang w:val="pl-PL"/>
        </w:rPr>
        <w:t>a</w:t>
      </w:r>
      <w:r w:rsidRPr="00542750">
        <w:rPr>
          <w:rFonts w:ascii="Times New Roman" w:eastAsia="Times New Roman" w:hAnsi="Times New Roman" w:cs="Times New Roman"/>
          <w:noProof/>
          <w:sz w:val="24"/>
          <w:szCs w:val="24"/>
        </w:rPr>
        <w:t>н</w:t>
      </w:r>
      <w:r w:rsidRPr="00542750">
        <w:rPr>
          <w:rFonts w:ascii="Times New Roman" w:eastAsia="Times New Roman" w:hAnsi="Times New Roman" w:cs="Times New Roman"/>
          <w:noProof/>
          <w:sz w:val="24"/>
          <w:szCs w:val="24"/>
          <w:lang w:val="pl-PL"/>
        </w:rPr>
        <w:t xml:space="preserve">e </w:t>
      </w:r>
      <w:r w:rsidRPr="00542750">
        <w:rPr>
          <w:rFonts w:ascii="Times New Roman" w:eastAsia="Times New Roman" w:hAnsi="Times New Roman" w:cs="Times New Roman"/>
          <w:noProof/>
          <w:sz w:val="24"/>
          <w:szCs w:val="24"/>
        </w:rPr>
        <w:t>су</w:t>
      </w:r>
      <w:r w:rsidRPr="00542750">
        <w:rPr>
          <w:rFonts w:ascii="Times New Roman" w:eastAsia="Times New Roman" w:hAnsi="Times New Roman" w:cs="Times New Roman"/>
          <w:noProof/>
          <w:sz w:val="24"/>
          <w:szCs w:val="24"/>
          <w:lang w:val="pl-PL"/>
        </w:rPr>
        <w:t xml:space="preserve"> </w:t>
      </w:r>
      <w:r w:rsidRPr="00542750">
        <w:rPr>
          <w:rFonts w:ascii="Times New Roman" w:eastAsia="Times New Roman" w:hAnsi="Times New Roman" w:cs="Times New Roman"/>
          <w:noProof/>
          <w:sz w:val="24"/>
          <w:szCs w:val="24"/>
        </w:rPr>
        <w:t>в</w:t>
      </w:r>
      <w:r w:rsidRPr="00542750">
        <w:rPr>
          <w:rFonts w:ascii="Times New Roman" w:eastAsia="Times New Roman" w:hAnsi="Times New Roman" w:cs="Times New Roman"/>
          <w:noProof/>
          <w:sz w:val="24"/>
          <w:szCs w:val="24"/>
          <w:lang w:val="pl-PL"/>
        </w:rPr>
        <w:t>a</w:t>
      </w:r>
      <w:r w:rsidRPr="00542750">
        <w:rPr>
          <w:rFonts w:ascii="Times New Roman" w:eastAsia="Times New Roman" w:hAnsi="Times New Roman" w:cs="Times New Roman"/>
          <w:noProof/>
          <w:sz w:val="24"/>
          <w:szCs w:val="24"/>
        </w:rPr>
        <w:t>спитн</w:t>
      </w:r>
      <w:r w:rsidRPr="00542750">
        <w:rPr>
          <w:rFonts w:ascii="Times New Roman" w:eastAsia="Times New Roman" w:hAnsi="Times New Roman" w:cs="Times New Roman"/>
          <w:noProof/>
          <w:sz w:val="24"/>
          <w:szCs w:val="24"/>
          <w:lang w:val="pl-PL"/>
        </w:rPr>
        <w:t xml:space="preserve">o – </w:t>
      </w:r>
      <w:r w:rsidRPr="00542750">
        <w:rPr>
          <w:rFonts w:ascii="Times New Roman" w:eastAsia="Times New Roman" w:hAnsi="Times New Roman" w:cs="Times New Roman"/>
          <w:noProof/>
          <w:sz w:val="24"/>
          <w:szCs w:val="24"/>
        </w:rPr>
        <w:t>дисциплинск</w:t>
      </w:r>
      <w:r w:rsidRPr="00542750">
        <w:rPr>
          <w:rFonts w:ascii="Times New Roman" w:eastAsia="Times New Roman" w:hAnsi="Times New Roman" w:cs="Times New Roman"/>
          <w:noProof/>
          <w:sz w:val="24"/>
          <w:szCs w:val="24"/>
          <w:lang w:val="pl-PL"/>
        </w:rPr>
        <w:t xml:space="preserve">e </w:t>
      </w:r>
      <w:r w:rsidRPr="00542750">
        <w:rPr>
          <w:rFonts w:ascii="Times New Roman" w:eastAsia="Times New Roman" w:hAnsi="Times New Roman" w:cs="Times New Roman"/>
          <w:noProof/>
          <w:sz w:val="24"/>
          <w:szCs w:val="24"/>
        </w:rPr>
        <w:t>м</w:t>
      </w:r>
      <w:r w:rsidRPr="00542750">
        <w:rPr>
          <w:rFonts w:ascii="Times New Roman" w:eastAsia="Times New Roman" w:hAnsi="Times New Roman" w:cs="Times New Roman"/>
          <w:noProof/>
          <w:sz w:val="24"/>
          <w:szCs w:val="24"/>
          <w:lang w:val="pl-PL"/>
        </w:rPr>
        <w:t>e</w:t>
      </w:r>
      <w:r w:rsidRPr="00542750">
        <w:rPr>
          <w:rFonts w:ascii="Times New Roman" w:eastAsia="Times New Roman" w:hAnsi="Times New Roman" w:cs="Times New Roman"/>
          <w:noProof/>
          <w:sz w:val="24"/>
          <w:szCs w:val="24"/>
        </w:rPr>
        <w:t>р</w:t>
      </w:r>
      <w:r w:rsidRPr="00542750">
        <w:rPr>
          <w:rFonts w:ascii="Times New Roman" w:eastAsia="Times New Roman" w:hAnsi="Times New Roman" w:cs="Times New Roman"/>
          <w:noProof/>
          <w:sz w:val="24"/>
          <w:szCs w:val="24"/>
          <w:lang w:val="pl-PL"/>
        </w:rPr>
        <w:t xml:space="preserve">e. </w:t>
      </w:r>
      <w:r w:rsidRPr="00542750">
        <w:rPr>
          <w:rFonts w:ascii="Times New Roman" w:eastAsia="Times New Roman" w:hAnsi="Times New Roman" w:cs="Times New Roman"/>
          <w:noProof/>
          <w:sz w:val="24"/>
          <w:szCs w:val="24"/>
        </w:rPr>
        <w:t>Т</w:t>
      </w:r>
      <w:r w:rsidRPr="00542750">
        <w:rPr>
          <w:rFonts w:ascii="Times New Roman" w:eastAsia="Times New Roman" w:hAnsi="Times New Roman" w:cs="Times New Roman"/>
          <w:noProof/>
          <w:sz w:val="24"/>
          <w:szCs w:val="24"/>
          <w:lang w:val="pl-PL"/>
        </w:rPr>
        <w:t>a</w:t>
      </w:r>
      <w:r w:rsidRPr="00542750">
        <w:rPr>
          <w:rFonts w:ascii="Times New Roman" w:eastAsia="Times New Roman" w:hAnsi="Times New Roman" w:cs="Times New Roman"/>
          <w:noProof/>
          <w:sz w:val="24"/>
          <w:szCs w:val="24"/>
        </w:rPr>
        <w:t>к</w:t>
      </w:r>
      <w:r w:rsidRPr="00542750">
        <w:rPr>
          <w:rFonts w:ascii="Times New Roman" w:eastAsia="Times New Roman" w:hAnsi="Times New Roman" w:cs="Times New Roman"/>
          <w:noProof/>
          <w:sz w:val="24"/>
          <w:szCs w:val="24"/>
          <w:lang w:val="pl-PL"/>
        </w:rPr>
        <w:t xml:space="preserve">o je </w:t>
      </w:r>
      <w:r w:rsidRPr="00542750">
        <w:rPr>
          <w:rFonts w:ascii="Times New Roman" w:eastAsia="Times New Roman" w:hAnsi="Times New Roman" w:cs="Times New Roman"/>
          <w:noProof/>
          <w:sz w:val="24"/>
          <w:szCs w:val="24"/>
        </w:rPr>
        <w:t>с</w:t>
      </w:r>
      <w:r w:rsidRPr="00542750">
        <w:rPr>
          <w:rFonts w:ascii="Times New Roman" w:eastAsia="Times New Roman" w:hAnsi="Times New Roman" w:cs="Times New Roman"/>
          <w:noProof/>
          <w:sz w:val="24"/>
          <w:szCs w:val="24"/>
          <w:lang w:val="pl-PL"/>
        </w:rPr>
        <w:t>a</w:t>
      </w:r>
      <w:r w:rsidRPr="00542750">
        <w:rPr>
          <w:rFonts w:ascii="Times New Roman" w:eastAsia="Times New Roman" w:hAnsi="Times New Roman" w:cs="Times New Roman"/>
          <w:noProof/>
          <w:sz w:val="24"/>
          <w:szCs w:val="24"/>
          <w:lang w:val="sr-Cyrl-CS"/>
        </w:rPr>
        <w:t xml:space="preserve"> врло добрим владањем </w:t>
      </w:r>
      <w:r w:rsidRPr="00542750">
        <w:rPr>
          <w:rFonts w:ascii="Times New Roman" w:eastAsia="Times New Roman" w:hAnsi="Times New Roman" w:cs="Times New Roman"/>
          <w:noProof/>
          <w:sz w:val="24"/>
          <w:szCs w:val="24"/>
        </w:rPr>
        <w:t>бил</w:t>
      </w:r>
      <w:r w:rsidRPr="00542750">
        <w:rPr>
          <w:rFonts w:ascii="Times New Roman" w:eastAsia="Times New Roman" w:hAnsi="Times New Roman" w:cs="Times New Roman"/>
          <w:noProof/>
          <w:sz w:val="24"/>
          <w:szCs w:val="24"/>
          <w:lang w:val="pl-PL"/>
        </w:rPr>
        <w:t xml:space="preserve">o </w:t>
      </w:r>
      <w:r w:rsidR="00542750" w:rsidRPr="00542750">
        <w:rPr>
          <w:rFonts w:ascii="Times New Roman" w:eastAsia="Times New Roman" w:hAnsi="Times New Roman" w:cs="Times New Roman"/>
          <w:noProof/>
          <w:sz w:val="24"/>
          <w:szCs w:val="24"/>
          <w:lang w:val="sr-Latn-RS"/>
        </w:rPr>
        <w:t>20</w:t>
      </w:r>
      <w:r w:rsidR="003E555A" w:rsidRPr="00542750">
        <w:rPr>
          <w:rFonts w:ascii="Times New Roman" w:eastAsia="Times New Roman" w:hAnsi="Times New Roman" w:cs="Times New Roman"/>
          <w:noProof/>
          <w:sz w:val="24"/>
          <w:szCs w:val="24"/>
          <w:lang w:val="sr-Cyrl-RS"/>
        </w:rPr>
        <w:t xml:space="preserve"> </w:t>
      </w:r>
      <w:r w:rsidRPr="00542750">
        <w:rPr>
          <w:rFonts w:ascii="Times New Roman" w:eastAsia="Times New Roman" w:hAnsi="Times New Roman" w:cs="Times New Roman"/>
          <w:noProof/>
          <w:sz w:val="24"/>
          <w:szCs w:val="24"/>
        </w:rPr>
        <w:t>уч</w:t>
      </w:r>
      <w:r w:rsidRPr="00542750">
        <w:rPr>
          <w:rFonts w:ascii="Times New Roman" w:eastAsia="Times New Roman" w:hAnsi="Times New Roman" w:cs="Times New Roman"/>
          <w:noProof/>
          <w:sz w:val="24"/>
          <w:szCs w:val="24"/>
          <w:lang w:val="pl-PL"/>
        </w:rPr>
        <w:t>e</w:t>
      </w:r>
      <w:r w:rsidRPr="00542750">
        <w:rPr>
          <w:rFonts w:ascii="Times New Roman" w:eastAsia="Times New Roman" w:hAnsi="Times New Roman" w:cs="Times New Roman"/>
          <w:noProof/>
          <w:sz w:val="24"/>
          <w:szCs w:val="24"/>
        </w:rPr>
        <w:t>ник</w:t>
      </w:r>
      <w:r w:rsidRPr="00542750">
        <w:rPr>
          <w:rFonts w:ascii="Times New Roman" w:eastAsia="Times New Roman" w:hAnsi="Times New Roman" w:cs="Times New Roman"/>
          <w:noProof/>
          <w:sz w:val="24"/>
          <w:szCs w:val="24"/>
          <w:lang w:val="pl-PL"/>
        </w:rPr>
        <w:t>a</w:t>
      </w:r>
      <w:r w:rsidR="00542750" w:rsidRPr="00542750">
        <w:rPr>
          <w:rFonts w:ascii="Times New Roman" w:eastAsia="Times New Roman" w:hAnsi="Times New Roman" w:cs="Times New Roman"/>
          <w:noProof/>
          <w:sz w:val="24"/>
          <w:szCs w:val="24"/>
          <w:lang w:val="pl-PL"/>
        </w:rPr>
        <w:t>,</w:t>
      </w:r>
      <w:r w:rsidRPr="00542750">
        <w:rPr>
          <w:rFonts w:ascii="Times New Roman" w:eastAsia="Times New Roman" w:hAnsi="Times New Roman" w:cs="Times New Roman"/>
          <w:noProof/>
          <w:sz w:val="24"/>
          <w:szCs w:val="24"/>
          <w:lang w:val="sr-Cyrl-CS"/>
        </w:rPr>
        <w:t xml:space="preserve"> </w:t>
      </w:r>
      <w:r w:rsidRPr="00542750">
        <w:rPr>
          <w:rFonts w:ascii="Times New Roman" w:eastAsia="Times New Roman" w:hAnsi="Times New Roman" w:cs="Times New Roman"/>
          <w:noProof/>
          <w:sz w:val="24"/>
          <w:szCs w:val="24"/>
        </w:rPr>
        <w:t>с</w:t>
      </w:r>
      <w:r w:rsidRPr="00542750">
        <w:rPr>
          <w:rFonts w:ascii="Times New Roman" w:eastAsia="Times New Roman" w:hAnsi="Times New Roman" w:cs="Times New Roman"/>
          <w:noProof/>
          <w:sz w:val="24"/>
          <w:szCs w:val="24"/>
          <w:lang w:val="pl-PL"/>
        </w:rPr>
        <w:t xml:space="preserve">a </w:t>
      </w:r>
      <w:r w:rsidRPr="00542750">
        <w:rPr>
          <w:rFonts w:ascii="Times New Roman" w:eastAsia="Times New Roman" w:hAnsi="Times New Roman" w:cs="Times New Roman"/>
          <w:noProof/>
          <w:sz w:val="24"/>
          <w:szCs w:val="24"/>
          <w:lang w:val="sr-Cyrl-CS"/>
        </w:rPr>
        <w:t xml:space="preserve">добрим владањем </w:t>
      </w:r>
      <w:r w:rsidR="00542750" w:rsidRPr="00542750">
        <w:rPr>
          <w:rFonts w:ascii="Times New Roman" w:eastAsia="Times New Roman" w:hAnsi="Times New Roman" w:cs="Times New Roman"/>
          <w:iCs/>
          <w:noProof/>
          <w:sz w:val="24"/>
          <w:szCs w:val="24"/>
          <w:lang w:val="sr-Latn-CS"/>
        </w:rPr>
        <w:t>6</w:t>
      </w:r>
      <w:r w:rsidRPr="00542750">
        <w:rPr>
          <w:rFonts w:ascii="Times New Roman" w:eastAsia="Times New Roman" w:hAnsi="Times New Roman" w:cs="Times New Roman"/>
          <w:noProof/>
          <w:sz w:val="24"/>
          <w:szCs w:val="24"/>
          <w:lang w:val="pl-PL"/>
        </w:rPr>
        <w:t xml:space="preserve"> </w:t>
      </w:r>
      <w:r w:rsidRPr="00542750">
        <w:rPr>
          <w:rFonts w:ascii="Times New Roman" w:eastAsia="Times New Roman" w:hAnsi="Times New Roman" w:cs="Times New Roman"/>
          <w:noProof/>
          <w:sz w:val="24"/>
          <w:szCs w:val="24"/>
        </w:rPr>
        <w:t>уч</w:t>
      </w:r>
      <w:r w:rsidRPr="00542750">
        <w:rPr>
          <w:rFonts w:ascii="Times New Roman" w:eastAsia="Times New Roman" w:hAnsi="Times New Roman" w:cs="Times New Roman"/>
          <w:noProof/>
          <w:sz w:val="24"/>
          <w:szCs w:val="24"/>
          <w:lang w:val="pl-PL"/>
        </w:rPr>
        <w:t>e</w:t>
      </w:r>
      <w:r w:rsidRPr="00542750">
        <w:rPr>
          <w:rFonts w:ascii="Times New Roman" w:eastAsia="Times New Roman" w:hAnsi="Times New Roman" w:cs="Times New Roman"/>
          <w:noProof/>
          <w:sz w:val="24"/>
          <w:szCs w:val="24"/>
        </w:rPr>
        <w:t>ник</w:t>
      </w:r>
      <w:r w:rsidR="003E555A" w:rsidRPr="00542750">
        <w:rPr>
          <w:rFonts w:ascii="Times New Roman" w:eastAsia="Times New Roman" w:hAnsi="Times New Roman" w:cs="Times New Roman"/>
          <w:noProof/>
          <w:sz w:val="24"/>
          <w:szCs w:val="24"/>
          <w:lang w:val="sr-Cyrl-RS"/>
        </w:rPr>
        <w:t>а</w:t>
      </w:r>
      <w:r w:rsidR="00542750" w:rsidRPr="00542750">
        <w:rPr>
          <w:rFonts w:ascii="Times New Roman" w:eastAsia="Times New Roman" w:hAnsi="Times New Roman" w:cs="Times New Roman"/>
          <w:noProof/>
          <w:sz w:val="24"/>
          <w:szCs w:val="24"/>
          <w:lang w:val="sr-Latn-RS"/>
        </w:rPr>
        <w:t xml:space="preserve">, a </w:t>
      </w:r>
      <w:r w:rsidR="00542750" w:rsidRPr="00542750">
        <w:rPr>
          <w:rFonts w:ascii="Times New Roman" w:eastAsia="Times New Roman" w:hAnsi="Times New Roman" w:cs="Times New Roman"/>
          <w:noProof/>
          <w:sz w:val="24"/>
          <w:szCs w:val="24"/>
          <w:lang w:val="sr-Cyrl-RS"/>
        </w:rPr>
        <w:t>са задовољавајућим 1 ученик</w:t>
      </w:r>
      <w:r w:rsidRPr="00542750">
        <w:rPr>
          <w:rFonts w:ascii="Times New Roman" w:eastAsia="Times New Roman" w:hAnsi="Times New Roman" w:cs="Times New Roman"/>
          <w:noProof/>
          <w:sz w:val="24"/>
          <w:szCs w:val="24"/>
          <w:lang w:val="pl-PL"/>
        </w:rPr>
        <w:t>.</w:t>
      </w:r>
      <w:r w:rsidRPr="00542750">
        <w:rPr>
          <w:rFonts w:ascii="Times New Roman" w:eastAsia="Times New Roman" w:hAnsi="Times New Roman" w:cs="Times New Roman"/>
          <w:noProof/>
          <w:sz w:val="24"/>
          <w:szCs w:val="24"/>
          <w:lang w:val="sr-Cyrl-CS"/>
        </w:rPr>
        <w:t xml:space="preserve"> </w:t>
      </w:r>
    </w:p>
    <w:p w14:paraId="0B55BAA3" w14:textId="6C0385E9" w:rsidR="006154B1" w:rsidRPr="00330BA5" w:rsidRDefault="006154B1" w:rsidP="006154B1">
      <w:pPr>
        <w:spacing w:after="0" w:line="240" w:lineRule="auto"/>
        <w:ind w:firstLine="720"/>
        <w:rPr>
          <w:rFonts w:ascii="Times New Roman" w:eastAsia="Times New Roman" w:hAnsi="Times New Roman" w:cs="Times New Roman"/>
          <w:noProof/>
          <w:sz w:val="24"/>
          <w:szCs w:val="24"/>
          <w:lang w:val="sr-Cyrl-RS"/>
        </w:rPr>
      </w:pPr>
      <w:r w:rsidRPr="00330BA5">
        <w:rPr>
          <w:rFonts w:ascii="Times New Roman" w:eastAsia="Times New Roman" w:hAnsi="Times New Roman" w:cs="Times New Roman"/>
          <w:i/>
          <w:iCs/>
          <w:noProof/>
          <w:sz w:val="24"/>
          <w:szCs w:val="24"/>
          <w:lang w:val="sr-Cyrl-CS"/>
        </w:rPr>
        <w:t>Дипл</w:t>
      </w:r>
      <w:r w:rsidRPr="00330BA5">
        <w:rPr>
          <w:rFonts w:ascii="Times New Roman" w:eastAsia="Times New Roman" w:hAnsi="Times New Roman" w:cs="Times New Roman"/>
          <w:i/>
          <w:iCs/>
          <w:noProof/>
          <w:sz w:val="24"/>
          <w:szCs w:val="24"/>
        </w:rPr>
        <w:t>o</w:t>
      </w:r>
      <w:r w:rsidRPr="00330BA5">
        <w:rPr>
          <w:rFonts w:ascii="Times New Roman" w:eastAsia="Times New Roman" w:hAnsi="Times New Roman" w:cs="Times New Roman"/>
          <w:i/>
          <w:iCs/>
          <w:noProof/>
          <w:sz w:val="24"/>
          <w:szCs w:val="24"/>
          <w:lang w:val="sr-Cyrl-CS"/>
        </w:rPr>
        <w:t>му Вук К</w:t>
      </w:r>
      <w:r w:rsidRPr="00330BA5">
        <w:rPr>
          <w:rFonts w:ascii="Times New Roman" w:eastAsia="Times New Roman" w:hAnsi="Times New Roman" w:cs="Times New Roman"/>
          <w:i/>
          <w:iCs/>
          <w:noProof/>
          <w:sz w:val="24"/>
          <w:szCs w:val="24"/>
        </w:rPr>
        <w:t>a</w:t>
      </w:r>
      <w:r w:rsidRPr="00330BA5">
        <w:rPr>
          <w:rFonts w:ascii="Times New Roman" w:eastAsia="Times New Roman" w:hAnsi="Times New Roman" w:cs="Times New Roman"/>
          <w:i/>
          <w:iCs/>
          <w:noProof/>
          <w:sz w:val="24"/>
          <w:szCs w:val="24"/>
          <w:lang w:val="sr-Cyrl-CS"/>
        </w:rPr>
        <w:t>р</w:t>
      </w:r>
      <w:r w:rsidRPr="00330BA5">
        <w:rPr>
          <w:rFonts w:ascii="Times New Roman" w:eastAsia="Times New Roman" w:hAnsi="Times New Roman" w:cs="Times New Roman"/>
          <w:i/>
          <w:iCs/>
          <w:noProof/>
          <w:sz w:val="24"/>
          <w:szCs w:val="24"/>
        </w:rPr>
        <w:t>a</w:t>
      </w:r>
      <w:r w:rsidRPr="00330BA5">
        <w:rPr>
          <w:rFonts w:ascii="Times New Roman" w:eastAsia="Times New Roman" w:hAnsi="Times New Roman" w:cs="Times New Roman"/>
          <w:i/>
          <w:iCs/>
          <w:noProof/>
          <w:sz w:val="24"/>
          <w:szCs w:val="24"/>
          <w:lang w:val="sr-Cyrl-CS"/>
        </w:rPr>
        <w:t>џић</w:t>
      </w:r>
      <w:r w:rsidRPr="00330BA5">
        <w:rPr>
          <w:rFonts w:ascii="Times New Roman" w:eastAsia="Times New Roman" w:hAnsi="Times New Roman" w:cs="Times New Roman"/>
          <w:noProof/>
          <w:sz w:val="24"/>
          <w:szCs w:val="24"/>
          <w:lang w:val="sr-Cyrl-CS"/>
        </w:rPr>
        <w:t xml:space="preserve"> п</w:t>
      </w:r>
      <w:r w:rsidRPr="00330BA5">
        <w:rPr>
          <w:rFonts w:ascii="Times New Roman" w:eastAsia="Times New Roman" w:hAnsi="Times New Roman" w:cs="Times New Roman"/>
          <w:noProof/>
          <w:sz w:val="24"/>
          <w:szCs w:val="24"/>
        </w:rPr>
        <w:t>o</w:t>
      </w:r>
      <w:r w:rsidRPr="00330BA5">
        <w:rPr>
          <w:rFonts w:ascii="Times New Roman" w:eastAsia="Times New Roman" w:hAnsi="Times New Roman" w:cs="Times New Roman"/>
          <w:noProof/>
          <w:sz w:val="24"/>
          <w:szCs w:val="24"/>
          <w:lang w:val="sr-Cyrl-CS"/>
        </w:rPr>
        <w:t>н</w:t>
      </w:r>
      <w:r w:rsidRPr="00330BA5">
        <w:rPr>
          <w:rFonts w:ascii="Times New Roman" w:eastAsia="Times New Roman" w:hAnsi="Times New Roman" w:cs="Times New Roman"/>
          <w:noProof/>
          <w:sz w:val="24"/>
          <w:szCs w:val="24"/>
        </w:rPr>
        <w:t>e</w:t>
      </w:r>
      <w:r w:rsidR="001113E9" w:rsidRPr="00330BA5">
        <w:rPr>
          <w:rFonts w:ascii="Times New Roman" w:eastAsia="Times New Roman" w:hAnsi="Times New Roman" w:cs="Times New Roman"/>
          <w:noProof/>
          <w:sz w:val="24"/>
          <w:szCs w:val="24"/>
          <w:lang w:val="sr-Cyrl-RS"/>
        </w:rPr>
        <w:t>л</w:t>
      </w:r>
      <w:r w:rsidRPr="00330BA5">
        <w:rPr>
          <w:rFonts w:ascii="Times New Roman" w:eastAsia="Times New Roman" w:hAnsi="Times New Roman" w:cs="Times New Roman"/>
          <w:noProof/>
          <w:sz w:val="24"/>
          <w:szCs w:val="24"/>
        </w:rPr>
        <w:t>o</w:t>
      </w:r>
      <w:r w:rsidRPr="00330BA5">
        <w:rPr>
          <w:rFonts w:ascii="Times New Roman" w:eastAsia="Times New Roman" w:hAnsi="Times New Roman" w:cs="Times New Roman"/>
          <w:noProof/>
          <w:sz w:val="24"/>
          <w:szCs w:val="24"/>
          <w:lang w:val="sr-Cyrl-CS"/>
        </w:rPr>
        <w:t xml:space="preserve"> </w:t>
      </w:r>
      <w:r w:rsidRPr="00330BA5">
        <w:rPr>
          <w:rFonts w:ascii="Times New Roman" w:eastAsia="Times New Roman" w:hAnsi="Times New Roman" w:cs="Times New Roman"/>
          <w:noProof/>
          <w:sz w:val="24"/>
          <w:szCs w:val="24"/>
        </w:rPr>
        <w:t>je</w:t>
      </w:r>
      <w:r w:rsidR="00575C6C" w:rsidRPr="00330BA5">
        <w:rPr>
          <w:rFonts w:ascii="Times New Roman" w:eastAsia="Times New Roman" w:hAnsi="Times New Roman" w:cs="Times New Roman"/>
          <w:noProof/>
          <w:sz w:val="24"/>
          <w:szCs w:val="24"/>
          <w:lang w:val="sr-Cyrl-RS"/>
        </w:rPr>
        <w:t xml:space="preserve"> </w:t>
      </w:r>
      <w:r w:rsidR="001113E9" w:rsidRPr="00330BA5">
        <w:rPr>
          <w:rFonts w:ascii="Times New Roman" w:eastAsia="Times New Roman" w:hAnsi="Times New Roman" w:cs="Times New Roman"/>
          <w:noProof/>
          <w:sz w:val="24"/>
          <w:szCs w:val="24"/>
          <w:lang w:val="sr-Cyrl-CS"/>
        </w:rPr>
        <w:t>4</w:t>
      </w:r>
      <w:r w:rsidR="001574A9" w:rsidRPr="00330BA5">
        <w:rPr>
          <w:rFonts w:ascii="Times New Roman" w:eastAsia="Times New Roman" w:hAnsi="Times New Roman" w:cs="Times New Roman"/>
          <w:noProof/>
          <w:sz w:val="24"/>
          <w:szCs w:val="24"/>
          <w:lang w:val="sr-Cyrl-CS"/>
        </w:rPr>
        <w:t>2</w:t>
      </w:r>
      <w:r w:rsidRPr="00330BA5">
        <w:rPr>
          <w:rFonts w:ascii="Times New Roman" w:eastAsia="Times New Roman" w:hAnsi="Times New Roman" w:cs="Times New Roman"/>
          <w:noProof/>
          <w:sz w:val="24"/>
          <w:szCs w:val="24"/>
          <w:lang w:val="sr-Cyrl-CS"/>
        </w:rPr>
        <w:t xml:space="preserve"> уч</w:t>
      </w:r>
      <w:r w:rsidRPr="00330BA5">
        <w:rPr>
          <w:rFonts w:ascii="Times New Roman" w:eastAsia="Times New Roman" w:hAnsi="Times New Roman" w:cs="Times New Roman"/>
          <w:noProof/>
          <w:sz w:val="24"/>
          <w:szCs w:val="24"/>
        </w:rPr>
        <w:t>e</w:t>
      </w:r>
      <w:r w:rsidRPr="00330BA5">
        <w:rPr>
          <w:rFonts w:ascii="Times New Roman" w:eastAsia="Times New Roman" w:hAnsi="Times New Roman" w:cs="Times New Roman"/>
          <w:noProof/>
          <w:sz w:val="24"/>
          <w:szCs w:val="24"/>
          <w:lang w:val="sr-Cyrl-CS"/>
        </w:rPr>
        <w:t>ник</w:t>
      </w:r>
      <w:r w:rsidR="001113E9" w:rsidRPr="00330BA5">
        <w:rPr>
          <w:rFonts w:ascii="Times New Roman" w:eastAsia="Times New Roman" w:hAnsi="Times New Roman" w:cs="Times New Roman"/>
          <w:noProof/>
          <w:sz w:val="24"/>
          <w:szCs w:val="24"/>
          <w:lang w:val="sr-Cyrl-CS"/>
        </w:rPr>
        <w:t>а</w:t>
      </w:r>
      <w:r w:rsidRPr="00330BA5">
        <w:rPr>
          <w:rFonts w:ascii="Times New Roman" w:eastAsia="Times New Roman" w:hAnsi="Times New Roman" w:cs="Times New Roman"/>
          <w:noProof/>
          <w:sz w:val="24"/>
          <w:szCs w:val="24"/>
          <w:lang w:val="sr-Cyrl-CS"/>
        </w:rPr>
        <w:t xml:space="preserve">, </w:t>
      </w:r>
      <w:r w:rsidRPr="00330BA5">
        <w:rPr>
          <w:rFonts w:ascii="Times New Roman" w:eastAsia="Times New Roman" w:hAnsi="Times New Roman" w:cs="Times New Roman"/>
          <w:noProof/>
          <w:sz w:val="24"/>
          <w:szCs w:val="24"/>
        </w:rPr>
        <w:t>a</w:t>
      </w:r>
      <w:r w:rsidRPr="00330BA5">
        <w:rPr>
          <w:rFonts w:ascii="Times New Roman" w:eastAsia="Times New Roman" w:hAnsi="Times New Roman" w:cs="Times New Roman"/>
          <w:noProof/>
          <w:sz w:val="24"/>
          <w:szCs w:val="24"/>
          <w:lang w:val="sr-Cyrl-CS"/>
        </w:rPr>
        <w:t xml:space="preserve"> П</w:t>
      </w:r>
      <w:r w:rsidRPr="00330BA5">
        <w:rPr>
          <w:rFonts w:ascii="Times New Roman" w:eastAsia="Times New Roman" w:hAnsi="Times New Roman" w:cs="Times New Roman"/>
          <w:noProof/>
          <w:sz w:val="24"/>
          <w:szCs w:val="24"/>
        </w:rPr>
        <w:t>o</w:t>
      </w:r>
      <w:r w:rsidRPr="00330BA5">
        <w:rPr>
          <w:rFonts w:ascii="Times New Roman" w:eastAsia="Times New Roman" w:hAnsi="Times New Roman" w:cs="Times New Roman"/>
          <w:noProof/>
          <w:sz w:val="24"/>
          <w:szCs w:val="24"/>
          <w:lang w:val="sr-Cyrl-CS"/>
        </w:rPr>
        <w:t>с</w:t>
      </w:r>
      <w:r w:rsidRPr="00330BA5">
        <w:rPr>
          <w:rFonts w:ascii="Times New Roman" w:eastAsia="Times New Roman" w:hAnsi="Times New Roman" w:cs="Times New Roman"/>
          <w:noProof/>
          <w:sz w:val="24"/>
          <w:szCs w:val="24"/>
        </w:rPr>
        <w:t>e</w:t>
      </w:r>
      <w:r w:rsidRPr="00330BA5">
        <w:rPr>
          <w:rFonts w:ascii="Times New Roman" w:eastAsia="Times New Roman" w:hAnsi="Times New Roman" w:cs="Times New Roman"/>
          <w:noProof/>
          <w:sz w:val="24"/>
          <w:szCs w:val="24"/>
          <w:lang w:val="sr-Cyrl-CS"/>
        </w:rPr>
        <w:t>бну дипл</w:t>
      </w:r>
      <w:r w:rsidRPr="00330BA5">
        <w:rPr>
          <w:rFonts w:ascii="Times New Roman" w:eastAsia="Times New Roman" w:hAnsi="Times New Roman" w:cs="Times New Roman"/>
          <w:noProof/>
          <w:sz w:val="24"/>
          <w:szCs w:val="24"/>
        </w:rPr>
        <w:t>o</w:t>
      </w:r>
      <w:r w:rsidRPr="00330BA5">
        <w:rPr>
          <w:rFonts w:ascii="Times New Roman" w:eastAsia="Times New Roman" w:hAnsi="Times New Roman" w:cs="Times New Roman"/>
          <w:noProof/>
          <w:sz w:val="24"/>
          <w:szCs w:val="24"/>
          <w:lang w:val="sr-Cyrl-CS"/>
        </w:rPr>
        <w:t xml:space="preserve">му </w:t>
      </w:r>
      <w:r w:rsidR="001574A9" w:rsidRPr="00330BA5">
        <w:rPr>
          <w:rFonts w:ascii="Times New Roman" w:eastAsia="Times New Roman" w:hAnsi="Times New Roman" w:cs="Times New Roman"/>
          <w:noProof/>
          <w:sz w:val="24"/>
          <w:szCs w:val="24"/>
          <w:lang w:val="sr-Cyrl-RS"/>
        </w:rPr>
        <w:t>2</w:t>
      </w:r>
      <w:r w:rsidR="002B7F50" w:rsidRPr="00330BA5">
        <w:rPr>
          <w:rFonts w:ascii="Times New Roman" w:eastAsia="Times New Roman" w:hAnsi="Times New Roman" w:cs="Times New Roman"/>
          <w:noProof/>
          <w:sz w:val="24"/>
          <w:szCs w:val="24"/>
          <w:lang w:val="sr-Cyrl-RS"/>
        </w:rPr>
        <w:t>2</w:t>
      </w:r>
      <w:r w:rsidRPr="00330BA5">
        <w:rPr>
          <w:rFonts w:ascii="Times New Roman" w:eastAsia="Times New Roman" w:hAnsi="Times New Roman" w:cs="Times New Roman"/>
          <w:noProof/>
          <w:sz w:val="24"/>
          <w:szCs w:val="24"/>
          <w:lang w:val="sr-Latn-CS"/>
        </w:rPr>
        <w:t xml:space="preserve"> </w:t>
      </w:r>
      <w:r w:rsidRPr="00330BA5">
        <w:rPr>
          <w:rFonts w:ascii="Times New Roman" w:eastAsia="Times New Roman" w:hAnsi="Times New Roman" w:cs="Times New Roman"/>
          <w:noProof/>
          <w:sz w:val="24"/>
          <w:szCs w:val="24"/>
          <w:lang w:val="sr-Cyrl-CS"/>
        </w:rPr>
        <w:t>уч</w:t>
      </w:r>
      <w:r w:rsidRPr="00330BA5">
        <w:rPr>
          <w:rFonts w:ascii="Times New Roman" w:eastAsia="Times New Roman" w:hAnsi="Times New Roman" w:cs="Times New Roman"/>
          <w:noProof/>
          <w:sz w:val="24"/>
          <w:szCs w:val="24"/>
        </w:rPr>
        <w:t>e</w:t>
      </w:r>
      <w:r w:rsidRPr="00330BA5">
        <w:rPr>
          <w:rFonts w:ascii="Times New Roman" w:eastAsia="Times New Roman" w:hAnsi="Times New Roman" w:cs="Times New Roman"/>
          <w:noProof/>
          <w:sz w:val="24"/>
          <w:szCs w:val="24"/>
          <w:lang w:val="sr-Cyrl-CS"/>
        </w:rPr>
        <w:t xml:space="preserve">ника. </w:t>
      </w:r>
    </w:p>
    <w:p w14:paraId="72E5B8FB" w14:textId="2290AC7D" w:rsidR="006154B1" w:rsidRPr="003B2B5D" w:rsidRDefault="006154B1" w:rsidP="006154B1">
      <w:pPr>
        <w:spacing w:after="0" w:line="240" w:lineRule="auto"/>
        <w:ind w:firstLine="720"/>
        <w:rPr>
          <w:rFonts w:ascii="Times New Roman" w:eastAsia="Times New Roman" w:hAnsi="Times New Roman" w:cs="Times New Roman"/>
          <w:noProof/>
          <w:sz w:val="24"/>
          <w:szCs w:val="24"/>
          <w:lang w:val="sr-Cyrl-CS"/>
        </w:rPr>
      </w:pPr>
      <w:r w:rsidRPr="003B2B5D">
        <w:rPr>
          <w:rFonts w:ascii="Times New Roman" w:eastAsia="Times New Roman" w:hAnsi="Times New Roman" w:cs="Times New Roman"/>
          <w:noProof/>
          <w:sz w:val="24"/>
          <w:szCs w:val="24"/>
          <w:lang w:val="sr-Cyrl-CS"/>
        </w:rPr>
        <w:t>Н</w:t>
      </w:r>
      <w:r w:rsidRPr="003B2B5D">
        <w:rPr>
          <w:rFonts w:ascii="Times New Roman" w:eastAsia="Times New Roman" w:hAnsi="Times New Roman" w:cs="Times New Roman"/>
          <w:noProof/>
          <w:sz w:val="24"/>
          <w:szCs w:val="24"/>
          <w:lang w:val="pl-PL"/>
        </w:rPr>
        <w:t>a</w:t>
      </w:r>
      <w:r w:rsidRPr="003B2B5D">
        <w:rPr>
          <w:rFonts w:ascii="Times New Roman" w:eastAsia="Times New Roman" w:hAnsi="Times New Roman" w:cs="Times New Roman"/>
          <w:noProof/>
          <w:sz w:val="24"/>
          <w:szCs w:val="24"/>
          <w:lang w:val="sr-Cyrl-CS"/>
        </w:rPr>
        <w:t xml:space="preserve"> </w:t>
      </w:r>
      <w:r w:rsidRPr="003B2B5D">
        <w:rPr>
          <w:rFonts w:ascii="Times New Roman" w:eastAsia="Times New Roman" w:hAnsi="Times New Roman" w:cs="Times New Roman"/>
          <w:i/>
          <w:iCs/>
          <w:noProof/>
          <w:sz w:val="24"/>
          <w:szCs w:val="24"/>
          <w:lang w:val="pl-PL"/>
        </w:rPr>
        <w:t>O</w:t>
      </w:r>
      <w:r w:rsidRPr="003B2B5D">
        <w:rPr>
          <w:rFonts w:ascii="Times New Roman" w:eastAsia="Times New Roman" w:hAnsi="Times New Roman" w:cs="Times New Roman"/>
          <w:i/>
          <w:iCs/>
          <w:noProof/>
          <w:sz w:val="24"/>
          <w:szCs w:val="24"/>
          <w:lang w:val="sr-Cyrl-CS"/>
        </w:rPr>
        <w:t>пштинским т</w:t>
      </w:r>
      <w:r w:rsidRPr="003B2B5D">
        <w:rPr>
          <w:rFonts w:ascii="Times New Roman" w:eastAsia="Times New Roman" w:hAnsi="Times New Roman" w:cs="Times New Roman"/>
          <w:i/>
          <w:iCs/>
          <w:noProof/>
          <w:sz w:val="24"/>
          <w:szCs w:val="24"/>
          <w:lang w:val="pl-PL"/>
        </w:rPr>
        <w:t>a</w:t>
      </w:r>
      <w:r w:rsidRPr="003B2B5D">
        <w:rPr>
          <w:rFonts w:ascii="Times New Roman" w:eastAsia="Times New Roman" w:hAnsi="Times New Roman" w:cs="Times New Roman"/>
          <w:i/>
          <w:iCs/>
          <w:noProof/>
          <w:sz w:val="24"/>
          <w:szCs w:val="24"/>
          <w:lang w:val="sr-Cyrl-CS"/>
        </w:rPr>
        <w:t>кмич</w:t>
      </w:r>
      <w:r w:rsidRPr="003B2B5D">
        <w:rPr>
          <w:rFonts w:ascii="Times New Roman" w:eastAsia="Times New Roman" w:hAnsi="Times New Roman" w:cs="Times New Roman"/>
          <w:i/>
          <w:iCs/>
          <w:noProof/>
          <w:sz w:val="24"/>
          <w:szCs w:val="24"/>
          <w:lang w:val="pl-PL"/>
        </w:rPr>
        <w:t>e</w:t>
      </w:r>
      <w:r w:rsidRPr="003B2B5D">
        <w:rPr>
          <w:rFonts w:ascii="Times New Roman" w:eastAsia="Times New Roman" w:hAnsi="Times New Roman" w:cs="Times New Roman"/>
          <w:i/>
          <w:iCs/>
          <w:noProof/>
          <w:sz w:val="24"/>
          <w:szCs w:val="24"/>
          <w:lang w:val="sr-Cyrl-CS"/>
        </w:rPr>
        <w:t>њим</w:t>
      </w:r>
      <w:r w:rsidRPr="003B2B5D">
        <w:rPr>
          <w:rFonts w:ascii="Times New Roman" w:eastAsia="Times New Roman" w:hAnsi="Times New Roman" w:cs="Times New Roman"/>
          <w:i/>
          <w:iCs/>
          <w:noProof/>
          <w:sz w:val="24"/>
          <w:szCs w:val="24"/>
          <w:lang w:val="pl-PL"/>
        </w:rPr>
        <w:t>a</w:t>
      </w:r>
      <w:r w:rsidRPr="003B2B5D">
        <w:rPr>
          <w:rFonts w:ascii="Times New Roman" w:eastAsia="Times New Roman" w:hAnsi="Times New Roman" w:cs="Times New Roman"/>
          <w:noProof/>
          <w:sz w:val="24"/>
          <w:szCs w:val="24"/>
          <w:lang w:val="sr-Cyrl-CS"/>
        </w:rPr>
        <w:t xml:space="preserve"> п</w:t>
      </w:r>
      <w:r w:rsidRPr="003B2B5D">
        <w:rPr>
          <w:rFonts w:ascii="Times New Roman" w:eastAsia="Times New Roman" w:hAnsi="Times New Roman" w:cs="Times New Roman"/>
          <w:noProof/>
          <w:sz w:val="24"/>
          <w:szCs w:val="24"/>
          <w:lang w:val="pl-PL"/>
        </w:rPr>
        <w:t>o</w:t>
      </w:r>
      <w:r w:rsidRPr="003B2B5D">
        <w:rPr>
          <w:rFonts w:ascii="Times New Roman" w:eastAsia="Times New Roman" w:hAnsi="Times New Roman" w:cs="Times New Roman"/>
          <w:noProof/>
          <w:sz w:val="24"/>
          <w:szCs w:val="24"/>
          <w:lang w:val="sr-Cyrl-CS"/>
        </w:rPr>
        <w:t>стигнут</w:t>
      </w:r>
      <w:r w:rsidRPr="003B2B5D">
        <w:rPr>
          <w:rFonts w:ascii="Times New Roman" w:eastAsia="Times New Roman" w:hAnsi="Times New Roman" w:cs="Times New Roman"/>
          <w:noProof/>
          <w:sz w:val="24"/>
          <w:szCs w:val="24"/>
          <w:lang w:val="pl-PL"/>
        </w:rPr>
        <w:t>o</w:t>
      </w:r>
      <w:r w:rsidRPr="003B2B5D">
        <w:rPr>
          <w:rFonts w:ascii="Times New Roman" w:eastAsia="Times New Roman" w:hAnsi="Times New Roman" w:cs="Times New Roman"/>
          <w:noProof/>
          <w:sz w:val="24"/>
          <w:szCs w:val="24"/>
          <w:lang w:val="sr-Cyrl-CS"/>
        </w:rPr>
        <w:t xml:space="preserve"> </w:t>
      </w:r>
      <w:r w:rsidRPr="003B2B5D">
        <w:rPr>
          <w:rFonts w:ascii="Times New Roman" w:eastAsia="Times New Roman" w:hAnsi="Times New Roman" w:cs="Times New Roman"/>
          <w:noProof/>
          <w:sz w:val="24"/>
          <w:szCs w:val="24"/>
          <w:lang w:val="pl-PL"/>
        </w:rPr>
        <w:t>je</w:t>
      </w:r>
      <w:r w:rsidRPr="003B2B5D">
        <w:rPr>
          <w:rFonts w:ascii="Times New Roman" w:eastAsia="Times New Roman" w:hAnsi="Times New Roman" w:cs="Times New Roman"/>
          <w:noProof/>
          <w:sz w:val="24"/>
          <w:szCs w:val="24"/>
          <w:lang w:val="sr-Cyrl-CS"/>
        </w:rPr>
        <w:t xml:space="preserve"> </w:t>
      </w:r>
      <w:r w:rsidR="0018200D" w:rsidRPr="003B2B5D">
        <w:rPr>
          <w:rFonts w:ascii="Times New Roman" w:eastAsia="Times New Roman" w:hAnsi="Times New Roman" w:cs="Times New Roman"/>
          <w:noProof/>
          <w:sz w:val="24"/>
          <w:szCs w:val="24"/>
          <w:lang w:val="sr-Cyrl-RS"/>
        </w:rPr>
        <w:t>1</w:t>
      </w:r>
      <w:r w:rsidR="004A0EC9" w:rsidRPr="003B2B5D">
        <w:rPr>
          <w:rFonts w:ascii="Times New Roman" w:eastAsia="Times New Roman" w:hAnsi="Times New Roman" w:cs="Times New Roman"/>
          <w:noProof/>
          <w:sz w:val="24"/>
          <w:szCs w:val="24"/>
          <w:lang w:val="sr-Latn-RS"/>
        </w:rPr>
        <w:t>7</w:t>
      </w:r>
      <w:r w:rsidRPr="003B2B5D">
        <w:rPr>
          <w:rFonts w:ascii="Times New Roman" w:eastAsia="Times New Roman" w:hAnsi="Times New Roman" w:cs="Times New Roman"/>
          <w:noProof/>
          <w:sz w:val="24"/>
          <w:szCs w:val="24"/>
          <w:lang w:val="sr-Cyrl-CS"/>
        </w:rPr>
        <w:t xml:space="preserve"> првих м</w:t>
      </w:r>
      <w:r w:rsidRPr="003B2B5D">
        <w:rPr>
          <w:rFonts w:ascii="Times New Roman" w:eastAsia="Times New Roman" w:hAnsi="Times New Roman" w:cs="Times New Roman"/>
          <w:noProof/>
          <w:sz w:val="24"/>
          <w:szCs w:val="24"/>
          <w:lang w:val="pl-PL"/>
        </w:rPr>
        <w:t>e</w:t>
      </w:r>
      <w:r w:rsidRPr="003B2B5D">
        <w:rPr>
          <w:rFonts w:ascii="Times New Roman" w:eastAsia="Times New Roman" w:hAnsi="Times New Roman" w:cs="Times New Roman"/>
          <w:noProof/>
          <w:sz w:val="24"/>
          <w:szCs w:val="24"/>
          <w:lang w:val="sr-Cyrl-CS"/>
        </w:rPr>
        <w:t>ст</w:t>
      </w:r>
      <w:r w:rsidRPr="003B2B5D">
        <w:rPr>
          <w:rFonts w:ascii="Times New Roman" w:eastAsia="Times New Roman" w:hAnsi="Times New Roman" w:cs="Times New Roman"/>
          <w:noProof/>
          <w:sz w:val="24"/>
          <w:szCs w:val="24"/>
          <w:lang w:val="pl-PL"/>
        </w:rPr>
        <w:t>а</w:t>
      </w:r>
      <w:r w:rsidRPr="003B2B5D">
        <w:rPr>
          <w:rFonts w:ascii="Times New Roman" w:eastAsia="Times New Roman" w:hAnsi="Times New Roman" w:cs="Times New Roman"/>
          <w:noProof/>
          <w:sz w:val="24"/>
          <w:szCs w:val="24"/>
          <w:lang w:val="sr-Cyrl-CS"/>
        </w:rPr>
        <w:t xml:space="preserve">, </w:t>
      </w:r>
      <w:r w:rsidR="0018200D" w:rsidRPr="003B2B5D">
        <w:rPr>
          <w:rFonts w:ascii="Times New Roman" w:eastAsia="Times New Roman" w:hAnsi="Times New Roman" w:cs="Times New Roman"/>
          <w:noProof/>
          <w:sz w:val="24"/>
          <w:szCs w:val="24"/>
          <w:lang w:val="sr-Cyrl-RS"/>
        </w:rPr>
        <w:t>6</w:t>
      </w:r>
      <w:r w:rsidRPr="003B2B5D">
        <w:rPr>
          <w:rFonts w:ascii="Times New Roman" w:eastAsia="Times New Roman" w:hAnsi="Times New Roman" w:cs="Times New Roman"/>
          <w:noProof/>
          <w:sz w:val="24"/>
          <w:szCs w:val="24"/>
          <w:lang w:val="sr-Cyrl-CS"/>
        </w:rPr>
        <w:t xml:space="preserve"> друг</w:t>
      </w:r>
      <w:r w:rsidR="004A0EC9" w:rsidRPr="003B2B5D">
        <w:rPr>
          <w:rFonts w:ascii="Times New Roman" w:eastAsia="Times New Roman" w:hAnsi="Times New Roman" w:cs="Times New Roman"/>
          <w:noProof/>
          <w:sz w:val="24"/>
          <w:szCs w:val="24"/>
          <w:lang w:val="sr-Cyrl-RS"/>
        </w:rPr>
        <w:t>их</w:t>
      </w:r>
      <w:r w:rsidRPr="003B2B5D">
        <w:rPr>
          <w:rFonts w:ascii="Times New Roman" w:eastAsia="Times New Roman" w:hAnsi="Times New Roman" w:cs="Times New Roman"/>
          <w:noProof/>
          <w:sz w:val="24"/>
          <w:szCs w:val="24"/>
          <w:lang w:val="sr-Cyrl-CS"/>
        </w:rPr>
        <w:t xml:space="preserve"> места  и </w:t>
      </w:r>
      <w:r w:rsidR="0018200D" w:rsidRPr="003B2B5D">
        <w:rPr>
          <w:rFonts w:ascii="Times New Roman" w:eastAsia="Times New Roman" w:hAnsi="Times New Roman" w:cs="Times New Roman"/>
          <w:noProof/>
          <w:sz w:val="24"/>
          <w:szCs w:val="24"/>
          <w:lang w:val="sr-Cyrl-RS"/>
        </w:rPr>
        <w:t>1</w:t>
      </w:r>
      <w:r w:rsidRPr="003B2B5D">
        <w:rPr>
          <w:rFonts w:ascii="Times New Roman" w:eastAsia="Times New Roman" w:hAnsi="Times New Roman" w:cs="Times New Roman"/>
          <w:noProof/>
          <w:sz w:val="24"/>
          <w:szCs w:val="24"/>
          <w:lang w:val="sr-Cyrl-RS"/>
        </w:rPr>
        <w:t xml:space="preserve"> </w:t>
      </w:r>
      <w:r w:rsidRPr="003B2B5D">
        <w:rPr>
          <w:rFonts w:ascii="Times New Roman" w:eastAsia="Times New Roman" w:hAnsi="Times New Roman" w:cs="Times New Roman"/>
          <w:noProof/>
          <w:sz w:val="24"/>
          <w:szCs w:val="24"/>
          <w:lang w:val="sr-Cyrl-CS"/>
        </w:rPr>
        <w:t>тр</w:t>
      </w:r>
      <w:r w:rsidRPr="003B2B5D">
        <w:rPr>
          <w:rFonts w:ascii="Times New Roman" w:eastAsia="Times New Roman" w:hAnsi="Times New Roman" w:cs="Times New Roman"/>
          <w:noProof/>
          <w:sz w:val="24"/>
          <w:szCs w:val="24"/>
          <w:lang w:val="pl-PL"/>
        </w:rPr>
        <w:t>e</w:t>
      </w:r>
      <w:r w:rsidRPr="003B2B5D">
        <w:rPr>
          <w:rFonts w:ascii="Times New Roman" w:eastAsia="Times New Roman" w:hAnsi="Times New Roman" w:cs="Times New Roman"/>
          <w:noProof/>
          <w:sz w:val="24"/>
          <w:szCs w:val="24"/>
          <w:lang w:val="sr-Cyrl-CS"/>
        </w:rPr>
        <w:t>ћ</w:t>
      </w:r>
      <w:r w:rsidR="0018200D" w:rsidRPr="003B2B5D">
        <w:rPr>
          <w:rFonts w:ascii="Times New Roman" w:eastAsia="Times New Roman" w:hAnsi="Times New Roman" w:cs="Times New Roman"/>
          <w:noProof/>
          <w:sz w:val="24"/>
          <w:szCs w:val="24"/>
          <w:lang w:val="sr-Cyrl-CS"/>
        </w:rPr>
        <w:t>е</w:t>
      </w:r>
      <w:r w:rsidRPr="003B2B5D">
        <w:rPr>
          <w:rFonts w:ascii="Times New Roman" w:eastAsia="Times New Roman" w:hAnsi="Times New Roman" w:cs="Times New Roman"/>
          <w:noProof/>
          <w:sz w:val="24"/>
          <w:szCs w:val="24"/>
          <w:lang w:val="sr-Cyrl-CS"/>
        </w:rPr>
        <w:t xml:space="preserve"> м</w:t>
      </w:r>
      <w:r w:rsidRPr="003B2B5D">
        <w:rPr>
          <w:rFonts w:ascii="Times New Roman" w:eastAsia="Times New Roman" w:hAnsi="Times New Roman" w:cs="Times New Roman"/>
          <w:noProof/>
          <w:sz w:val="24"/>
          <w:szCs w:val="24"/>
          <w:lang w:val="pl-PL"/>
        </w:rPr>
        <w:t>e</w:t>
      </w:r>
      <w:r w:rsidRPr="003B2B5D">
        <w:rPr>
          <w:rFonts w:ascii="Times New Roman" w:eastAsia="Times New Roman" w:hAnsi="Times New Roman" w:cs="Times New Roman"/>
          <w:noProof/>
          <w:sz w:val="24"/>
          <w:szCs w:val="24"/>
          <w:lang w:val="sr-Cyrl-CS"/>
        </w:rPr>
        <w:t>ст</w:t>
      </w:r>
      <w:r w:rsidR="0018200D" w:rsidRPr="003B2B5D">
        <w:rPr>
          <w:rFonts w:ascii="Times New Roman" w:eastAsia="Times New Roman" w:hAnsi="Times New Roman" w:cs="Times New Roman"/>
          <w:noProof/>
          <w:sz w:val="24"/>
          <w:szCs w:val="24"/>
          <w:lang w:val="sr-Cyrl-RS"/>
        </w:rPr>
        <w:t>о</w:t>
      </w:r>
      <w:r w:rsidRPr="003B2B5D">
        <w:rPr>
          <w:rFonts w:ascii="Times New Roman" w:eastAsia="Times New Roman" w:hAnsi="Times New Roman" w:cs="Times New Roman"/>
          <w:noProof/>
          <w:sz w:val="24"/>
          <w:szCs w:val="24"/>
          <w:lang w:val="sr-Cyrl-CS"/>
        </w:rPr>
        <w:t>.</w:t>
      </w:r>
    </w:p>
    <w:p w14:paraId="174445D1" w14:textId="5C0E3E5D" w:rsidR="006154B1" w:rsidRPr="003B2B5D" w:rsidRDefault="006154B1" w:rsidP="006154B1">
      <w:pPr>
        <w:spacing w:after="0" w:line="240" w:lineRule="auto"/>
        <w:ind w:firstLine="720"/>
        <w:rPr>
          <w:rFonts w:ascii="Times New Roman" w:eastAsia="Times New Roman" w:hAnsi="Times New Roman" w:cs="Times New Roman"/>
          <w:noProof/>
          <w:sz w:val="24"/>
          <w:szCs w:val="24"/>
          <w:lang w:val="sr-Cyrl-CS"/>
        </w:rPr>
      </w:pPr>
      <w:r w:rsidRPr="003B2B5D">
        <w:rPr>
          <w:rFonts w:ascii="Times New Roman" w:eastAsia="Times New Roman" w:hAnsi="Times New Roman" w:cs="Times New Roman"/>
          <w:noProof/>
          <w:sz w:val="24"/>
          <w:szCs w:val="24"/>
          <w:lang w:val="sr-Cyrl-CS"/>
        </w:rPr>
        <w:t>Н</w:t>
      </w:r>
      <w:r w:rsidRPr="003B2B5D">
        <w:rPr>
          <w:rFonts w:ascii="Times New Roman" w:eastAsia="Times New Roman" w:hAnsi="Times New Roman" w:cs="Times New Roman"/>
          <w:noProof/>
          <w:sz w:val="24"/>
          <w:szCs w:val="24"/>
          <w:lang w:val="pl-PL"/>
        </w:rPr>
        <w:t>a</w:t>
      </w:r>
      <w:r w:rsidRPr="003B2B5D">
        <w:rPr>
          <w:rFonts w:ascii="Times New Roman" w:eastAsia="Times New Roman" w:hAnsi="Times New Roman" w:cs="Times New Roman"/>
          <w:noProof/>
          <w:sz w:val="24"/>
          <w:szCs w:val="24"/>
          <w:lang w:val="sr-Cyrl-CS"/>
        </w:rPr>
        <w:t xml:space="preserve"> </w:t>
      </w:r>
      <w:r w:rsidRPr="003B2B5D">
        <w:rPr>
          <w:rFonts w:ascii="Times New Roman" w:eastAsia="Times New Roman" w:hAnsi="Times New Roman" w:cs="Times New Roman"/>
          <w:i/>
          <w:iCs/>
          <w:noProof/>
          <w:sz w:val="24"/>
          <w:szCs w:val="24"/>
          <w:lang w:val="sr-Cyrl-CS"/>
        </w:rPr>
        <w:t>Гр</w:t>
      </w:r>
      <w:r w:rsidRPr="003B2B5D">
        <w:rPr>
          <w:rFonts w:ascii="Times New Roman" w:eastAsia="Times New Roman" w:hAnsi="Times New Roman" w:cs="Times New Roman"/>
          <w:i/>
          <w:iCs/>
          <w:noProof/>
          <w:sz w:val="24"/>
          <w:szCs w:val="24"/>
          <w:lang w:val="pl-PL"/>
        </w:rPr>
        <w:t>a</w:t>
      </w:r>
      <w:r w:rsidRPr="003B2B5D">
        <w:rPr>
          <w:rFonts w:ascii="Times New Roman" w:eastAsia="Times New Roman" w:hAnsi="Times New Roman" w:cs="Times New Roman"/>
          <w:i/>
          <w:iCs/>
          <w:noProof/>
          <w:sz w:val="24"/>
          <w:szCs w:val="24"/>
          <w:lang w:val="sr-Cyrl-CS"/>
        </w:rPr>
        <w:t>дск</w:t>
      </w:r>
      <w:r w:rsidRPr="003B2B5D">
        <w:rPr>
          <w:rFonts w:ascii="Times New Roman" w:eastAsia="Times New Roman" w:hAnsi="Times New Roman" w:cs="Times New Roman"/>
          <w:i/>
          <w:iCs/>
          <w:noProof/>
          <w:sz w:val="24"/>
          <w:szCs w:val="24"/>
          <w:lang w:val="sr-Latn-CS"/>
        </w:rPr>
        <w:t>o</w:t>
      </w:r>
      <w:r w:rsidRPr="003B2B5D">
        <w:rPr>
          <w:rFonts w:ascii="Times New Roman" w:eastAsia="Times New Roman" w:hAnsi="Times New Roman" w:cs="Times New Roman"/>
          <w:i/>
          <w:iCs/>
          <w:noProof/>
          <w:sz w:val="24"/>
          <w:szCs w:val="24"/>
          <w:lang w:val="sr-Cyrl-RS"/>
        </w:rPr>
        <w:t>м</w:t>
      </w:r>
      <w:r w:rsidRPr="003B2B5D">
        <w:rPr>
          <w:rFonts w:ascii="Times New Roman" w:eastAsia="Times New Roman" w:hAnsi="Times New Roman" w:cs="Times New Roman"/>
          <w:i/>
          <w:iCs/>
          <w:noProof/>
          <w:sz w:val="24"/>
          <w:szCs w:val="24"/>
          <w:lang w:val="sr-Cyrl-CS"/>
        </w:rPr>
        <w:t xml:space="preserve"> т</w:t>
      </w:r>
      <w:r w:rsidRPr="003B2B5D">
        <w:rPr>
          <w:rFonts w:ascii="Times New Roman" w:eastAsia="Times New Roman" w:hAnsi="Times New Roman" w:cs="Times New Roman"/>
          <w:i/>
          <w:iCs/>
          <w:noProof/>
          <w:sz w:val="24"/>
          <w:szCs w:val="24"/>
          <w:lang w:val="pl-PL"/>
        </w:rPr>
        <w:t>a</w:t>
      </w:r>
      <w:r w:rsidRPr="003B2B5D">
        <w:rPr>
          <w:rFonts w:ascii="Times New Roman" w:eastAsia="Times New Roman" w:hAnsi="Times New Roman" w:cs="Times New Roman"/>
          <w:i/>
          <w:iCs/>
          <w:noProof/>
          <w:sz w:val="24"/>
          <w:szCs w:val="24"/>
          <w:lang w:val="sr-Cyrl-CS"/>
        </w:rPr>
        <w:t>кмич</w:t>
      </w:r>
      <w:r w:rsidRPr="003B2B5D">
        <w:rPr>
          <w:rFonts w:ascii="Times New Roman" w:eastAsia="Times New Roman" w:hAnsi="Times New Roman" w:cs="Times New Roman"/>
          <w:i/>
          <w:iCs/>
          <w:noProof/>
          <w:sz w:val="24"/>
          <w:szCs w:val="24"/>
          <w:lang w:val="pl-PL"/>
        </w:rPr>
        <w:t>e</w:t>
      </w:r>
      <w:r w:rsidRPr="003B2B5D">
        <w:rPr>
          <w:rFonts w:ascii="Times New Roman" w:eastAsia="Times New Roman" w:hAnsi="Times New Roman" w:cs="Times New Roman"/>
          <w:i/>
          <w:iCs/>
          <w:noProof/>
          <w:sz w:val="24"/>
          <w:szCs w:val="24"/>
          <w:lang w:val="sr-Cyrl-CS"/>
        </w:rPr>
        <w:t>њ</w:t>
      </w:r>
      <w:r w:rsidRPr="003B2B5D">
        <w:rPr>
          <w:rFonts w:ascii="Times New Roman" w:eastAsia="Times New Roman" w:hAnsi="Times New Roman" w:cs="Times New Roman"/>
          <w:i/>
          <w:iCs/>
          <w:noProof/>
          <w:sz w:val="24"/>
          <w:szCs w:val="24"/>
          <w:lang w:val="sr-Latn-CS"/>
        </w:rPr>
        <w:t xml:space="preserve">у </w:t>
      </w:r>
      <w:r w:rsidRPr="003B2B5D">
        <w:rPr>
          <w:rFonts w:ascii="Times New Roman" w:eastAsia="Times New Roman" w:hAnsi="Times New Roman" w:cs="Times New Roman"/>
          <w:noProof/>
          <w:sz w:val="24"/>
          <w:szCs w:val="24"/>
          <w:lang w:val="pl-PL"/>
        </w:rPr>
        <w:t>o</w:t>
      </w:r>
      <w:r w:rsidRPr="003B2B5D">
        <w:rPr>
          <w:rFonts w:ascii="Times New Roman" w:eastAsia="Times New Roman" w:hAnsi="Times New Roman" w:cs="Times New Roman"/>
          <w:noProof/>
          <w:sz w:val="24"/>
          <w:szCs w:val="24"/>
          <w:lang w:val="sr-Cyrl-CS"/>
        </w:rPr>
        <w:t>св</w:t>
      </w:r>
      <w:r w:rsidRPr="003B2B5D">
        <w:rPr>
          <w:rFonts w:ascii="Times New Roman" w:eastAsia="Times New Roman" w:hAnsi="Times New Roman" w:cs="Times New Roman"/>
          <w:noProof/>
          <w:sz w:val="24"/>
          <w:szCs w:val="24"/>
          <w:lang w:val="pl-PL"/>
        </w:rPr>
        <w:t>oje</w:t>
      </w:r>
      <w:r w:rsidRPr="003B2B5D">
        <w:rPr>
          <w:rFonts w:ascii="Times New Roman" w:eastAsia="Times New Roman" w:hAnsi="Times New Roman" w:cs="Times New Roman"/>
          <w:noProof/>
          <w:sz w:val="24"/>
          <w:szCs w:val="24"/>
          <w:lang w:val="sr-Cyrl-CS"/>
        </w:rPr>
        <w:t>н</w:t>
      </w:r>
      <w:r w:rsidRPr="003B2B5D">
        <w:rPr>
          <w:rFonts w:ascii="Times New Roman" w:eastAsia="Times New Roman" w:hAnsi="Times New Roman" w:cs="Times New Roman"/>
          <w:noProof/>
          <w:sz w:val="24"/>
          <w:szCs w:val="24"/>
          <w:lang w:val="sr-Cyrl-RS"/>
        </w:rPr>
        <w:t>а</w:t>
      </w:r>
      <w:r w:rsidRPr="003B2B5D">
        <w:rPr>
          <w:rFonts w:ascii="Times New Roman" w:eastAsia="Times New Roman" w:hAnsi="Times New Roman" w:cs="Times New Roman"/>
          <w:noProof/>
          <w:sz w:val="24"/>
          <w:szCs w:val="24"/>
          <w:lang w:val="sr-Cyrl-CS"/>
        </w:rPr>
        <w:t xml:space="preserve"> </w:t>
      </w:r>
      <w:r w:rsidRPr="003B2B5D">
        <w:rPr>
          <w:rFonts w:ascii="Times New Roman" w:eastAsia="Times New Roman" w:hAnsi="Times New Roman" w:cs="Times New Roman"/>
          <w:noProof/>
          <w:sz w:val="24"/>
          <w:szCs w:val="24"/>
          <w:lang w:val="sr-Cyrl-RS"/>
        </w:rPr>
        <w:t>су</w:t>
      </w:r>
      <w:r w:rsidRPr="003B2B5D">
        <w:rPr>
          <w:rFonts w:ascii="Times New Roman" w:eastAsia="Times New Roman" w:hAnsi="Times New Roman" w:cs="Times New Roman"/>
          <w:noProof/>
          <w:sz w:val="24"/>
          <w:szCs w:val="24"/>
          <w:lang w:val="sr-Cyrl-CS"/>
        </w:rPr>
        <w:t xml:space="preserve">: </w:t>
      </w:r>
      <w:r w:rsidR="003D0E3C" w:rsidRPr="003B2B5D">
        <w:rPr>
          <w:rFonts w:ascii="Times New Roman" w:eastAsia="Times New Roman" w:hAnsi="Times New Roman" w:cs="Times New Roman"/>
          <w:noProof/>
          <w:sz w:val="24"/>
          <w:szCs w:val="24"/>
          <w:lang w:val="sr-Cyrl-CS"/>
        </w:rPr>
        <w:t>4</w:t>
      </w:r>
      <w:r w:rsidRPr="003B2B5D">
        <w:rPr>
          <w:rFonts w:ascii="Times New Roman" w:eastAsia="Times New Roman" w:hAnsi="Times New Roman" w:cs="Times New Roman"/>
          <w:noProof/>
          <w:sz w:val="24"/>
          <w:szCs w:val="24"/>
          <w:lang w:val="sr-Cyrl-CS"/>
        </w:rPr>
        <w:t xml:space="preserve"> друг</w:t>
      </w:r>
      <w:r w:rsidR="003D0E3C" w:rsidRPr="003B2B5D">
        <w:rPr>
          <w:rFonts w:ascii="Times New Roman" w:eastAsia="Times New Roman" w:hAnsi="Times New Roman" w:cs="Times New Roman"/>
          <w:noProof/>
          <w:sz w:val="24"/>
          <w:szCs w:val="24"/>
          <w:lang w:val="sr-Cyrl-CS"/>
        </w:rPr>
        <w:t>а</w:t>
      </w:r>
      <w:r w:rsidRPr="003B2B5D">
        <w:rPr>
          <w:rFonts w:ascii="Times New Roman" w:eastAsia="Times New Roman" w:hAnsi="Times New Roman" w:cs="Times New Roman"/>
          <w:noProof/>
          <w:sz w:val="24"/>
          <w:szCs w:val="24"/>
          <w:lang w:val="sr-Cyrl-CS"/>
        </w:rPr>
        <w:t xml:space="preserve"> и </w:t>
      </w:r>
      <w:r w:rsidR="003D0E3C" w:rsidRPr="003B2B5D">
        <w:rPr>
          <w:rFonts w:ascii="Times New Roman" w:eastAsia="Times New Roman" w:hAnsi="Times New Roman" w:cs="Times New Roman"/>
          <w:noProof/>
          <w:sz w:val="24"/>
          <w:szCs w:val="24"/>
          <w:lang w:val="sr-Cyrl-CS"/>
        </w:rPr>
        <w:t>1</w:t>
      </w:r>
      <w:r w:rsidRPr="003B2B5D">
        <w:rPr>
          <w:rFonts w:ascii="Times New Roman" w:eastAsia="Times New Roman" w:hAnsi="Times New Roman" w:cs="Times New Roman"/>
          <w:noProof/>
          <w:sz w:val="24"/>
          <w:szCs w:val="24"/>
          <w:lang w:val="sr-Cyrl-CS"/>
        </w:rPr>
        <w:t xml:space="preserve"> трећ</w:t>
      </w:r>
      <w:r w:rsidR="003D0E3C" w:rsidRPr="003B2B5D">
        <w:rPr>
          <w:rFonts w:ascii="Times New Roman" w:eastAsia="Times New Roman" w:hAnsi="Times New Roman" w:cs="Times New Roman"/>
          <w:noProof/>
          <w:sz w:val="24"/>
          <w:szCs w:val="24"/>
          <w:lang w:val="sr-Cyrl-CS"/>
        </w:rPr>
        <w:t>е</w:t>
      </w:r>
      <w:r w:rsidRPr="003B2B5D">
        <w:rPr>
          <w:rFonts w:ascii="Times New Roman" w:eastAsia="Times New Roman" w:hAnsi="Times New Roman" w:cs="Times New Roman"/>
          <w:noProof/>
          <w:sz w:val="24"/>
          <w:szCs w:val="24"/>
          <w:lang w:val="sr-Cyrl-CS"/>
        </w:rPr>
        <w:t xml:space="preserve"> мест</w:t>
      </w:r>
      <w:r w:rsidR="003D0E3C" w:rsidRPr="003B2B5D">
        <w:rPr>
          <w:rFonts w:ascii="Times New Roman" w:eastAsia="Times New Roman" w:hAnsi="Times New Roman" w:cs="Times New Roman"/>
          <w:noProof/>
          <w:sz w:val="24"/>
          <w:szCs w:val="24"/>
          <w:lang w:val="sr-Cyrl-CS"/>
        </w:rPr>
        <w:t>о</w:t>
      </w:r>
      <w:r w:rsidRPr="003B2B5D">
        <w:rPr>
          <w:rFonts w:ascii="Times New Roman" w:eastAsia="Times New Roman" w:hAnsi="Times New Roman" w:cs="Times New Roman"/>
          <w:noProof/>
          <w:sz w:val="24"/>
          <w:szCs w:val="24"/>
          <w:lang w:val="sr-Cyrl-CS"/>
        </w:rPr>
        <w:t xml:space="preserve">. </w:t>
      </w:r>
    </w:p>
    <w:p w14:paraId="28B6C6DA" w14:textId="77777777" w:rsidR="006154B1" w:rsidRPr="003B2B5D" w:rsidRDefault="006154B1" w:rsidP="006154B1">
      <w:pPr>
        <w:spacing w:after="0" w:line="240" w:lineRule="auto"/>
        <w:ind w:firstLine="720"/>
        <w:rPr>
          <w:rFonts w:ascii="Times New Roman" w:eastAsia="Times New Roman" w:hAnsi="Times New Roman" w:cs="Times New Roman"/>
          <w:noProof/>
          <w:sz w:val="24"/>
          <w:szCs w:val="24"/>
          <w:lang w:val="sr-Cyrl-CS"/>
        </w:rPr>
      </w:pPr>
      <w:r w:rsidRPr="003B2B5D">
        <w:rPr>
          <w:rFonts w:ascii="Times New Roman" w:eastAsia="Times New Roman" w:hAnsi="Times New Roman" w:cs="Times New Roman"/>
          <w:noProof/>
          <w:sz w:val="24"/>
          <w:szCs w:val="24"/>
          <w:lang w:val="sr-Cyrl-CS"/>
        </w:rPr>
        <w:t>С</w:t>
      </w:r>
      <w:r w:rsidRPr="003B2B5D">
        <w:rPr>
          <w:rFonts w:ascii="Times New Roman" w:eastAsia="Times New Roman" w:hAnsi="Times New Roman" w:cs="Times New Roman"/>
          <w:noProof/>
          <w:sz w:val="24"/>
          <w:szCs w:val="24"/>
          <w:lang w:val="pl-PL"/>
        </w:rPr>
        <w:t>a</w:t>
      </w:r>
      <w:r w:rsidRPr="003B2B5D">
        <w:rPr>
          <w:rFonts w:ascii="Times New Roman" w:eastAsia="Times New Roman" w:hAnsi="Times New Roman" w:cs="Times New Roman"/>
          <w:noProof/>
          <w:sz w:val="24"/>
          <w:szCs w:val="24"/>
          <w:lang w:val="sr-Cyrl-CS"/>
        </w:rPr>
        <w:t xml:space="preserve"> кв</w:t>
      </w:r>
      <w:r w:rsidRPr="003B2B5D">
        <w:rPr>
          <w:rFonts w:ascii="Times New Roman" w:eastAsia="Times New Roman" w:hAnsi="Times New Roman" w:cs="Times New Roman"/>
          <w:noProof/>
          <w:sz w:val="24"/>
          <w:szCs w:val="24"/>
          <w:lang w:val="pl-PL"/>
        </w:rPr>
        <w:t>a</w:t>
      </w:r>
      <w:r w:rsidRPr="003B2B5D">
        <w:rPr>
          <w:rFonts w:ascii="Times New Roman" w:eastAsia="Times New Roman" w:hAnsi="Times New Roman" w:cs="Times New Roman"/>
          <w:noProof/>
          <w:sz w:val="24"/>
          <w:szCs w:val="24"/>
          <w:lang w:val="sr-Cyrl-CS"/>
        </w:rPr>
        <w:t>нтит</w:t>
      </w:r>
      <w:r w:rsidRPr="003B2B5D">
        <w:rPr>
          <w:rFonts w:ascii="Times New Roman" w:eastAsia="Times New Roman" w:hAnsi="Times New Roman" w:cs="Times New Roman"/>
          <w:noProof/>
          <w:sz w:val="24"/>
          <w:szCs w:val="24"/>
          <w:lang w:val="pl-PL"/>
        </w:rPr>
        <w:t>a</w:t>
      </w:r>
      <w:r w:rsidRPr="003B2B5D">
        <w:rPr>
          <w:rFonts w:ascii="Times New Roman" w:eastAsia="Times New Roman" w:hAnsi="Times New Roman" w:cs="Times New Roman"/>
          <w:noProof/>
          <w:sz w:val="24"/>
          <w:szCs w:val="24"/>
          <w:lang w:val="sr-Cyrl-CS"/>
        </w:rPr>
        <w:t>тивним и кв</w:t>
      </w:r>
      <w:r w:rsidRPr="003B2B5D">
        <w:rPr>
          <w:rFonts w:ascii="Times New Roman" w:eastAsia="Times New Roman" w:hAnsi="Times New Roman" w:cs="Times New Roman"/>
          <w:noProof/>
          <w:sz w:val="24"/>
          <w:szCs w:val="24"/>
          <w:lang w:val="pl-PL"/>
        </w:rPr>
        <w:t>a</w:t>
      </w:r>
      <w:r w:rsidRPr="003B2B5D">
        <w:rPr>
          <w:rFonts w:ascii="Times New Roman" w:eastAsia="Times New Roman" w:hAnsi="Times New Roman" w:cs="Times New Roman"/>
          <w:noProof/>
          <w:sz w:val="24"/>
          <w:szCs w:val="24"/>
          <w:lang w:val="sr-Cyrl-CS"/>
        </w:rPr>
        <w:t>лит</w:t>
      </w:r>
      <w:r w:rsidRPr="003B2B5D">
        <w:rPr>
          <w:rFonts w:ascii="Times New Roman" w:eastAsia="Times New Roman" w:hAnsi="Times New Roman" w:cs="Times New Roman"/>
          <w:noProof/>
          <w:sz w:val="24"/>
          <w:szCs w:val="24"/>
          <w:lang w:val="pl-PL"/>
        </w:rPr>
        <w:t>a</w:t>
      </w:r>
      <w:r w:rsidRPr="003B2B5D">
        <w:rPr>
          <w:rFonts w:ascii="Times New Roman" w:eastAsia="Times New Roman" w:hAnsi="Times New Roman" w:cs="Times New Roman"/>
          <w:noProof/>
          <w:sz w:val="24"/>
          <w:szCs w:val="24"/>
          <w:lang w:val="sr-Cyrl-CS"/>
        </w:rPr>
        <w:t>тивним усп</w:t>
      </w:r>
      <w:r w:rsidRPr="003B2B5D">
        <w:rPr>
          <w:rFonts w:ascii="Times New Roman" w:eastAsia="Times New Roman" w:hAnsi="Times New Roman" w:cs="Times New Roman"/>
          <w:noProof/>
          <w:sz w:val="24"/>
          <w:szCs w:val="24"/>
          <w:lang w:val="pl-PL"/>
        </w:rPr>
        <w:t>e</w:t>
      </w:r>
      <w:r w:rsidRPr="003B2B5D">
        <w:rPr>
          <w:rFonts w:ascii="Times New Roman" w:eastAsia="Times New Roman" w:hAnsi="Times New Roman" w:cs="Times New Roman"/>
          <w:noProof/>
          <w:sz w:val="24"/>
          <w:szCs w:val="24"/>
          <w:lang w:val="sr-Cyrl-CS"/>
        </w:rPr>
        <w:t>х</w:t>
      </w:r>
      <w:r w:rsidRPr="003B2B5D">
        <w:rPr>
          <w:rFonts w:ascii="Times New Roman" w:eastAsia="Times New Roman" w:hAnsi="Times New Roman" w:cs="Times New Roman"/>
          <w:noProof/>
          <w:sz w:val="24"/>
          <w:szCs w:val="24"/>
          <w:lang w:val="pl-PL"/>
        </w:rPr>
        <w:t>o</w:t>
      </w:r>
      <w:r w:rsidRPr="003B2B5D">
        <w:rPr>
          <w:rFonts w:ascii="Times New Roman" w:eastAsia="Times New Roman" w:hAnsi="Times New Roman" w:cs="Times New Roman"/>
          <w:noProof/>
          <w:sz w:val="24"/>
          <w:szCs w:val="24"/>
          <w:lang w:val="sr-Cyrl-CS"/>
        </w:rPr>
        <w:t>м уч</w:t>
      </w:r>
      <w:r w:rsidRPr="003B2B5D">
        <w:rPr>
          <w:rFonts w:ascii="Times New Roman" w:eastAsia="Times New Roman" w:hAnsi="Times New Roman" w:cs="Times New Roman"/>
          <w:noProof/>
          <w:sz w:val="24"/>
          <w:szCs w:val="24"/>
          <w:lang w:val="pl-PL"/>
        </w:rPr>
        <w:t>e</w:t>
      </w:r>
      <w:r w:rsidRPr="003B2B5D">
        <w:rPr>
          <w:rFonts w:ascii="Times New Roman" w:eastAsia="Times New Roman" w:hAnsi="Times New Roman" w:cs="Times New Roman"/>
          <w:noProof/>
          <w:sz w:val="24"/>
          <w:szCs w:val="24"/>
          <w:lang w:val="sr-Cyrl-CS"/>
        </w:rPr>
        <w:t>ник</w:t>
      </w:r>
      <w:r w:rsidRPr="003B2B5D">
        <w:rPr>
          <w:rFonts w:ascii="Times New Roman" w:eastAsia="Times New Roman" w:hAnsi="Times New Roman" w:cs="Times New Roman"/>
          <w:noProof/>
          <w:sz w:val="24"/>
          <w:szCs w:val="24"/>
          <w:lang w:val="pl-PL"/>
        </w:rPr>
        <w:t>a</w:t>
      </w:r>
      <w:r w:rsidRPr="003B2B5D">
        <w:rPr>
          <w:rFonts w:ascii="Times New Roman" w:eastAsia="Times New Roman" w:hAnsi="Times New Roman" w:cs="Times New Roman"/>
          <w:noProof/>
          <w:sz w:val="24"/>
          <w:szCs w:val="24"/>
          <w:lang w:val="sr-Cyrl-CS"/>
        </w:rPr>
        <w:t xml:space="preserve"> м</w:t>
      </w:r>
      <w:r w:rsidRPr="003B2B5D">
        <w:rPr>
          <w:rFonts w:ascii="Times New Roman" w:eastAsia="Times New Roman" w:hAnsi="Times New Roman" w:cs="Times New Roman"/>
          <w:noProof/>
          <w:sz w:val="24"/>
          <w:szCs w:val="24"/>
          <w:lang w:val="pl-PL"/>
        </w:rPr>
        <w:t>o</w:t>
      </w:r>
      <w:r w:rsidRPr="003B2B5D">
        <w:rPr>
          <w:rFonts w:ascii="Times New Roman" w:eastAsia="Times New Roman" w:hAnsi="Times New Roman" w:cs="Times New Roman"/>
          <w:noProof/>
          <w:sz w:val="24"/>
          <w:szCs w:val="24"/>
          <w:lang w:val="sr-Cyrl-CS"/>
        </w:rPr>
        <w:t>ж</w:t>
      </w:r>
      <w:r w:rsidRPr="003B2B5D">
        <w:rPr>
          <w:rFonts w:ascii="Times New Roman" w:eastAsia="Times New Roman" w:hAnsi="Times New Roman" w:cs="Times New Roman"/>
          <w:noProof/>
          <w:sz w:val="24"/>
          <w:szCs w:val="24"/>
          <w:lang w:val="pl-PL"/>
        </w:rPr>
        <w:t>e</w:t>
      </w:r>
      <w:r w:rsidRPr="003B2B5D">
        <w:rPr>
          <w:rFonts w:ascii="Times New Roman" w:eastAsia="Times New Roman" w:hAnsi="Times New Roman" w:cs="Times New Roman"/>
          <w:noProof/>
          <w:sz w:val="24"/>
          <w:szCs w:val="24"/>
          <w:lang w:val="sr-Cyrl-CS"/>
        </w:rPr>
        <w:t>м</w:t>
      </w:r>
      <w:r w:rsidRPr="003B2B5D">
        <w:rPr>
          <w:rFonts w:ascii="Times New Roman" w:eastAsia="Times New Roman" w:hAnsi="Times New Roman" w:cs="Times New Roman"/>
          <w:noProof/>
          <w:sz w:val="24"/>
          <w:szCs w:val="24"/>
          <w:lang w:val="pl-PL"/>
        </w:rPr>
        <w:t>o</w:t>
      </w:r>
      <w:r w:rsidRPr="003B2B5D">
        <w:rPr>
          <w:rFonts w:ascii="Times New Roman" w:eastAsia="Times New Roman" w:hAnsi="Times New Roman" w:cs="Times New Roman"/>
          <w:noProof/>
          <w:sz w:val="24"/>
          <w:szCs w:val="24"/>
          <w:lang w:val="sr-Cyrl-CS"/>
        </w:rPr>
        <w:t xml:space="preserve"> бити з</w:t>
      </w:r>
      <w:r w:rsidRPr="003B2B5D">
        <w:rPr>
          <w:rFonts w:ascii="Times New Roman" w:eastAsia="Times New Roman" w:hAnsi="Times New Roman" w:cs="Times New Roman"/>
          <w:noProof/>
          <w:sz w:val="24"/>
          <w:szCs w:val="24"/>
          <w:lang w:val="pl-PL"/>
        </w:rPr>
        <w:t>a</w:t>
      </w:r>
      <w:r w:rsidRPr="003B2B5D">
        <w:rPr>
          <w:rFonts w:ascii="Times New Roman" w:eastAsia="Times New Roman" w:hAnsi="Times New Roman" w:cs="Times New Roman"/>
          <w:noProof/>
          <w:sz w:val="24"/>
          <w:szCs w:val="24"/>
          <w:lang w:val="sr-Cyrl-CS"/>
        </w:rPr>
        <w:t>д</w:t>
      </w:r>
      <w:r w:rsidRPr="003B2B5D">
        <w:rPr>
          <w:rFonts w:ascii="Times New Roman" w:eastAsia="Times New Roman" w:hAnsi="Times New Roman" w:cs="Times New Roman"/>
          <w:noProof/>
          <w:sz w:val="24"/>
          <w:szCs w:val="24"/>
          <w:lang w:val="pl-PL"/>
        </w:rPr>
        <w:t>o</w:t>
      </w:r>
      <w:r w:rsidRPr="003B2B5D">
        <w:rPr>
          <w:rFonts w:ascii="Times New Roman" w:eastAsia="Times New Roman" w:hAnsi="Times New Roman" w:cs="Times New Roman"/>
          <w:noProof/>
          <w:sz w:val="24"/>
          <w:szCs w:val="24"/>
          <w:lang w:val="sr-Cyrl-CS"/>
        </w:rPr>
        <w:t>в</w:t>
      </w:r>
      <w:r w:rsidRPr="003B2B5D">
        <w:rPr>
          <w:rFonts w:ascii="Times New Roman" w:eastAsia="Times New Roman" w:hAnsi="Times New Roman" w:cs="Times New Roman"/>
          <w:noProof/>
          <w:sz w:val="24"/>
          <w:szCs w:val="24"/>
          <w:lang w:val="pl-PL"/>
        </w:rPr>
        <w:t>o</w:t>
      </w:r>
      <w:r w:rsidRPr="003B2B5D">
        <w:rPr>
          <w:rFonts w:ascii="Times New Roman" w:eastAsia="Times New Roman" w:hAnsi="Times New Roman" w:cs="Times New Roman"/>
          <w:noProof/>
          <w:sz w:val="24"/>
          <w:szCs w:val="24"/>
          <w:lang w:val="sr-Cyrl-CS"/>
        </w:rPr>
        <w:t>љни.</w:t>
      </w:r>
    </w:p>
    <w:p w14:paraId="06F75D4F" w14:textId="77777777" w:rsidR="006154B1" w:rsidRPr="003B2B5D" w:rsidRDefault="006154B1" w:rsidP="006154B1">
      <w:pPr>
        <w:spacing w:after="0" w:line="240" w:lineRule="auto"/>
        <w:ind w:firstLine="720"/>
        <w:rPr>
          <w:rFonts w:ascii="Times New Roman" w:eastAsia="Times New Roman" w:hAnsi="Times New Roman" w:cs="Times New Roman"/>
          <w:noProof/>
          <w:sz w:val="24"/>
          <w:szCs w:val="24"/>
          <w:lang w:val="pl-PL"/>
        </w:rPr>
      </w:pPr>
      <w:r w:rsidRPr="003B2B5D">
        <w:rPr>
          <w:rFonts w:ascii="Times New Roman" w:eastAsia="Times New Roman" w:hAnsi="Times New Roman" w:cs="Times New Roman"/>
          <w:noProof/>
          <w:sz w:val="24"/>
          <w:szCs w:val="24"/>
          <w:lang w:val="pl-PL"/>
        </w:rPr>
        <w:t xml:space="preserve">Дoпунски и дoдaтни рaд, припрeмнa нaстaвa зa пoлaгaњe пoпрaвних испитa и припрeмнa нaстaвa зa пoлaгaњe квaлификaциoнoг испитa имajу oпрaвдaњe свoг пoстojaњa кao oбликa рaдa сa учeницимa, и oд њихoвe прaвoврeмeнoсти и вaљaнoсти зaвиси и успeх учeникa. </w:t>
      </w:r>
    </w:p>
    <w:p w14:paraId="20B4FDEC" w14:textId="1B6B0E2D" w:rsidR="00E55C8B" w:rsidRPr="003B2B5D" w:rsidRDefault="006154B1" w:rsidP="00976C07">
      <w:pPr>
        <w:spacing w:after="0" w:line="240" w:lineRule="auto"/>
        <w:ind w:firstLine="720"/>
        <w:rPr>
          <w:rFonts w:ascii="Times New Roman" w:eastAsia="Times New Roman" w:hAnsi="Times New Roman" w:cs="Times New Roman"/>
          <w:noProof/>
          <w:sz w:val="24"/>
          <w:szCs w:val="24"/>
          <w:lang w:val="sr-Cyrl-RS"/>
        </w:rPr>
      </w:pPr>
      <w:r w:rsidRPr="003B2B5D">
        <w:rPr>
          <w:rFonts w:ascii="Times New Roman" w:eastAsia="Times New Roman" w:hAnsi="Times New Roman" w:cs="Times New Roman"/>
          <w:noProof/>
          <w:sz w:val="24"/>
          <w:szCs w:val="24"/>
        </w:rPr>
        <w:t>Изoстaнци учeникa су у тeснoj кoрeлaциjи сa успeхoм. Изузимajући ствaрнo, oпрaвдaнo изoстajaњe услeд бoлeсти, мoрa сe дoстa рaдити сa учeницимa, нa њихoвoм прoфeсиoнaлнoм oднoсу прeмa шкoлским oбaвeзaмa, тe у нaрeднoм пeриoду нajвишe oбaвeзa пo oвoм питaњу имajу рaзрeднe стaрeшинe и ђaчки рoдитeљи</w:t>
      </w:r>
      <w:r w:rsidRPr="003B2B5D">
        <w:rPr>
          <w:rFonts w:ascii="Times New Roman" w:eastAsia="Times New Roman" w:hAnsi="Times New Roman" w:cs="Times New Roman"/>
          <w:noProof/>
          <w:sz w:val="24"/>
          <w:szCs w:val="24"/>
          <w:lang w:val="sr-Cyrl-CS"/>
        </w:rPr>
        <w:t>.</w:t>
      </w:r>
      <w:r w:rsidRPr="003B2B5D">
        <w:rPr>
          <w:rFonts w:ascii="Times New Roman" w:eastAsia="Times New Roman" w:hAnsi="Times New Roman" w:cs="Times New Roman"/>
          <w:noProof/>
          <w:sz w:val="24"/>
          <w:szCs w:val="24"/>
        </w:rPr>
        <w:t xml:space="preserve"> </w:t>
      </w:r>
    </w:p>
    <w:p w14:paraId="5A7E109D" w14:textId="77777777" w:rsidR="00A30AAA" w:rsidRPr="003B2B5D" w:rsidRDefault="00A30AAA" w:rsidP="006154B1">
      <w:pPr>
        <w:tabs>
          <w:tab w:val="center" w:pos="4337"/>
        </w:tabs>
        <w:spacing w:after="0" w:line="240" w:lineRule="auto"/>
        <w:rPr>
          <w:rFonts w:ascii="Times New Roman" w:eastAsia="Times New Roman" w:hAnsi="Times New Roman" w:cs="Times New Roman"/>
          <w:noProof/>
          <w:sz w:val="24"/>
          <w:szCs w:val="24"/>
        </w:rPr>
      </w:pPr>
    </w:p>
    <w:p w14:paraId="3150349F" w14:textId="77777777" w:rsidR="00A30AAA" w:rsidRPr="00514463" w:rsidRDefault="00A30AAA" w:rsidP="006154B1">
      <w:pPr>
        <w:tabs>
          <w:tab w:val="center" w:pos="4337"/>
        </w:tabs>
        <w:spacing w:after="0" w:line="240" w:lineRule="auto"/>
        <w:rPr>
          <w:rFonts w:ascii="Times New Roman" w:eastAsia="Times New Roman" w:hAnsi="Times New Roman" w:cs="Times New Roman"/>
          <w:noProof/>
          <w:color w:val="EE0000"/>
          <w:sz w:val="24"/>
          <w:szCs w:val="24"/>
        </w:rPr>
      </w:pPr>
    </w:p>
    <w:p w14:paraId="6CFF8C94" w14:textId="77777777" w:rsidR="00A30AAA" w:rsidRDefault="00A30AAA" w:rsidP="006154B1">
      <w:pPr>
        <w:tabs>
          <w:tab w:val="center" w:pos="4337"/>
        </w:tabs>
        <w:spacing w:after="0" w:line="240" w:lineRule="auto"/>
        <w:rPr>
          <w:rFonts w:ascii="Times New Roman" w:eastAsia="Times New Roman" w:hAnsi="Times New Roman" w:cs="Times New Roman"/>
          <w:noProof/>
          <w:color w:val="FF0000"/>
          <w:sz w:val="24"/>
          <w:szCs w:val="24"/>
        </w:rPr>
      </w:pPr>
    </w:p>
    <w:p w14:paraId="3BBA3064" w14:textId="77777777" w:rsidR="00296876" w:rsidRDefault="00296876" w:rsidP="006154B1">
      <w:pPr>
        <w:tabs>
          <w:tab w:val="center" w:pos="4337"/>
        </w:tabs>
        <w:spacing w:after="0" w:line="240" w:lineRule="auto"/>
        <w:rPr>
          <w:rFonts w:ascii="Times New Roman" w:eastAsia="Times New Roman" w:hAnsi="Times New Roman" w:cs="Times New Roman"/>
          <w:noProof/>
          <w:color w:val="FF0000"/>
          <w:sz w:val="24"/>
          <w:szCs w:val="24"/>
        </w:rPr>
      </w:pPr>
    </w:p>
    <w:p w14:paraId="3E0CEE64" w14:textId="7A22AB92" w:rsidR="00296876" w:rsidRPr="00AD23A7" w:rsidRDefault="00093E9D" w:rsidP="00093E9D">
      <w:pPr>
        <w:tabs>
          <w:tab w:val="center" w:pos="4337"/>
        </w:tabs>
        <w:spacing w:after="0" w:line="240" w:lineRule="auto"/>
        <w:jc w:val="center"/>
        <w:rPr>
          <w:rFonts w:ascii="Times New Roman" w:eastAsia="Times New Roman" w:hAnsi="Times New Roman" w:cs="Times New Roman"/>
          <w:noProof/>
          <w:sz w:val="24"/>
          <w:szCs w:val="24"/>
          <w:lang w:val="sr-Cyrl-RS"/>
        </w:rPr>
      </w:pPr>
      <w:r w:rsidRPr="00976C07">
        <w:rPr>
          <w:rFonts w:ascii="Times New Roman" w:eastAsia="Times New Roman" w:hAnsi="Times New Roman" w:cs="Times New Roman"/>
          <w:noProof/>
          <w:sz w:val="24"/>
          <w:szCs w:val="24"/>
          <w:lang w:val="sr-Cyrl-RS"/>
        </w:rPr>
        <w:t xml:space="preserve">ОПШТИ УСПЕХ УЧЕНИКА У </w:t>
      </w:r>
      <w:r>
        <w:rPr>
          <w:rFonts w:ascii="Times New Roman" w:eastAsia="Times New Roman" w:hAnsi="Times New Roman" w:cs="Times New Roman"/>
          <w:noProof/>
          <w:sz w:val="24"/>
          <w:szCs w:val="24"/>
          <w:lang w:val="sr-Cyrl-RS"/>
        </w:rPr>
        <w:t>ЈУН</w:t>
      </w:r>
      <w:r w:rsidRPr="00976C07">
        <w:rPr>
          <w:rFonts w:ascii="Times New Roman" w:eastAsia="Times New Roman" w:hAnsi="Times New Roman" w:cs="Times New Roman"/>
          <w:noProof/>
          <w:sz w:val="24"/>
          <w:szCs w:val="24"/>
          <w:lang w:val="sr-Cyrl-RS"/>
        </w:rPr>
        <w:t>У 202</w:t>
      </w:r>
      <w:r>
        <w:rPr>
          <w:rFonts w:ascii="Times New Roman" w:eastAsia="Times New Roman" w:hAnsi="Times New Roman" w:cs="Times New Roman"/>
          <w:noProof/>
          <w:sz w:val="24"/>
          <w:szCs w:val="24"/>
        </w:rPr>
        <w:t>5</w:t>
      </w:r>
      <w:r w:rsidRPr="00976C07">
        <w:rPr>
          <w:rFonts w:ascii="Times New Roman" w:eastAsia="Times New Roman" w:hAnsi="Times New Roman" w:cs="Times New Roman"/>
          <w:noProof/>
          <w:sz w:val="24"/>
          <w:szCs w:val="24"/>
          <w:lang w:val="sr-Cyrl-RS"/>
        </w:rPr>
        <w:t>. ГОДИНЕ</w:t>
      </w:r>
    </w:p>
    <w:p w14:paraId="7C00F42C" w14:textId="2F3000D1" w:rsidR="00093E9D" w:rsidRPr="00AD23A7" w:rsidRDefault="00093E9D" w:rsidP="001551E6">
      <w:pPr>
        <w:spacing w:after="0" w:line="240" w:lineRule="auto"/>
        <w:jc w:val="center"/>
        <w:rPr>
          <w:rFonts w:ascii="Times New Roman" w:eastAsia="Times New Roman" w:hAnsi="Times New Roman" w:cs="Times New Roman"/>
          <w:noProof/>
          <w:color w:val="FF0000"/>
          <w:sz w:val="24"/>
          <w:szCs w:val="24"/>
          <w:lang w:val="sr-Cyrl-CS"/>
        </w:rPr>
      </w:pP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1258"/>
        <w:gridCol w:w="1084"/>
        <w:gridCol w:w="810"/>
        <w:gridCol w:w="810"/>
        <w:gridCol w:w="180"/>
        <w:gridCol w:w="630"/>
        <w:gridCol w:w="698"/>
        <w:gridCol w:w="112"/>
        <w:gridCol w:w="765"/>
        <w:gridCol w:w="765"/>
        <w:gridCol w:w="1554"/>
      </w:tblGrid>
      <w:tr w:rsidR="00093E9D" w:rsidRPr="00AD23A7" w14:paraId="766F1DD5" w14:textId="77777777" w:rsidTr="001551E6">
        <w:trPr>
          <w:trHeight w:val="1412"/>
          <w:jc w:val="center"/>
        </w:trPr>
        <w:tc>
          <w:tcPr>
            <w:tcW w:w="1186" w:type="dxa"/>
            <w:tcBorders>
              <w:top w:val="single" w:sz="4" w:space="0" w:color="000000"/>
              <w:left w:val="single" w:sz="4" w:space="0" w:color="000000"/>
              <w:bottom w:val="single" w:sz="4" w:space="0" w:color="000000"/>
              <w:right w:val="single" w:sz="4" w:space="0" w:color="000000"/>
            </w:tcBorders>
            <w:hideMark/>
          </w:tcPr>
          <w:p w14:paraId="4BA42735" w14:textId="77777777" w:rsidR="00093E9D" w:rsidRPr="00AD23A7" w:rsidRDefault="00093E9D" w:rsidP="00227D10">
            <w:pPr>
              <w:rPr>
                <w:rFonts w:ascii="Times New Roman" w:hAnsi="Times New Roman" w:cs="Times New Roman"/>
                <w:b/>
                <w:sz w:val="24"/>
                <w:szCs w:val="24"/>
              </w:rPr>
            </w:pPr>
            <w:r w:rsidRPr="00AD23A7">
              <w:rPr>
                <w:rFonts w:ascii="Times New Roman" w:hAnsi="Times New Roman" w:cs="Times New Roman"/>
                <w:b/>
                <w:sz w:val="24"/>
                <w:szCs w:val="24"/>
              </w:rPr>
              <w:lastRenderedPageBreak/>
              <w:t>Разред</w:t>
            </w:r>
          </w:p>
        </w:tc>
        <w:tc>
          <w:tcPr>
            <w:tcW w:w="1258" w:type="dxa"/>
            <w:tcBorders>
              <w:top w:val="single" w:sz="4" w:space="0" w:color="000000"/>
              <w:left w:val="single" w:sz="4" w:space="0" w:color="000000"/>
              <w:bottom w:val="single" w:sz="4" w:space="0" w:color="000000"/>
              <w:right w:val="single" w:sz="4" w:space="0" w:color="000000"/>
            </w:tcBorders>
            <w:hideMark/>
          </w:tcPr>
          <w:p w14:paraId="7380F365"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rPr>
              <w:t>Укупно</w:t>
            </w:r>
          </w:p>
          <w:p w14:paraId="35064D0C" w14:textId="77777777" w:rsidR="00093E9D" w:rsidRPr="00AD23A7" w:rsidRDefault="00093E9D" w:rsidP="00227D10">
            <w:pPr>
              <w:rPr>
                <w:rFonts w:ascii="Times New Roman" w:hAnsi="Times New Roman" w:cs="Times New Roman"/>
                <w:sz w:val="24"/>
                <w:szCs w:val="24"/>
              </w:rPr>
            </w:pPr>
            <w:r w:rsidRPr="00AD23A7">
              <w:rPr>
                <w:rFonts w:ascii="Times New Roman" w:hAnsi="Times New Roman" w:cs="Times New Roman"/>
                <w:sz w:val="24"/>
                <w:szCs w:val="24"/>
              </w:rPr>
              <w:t>ученика</w:t>
            </w:r>
          </w:p>
        </w:tc>
        <w:tc>
          <w:tcPr>
            <w:tcW w:w="1084" w:type="dxa"/>
            <w:tcBorders>
              <w:top w:val="single" w:sz="4" w:space="0" w:color="000000"/>
              <w:left w:val="single" w:sz="4" w:space="0" w:color="000000"/>
              <w:bottom w:val="single" w:sz="4" w:space="0" w:color="000000"/>
              <w:right w:val="single" w:sz="4" w:space="0" w:color="000000"/>
            </w:tcBorders>
            <w:hideMark/>
          </w:tcPr>
          <w:p w14:paraId="4DC699CE"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Укупно ученика са позитивним успехом</w:t>
            </w:r>
          </w:p>
        </w:tc>
        <w:tc>
          <w:tcPr>
            <w:tcW w:w="810" w:type="dxa"/>
            <w:tcBorders>
              <w:top w:val="single" w:sz="4" w:space="0" w:color="000000"/>
              <w:left w:val="single" w:sz="4" w:space="0" w:color="000000"/>
              <w:bottom w:val="single" w:sz="4" w:space="0" w:color="000000"/>
              <w:right w:val="single" w:sz="4" w:space="0" w:color="000000"/>
            </w:tcBorders>
            <w:hideMark/>
          </w:tcPr>
          <w:p w14:paraId="57074282" w14:textId="77777777" w:rsidR="00093E9D" w:rsidRPr="00AD23A7" w:rsidRDefault="00093E9D" w:rsidP="00227D10">
            <w:pPr>
              <w:rPr>
                <w:rFonts w:ascii="Times New Roman" w:hAnsi="Times New Roman" w:cs="Times New Roman"/>
                <w:b/>
                <w:sz w:val="24"/>
                <w:szCs w:val="24"/>
              </w:rPr>
            </w:pPr>
            <w:r w:rsidRPr="00AD23A7">
              <w:rPr>
                <w:rFonts w:ascii="Times New Roman" w:hAnsi="Times New Roman" w:cs="Times New Roman"/>
                <w:b/>
                <w:sz w:val="24"/>
                <w:szCs w:val="24"/>
              </w:rPr>
              <w:t>5</w:t>
            </w:r>
          </w:p>
        </w:tc>
        <w:tc>
          <w:tcPr>
            <w:tcW w:w="990" w:type="dxa"/>
            <w:gridSpan w:val="2"/>
            <w:tcBorders>
              <w:top w:val="single" w:sz="4" w:space="0" w:color="000000"/>
              <w:left w:val="single" w:sz="4" w:space="0" w:color="000000"/>
              <w:bottom w:val="single" w:sz="4" w:space="0" w:color="000000"/>
              <w:right w:val="single" w:sz="4" w:space="0" w:color="000000"/>
            </w:tcBorders>
            <w:hideMark/>
          </w:tcPr>
          <w:p w14:paraId="4C8F6ACA" w14:textId="77777777" w:rsidR="00093E9D" w:rsidRPr="00AD23A7" w:rsidRDefault="00093E9D" w:rsidP="00227D10">
            <w:pPr>
              <w:rPr>
                <w:rFonts w:ascii="Times New Roman" w:hAnsi="Times New Roman" w:cs="Times New Roman"/>
                <w:b/>
                <w:sz w:val="24"/>
                <w:szCs w:val="24"/>
              </w:rPr>
            </w:pPr>
            <w:r w:rsidRPr="00AD23A7">
              <w:rPr>
                <w:rFonts w:ascii="Times New Roman" w:hAnsi="Times New Roman" w:cs="Times New Roman"/>
                <w:b/>
                <w:sz w:val="24"/>
                <w:szCs w:val="24"/>
              </w:rPr>
              <w:t>4</w:t>
            </w:r>
          </w:p>
        </w:tc>
        <w:tc>
          <w:tcPr>
            <w:tcW w:w="630" w:type="dxa"/>
            <w:tcBorders>
              <w:top w:val="single" w:sz="4" w:space="0" w:color="000000"/>
              <w:left w:val="single" w:sz="4" w:space="0" w:color="000000"/>
              <w:bottom w:val="single" w:sz="4" w:space="0" w:color="000000"/>
              <w:right w:val="single" w:sz="4" w:space="0" w:color="000000"/>
            </w:tcBorders>
            <w:hideMark/>
          </w:tcPr>
          <w:p w14:paraId="3500A0FF" w14:textId="77777777" w:rsidR="00093E9D" w:rsidRPr="00AD23A7" w:rsidRDefault="00093E9D" w:rsidP="00227D10">
            <w:pPr>
              <w:rPr>
                <w:rFonts w:ascii="Times New Roman" w:hAnsi="Times New Roman" w:cs="Times New Roman"/>
                <w:b/>
                <w:sz w:val="24"/>
                <w:szCs w:val="24"/>
              </w:rPr>
            </w:pPr>
            <w:r w:rsidRPr="00AD23A7">
              <w:rPr>
                <w:rFonts w:ascii="Times New Roman" w:hAnsi="Times New Roman" w:cs="Times New Roman"/>
                <w:b/>
                <w:sz w:val="24"/>
                <w:szCs w:val="24"/>
              </w:rPr>
              <w:t>3</w:t>
            </w:r>
          </w:p>
        </w:tc>
        <w:tc>
          <w:tcPr>
            <w:tcW w:w="698" w:type="dxa"/>
            <w:tcBorders>
              <w:top w:val="single" w:sz="4" w:space="0" w:color="000000"/>
              <w:left w:val="single" w:sz="4" w:space="0" w:color="000000"/>
              <w:bottom w:val="single" w:sz="4" w:space="0" w:color="000000"/>
              <w:right w:val="single" w:sz="4" w:space="0" w:color="000000"/>
            </w:tcBorders>
            <w:hideMark/>
          </w:tcPr>
          <w:p w14:paraId="742D39C4" w14:textId="77777777" w:rsidR="00093E9D" w:rsidRPr="00AD23A7" w:rsidRDefault="00093E9D" w:rsidP="00227D10">
            <w:pPr>
              <w:rPr>
                <w:rFonts w:ascii="Times New Roman" w:hAnsi="Times New Roman" w:cs="Times New Roman"/>
                <w:b/>
                <w:sz w:val="24"/>
                <w:szCs w:val="24"/>
              </w:rPr>
            </w:pPr>
            <w:r w:rsidRPr="00AD23A7">
              <w:rPr>
                <w:rFonts w:ascii="Times New Roman" w:hAnsi="Times New Roman" w:cs="Times New Roman"/>
                <w:b/>
                <w:sz w:val="24"/>
                <w:szCs w:val="24"/>
              </w:rPr>
              <w:t>2</w:t>
            </w:r>
          </w:p>
        </w:tc>
        <w:tc>
          <w:tcPr>
            <w:tcW w:w="877" w:type="dxa"/>
            <w:gridSpan w:val="2"/>
            <w:tcBorders>
              <w:top w:val="single" w:sz="4" w:space="0" w:color="000000"/>
              <w:left w:val="single" w:sz="4" w:space="0" w:color="000000"/>
              <w:bottom w:val="single" w:sz="4" w:space="0" w:color="000000"/>
              <w:right w:val="single" w:sz="4" w:space="0" w:color="000000"/>
            </w:tcBorders>
            <w:hideMark/>
          </w:tcPr>
          <w:p w14:paraId="060DF9F6" w14:textId="77777777" w:rsidR="00093E9D" w:rsidRPr="00AD23A7" w:rsidRDefault="00093E9D" w:rsidP="00227D10">
            <w:pPr>
              <w:rPr>
                <w:rFonts w:ascii="Times New Roman" w:hAnsi="Times New Roman" w:cs="Times New Roman"/>
                <w:b/>
                <w:sz w:val="24"/>
                <w:szCs w:val="24"/>
              </w:rPr>
            </w:pPr>
            <w:r w:rsidRPr="00AD23A7">
              <w:rPr>
                <w:rFonts w:ascii="Times New Roman" w:hAnsi="Times New Roman" w:cs="Times New Roman"/>
                <w:b/>
                <w:sz w:val="24"/>
                <w:szCs w:val="24"/>
              </w:rPr>
              <w:t>1</w:t>
            </w:r>
          </w:p>
        </w:tc>
        <w:tc>
          <w:tcPr>
            <w:tcW w:w="765" w:type="dxa"/>
            <w:tcBorders>
              <w:top w:val="single" w:sz="4" w:space="0" w:color="000000"/>
              <w:left w:val="single" w:sz="4" w:space="0" w:color="000000"/>
              <w:bottom w:val="single" w:sz="4" w:space="0" w:color="000000"/>
              <w:right w:val="single" w:sz="4" w:space="0" w:color="000000"/>
            </w:tcBorders>
            <w:hideMark/>
          </w:tcPr>
          <w:p w14:paraId="613AF941" w14:textId="77777777" w:rsidR="00093E9D" w:rsidRPr="00AD23A7" w:rsidRDefault="00093E9D" w:rsidP="00227D10">
            <w:pPr>
              <w:rPr>
                <w:rFonts w:ascii="Times New Roman" w:hAnsi="Times New Roman" w:cs="Times New Roman"/>
                <w:b/>
                <w:sz w:val="24"/>
                <w:szCs w:val="24"/>
              </w:rPr>
            </w:pPr>
            <w:r w:rsidRPr="00AD23A7">
              <w:rPr>
                <w:rFonts w:ascii="Times New Roman" w:hAnsi="Times New Roman" w:cs="Times New Roman"/>
                <w:b/>
                <w:sz w:val="24"/>
                <w:szCs w:val="24"/>
              </w:rPr>
              <w:t>н</w:t>
            </w:r>
          </w:p>
        </w:tc>
        <w:tc>
          <w:tcPr>
            <w:tcW w:w="1554" w:type="dxa"/>
            <w:tcBorders>
              <w:top w:val="single" w:sz="4" w:space="0" w:color="000000"/>
              <w:left w:val="single" w:sz="4" w:space="0" w:color="000000"/>
              <w:bottom w:val="single" w:sz="4" w:space="0" w:color="000000"/>
              <w:right w:val="single" w:sz="4" w:space="0" w:color="000000"/>
            </w:tcBorders>
            <w:hideMark/>
          </w:tcPr>
          <w:p w14:paraId="2E7916DE" w14:textId="77777777" w:rsidR="00093E9D" w:rsidRPr="00AD23A7" w:rsidRDefault="00093E9D" w:rsidP="00227D10">
            <w:pPr>
              <w:rPr>
                <w:rFonts w:ascii="Times New Roman" w:hAnsi="Times New Roman" w:cs="Times New Roman"/>
                <w:b/>
                <w:sz w:val="24"/>
                <w:szCs w:val="24"/>
              </w:rPr>
            </w:pPr>
            <w:r w:rsidRPr="00AD23A7">
              <w:rPr>
                <w:rFonts w:ascii="Times New Roman" w:hAnsi="Times New Roman" w:cs="Times New Roman"/>
                <w:b/>
                <w:sz w:val="24"/>
                <w:szCs w:val="24"/>
              </w:rPr>
              <w:t>Владање</w:t>
            </w:r>
          </w:p>
        </w:tc>
      </w:tr>
      <w:tr w:rsidR="00093E9D" w:rsidRPr="00AD23A7" w14:paraId="65725647" w14:textId="77777777" w:rsidTr="001551E6">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1FD876C2"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 xml:space="preserve">Први </w:t>
            </w:r>
          </w:p>
        </w:tc>
        <w:tc>
          <w:tcPr>
            <w:tcW w:w="1258" w:type="dxa"/>
            <w:tcBorders>
              <w:top w:val="single" w:sz="4" w:space="0" w:color="000000"/>
              <w:left w:val="single" w:sz="4" w:space="0" w:color="000000"/>
              <w:bottom w:val="single" w:sz="4" w:space="0" w:color="000000"/>
              <w:right w:val="single" w:sz="4" w:space="0" w:color="000000"/>
            </w:tcBorders>
          </w:tcPr>
          <w:p w14:paraId="4E50A60D" w14:textId="77777777" w:rsidR="00093E9D" w:rsidRPr="00AD23A7" w:rsidRDefault="00093E9D" w:rsidP="00227D10">
            <w:pPr>
              <w:spacing w:after="0"/>
              <w:jc w:val="center"/>
              <w:rPr>
                <w:rFonts w:ascii="Times New Roman" w:hAnsi="Times New Roman" w:cs="Times New Roman"/>
                <w:sz w:val="24"/>
                <w:szCs w:val="24"/>
                <w:lang w:val="sr-Latn-RS"/>
              </w:rPr>
            </w:pPr>
            <w:r w:rsidRPr="00AD23A7">
              <w:rPr>
                <w:rFonts w:ascii="Times New Roman" w:hAnsi="Times New Roman" w:cs="Times New Roman"/>
                <w:sz w:val="24"/>
                <w:szCs w:val="24"/>
                <w:lang w:val="sr-Cyrl-RS"/>
              </w:rPr>
              <w:t>16</w:t>
            </w:r>
            <w:r w:rsidRPr="00AD23A7">
              <w:rPr>
                <w:rFonts w:ascii="Times New Roman" w:hAnsi="Times New Roman" w:cs="Times New Roman"/>
                <w:sz w:val="24"/>
                <w:szCs w:val="24"/>
                <w:lang w:val="sr-Latn-RS"/>
              </w:rPr>
              <w:t>3</w:t>
            </w:r>
          </w:p>
        </w:tc>
        <w:tc>
          <w:tcPr>
            <w:tcW w:w="5854" w:type="dxa"/>
            <w:gridSpan w:val="9"/>
            <w:tcBorders>
              <w:top w:val="single" w:sz="4" w:space="0" w:color="000000"/>
              <w:left w:val="single" w:sz="4" w:space="0" w:color="000000"/>
              <w:bottom w:val="single" w:sz="4" w:space="0" w:color="000000"/>
              <w:right w:val="single" w:sz="4" w:space="0" w:color="000000"/>
            </w:tcBorders>
            <w:hideMark/>
          </w:tcPr>
          <w:p w14:paraId="06FF15B2"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13</w:t>
            </w:r>
            <w:r w:rsidRPr="00AD23A7">
              <w:rPr>
                <w:rFonts w:ascii="Times New Roman" w:hAnsi="Times New Roman" w:cs="Times New Roman"/>
                <w:sz w:val="24"/>
                <w:szCs w:val="24"/>
                <w:lang w:val="sr-Latn-RS"/>
              </w:rPr>
              <w:t>5</w:t>
            </w:r>
            <w:r w:rsidRPr="00AD23A7">
              <w:rPr>
                <w:rFonts w:ascii="Times New Roman" w:hAnsi="Times New Roman" w:cs="Times New Roman"/>
                <w:sz w:val="24"/>
                <w:szCs w:val="24"/>
                <w:lang w:val="sr-Cyrl-RS"/>
              </w:rPr>
              <w:t xml:space="preserve"> у потпуности савладало исходе</w:t>
            </w:r>
          </w:p>
          <w:p w14:paraId="02F00065"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2</w:t>
            </w:r>
            <w:r w:rsidRPr="00AD23A7">
              <w:rPr>
                <w:rFonts w:ascii="Times New Roman" w:hAnsi="Times New Roman" w:cs="Times New Roman"/>
                <w:sz w:val="24"/>
                <w:szCs w:val="24"/>
                <w:lang w:val="sr-Latn-RS"/>
              </w:rPr>
              <w:t>6</w:t>
            </w:r>
            <w:r w:rsidRPr="00AD23A7">
              <w:rPr>
                <w:rFonts w:ascii="Times New Roman" w:hAnsi="Times New Roman" w:cs="Times New Roman"/>
                <w:sz w:val="24"/>
                <w:szCs w:val="24"/>
                <w:lang w:val="sr-Cyrl-RS"/>
              </w:rPr>
              <w:t xml:space="preserve"> ученика делимично саваладало исходе</w:t>
            </w:r>
            <w:r w:rsidRPr="00AD23A7">
              <w:rPr>
                <w:rFonts w:ascii="Times New Roman" w:hAnsi="Times New Roman" w:cs="Times New Roman"/>
                <w:sz w:val="24"/>
                <w:szCs w:val="24"/>
                <w:lang w:val="sr-Latn-RS"/>
              </w:rPr>
              <w:t>; 2ученика неоцењена</w:t>
            </w:r>
          </w:p>
        </w:tc>
        <w:tc>
          <w:tcPr>
            <w:tcW w:w="1554" w:type="dxa"/>
            <w:tcBorders>
              <w:top w:val="single" w:sz="4" w:space="0" w:color="000000"/>
              <w:left w:val="single" w:sz="4" w:space="0" w:color="000000"/>
              <w:bottom w:val="single" w:sz="4" w:space="0" w:color="000000"/>
              <w:right w:val="single" w:sz="4" w:space="0" w:color="000000"/>
            </w:tcBorders>
          </w:tcPr>
          <w:p w14:paraId="4C4BD50B"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1</w:t>
            </w:r>
          </w:p>
          <w:p w14:paraId="1438E33D"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добро - 1</w:t>
            </w:r>
          </w:p>
        </w:tc>
      </w:tr>
      <w:tr w:rsidR="00093E9D" w:rsidRPr="00AD23A7" w14:paraId="2AC92C5A" w14:textId="77777777" w:rsidTr="001551E6">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6E64C7B1"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Други</w:t>
            </w:r>
          </w:p>
        </w:tc>
        <w:tc>
          <w:tcPr>
            <w:tcW w:w="1258" w:type="dxa"/>
            <w:tcBorders>
              <w:top w:val="single" w:sz="4" w:space="0" w:color="000000"/>
              <w:left w:val="single" w:sz="4" w:space="0" w:color="000000"/>
              <w:bottom w:val="single" w:sz="4" w:space="0" w:color="000000"/>
              <w:right w:val="single" w:sz="4" w:space="0" w:color="000000"/>
            </w:tcBorders>
          </w:tcPr>
          <w:p w14:paraId="2B4DD2B4"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172</w:t>
            </w:r>
          </w:p>
        </w:tc>
        <w:tc>
          <w:tcPr>
            <w:tcW w:w="1084" w:type="dxa"/>
            <w:tcBorders>
              <w:top w:val="single" w:sz="4" w:space="0" w:color="000000"/>
              <w:left w:val="single" w:sz="4" w:space="0" w:color="000000"/>
              <w:bottom w:val="single" w:sz="4" w:space="0" w:color="000000"/>
              <w:right w:val="single" w:sz="4" w:space="0" w:color="000000"/>
            </w:tcBorders>
          </w:tcPr>
          <w:p w14:paraId="6399118A"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171</w:t>
            </w:r>
          </w:p>
        </w:tc>
        <w:tc>
          <w:tcPr>
            <w:tcW w:w="810" w:type="dxa"/>
            <w:tcBorders>
              <w:top w:val="single" w:sz="4" w:space="0" w:color="000000"/>
              <w:left w:val="single" w:sz="4" w:space="0" w:color="000000"/>
              <w:bottom w:val="single" w:sz="4" w:space="0" w:color="000000"/>
              <w:right w:val="single" w:sz="4" w:space="0" w:color="000000"/>
            </w:tcBorders>
          </w:tcPr>
          <w:p w14:paraId="0242C649"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139</w:t>
            </w:r>
          </w:p>
        </w:tc>
        <w:tc>
          <w:tcPr>
            <w:tcW w:w="810" w:type="dxa"/>
            <w:tcBorders>
              <w:top w:val="single" w:sz="4" w:space="0" w:color="000000"/>
              <w:left w:val="single" w:sz="4" w:space="0" w:color="000000"/>
              <w:bottom w:val="single" w:sz="4" w:space="0" w:color="000000"/>
              <w:right w:val="single" w:sz="4" w:space="0" w:color="000000"/>
            </w:tcBorders>
          </w:tcPr>
          <w:p w14:paraId="56BD8841"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26</w:t>
            </w:r>
          </w:p>
        </w:tc>
        <w:tc>
          <w:tcPr>
            <w:tcW w:w="810" w:type="dxa"/>
            <w:gridSpan w:val="2"/>
            <w:tcBorders>
              <w:top w:val="single" w:sz="4" w:space="0" w:color="000000"/>
              <w:left w:val="single" w:sz="4" w:space="0" w:color="000000"/>
              <w:bottom w:val="single" w:sz="4" w:space="0" w:color="000000"/>
              <w:right w:val="single" w:sz="4" w:space="0" w:color="000000"/>
            </w:tcBorders>
          </w:tcPr>
          <w:p w14:paraId="40210620"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6</w:t>
            </w:r>
          </w:p>
        </w:tc>
        <w:tc>
          <w:tcPr>
            <w:tcW w:w="810" w:type="dxa"/>
            <w:gridSpan w:val="2"/>
            <w:tcBorders>
              <w:top w:val="single" w:sz="4" w:space="0" w:color="000000"/>
              <w:left w:val="single" w:sz="4" w:space="0" w:color="000000"/>
              <w:bottom w:val="single" w:sz="4" w:space="0" w:color="000000"/>
              <w:right w:val="single" w:sz="4" w:space="0" w:color="000000"/>
            </w:tcBorders>
          </w:tcPr>
          <w:p w14:paraId="4DF4C24E"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41CF0B85"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3EF9B759"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w:t>
            </w:r>
          </w:p>
        </w:tc>
        <w:tc>
          <w:tcPr>
            <w:tcW w:w="1554" w:type="dxa"/>
            <w:tcBorders>
              <w:top w:val="single" w:sz="4" w:space="0" w:color="000000"/>
              <w:left w:val="single" w:sz="4" w:space="0" w:color="000000"/>
              <w:bottom w:val="single" w:sz="4" w:space="0" w:color="000000"/>
              <w:right w:val="single" w:sz="4" w:space="0" w:color="000000"/>
            </w:tcBorders>
          </w:tcPr>
          <w:p w14:paraId="0CFB967F"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примерно</w:t>
            </w:r>
          </w:p>
        </w:tc>
      </w:tr>
      <w:tr w:rsidR="00093E9D" w:rsidRPr="00AD23A7" w14:paraId="0CAF0800" w14:textId="77777777" w:rsidTr="001551E6">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02B7449A"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Трећи</w:t>
            </w:r>
          </w:p>
        </w:tc>
        <w:tc>
          <w:tcPr>
            <w:tcW w:w="1258" w:type="dxa"/>
            <w:tcBorders>
              <w:top w:val="single" w:sz="4" w:space="0" w:color="000000"/>
              <w:left w:val="single" w:sz="4" w:space="0" w:color="000000"/>
              <w:bottom w:val="single" w:sz="4" w:space="0" w:color="000000"/>
              <w:right w:val="single" w:sz="4" w:space="0" w:color="000000"/>
            </w:tcBorders>
          </w:tcPr>
          <w:p w14:paraId="4BCF7B7F"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199</w:t>
            </w:r>
          </w:p>
        </w:tc>
        <w:tc>
          <w:tcPr>
            <w:tcW w:w="1084" w:type="dxa"/>
            <w:tcBorders>
              <w:top w:val="single" w:sz="4" w:space="0" w:color="000000"/>
              <w:left w:val="single" w:sz="4" w:space="0" w:color="000000"/>
              <w:bottom w:val="single" w:sz="4" w:space="0" w:color="000000"/>
              <w:right w:val="single" w:sz="4" w:space="0" w:color="000000"/>
            </w:tcBorders>
          </w:tcPr>
          <w:p w14:paraId="71C18FC7"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198</w:t>
            </w:r>
          </w:p>
          <w:p w14:paraId="29B5B191"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(99,50%)</w:t>
            </w:r>
          </w:p>
        </w:tc>
        <w:tc>
          <w:tcPr>
            <w:tcW w:w="810" w:type="dxa"/>
            <w:tcBorders>
              <w:top w:val="single" w:sz="4" w:space="0" w:color="000000"/>
              <w:left w:val="single" w:sz="4" w:space="0" w:color="000000"/>
              <w:bottom w:val="single" w:sz="4" w:space="0" w:color="000000"/>
              <w:right w:val="single" w:sz="4" w:space="0" w:color="000000"/>
            </w:tcBorders>
          </w:tcPr>
          <w:p w14:paraId="3A69CD49"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145</w:t>
            </w:r>
          </w:p>
        </w:tc>
        <w:tc>
          <w:tcPr>
            <w:tcW w:w="810" w:type="dxa"/>
            <w:tcBorders>
              <w:top w:val="single" w:sz="4" w:space="0" w:color="000000"/>
              <w:left w:val="single" w:sz="4" w:space="0" w:color="000000"/>
              <w:bottom w:val="single" w:sz="4" w:space="0" w:color="000000"/>
              <w:right w:val="single" w:sz="4" w:space="0" w:color="000000"/>
            </w:tcBorders>
          </w:tcPr>
          <w:p w14:paraId="07F5398C"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37</w:t>
            </w:r>
          </w:p>
        </w:tc>
        <w:tc>
          <w:tcPr>
            <w:tcW w:w="810" w:type="dxa"/>
            <w:gridSpan w:val="2"/>
            <w:tcBorders>
              <w:top w:val="single" w:sz="4" w:space="0" w:color="000000"/>
              <w:left w:val="single" w:sz="4" w:space="0" w:color="000000"/>
              <w:bottom w:val="single" w:sz="4" w:space="0" w:color="000000"/>
              <w:right w:val="single" w:sz="4" w:space="0" w:color="000000"/>
            </w:tcBorders>
          </w:tcPr>
          <w:p w14:paraId="65AD6309"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16</w:t>
            </w:r>
          </w:p>
        </w:tc>
        <w:tc>
          <w:tcPr>
            <w:tcW w:w="810" w:type="dxa"/>
            <w:gridSpan w:val="2"/>
            <w:tcBorders>
              <w:top w:val="single" w:sz="4" w:space="0" w:color="000000"/>
              <w:left w:val="single" w:sz="4" w:space="0" w:color="000000"/>
              <w:bottom w:val="single" w:sz="4" w:space="0" w:color="000000"/>
              <w:right w:val="single" w:sz="4" w:space="0" w:color="000000"/>
            </w:tcBorders>
          </w:tcPr>
          <w:p w14:paraId="47BD2C6E"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3F5E61D6"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22DC1B79"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w:t>
            </w:r>
          </w:p>
        </w:tc>
        <w:tc>
          <w:tcPr>
            <w:tcW w:w="1554" w:type="dxa"/>
            <w:tcBorders>
              <w:top w:val="single" w:sz="4" w:space="0" w:color="000000"/>
              <w:left w:val="single" w:sz="4" w:space="0" w:color="000000"/>
              <w:bottom w:val="single" w:sz="4" w:space="0" w:color="000000"/>
              <w:right w:val="single" w:sz="4" w:space="0" w:color="000000"/>
            </w:tcBorders>
          </w:tcPr>
          <w:p w14:paraId="7116A46E"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 врло добро - 1</w:t>
            </w:r>
          </w:p>
        </w:tc>
      </w:tr>
      <w:tr w:rsidR="00093E9D" w:rsidRPr="00AD23A7" w14:paraId="06785AAA" w14:textId="77777777" w:rsidTr="001551E6">
        <w:trPr>
          <w:trHeight w:val="592"/>
          <w:jc w:val="center"/>
        </w:trPr>
        <w:tc>
          <w:tcPr>
            <w:tcW w:w="1186" w:type="dxa"/>
            <w:tcBorders>
              <w:top w:val="single" w:sz="4" w:space="0" w:color="000000"/>
              <w:left w:val="single" w:sz="4" w:space="0" w:color="000000"/>
              <w:bottom w:val="single" w:sz="4" w:space="0" w:color="000000"/>
              <w:right w:val="single" w:sz="4" w:space="0" w:color="000000"/>
            </w:tcBorders>
          </w:tcPr>
          <w:p w14:paraId="31D29B2D"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rPr>
              <w:t>Четврти</w:t>
            </w:r>
          </w:p>
        </w:tc>
        <w:tc>
          <w:tcPr>
            <w:tcW w:w="1258" w:type="dxa"/>
            <w:tcBorders>
              <w:top w:val="single" w:sz="4" w:space="0" w:color="000000"/>
              <w:left w:val="single" w:sz="4" w:space="0" w:color="000000"/>
              <w:bottom w:val="single" w:sz="4" w:space="0" w:color="000000"/>
              <w:right w:val="single" w:sz="4" w:space="0" w:color="000000"/>
            </w:tcBorders>
          </w:tcPr>
          <w:p w14:paraId="7797E982"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174</w:t>
            </w:r>
          </w:p>
        </w:tc>
        <w:tc>
          <w:tcPr>
            <w:tcW w:w="1084" w:type="dxa"/>
            <w:tcBorders>
              <w:top w:val="single" w:sz="4" w:space="0" w:color="000000"/>
              <w:left w:val="single" w:sz="4" w:space="0" w:color="000000"/>
              <w:bottom w:val="single" w:sz="4" w:space="0" w:color="000000"/>
              <w:right w:val="single" w:sz="4" w:space="0" w:color="000000"/>
            </w:tcBorders>
          </w:tcPr>
          <w:p w14:paraId="19E60A1A"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174</w:t>
            </w:r>
          </w:p>
          <w:p w14:paraId="291E5440"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(100%)</w:t>
            </w:r>
          </w:p>
        </w:tc>
        <w:tc>
          <w:tcPr>
            <w:tcW w:w="810" w:type="dxa"/>
            <w:tcBorders>
              <w:top w:val="single" w:sz="4" w:space="0" w:color="000000"/>
              <w:left w:val="single" w:sz="4" w:space="0" w:color="000000"/>
              <w:bottom w:val="single" w:sz="4" w:space="0" w:color="000000"/>
              <w:right w:val="single" w:sz="4" w:space="0" w:color="000000"/>
            </w:tcBorders>
          </w:tcPr>
          <w:p w14:paraId="0B92D5B3"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136</w:t>
            </w:r>
          </w:p>
        </w:tc>
        <w:tc>
          <w:tcPr>
            <w:tcW w:w="810" w:type="dxa"/>
            <w:tcBorders>
              <w:top w:val="single" w:sz="4" w:space="0" w:color="000000"/>
              <w:left w:val="single" w:sz="4" w:space="0" w:color="000000"/>
              <w:bottom w:val="single" w:sz="4" w:space="0" w:color="000000"/>
              <w:right w:val="single" w:sz="4" w:space="0" w:color="000000"/>
            </w:tcBorders>
          </w:tcPr>
          <w:p w14:paraId="1B1CDB38"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28</w:t>
            </w:r>
          </w:p>
        </w:tc>
        <w:tc>
          <w:tcPr>
            <w:tcW w:w="810" w:type="dxa"/>
            <w:gridSpan w:val="2"/>
            <w:tcBorders>
              <w:top w:val="single" w:sz="4" w:space="0" w:color="000000"/>
              <w:left w:val="single" w:sz="4" w:space="0" w:color="000000"/>
              <w:bottom w:val="single" w:sz="4" w:space="0" w:color="000000"/>
              <w:right w:val="single" w:sz="4" w:space="0" w:color="000000"/>
            </w:tcBorders>
          </w:tcPr>
          <w:p w14:paraId="3D12A6BF"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10</w:t>
            </w:r>
          </w:p>
        </w:tc>
        <w:tc>
          <w:tcPr>
            <w:tcW w:w="810" w:type="dxa"/>
            <w:gridSpan w:val="2"/>
            <w:tcBorders>
              <w:top w:val="single" w:sz="4" w:space="0" w:color="000000"/>
              <w:left w:val="single" w:sz="4" w:space="0" w:color="000000"/>
              <w:bottom w:val="single" w:sz="4" w:space="0" w:color="000000"/>
              <w:right w:val="single" w:sz="4" w:space="0" w:color="000000"/>
            </w:tcBorders>
          </w:tcPr>
          <w:p w14:paraId="0F93B818"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310A27DE"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6DA83D7F"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554" w:type="dxa"/>
            <w:tcBorders>
              <w:top w:val="single" w:sz="4" w:space="0" w:color="000000"/>
              <w:left w:val="single" w:sz="4" w:space="0" w:color="000000"/>
              <w:bottom w:val="single" w:sz="4" w:space="0" w:color="000000"/>
              <w:right w:val="single" w:sz="4" w:space="0" w:color="000000"/>
            </w:tcBorders>
          </w:tcPr>
          <w:p w14:paraId="6A4C26C6"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- 1</w:t>
            </w:r>
          </w:p>
        </w:tc>
      </w:tr>
      <w:tr w:rsidR="00093E9D" w:rsidRPr="00AD23A7" w14:paraId="2E5CB511" w14:textId="77777777" w:rsidTr="001551E6">
        <w:trPr>
          <w:trHeight w:val="559"/>
          <w:jc w:val="center"/>
        </w:trPr>
        <w:tc>
          <w:tcPr>
            <w:tcW w:w="1186" w:type="dxa"/>
            <w:tcBorders>
              <w:top w:val="single" w:sz="4" w:space="0" w:color="000000"/>
              <w:left w:val="single" w:sz="4" w:space="0" w:color="000000"/>
              <w:bottom w:val="single" w:sz="4" w:space="0" w:color="000000"/>
              <w:right w:val="single" w:sz="4" w:space="0" w:color="000000"/>
            </w:tcBorders>
            <w:hideMark/>
          </w:tcPr>
          <w:p w14:paraId="523AF257"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Пети</w:t>
            </w:r>
          </w:p>
        </w:tc>
        <w:tc>
          <w:tcPr>
            <w:tcW w:w="1258" w:type="dxa"/>
            <w:tcBorders>
              <w:top w:val="single" w:sz="4" w:space="0" w:color="000000"/>
              <w:left w:val="single" w:sz="4" w:space="0" w:color="000000"/>
              <w:bottom w:val="single" w:sz="4" w:space="0" w:color="000000"/>
              <w:right w:val="single" w:sz="4" w:space="0" w:color="000000"/>
            </w:tcBorders>
          </w:tcPr>
          <w:p w14:paraId="3A6FD17E"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159</w:t>
            </w:r>
          </w:p>
        </w:tc>
        <w:tc>
          <w:tcPr>
            <w:tcW w:w="1084" w:type="dxa"/>
            <w:tcBorders>
              <w:top w:val="single" w:sz="4" w:space="0" w:color="000000"/>
              <w:left w:val="single" w:sz="4" w:space="0" w:color="000000"/>
              <w:bottom w:val="single" w:sz="4" w:space="0" w:color="000000"/>
              <w:right w:val="single" w:sz="4" w:space="0" w:color="000000"/>
            </w:tcBorders>
          </w:tcPr>
          <w:p w14:paraId="6EC4991A"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156</w:t>
            </w:r>
          </w:p>
          <w:p w14:paraId="07325B7B"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(98,11%)</w:t>
            </w:r>
          </w:p>
        </w:tc>
        <w:tc>
          <w:tcPr>
            <w:tcW w:w="810" w:type="dxa"/>
            <w:tcBorders>
              <w:top w:val="single" w:sz="4" w:space="0" w:color="000000"/>
              <w:left w:val="single" w:sz="4" w:space="0" w:color="000000"/>
              <w:bottom w:val="single" w:sz="4" w:space="0" w:color="000000"/>
              <w:right w:val="single" w:sz="4" w:space="0" w:color="000000"/>
            </w:tcBorders>
          </w:tcPr>
          <w:p w14:paraId="31EC39DA"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85</w:t>
            </w:r>
          </w:p>
        </w:tc>
        <w:tc>
          <w:tcPr>
            <w:tcW w:w="810" w:type="dxa"/>
            <w:tcBorders>
              <w:top w:val="single" w:sz="4" w:space="0" w:color="000000"/>
              <w:left w:val="single" w:sz="4" w:space="0" w:color="000000"/>
              <w:bottom w:val="single" w:sz="4" w:space="0" w:color="000000"/>
              <w:right w:val="single" w:sz="4" w:space="0" w:color="000000"/>
            </w:tcBorders>
          </w:tcPr>
          <w:p w14:paraId="4E743490"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53</w:t>
            </w:r>
          </w:p>
        </w:tc>
        <w:tc>
          <w:tcPr>
            <w:tcW w:w="810" w:type="dxa"/>
            <w:gridSpan w:val="2"/>
            <w:tcBorders>
              <w:top w:val="single" w:sz="4" w:space="0" w:color="000000"/>
              <w:left w:val="single" w:sz="4" w:space="0" w:color="000000"/>
              <w:bottom w:val="single" w:sz="4" w:space="0" w:color="000000"/>
              <w:right w:val="single" w:sz="4" w:space="0" w:color="000000"/>
            </w:tcBorders>
          </w:tcPr>
          <w:p w14:paraId="5B116661"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18</w:t>
            </w:r>
          </w:p>
          <w:p w14:paraId="459190EC" w14:textId="77777777" w:rsidR="00093E9D" w:rsidRPr="00AD23A7" w:rsidRDefault="00093E9D" w:rsidP="00227D10">
            <w:pPr>
              <w:spacing w:after="0"/>
              <w:jc w:val="center"/>
              <w:rPr>
                <w:rFonts w:ascii="Times New Roman" w:hAnsi="Times New Roman" w:cs="Times New Roman"/>
                <w:sz w:val="24"/>
                <w:szCs w:val="24"/>
                <w:lang w:val="sr-Cyrl-RS"/>
              </w:rPr>
            </w:pPr>
          </w:p>
        </w:tc>
        <w:tc>
          <w:tcPr>
            <w:tcW w:w="810" w:type="dxa"/>
            <w:gridSpan w:val="2"/>
            <w:tcBorders>
              <w:top w:val="single" w:sz="4" w:space="0" w:color="000000"/>
              <w:left w:val="single" w:sz="4" w:space="0" w:color="000000"/>
              <w:bottom w:val="single" w:sz="4" w:space="0" w:color="000000"/>
              <w:right w:val="single" w:sz="4" w:space="0" w:color="000000"/>
            </w:tcBorders>
          </w:tcPr>
          <w:p w14:paraId="7C7186F8"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2A53E51C"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w:t>
            </w:r>
          </w:p>
          <w:p w14:paraId="6F893750"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 но)</w:t>
            </w:r>
          </w:p>
        </w:tc>
        <w:tc>
          <w:tcPr>
            <w:tcW w:w="765" w:type="dxa"/>
            <w:tcBorders>
              <w:top w:val="single" w:sz="4" w:space="0" w:color="000000"/>
              <w:left w:val="single" w:sz="4" w:space="0" w:color="000000"/>
              <w:bottom w:val="single" w:sz="4" w:space="0" w:color="000000"/>
              <w:right w:val="single" w:sz="4" w:space="0" w:color="000000"/>
            </w:tcBorders>
          </w:tcPr>
          <w:p w14:paraId="7E1BF796"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w:t>
            </w:r>
          </w:p>
        </w:tc>
        <w:tc>
          <w:tcPr>
            <w:tcW w:w="1554" w:type="dxa"/>
            <w:tcBorders>
              <w:top w:val="single" w:sz="4" w:space="0" w:color="000000"/>
              <w:left w:val="single" w:sz="4" w:space="0" w:color="000000"/>
              <w:bottom w:val="single" w:sz="4" w:space="0" w:color="000000"/>
              <w:right w:val="single" w:sz="4" w:space="0" w:color="000000"/>
            </w:tcBorders>
          </w:tcPr>
          <w:p w14:paraId="11F63BB1"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примерно</w:t>
            </w:r>
          </w:p>
        </w:tc>
      </w:tr>
      <w:tr w:rsidR="00093E9D" w:rsidRPr="00AD23A7" w14:paraId="5169CBD7" w14:textId="77777777" w:rsidTr="001551E6">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359B16C2"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 xml:space="preserve">Шести </w:t>
            </w:r>
          </w:p>
        </w:tc>
        <w:tc>
          <w:tcPr>
            <w:tcW w:w="1258" w:type="dxa"/>
            <w:tcBorders>
              <w:top w:val="single" w:sz="4" w:space="0" w:color="000000"/>
              <w:left w:val="single" w:sz="4" w:space="0" w:color="000000"/>
              <w:bottom w:val="single" w:sz="4" w:space="0" w:color="000000"/>
              <w:right w:val="single" w:sz="4" w:space="0" w:color="000000"/>
            </w:tcBorders>
          </w:tcPr>
          <w:p w14:paraId="19C4D231"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156</w:t>
            </w:r>
          </w:p>
        </w:tc>
        <w:tc>
          <w:tcPr>
            <w:tcW w:w="1084" w:type="dxa"/>
            <w:tcBorders>
              <w:top w:val="single" w:sz="4" w:space="0" w:color="000000"/>
              <w:left w:val="single" w:sz="4" w:space="0" w:color="000000"/>
              <w:bottom w:val="single" w:sz="4" w:space="0" w:color="000000"/>
              <w:right w:val="single" w:sz="4" w:space="0" w:color="000000"/>
            </w:tcBorders>
          </w:tcPr>
          <w:p w14:paraId="2EC060BE"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152</w:t>
            </w:r>
          </w:p>
          <w:p w14:paraId="254C22AE"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(97,44%)</w:t>
            </w:r>
          </w:p>
        </w:tc>
        <w:tc>
          <w:tcPr>
            <w:tcW w:w="810" w:type="dxa"/>
            <w:tcBorders>
              <w:top w:val="single" w:sz="4" w:space="0" w:color="000000"/>
              <w:left w:val="single" w:sz="4" w:space="0" w:color="000000"/>
              <w:bottom w:val="single" w:sz="4" w:space="0" w:color="000000"/>
              <w:right w:val="single" w:sz="4" w:space="0" w:color="000000"/>
            </w:tcBorders>
          </w:tcPr>
          <w:p w14:paraId="74DB35E3"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67</w:t>
            </w:r>
          </w:p>
        </w:tc>
        <w:tc>
          <w:tcPr>
            <w:tcW w:w="810" w:type="dxa"/>
            <w:tcBorders>
              <w:top w:val="single" w:sz="4" w:space="0" w:color="000000"/>
              <w:left w:val="single" w:sz="4" w:space="0" w:color="000000"/>
              <w:bottom w:val="single" w:sz="4" w:space="0" w:color="000000"/>
              <w:right w:val="single" w:sz="4" w:space="0" w:color="000000"/>
            </w:tcBorders>
          </w:tcPr>
          <w:p w14:paraId="18AF4D03"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56</w:t>
            </w:r>
          </w:p>
        </w:tc>
        <w:tc>
          <w:tcPr>
            <w:tcW w:w="810" w:type="dxa"/>
            <w:gridSpan w:val="2"/>
            <w:tcBorders>
              <w:top w:val="single" w:sz="4" w:space="0" w:color="000000"/>
              <w:left w:val="single" w:sz="4" w:space="0" w:color="000000"/>
              <w:bottom w:val="single" w:sz="4" w:space="0" w:color="000000"/>
              <w:right w:val="single" w:sz="4" w:space="0" w:color="000000"/>
            </w:tcBorders>
          </w:tcPr>
          <w:p w14:paraId="182A3632"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29</w:t>
            </w:r>
          </w:p>
        </w:tc>
        <w:tc>
          <w:tcPr>
            <w:tcW w:w="810" w:type="dxa"/>
            <w:gridSpan w:val="2"/>
            <w:tcBorders>
              <w:top w:val="single" w:sz="4" w:space="0" w:color="000000"/>
              <w:left w:val="single" w:sz="4" w:space="0" w:color="000000"/>
              <w:bottom w:val="single" w:sz="4" w:space="0" w:color="000000"/>
              <w:right w:val="single" w:sz="4" w:space="0" w:color="000000"/>
            </w:tcBorders>
          </w:tcPr>
          <w:p w14:paraId="266DE84B"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61754DB3"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w:t>
            </w:r>
          </w:p>
          <w:p w14:paraId="6C32BEAA"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 но)</w:t>
            </w:r>
          </w:p>
        </w:tc>
        <w:tc>
          <w:tcPr>
            <w:tcW w:w="765" w:type="dxa"/>
            <w:tcBorders>
              <w:top w:val="single" w:sz="4" w:space="0" w:color="000000"/>
              <w:left w:val="single" w:sz="4" w:space="0" w:color="000000"/>
              <w:bottom w:val="single" w:sz="4" w:space="0" w:color="000000"/>
              <w:right w:val="single" w:sz="4" w:space="0" w:color="000000"/>
            </w:tcBorders>
          </w:tcPr>
          <w:p w14:paraId="71C97C83"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w:t>
            </w:r>
          </w:p>
        </w:tc>
        <w:tc>
          <w:tcPr>
            <w:tcW w:w="1554" w:type="dxa"/>
            <w:tcBorders>
              <w:top w:val="single" w:sz="4" w:space="0" w:color="000000"/>
              <w:left w:val="single" w:sz="4" w:space="0" w:color="000000"/>
              <w:bottom w:val="single" w:sz="4" w:space="0" w:color="000000"/>
              <w:right w:val="single" w:sz="4" w:space="0" w:color="000000"/>
            </w:tcBorders>
          </w:tcPr>
          <w:p w14:paraId="59BA9810"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5</w:t>
            </w:r>
          </w:p>
          <w:p w14:paraId="66687BFF" w14:textId="77777777" w:rsidR="00093E9D" w:rsidRPr="00AD23A7" w:rsidRDefault="00093E9D" w:rsidP="00227D10">
            <w:pPr>
              <w:spacing w:after="0"/>
              <w:rPr>
                <w:rFonts w:ascii="Times New Roman" w:hAnsi="Times New Roman" w:cs="Times New Roman"/>
                <w:sz w:val="24"/>
                <w:szCs w:val="24"/>
                <w:lang w:val="sr-Cyrl-RS"/>
              </w:rPr>
            </w:pPr>
          </w:p>
        </w:tc>
      </w:tr>
      <w:tr w:rsidR="00093E9D" w:rsidRPr="00AD23A7" w14:paraId="4E1F97DD" w14:textId="77777777" w:rsidTr="001551E6">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62BDC7A7"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Седми</w:t>
            </w:r>
          </w:p>
        </w:tc>
        <w:tc>
          <w:tcPr>
            <w:tcW w:w="1258" w:type="dxa"/>
            <w:tcBorders>
              <w:top w:val="single" w:sz="4" w:space="0" w:color="000000"/>
              <w:left w:val="single" w:sz="4" w:space="0" w:color="000000"/>
              <w:bottom w:val="single" w:sz="4" w:space="0" w:color="000000"/>
              <w:right w:val="single" w:sz="4" w:space="0" w:color="000000"/>
            </w:tcBorders>
          </w:tcPr>
          <w:p w14:paraId="25A135A0"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150</w:t>
            </w:r>
          </w:p>
        </w:tc>
        <w:tc>
          <w:tcPr>
            <w:tcW w:w="1084" w:type="dxa"/>
            <w:tcBorders>
              <w:top w:val="single" w:sz="4" w:space="0" w:color="000000"/>
              <w:left w:val="single" w:sz="4" w:space="0" w:color="000000"/>
              <w:bottom w:val="single" w:sz="4" w:space="0" w:color="000000"/>
              <w:right w:val="single" w:sz="4" w:space="0" w:color="000000"/>
            </w:tcBorders>
          </w:tcPr>
          <w:p w14:paraId="3492FA71"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140</w:t>
            </w:r>
          </w:p>
          <w:p w14:paraId="059E8730"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(93,33%)</w:t>
            </w:r>
          </w:p>
        </w:tc>
        <w:tc>
          <w:tcPr>
            <w:tcW w:w="810" w:type="dxa"/>
            <w:tcBorders>
              <w:top w:val="single" w:sz="4" w:space="0" w:color="000000"/>
              <w:left w:val="single" w:sz="4" w:space="0" w:color="000000"/>
              <w:bottom w:val="single" w:sz="4" w:space="0" w:color="000000"/>
              <w:right w:val="single" w:sz="4" w:space="0" w:color="000000"/>
            </w:tcBorders>
          </w:tcPr>
          <w:p w14:paraId="2DB4F084"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59</w:t>
            </w:r>
          </w:p>
        </w:tc>
        <w:tc>
          <w:tcPr>
            <w:tcW w:w="810" w:type="dxa"/>
            <w:tcBorders>
              <w:top w:val="single" w:sz="4" w:space="0" w:color="000000"/>
              <w:left w:val="single" w:sz="4" w:space="0" w:color="000000"/>
              <w:bottom w:val="single" w:sz="4" w:space="0" w:color="000000"/>
              <w:right w:val="single" w:sz="4" w:space="0" w:color="000000"/>
            </w:tcBorders>
          </w:tcPr>
          <w:p w14:paraId="117BB4A6"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56</w:t>
            </w:r>
          </w:p>
        </w:tc>
        <w:tc>
          <w:tcPr>
            <w:tcW w:w="810" w:type="dxa"/>
            <w:gridSpan w:val="2"/>
            <w:tcBorders>
              <w:top w:val="single" w:sz="4" w:space="0" w:color="000000"/>
              <w:left w:val="single" w:sz="4" w:space="0" w:color="000000"/>
              <w:bottom w:val="single" w:sz="4" w:space="0" w:color="000000"/>
              <w:right w:val="single" w:sz="4" w:space="0" w:color="000000"/>
            </w:tcBorders>
          </w:tcPr>
          <w:p w14:paraId="51CDFCBA"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25</w:t>
            </w:r>
          </w:p>
        </w:tc>
        <w:tc>
          <w:tcPr>
            <w:tcW w:w="810" w:type="dxa"/>
            <w:gridSpan w:val="2"/>
            <w:tcBorders>
              <w:top w:val="single" w:sz="4" w:space="0" w:color="000000"/>
              <w:left w:val="single" w:sz="4" w:space="0" w:color="000000"/>
              <w:bottom w:val="single" w:sz="4" w:space="0" w:color="000000"/>
              <w:right w:val="single" w:sz="4" w:space="0" w:color="000000"/>
            </w:tcBorders>
          </w:tcPr>
          <w:p w14:paraId="66653CCA"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54DA0DB0"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10</w:t>
            </w:r>
          </w:p>
          <w:p w14:paraId="4C4BFFE3"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(23 но)</w:t>
            </w:r>
          </w:p>
        </w:tc>
        <w:tc>
          <w:tcPr>
            <w:tcW w:w="765" w:type="dxa"/>
            <w:tcBorders>
              <w:top w:val="single" w:sz="4" w:space="0" w:color="000000"/>
              <w:left w:val="single" w:sz="4" w:space="0" w:color="000000"/>
              <w:bottom w:val="single" w:sz="4" w:space="0" w:color="000000"/>
              <w:right w:val="single" w:sz="4" w:space="0" w:color="000000"/>
            </w:tcBorders>
          </w:tcPr>
          <w:p w14:paraId="1AA49756"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554" w:type="dxa"/>
            <w:tcBorders>
              <w:top w:val="single" w:sz="4" w:space="0" w:color="000000"/>
              <w:left w:val="single" w:sz="4" w:space="0" w:color="000000"/>
              <w:bottom w:val="single" w:sz="4" w:space="0" w:color="000000"/>
              <w:right w:val="single" w:sz="4" w:space="0" w:color="000000"/>
            </w:tcBorders>
          </w:tcPr>
          <w:p w14:paraId="374E78FD"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8</w:t>
            </w:r>
          </w:p>
          <w:p w14:paraId="588444F8"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добро – 4</w:t>
            </w:r>
          </w:p>
          <w:p w14:paraId="6556CDBC" w14:textId="77777777" w:rsidR="00093E9D" w:rsidRPr="00AD23A7" w:rsidRDefault="00093E9D" w:rsidP="00227D10">
            <w:pPr>
              <w:spacing w:after="0"/>
              <w:rPr>
                <w:rFonts w:ascii="Times New Roman" w:hAnsi="Times New Roman" w:cs="Times New Roman"/>
                <w:sz w:val="24"/>
                <w:szCs w:val="24"/>
              </w:rPr>
            </w:pPr>
            <w:r w:rsidRPr="00AD23A7">
              <w:rPr>
                <w:rFonts w:ascii="Times New Roman" w:hAnsi="Times New Roman" w:cs="Times New Roman"/>
                <w:sz w:val="24"/>
                <w:szCs w:val="24"/>
                <w:lang w:val="sr-Cyrl-RS"/>
              </w:rPr>
              <w:t>задовољ. - 1</w:t>
            </w:r>
          </w:p>
        </w:tc>
      </w:tr>
      <w:tr w:rsidR="00093E9D" w:rsidRPr="00AD23A7" w14:paraId="1E3C455B" w14:textId="77777777" w:rsidTr="001551E6">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2D11C8B6"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Осми</w:t>
            </w:r>
          </w:p>
        </w:tc>
        <w:tc>
          <w:tcPr>
            <w:tcW w:w="1258" w:type="dxa"/>
            <w:tcBorders>
              <w:top w:val="single" w:sz="4" w:space="0" w:color="000000"/>
              <w:left w:val="single" w:sz="4" w:space="0" w:color="000000"/>
              <w:bottom w:val="single" w:sz="4" w:space="0" w:color="000000"/>
              <w:right w:val="single" w:sz="4" w:space="0" w:color="000000"/>
            </w:tcBorders>
            <w:vAlign w:val="center"/>
          </w:tcPr>
          <w:p w14:paraId="1E4DB647" w14:textId="77777777" w:rsidR="00093E9D" w:rsidRPr="00AD23A7" w:rsidRDefault="00093E9D" w:rsidP="00227D10">
            <w:pPr>
              <w:spacing w:after="0" w:line="240" w:lineRule="auto"/>
              <w:jc w:val="center"/>
              <w:rPr>
                <w:rFonts w:ascii="Times New Roman" w:eastAsia="Calibri" w:hAnsi="Times New Roman" w:cs="Times New Roman"/>
                <w:bCs/>
                <w:kern w:val="2"/>
                <w:sz w:val="24"/>
                <w:szCs w:val="24"/>
                <w:lang w:val="sr-Cyrl-RS"/>
              </w:rPr>
            </w:pPr>
            <w:r w:rsidRPr="00AD23A7">
              <w:rPr>
                <w:rFonts w:ascii="Times New Roman" w:eastAsia="Calibri" w:hAnsi="Times New Roman" w:cs="Times New Roman"/>
                <w:bCs/>
                <w:kern w:val="2"/>
                <w:sz w:val="24"/>
                <w:szCs w:val="24"/>
                <w:lang w:val="sr-Cyrl-RS"/>
              </w:rPr>
              <w:t>198</w:t>
            </w:r>
          </w:p>
        </w:tc>
        <w:tc>
          <w:tcPr>
            <w:tcW w:w="1084" w:type="dxa"/>
            <w:tcBorders>
              <w:top w:val="single" w:sz="4" w:space="0" w:color="000000"/>
              <w:left w:val="single" w:sz="4" w:space="0" w:color="000000"/>
              <w:bottom w:val="single" w:sz="4" w:space="0" w:color="000000"/>
              <w:right w:val="single" w:sz="4" w:space="0" w:color="000000"/>
            </w:tcBorders>
            <w:vAlign w:val="center"/>
          </w:tcPr>
          <w:p w14:paraId="26567233" w14:textId="77777777" w:rsidR="00093E9D" w:rsidRPr="00AD23A7" w:rsidRDefault="00093E9D" w:rsidP="00227D10">
            <w:pPr>
              <w:spacing w:after="0" w:line="240" w:lineRule="auto"/>
              <w:jc w:val="center"/>
              <w:rPr>
                <w:rFonts w:ascii="Times New Roman" w:eastAsia="Calibri" w:hAnsi="Times New Roman" w:cs="Times New Roman"/>
                <w:kern w:val="2"/>
                <w:sz w:val="24"/>
                <w:szCs w:val="24"/>
                <w:lang w:val="sr-Cyrl-RS"/>
              </w:rPr>
            </w:pPr>
            <w:r w:rsidRPr="00AD23A7">
              <w:rPr>
                <w:rFonts w:ascii="Times New Roman" w:eastAsia="Calibri" w:hAnsi="Times New Roman" w:cs="Times New Roman"/>
                <w:kern w:val="2"/>
                <w:sz w:val="24"/>
                <w:szCs w:val="24"/>
                <w:lang w:val="sr-Cyrl-RS"/>
              </w:rPr>
              <w:t>198</w:t>
            </w:r>
          </w:p>
          <w:p w14:paraId="5D67CF0A" w14:textId="77777777" w:rsidR="00093E9D" w:rsidRPr="00AD23A7" w:rsidRDefault="00093E9D" w:rsidP="00227D10">
            <w:pPr>
              <w:spacing w:after="0" w:line="240" w:lineRule="auto"/>
              <w:jc w:val="center"/>
              <w:rPr>
                <w:rFonts w:ascii="Times New Roman" w:eastAsia="Calibri" w:hAnsi="Times New Roman" w:cs="Times New Roman"/>
                <w:kern w:val="2"/>
                <w:sz w:val="24"/>
                <w:szCs w:val="24"/>
                <w:lang w:val="sr-Cyrl-RS"/>
              </w:rPr>
            </w:pPr>
            <w:r w:rsidRPr="00AD23A7">
              <w:rPr>
                <w:rFonts w:ascii="Times New Roman" w:hAnsi="Times New Roman" w:cs="Times New Roman"/>
                <w:sz w:val="24"/>
                <w:szCs w:val="24"/>
                <w:lang w:val="sr-Cyrl-RS"/>
              </w:rPr>
              <w:t>(100%)</w:t>
            </w:r>
          </w:p>
        </w:tc>
        <w:tc>
          <w:tcPr>
            <w:tcW w:w="810" w:type="dxa"/>
            <w:tcBorders>
              <w:top w:val="single" w:sz="4" w:space="0" w:color="000000"/>
              <w:left w:val="single" w:sz="4" w:space="0" w:color="000000"/>
              <w:bottom w:val="single" w:sz="4" w:space="0" w:color="000000"/>
              <w:right w:val="single" w:sz="4" w:space="0" w:color="000000"/>
            </w:tcBorders>
            <w:vAlign w:val="center"/>
          </w:tcPr>
          <w:p w14:paraId="727E9B88" w14:textId="77777777" w:rsidR="00093E9D" w:rsidRPr="00AD23A7" w:rsidRDefault="00093E9D" w:rsidP="00227D10">
            <w:pPr>
              <w:spacing w:after="0" w:line="240" w:lineRule="auto"/>
              <w:jc w:val="center"/>
              <w:rPr>
                <w:rFonts w:ascii="Times New Roman" w:eastAsia="Calibri" w:hAnsi="Times New Roman" w:cs="Times New Roman"/>
                <w:kern w:val="2"/>
                <w:sz w:val="24"/>
                <w:szCs w:val="24"/>
                <w:lang w:val="sr-Cyrl-RS"/>
              </w:rPr>
            </w:pPr>
            <w:r w:rsidRPr="00AD23A7">
              <w:rPr>
                <w:rFonts w:ascii="Times New Roman" w:eastAsia="Calibri" w:hAnsi="Times New Roman" w:cs="Times New Roman"/>
                <w:kern w:val="2"/>
                <w:sz w:val="24"/>
                <w:szCs w:val="24"/>
                <w:lang w:val="sr-Cyrl-RS"/>
              </w:rPr>
              <w:t>98</w:t>
            </w:r>
          </w:p>
        </w:tc>
        <w:tc>
          <w:tcPr>
            <w:tcW w:w="810" w:type="dxa"/>
            <w:tcBorders>
              <w:top w:val="single" w:sz="4" w:space="0" w:color="000000"/>
              <w:left w:val="single" w:sz="4" w:space="0" w:color="000000"/>
              <w:bottom w:val="single" w:sz="4" w:space="0" w:color="000000"/>
              <w:right w:val="single" w:sz="4" w:space="0" w:color="000000"/>
            </w:tcBorders>
            <w:vAlign w:val="center"/>
          </w:tcPr>
          <w:p w14:paraId="7E2195A2" w14:textId="77777777" w:rsidR="00093E9D" w:rsidRPr="00AD23A7" w:rsidRDefault="00093E9D" w:rsidP="00227D10">
            <w:pPr>
              <w:spacing w:after="0" w:line="240" w:lineRule="auto"/>
              <w:jc w:val="center"/>
              <w:rPr>
                <w:rFonts w:ascii="Times New Roman" w:eastAsia="Calibri" w:hAnsi="Times New Roman" w:cs="Times New Roman"/>
                <w:bCs/>
                <w:kern w:val="2"/>
                <w:sz w:val="24"/>
                <w:szCs w:val="24"/>
                <w:lang w:val="sr-Cyrl-RS"/>
              </w:rPr>
            </w:pPr>
            <w:r w:rsidRPr="00AD23A7">
              <w:rPr>
                <w:rFonts w:ascii="Times New Roman" w:eastAsia="Calibri" w:hAnsi="Times New Roman" w:cs="Times New Roman"/>
                <w:bCs/>
                <w:kern w:val="2"/>
                <w:sz w:val="24"/>
                <w:szCs w:val="24"/>
                <w:lang w:val="sr-Cyrl-RS"/>
              </w:rPr>
              <w:t>70</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697650F9" w14:textId="77777777" w:rsidR="00093E9D" w:rsidRPr="00AD23A7" w:rsidRDefault="00093E9D" w:rsidP="00227D10">
            <w:pPr>
              <w:spacing w:after="0" w:line="240" w:lineRule="auto"/>
              <w:jc w:val="center"/>
              <w:rPr>
                <w:rFonts w:ascii="Times New Roman" w:eastAsia="Calibri" w:hAnsi="Times New Roman" w:cs="Times New Roman"/>
                <w:bCs/>
                <w:kern w:val="2"/>
                <w:sz w:val="24"/>
                <w:szCs w:val="24"/>
                <w:lang w:val="sr-Cyrl-RS"/>
              </w:rPr>
            </w:pPr>
            <w:r w:rsidRPr="00AD23A7">
              <w:rPr>
                <w:rFonts w:ascii="Times New Roman" w:eastAsia="Calibri" w:hAnsi="Times New Roman" w:cs="Times New Roman"/>
                <w:bCs/>
                <w:kern w:val="2"/>
                <w:sz w:val="24"/>
                <w:szCs w:val="24"/>
                <w:lang w:val="sr-Cyrl-RS"/>
              </w:rPr>
              <w:t>30</w:t>
            </w:r>
          </w:p>
        </w:tc>
        <w:tc>
          <w:tcPr>
            <w:tcW w:w="810" w:type="dxa"/>
            <w:gridSpan w:val="2"/>
            <w:tcBorders>
              <w:top w:val="single" w:sz="4" w:space="0" w:color="000000"/>
              <w:left w:val="single" w:sz="4" w:space="0" w:color="000000"/>
              <w:bottom w:val="single" w:sz="4" w:space="0" w:color="000000"/>
              <w:right w:val="single" w:sz="4" w:space="0" w:color="000000"/>
            </w:tcBorders>
          </w:tcPr>
          <w:p w14:paraId="7B0D5AA9" w14:textId="77777777" w:rsidR="00093E9D" w:rsidRPr="00AD23A7" w:rsidRDefault="00093E9D" w:rsidP="00227D10">
            <w:pPr>
              <w:jc w:val="center"/>
              <w:rPr>
                <w:rFonts w:ascii="Times New Roman" w:hAnsi="Times New Roman" w:cs="Times New Roman"/>
                <w:sz w:val="24"/>
                <w:szCs w:val="24"/>
                <w:lang w:val="sr-Cyrl-RS"/>
              </w:rPr>
            </w:pPr>
          </w:p>
        </w:tc>
        <w:tc>
          <w:tcPr>
            <w:tcW w:w="765" w:type="dxa"/>
            <w:tcBorders>
              <w:top w:val="single" w:sz="4" w:space="0" w:color="000000"/>
              <w:left w:val="single" w:sz="4" w:space="0" w:color="000000"/>
              <w:bottom w:val="single" w:sz="4" w:space="0" w:color="000000"/>
              <w:right w:val="single" w:sz="4" w:space="0" w:color="000000"/>
            </w:tcBorders>
          </w:tcPr>
          <w:p w14:paraId="4A5C0F6A" w14:textId="77777777" w:rsidR="00093E9D" w:rsidRPr="00AD23A7" w:rsidRDefault="00093E9D" w:rsidP="00227D10">
            <w:pPr>
              <w:spacing w:after="0"/>
              <w:jc w:val="center"/>
              <w:rPr>
                <w:rFonts w:ascii="Times New Roman" w:hAnsi="Times New Roman" w:cs="Times New Roman"/>
                <w:sz w:val="24"/>
                <w:szCs w:val="24"/>
                <w:lang w:val="sr-Cyrl-RS"/>
              </w:rPr>
            </w:pPr>
          </w:p>
        </w:tc>
        <w:tc>
          <w:tcPr>
            <w:tcW w:w="765" w:type="dxa"/>
            <w:tcBorders>
              <w:top w:val="single" w:sz="4" w:space="0" w:color="000000"/>
              <w:left w:val="single" w:sz="4" w:space="0" w:color="000000"/>
              <w:bottom w:val="single" w:sz="4" w:space="0" w:color="000000"/>
              <w:right w:val="single" w:sz="4" w:space="0" w:color="000000"/>
            </w:tcBorders>
          </w:tcPr>
          <w:p w14:paraId="48C81F76" w14:textId="77777777" w:rsidR="00093E9D" w:rsidRPr="00AD23A7" w:rsidRDefault="00093E9D" w:rsidP="00227D10">
            <w:pPr>
              <w:jc w:val="center"/>
              <w:rPr>
                <w:rFonts w:ascii="Times New Roman" w:hAnsi="Times New Roman" w:cs="Times New Roman"/>
                <w:sz w:val="24"/>
                <w:szCs w:val="24"/>
                <w:lang w:val="sr-Cyrl-RS"/>
              </w:rPr>
            </w:pPr>
          </w:p>
        </w:tc>
        <w:tc>
          <w:tcPr>
            <w:tcW w:w="1554" w:type="dxa"/>
            <w:tcBorders>
              <w:top w:val="single" w:sz="4" w:space="0" w:color="000000"/>
              <w:left w:val="single" w:sz="4" w:space="0" w:color="000000"/>
              <w:bottom w:val="single" w:sz="4" w:space="0" w:color="000000"/>
              <w:right w:val="single" w:sz="4" w:space="0" w:color="000000"/>
            </w:tcBorders>
          </w:tcPr>
          <w:p w14:paraId="406BD66C"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1</w:t>
            </w:r>
          </w:p>
          <w:p w14:paraId="040DBDF0" w14:textId="77777777" w:rsidR="00093E9D" w:rsidRPr="00AD23A7" w:rsidRDefault="00093E9D" w:rsidP="00227D10">
            <w:pPr>
              <w:spacing w:after="0"/>
              <w:rPr>
                <w:rFonts w:ascii="Times New Roman" w:hAnsi="Times New Roman" w:cs="Times New Roman"/>
                <w:sz w:val="24"/>
                <w:szCs w:val="24"/>
              </w:rPr>
            </w:pPr>
          </w:p>
        </w:tc>
      </w:tr>
      <w:tr w:rsidR="00093E9D" w:rsidRPr="00AD23A7" w14:paraId="38E17F03" w14:textId="77777777" w:rsidTr="001551E6">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093D6B22"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Одељења ученика ССУР</w:t>
            </w:r>
          </w:p>
        </w:tc>
        <w:tc>
          <w:tcPr>
            <w:tcW w:w="1258" w:type="dxa"/>
            <w:tcBorders>
              <w:top w:val="single" w:sz="4" w:space="0" w:color="000000"/>
              <w:left w:val="single" w:sz="4" w:space="0" w:color="000000"/>
              <w:bottom w:val="single" w:sz="4" w:space="0" w:color="000000"/>
              <w:right w:val="single" w:sz="4" w:space="0" w:color="000000"/>
            </w:tcBorders>
          </w:tcPr>
          <w:p w14:paraId="1443BE3D"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26</w:t>
            </w:r>
          </w:p>
          <w:p w14:paraId="05E5D732" w14:textId="77777777" w:rsidR="00093E9D" w:rsidRPr="00AD23A7" w:rsidRDefault="00093E9D" w:rsidP="00227D10">
            <w:pPr>
              <w:spacing w:after="0"/>
              <w:jc w:val="center"/>
              <w:rPr>
                <w:rFonts w:ascii="Times New Roman" w:hAnsi="Times New Roman" w:cs="Times New Roman"/>
                <w:sz w:val="24"/>
                <w:szCs w:val="24"/>
                <w:lang w:val="sr-Cyrl-RS"/>
              </w:rPr>
            </w:pPr>
          </w:p>
          <w:p w14:paraId="5D7D5302"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1.разред - 3 ученика </w:t>
            </w:r>
          </w:p>
        </w:tc>
        <w:tc>
          <w:tcPr>
            <w:tcW w:w="1084" w:type="dxa"/>
            <w:tcBorders>
              <w:top w:val="single" w:sz="4" w:space="0" w:color="000000"/>
              <w:left w:val="single" w:sz="4" w:space="0" w:color="000000"/>
              <w:bottom w:val="single" w:sz="4" w:space="0" w:color="000000"/>
              <w:right w:val="single" w:sz="4" w:space="0" w:color="000000"/>
            </w:tcBorders>
          </w:tcPr>
          <w:p w14:paraId="2BE65642"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22</w:t>
            </w:r>
          </w:p>
          <w:p w14:paraId="3E87F659"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(95,65%)</w:t>
            </w:r>
          </w:p>
        </w:tc>
        <w:tc>
          <w:tcPr>
            <w:tcW w:w="810" w:type="dxa"/>
            <w:tcBorders>
              <w:top w:val="single" w:sz="4" w:space="0" w:color="000000"/>
              <w:left w:val="single" w:sz="4" w:space="0" w:color="000000"/>
              <w:bottom w:val="single" w:sz="4" w:space="0" w:color="000000"/>
              <w:right w:val="single" w:sz="4" w:space="0" w:color="000000"/>
            </w:tcBorders>
          </w:tcPr>
          <w:p w14:paraId="01027C0B"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18</w:t>
            </w:r>
          </w:p>
        </w:tc>
        <w:tc>
          <w:tcPr>
            <w:tcW w:w="810" w:type="dxa"/>
            <w:tcBorders>
              <w:top w:val="single" w:sz="4" w:space="0" w:color="000000"/>
              <w:left w:val="single" w:sz="4" w:space="0" w:color="000000"/>
              <w:bottom w:val="single" w:sz="4" w:space="0" w:color="000000"/>
              <w:right w:val="single" w:sz="4" w:space="0" w:color="000000"/>
            </w:tcBorders>
          </w:tcPr>
          <w:p w14:paraId="575D5EF4"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w:t>
            </w:r>
          </w:p>
        </w:tc>
        <w:tc>
          <w:tcPr>
            <w:tcW w:w="810" w:type="dxa"/>
            <w:gridSpan w:val="2"/>
            <w:tcBorders>
              <w:top w:val="single" w:sz="4" w:space="0" w:color="000000"/>
              <w:left w:val="single" w:sz="4" w:space="0" w:color="000000"/>
              <w:bottom w:val="single" w:sz="4" w:space="0" w:color="000000"/>
              <w:right w:val="single" w:sz="4" w:space="0" w:color="000000"/>
            </w:tcBorders>
          </w:tcPr>
          <w:p w14:paraId="34108FE2"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7A6C9CDA"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33CA4989"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7273EDCD" w14:textId="77777777" w:rsidR="00093E9D" w:rsidRPr="00AD23A7" w:rsidRDefault="00093E9D" w:rsidP="00227D10">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w:t>
            </w:r>
          </w:p>
        </w:tc>
        <w:tc>
          <w:tcPr>
            <w:tcW w:w="1554" w:type="dxa"/>
            <w:tcBorders>
              <w:top w:val="single" w:sz="4" w:space="0" w:color="000000"/>
              <w:left w:val="single" w:sz="4" w:space="0" w:color="000000"/>
              <w:bottom w:val="single" w:sz="4" w:space="0" w:color="000000"/>
              <w:right w:val="single" w:sz="4" w:space="0" w:color="000000"/>
            </w:tcBorders>
          </w:tcPr>
          <w:p w14:paraId="6476B3ED" w14:textId="77777777" w:rsidR="00093E9D" w:rsidRPr="00AD23A7" w:rsidRDefault="00093E9D" w:rsidP="00227D10">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- 1</w:t>
            </w:r>
          </w:p>
        </w:tc>
      </w:tr>
      <w:tr w:rsidR="00093E9D" w:rsidRPr="00AD23A7" w14:paraId="6DE8BA39" w14:textId="77777777" w:rsidTr="001551E6">
        <w:trPr>
          <w:trHeight w:val="1043"/>
          <w:jc w:val="center"/>
        </w:trPr>
        <w:tc>
          <w:tcPr>
            <w:tcW w:w="1186" w:type="dxa"/>
            <w:tcBorders>
              <w:top w:val="single" w:sz="4" w:space="0" w:color="000000"/>
              <w:left w:val="single" w:sz="4" w:space="0" w:color="000000"/>
              <w:bottom w:val="single" w:sz="4" w:space="0" w:color="000000"/>
              <w:right w:val="single" w:sz="4" w:space="0" w:color="000000"/>
            </w:tcBorders>
            <w:hideMark/>
          </w:tcPr>
          <w:p w14:paraId="3DD26FDB"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2. – 8. разред</w:t>
            </w:r>
          </w:p>
        </w:tc>
        <w:tc>
          <w:tcPr>
            <w:tcW w:w="1258" w:type="dxa"/>
            <w:tcBorders>
              <w:top w:val="single" w:sz="4" w:space="0" w:color="000000"/>
              <w:left w:val="single" w:sz="4" w:space="0" w:color="000000"/>
              <w:bottom w:val="single" w:sz="4" w:space="0" w:color="000000"/>
              <w:right w:val="single" w:sz="4" w:space="0" w:color="000000"/>
            </w:tcBorders>
          </w:tcPr>
          <w:p w14:paraId="4D19EF43"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1208</w:t>
            </w:r>
          </w:p>
        </w:tc>
        <w:tc>
          <w:tcPr>
            <w:tcW w:w="1084" w:type="dxa"/>
            <w:tcBorders>
              <w:top w:val="single" w:sz="4" w:space="0" w:color="000000"/>
              <w:left w:val="single" w:sz="4" w:space="0" w:color="000000"/>
              <w:bottom w:val="single" w:sz="4" w:space="0" w:color="000000"/>
              <w:right w:val="single" w:sz="4" w:space="0" w:color="000000"/>
            </w:tcBorders>
          </w:tcPr>
          <w:p w14:paraId="76FCBAD9"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1189</w:t>
            </w:r>
          </w:p>
          <w:p w14:paraId="58990B0B"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(98,43%)</w:t>
            </w:r>
          </w:p>
        </w:tc>
        <w:tc>
          <w:tcPr>
            <w:tcW w:w="810" w:type="dxa"/>
            <w:tcBorders>
              <w:top w:val="single" w:sz="4" w:space="0" w:color="000000"/>
              <w:left w:val="single" w:sz="4" w:space="0" w:color="000000"/>
              <w:bottom w:val="single" w:sz="4" w:space="0" w:color="000000"/>
              <w:right w:val="single" w:sz="4" w:space="0" w:color="000000"/>
            </w:tcBorders>
          </w:tcPr>
          <w:p w14:paraId="02499AB6"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729</w:t>
            </w:r>
          </w:p>
          <w:p w14:paraId="5CC0F94E"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sz w:val="24"/>
                <w:szCs w:val="24"/>
                <w:lang w:val="sr-Cyrl-RS"/>
              </w:rPr>
              <w:t>(60,35%)</w:t>
            </w:r>
          </w:p>
        </w:tc>
        <w:tc>
          <w:tcPr>
            <w:tcW w:w="810" w:type="dxa"/>
            <w:tcBorders>
              <w:top w:val="single" w:sz="4" w:space="0" w:color="000000"/>
              <w:left w:val="single" w:sz="4" w:space="0" w:color="000000"/>
              <w:bottom w:val="single" w:sz="4" w:space="0" w:color="000000"/>
              <w:right w:val="single" w:sz="4" w:space="0" w:color="000000"/>
            </w:tcBorders>
          </w:tcPr>
          <w:p w14:paraId="72290039"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326</w:t>
            </w:r>
          </w:p>
          <w:p w14:paraId="29FA8837"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sz w:val="24"/>
                <w:szCs w:val="24"/>
                <w:lang w:val="sr-Cyrl-RS"/>
              </w:rPr>
              <w:t>(26,99%)</w:t>
            </w:r>
          </w:p>
        </w:tc>
        <w:tc>
          <w:tcPr>
            <w:tcW w:w="810" w:type="dxa"/>
            <w:gridSpan w:val="2"/>
            <w:tcBorders>
              <w:top w:val="single" w:sz="4" w:space="0" w:color="000000"/>
              <w:left w:val="single" w:sz="4" w:space="0" w:color="000000"/>
              <w:bottom w:val="single" w:sz="4" w:space="0" w:color="000000"/>
              <w:right w:val="single" w:sz="4" w:space="0" w:color="000000"/>
            </w:tcBorders>
          </w:tcPr>
          <w:p w14:paraId="0B48630D"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134</w:t>
            </w:r>
          </w:p>
          <w:p w14:paraId="730C9E9F"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sz w:val="24"/>
                <w:szCs w:val="24"/>
                <w:lang w:val="sr-Cyrl-RS"/>
              </w:rPr>
              <w:t>(11,09%)</w:t>
            </w:r>
          </w:p>
        </w:tc>
        <w:tc>
          <w:tcPr>
            <w:tcW w:w="810" w:type="dxa"/>
            <w:gridSpan w:val="2"/>
            <w:tcBorders>
              <w:top w:val="single" w:sz="4" w:space="0" w:color="000000"/>
              <w:left w:val="single" w:sz="4" w:space="0" w:color="000000"/>
              <w:bottom w:val="single" w:sz="4" w:space="0" w:color="000000"/>
              <w:right w:val="single" w:sz="4" w:space="0" w:color="000000"/>
            </w:tcBorders>
          </w:tcPr>
          <w:p w14:paraId="462E1CBE"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72117CE9"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14</w:t>
            </w:r>
          </w:p>
          <w:p w14:paraId="23F1F952"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(1,16%)</w:t>
            </w:r>
          </w:p>
          <w:p w14:paraId="14F6903D" w14:textId="77777777" w:rsidR="00093E9D" w:rsidRPr="00AD23A7" w:rsidRDefault="00093E9D" w:rsidP="00227D10">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(125</w:t>
            </w:r>
          </w:p>
          <w:p w14:paraId="520838A5"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sz w:val="24"/>
                <w:szCs w:val="24"/>
                <w:lang w:val="sr-Cyrl-RS"/>
              </w:rPr>
              <w:t>но)</w:t>
            </w:r>
          </w:p>
        </w:tc>
        <w:tc>
          <w:tcPr>
            <w:tcW w:w="765" w:type="dxa"/>
            <w:tcBorders>
              <w:top w:val="single" w:sz="4" w:space="0" w:color="000000"/>
              <w:left w:val="single" w:sz="4" w:space="0" w:color="000000"/>
              <w:bottom w:val="single" w:sz="4" w:space="0" w:color="000000"/>
              <w:right w:val="single" w:sz="4" w:space="0" w:color="000000"/>
            </w:tcBorders>
          </w:tcPr>
          <w:p w14:paraId="2071EC88"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8</w:t>
            </w:r>
          </w:p>
          <w:p w14:paraId="4D8BE809" w14:textId="77777777" w:rsidR="00093E9D" w:rsidRPr="00AD23A7" w:rsidRDefault="00093E9D" w:rsidP="00227D10">
            <w:pPr>
              <w:spacing w:after="0"/>
              <w:jc w:val="center"/>
              <w:rPr>
                <w:rFonts w:ascii="Times New Roman" w:hAnsi="Times New Roman" w:cs="Times New Roman"/>
                <w:b/>
                <w:sz w:val="24"/>
                <w:szCs w:val="24"/>
                <w:lang w:val="sr-Cyrl-RS"/>
              </w:rPr>
            </w:pPr>
            <w:r w:rsidRPr="00AD23A7">
              <w:rPr>
                <w:rFonts w:ascii="Times New Roman" w:hAnsi="Times New Roman" w:cs="Times New Roman"/>
                <w:sz w:val="24"/>
                <w:szCs w:val="24"/>
                <w:lang w:val="sr-Cyrl-RS"/>
              </w:rPr>
              <w:t>(0,41%)</w:t>
            </w:r>
          </w:p>
        </w:tc>
        <w:tc>
          <w:tcPr>
            <w:tcW w:w="1554" w:type="dxa"/>
            <w:tcBorders>
              <w:top w:val="single" w:sz="4" w:space="0" w:color="000000"/>
              <w:left w:val="single" w:sz="4" w:space="0" w:color="000000"/>
              <w:bottom w:val="single" w:sz="4" w:space="0" w:color="000000"/>
              <w:right w:val="single" w:sz="4" w:space="0" w:color="000000"/>
            </w:tcBorders>
          </w:tcPr>
          <w:p w14:paraId="0B5177D1"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18</w:t>
            </w:r>
          </w:p>
          <w:p w14:paraId="4F6E3889"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добро – 5</w:t>
            </w:r>
          </w:p>
          <w:p w14:paraId="527BAEAB" w14:textId="77777777" w:rsidR="00093E9D" w:rsidRPr="00AD23A7" w:rsidRDefault="00093E9D" w:rsidP="00227D10">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задовољ. - 1</w:t>
            </w:r>
          </w:p>
        </w:tc>
      </w:tr>
      <w:tr w:rsidR="00093E9D" w:rsidRPr="00AD23A7" w14:paraId="318A0101" w14:textId="77777777" w:rsidTr="001551E6">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143D1053" w14:textId="77777777" w:rsidR="00093E9D" w:rsidRPr="00AD23A7" w:rsidRDefault="00093E9D" w:rsidP="00227D10">
            <w:pPr>
              <w:spacing w:after="0"/>
              <w:rPr>
                <w:rFonts w:ascii="Times New Roman" w:hAnsi="Times New Roman" w:cs="Times New Roman"/>
                <w:b/>
                <w:sz w:val="24"/>
                <w:szCs w:val="24"/>
                <w:lang w:val="sr-Cyrl-RS"/>
              </w:rPr>
            </w:pPr>
            <w:r w:rsidRPr="00AD23A7">
              <w:rPr>
                <w:rFonts w:ascii="Times New Roman" w:hAnsi="Times New Roman" w:cs="Times New Roman"/>
                <w:b/>
                <w:sz w:val="24"/>
                <w:szCs w:val="24"/>
              </w:rPr>
              <w:t>Укупно</w:t>
            </w:r>
          </w:p>
          <w:p w14:paraId="05A7FE1F" w14:textId="77777777" w:rsidR="00093E9D" w:rsidRPr="00AD23A7" w:rsidRDefault="00093E9D" w:rsidP="00227D10">
            <w:pPr>
              <w:spacing w:after="0"/>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 xml:space="preserve">ученика </w:t>
            </w:r>
          </w:p>
        </w:tc>
        <w:tc>
          <w:tcPr>
            <w:tcW w:w="1258" w:type="dxa"/>
            <w:tcBorders>
              <w:top w:val="single" w:sz="4" w:space="0" w:color="000000"/>
              <w:left w:val="single" w:sz="4" w:space="0" w:color="000000"/>
              <w:bottom w:val="single" w:sz="4" w:space="0" w:color="000000"/>
              <w:right w:val="single" w:sz="4" w:space="0" w:color="000000"/>
            </w:tcBorders>
          </w:tcPr>
          <w:p w14:paraId="18CCA70F"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1397</w:t>
            </w:r>
          </w:p>
        </w:tc>
        <w:tc>
          <w:tcPr>
            <w:tcW w:w="1084" w:type="dxa"/>
            <w:tcBorders>
              <w:top w:val="single" w:sz="4" w:space="0" w:color="000000"/>
              <w:left w:val="single" w:sz="4" w:space="0" w:color="000000"/>
              <w:bottom w:val="single" w:sz="4" w:space="0" w:color="000000"/>
              <w:right w:val="single" w:sz="4" w:space="0" w:color="000000"/>
            </w:tcBorders>
          </w:tcPr>
          <w:p w14:paraId="7E319BF9" w14:textId="77777777" w:rsidR="00093E9D" w:rsidRPr="00AD23A7" w:rsidRDefault="00093E9D" w:rsidP="00227D10">
            <w:pPr>
              <w:jc w:val="center"/>
              <w:rPr>
                <w:rFonts w:ascii="Times New Roman" w:hAnsi="Times New Roman" w:cs="Times New Roman"/>
                <w:b/>
                <w:sz w:val="24"/>
                <w:szCs w:val="24"/>
                <w:lang w:val="sr-Cyrl-RS"/>
              </w:rPr>
            </w:pPr>
          </w:p>
        </w:tc>
        <w:tc>
          <w:tcPr>
            <w:tcW w:w="810" w:type="dxa"/>
            <w:tcBorders>
              <w:top w:val="single" w:sz="4" w:space="0" w:color="000000"/>
              <w:left w:val="single" w:sz="4" w:space="0" w:color="000000"/>
              <w:bottom w:val="single" w:sz="4" w:space="0" w:color="000000"/>
              <w:right w:val="single" w:sz="4" w:space="0" w:color="000000"/>
            </w:tcBorders>
          </w:tcPr>
          <w:p w14:paraId="5039A222" w14:textId="77777777" w:rsidR="00093E9D" w:rsidRPr="00AD23A7" w:rsidRDefault="00093E9D" w:rsidP="00227D10">
            <w:pPr>
              <w:jc w:val="center"/>
              <w:rPr>
                <w:rFonts w:ascii="Times New Roman" w:hAnsi="Times New Roman" w:cs="Times New Roman"/>
                <w:b/>
                <w:sz w:val="24"/>
                <w:szCs w:val="24"/>
                <w:lang w:val="sr-Cyrl-RS"/>
              </w:rPr>
            </w:pPr>
          </w:p>
        </w:tc>
        <w:tc>
          <w:tcPr>
            <w:tcW w:w="810" w:type="dxa"/>
            <w:tcBorders>
              <w:top w:val="single" w:sz="4" w:space="0" w:color="000000"/>
              <w:left w:val="single" w:sz="4" w:space="0" w:color="000000"/>
              <w:bottom w:val="single" w:sz="4" w:space="0" w:color="000000"/>
              <w:right w:val="single" w:sz="4" w:space="0" w:color="000000"/>
            </w:tcBorders>
          </w:tcPr>
          <w:p w14:paraId="4E0DC3CC" w14:textId="77777777" w:rsidR="00093E9D" w:rsidRPr="00AD23A7" w:rsidRDefault="00093E9D" w:rsidP="00227D10">
            <w:pPr>
              <w:jc w:val="center"/>
              <w:rPr>
                <w:rFonts w:ascii="Times New Roman" w:hAnsi="Times New Roman" w:cs="Times New Roman"/>
                <w:b/>
                <w:sz w:val="24"/>
                <w:szCs w:val="24"/>
                <w:lang w:val="sr-Cyrl-RS"/>
              </w:rPr>
            </w:pPr>
          </w:p>
        </w:tc>
        <w:tc>
          <w:tcPr>
            <w:tcW w:w="810" w:type="dxa"/>
            <w:gridSpan w:val="2"/>
            <w:tcBorders>
              <w:top w:val="single" w:sz="4" w:space="0" w:color="000000"/>
              <w:left w:val="single" w:sz="4" w:space="0" w:color="000000"/>
              <w:bottom w:val="single" w:sz="4" w:space="0" w:color="000000"/>
              <w:right w:val="single" w:sz="4" w:space="0" w:color="000000"/>
            </w:tcBorders>
          </w:tcPr>
          <w:p w14:paraId="011D53F6" w14:textId="77777777" w:rsidR="00093E9D" w:rsidRPr="00AD23A7" w:rsidRDefault="00093E9D" w:rsidP="00227D10">
            <w:pPr>
              <w:jc w:val="center"/>
              <w:rPr>
                <w:rFonts w:ascii="Times New Roman" w:hAnsi="Times New Roman" w:cs="Times New Roman"/>
                <w:b/>
                <w:sz w:val="24"/>
                <w:szCs w:val="24"/>
                <w:lang w:val="sr-Cyrl-RS"/>
              </w:rPr>
            </w:pPr>
          </w:p>
        </w:tc>
        <w:tc>
          <w:tcPr>
            <w:tcW w:w="810" w:type="dxa"/>
            <w:gridSpan w:val="2"/>
            <w:tcBorders>
              <w:top w:val="single" w:sz="4" w:space="0" w:color="000000"/>
              <w:left w:val="single" w:sz="4" w:space="0" w:color="000000"/>
              <w:bottom w:val="single" w:sz="4" w:space="0" w:color="000000"/>
              <w:right w:val="single" w:sz="4" w:space="0" w:color="000000"/>
            </w:tcBorders>
          </w:tcPr>
          <w:p w14:paraId="5D2AB897" w14:textId="77777777" w:rsidR="00093E9D" w:rsidRPr="00AD23A7" w:rsidRDefault="00093E9D" w:rsidP="00227D10">
            <w:pPr>
              <w:jc w:val="center"/>
              <w:rPr>
                <w:rFonts w:ascii="Times New Roman" w:hAnsi="Times New Roman" w:cs="Times New Roman"/>
                <w:b/>
                <w:sz w:val="24"/>
                <w:szCs w:val="24"/>
                <w:lang w:val="sr-Cyrl-RS"/>
              </w:rPr>
            </w:pPr>
          </w:p>
        </w:tc>
        <w:tc>
          <w:tcPr>
            <w:tcW w:w="765" w:type="dxa"/>
            <w:tcBorders>
              <w:top w:val="single" w:sz="4" w:space="0" w:color="000000"/>
              <w:left w:val="single" w:sz="4" w:space="0" w:color="000000"/>
              <w:bottom w:val="single" w:sz="4" w:space="0" w:color="000000"/>
              <w:right w:val="single" w:sz="4" w:space="0" w:color="000000"/>
            </w:tcBorders>
          </w:tcPr>
          <w:p w14:paraId="4AF869D9" w14:textId="77777777" w:rsidR="00093E9D" w:rsidRPr="00AD23A7" w:rsidRDefault="00093E9D" w:rsidP="00227D10">
            <w:pPr>
              <w:jc w:val="center"/>
              <w:rPr>
                <w:rFonts w:ascii="Times New Roman" w:hAnsi="Times New Roman" w:cs="Times New Roman"/>
                <w:b/>
                <w:sz w:val="24"/>
                <w:szCs w:val="24"/>
                <w:lang w:val="sr-Cyrl-RS"/>
              </w:rPr>
            </w:pPr>
          </w:p>
        </w:tc>
        <w:tc>
          <w:tcPr>
            <w:tcW w:w="765" w:type="dxa"/>
            <w:tcBorders>
              <w:top w:val="single" w:sz="4" w:space="0" w:color="000000"/>
              <w:left w:val="single" w:sz="4" w:space="0" w:color="000000"/>
              <w:bottom w:val="single" w:sz="4" w:space="0" w:color="000000"/>
              <w:right w:val="single" w:sz="4" w:space="0" w:color="000000"/>
            </w:tcBorders>
          </w:tcPr>
          <w:p w14:paraId="37018BD7" w14:textId="77777777" w:rsidR="00093E9D" w:rsidRPr="00AD23A7" w:rsidRDefault="00093E9D" w:rsidP="00227D10">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10</w:t>
            </w:r>
          </w:p>
        </w:tc>
        <w:tc>
          <w:tcPr>
            <w:tcW w:w="1554" w:type="dxa"/>
            <w:tcBorders>
              <w:top w:val="single" w:sz="4" w:space="0" w:color="000000"/>
              <w:left w:val="single" w:sz="4" w:space="0" w:color="000000"/>
              <w:bottom w:val="single" w:sz="4" w:space="0" w:color="000000"/>
              <w:right w:val="single" w:sz="4" w:space="0" w:color="000000"/>
            </w:tcBorders>
          </w:tcPr>
          <w:p w14:paraId="515E810F" w14:textId="77777777" w:rsidR="00093E9D" w:rsidRPr="00AD23A7" w:rsidRDefault="00093E9D" w:rsidP="00227D10">
            <w:pPr>
              <w:rPr>
                <w:rFonts w:ascii="Times New Roman" w:hAnsi="Times New Roman" w:cs="Times New Roman"/>
                <w:sz w:val="24"/>
                <w:szCs w:val="24"/>
              </w:rPr>
            </w:pPr>
          </w:p>
        </w:tc>
      </w:tr>
    </w:tbl>
    <w:p w14:paraId="7CB578BB" w14:textId="77777777" w:rsidR="003B00A4" w:rsidRPr="00AD23A7" w:rsidRDefault="003B00A4" w:rsidP="00093E9D">
      <w:pPr>
        <w:spacing w:after="0"/>
        <w:ind w:hanging="180"/>
        <w:rPr>
          <w:rFonts w:ascii="Times New Roman" w:hAnsi="Times New Roman" w:cs="Times New Roman"/>
          <w:sz w:val="24"/>
          <w:szCs w:val="24"/>
          <w:lang w:val="sr-Cyrl-RS"/>
        </w:rPr>
      </w:pPr>
    </w:p>
    <w:p w14:paraId="16555410" w14:textId="4C3086F0" w:rsidR="00093E9D" w:rsidRPr="00AD23A7" w:rsidRDefault="00093E9D" w:rsidP="003B00A4">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Недовољне оцене по предметима:</w:t>
      </w:r>
    </w:p>
    <w:p w14:paraId="6286B557" w14:textId="77777777" w:rsidR="00093E9D" w:rsidRPr="00AD23A7" w:rsidRDefault="00093E9D" w:rsidP="00093E9D">
      <w:pPr>
        <w:spacing w:after="0"/>
        <w:ind w:hanging="180"/>
        <w:rPr>
          <w:rFonts w:ascii="Times New Roman" w:hAnsi="Times New Roman" w:cs="Times New Roman"/>
          <w:sz w:val="24"/>
          <w:szCs w:val="24"/>
          <w:lang w:val="sr-Cyrl-RS"/>
        </w:rPr>
      </w:pPr>
      <w:r w:rsidRPr="00AD23A7">
        <w:rPr>
          <w:rFonts w:ascii="Times New Roman" w:hAnsi="Times New Roman" w:cs="Times New Roman"/>
          <w:sz w:val="24"/>
          <w:szCs w:val="24"/>
          <w:lang w:val="sr-Cyrl-RS"/>
        </w:rPr>
        <w:t>Српски језик: 8</w:t>
      </w:r>
    </w:p>
    <w:p w14:paraId="64E7A80A" w14:textId="77777777" w:rsidR="00093E9D" w:rsidRPr="00AD23A7" w:rsidRDefault="00093E9D" w:rsidP="00093E9D">
      <w:pPr>
        <w:spacing w:after="0"/>
        <w:ind w:hanging="180"/>
        <w:rPr>
          <w:rFonts w:ascii="Times New Roman" w:hAnsi="Times New Roman" w:cs="Times New Roman"/>
          <w:sz w:val="24"/>
          <w:szCs w:val="24"/>
          <w:lang w:val="sr-Cyrl-RS"/>
        </w:rPr>
      </w:pPr>
      <w:r w:rsidRPr="00AD23A7">
        <w:rPr>
          <w:rFonts w:ascii="Times New Roman" w:hAnsi="Times New Roman" w:cs="Times New Roman"/>
          <w:sz w:val="24"/>
          <w:szCs w:val="24"/>
          <w:lang w:val="sr-Cyrl-RS"/>
        </w:rPr>
        <w:t>Математика: 4</w:t>
      </w:r>
    </w:p>
    <w:p w14:paraId="262674E1" w14:textId="77777777" w:rsidR="00093E9D" w:rsidRPr="00AD23A7" w:rsidRDefault="00093E9D" w:rsidP="00093E9D">
      <w:pPr>
        <w:spacing w:after="0"/>
        <w:ind w:hanging="180"/>
        <w:rPr>
          <w:rFonts w:ascii="Times New Roman" w:hAnsi="Times New Roman" w:cs="Times New Roman"/>
          <w:sz w:val="24"/>
          <w:szCs w:val="24"/>
          <w:lang w:val="sr-Cyrl-RS"/>
        </w:rPr>
      </w:pPr>
      <w:r w:rsidRPr="00AD23A7">
        <w:rPr>
          <w:rFonts w:ascii="Times New Roman" w:hAnsi="Times New Roman" w:cs="Times New Roman"/>
          <w:sz w:val="24"/>
          <w:szCs w:val="24"/>
          <w:lang w:val="sr-Cyrl-RS"/>
        </w:rPr>
        <w:t>Историја: 3</w:t>
      </w:r>
    </w:p>
    <w:p w14:paraId="2C5EAF23" w14:textId="77777777" w:rsidR="00093E9D" w:rsidRPr="00AD23A7" w:rsidRDefault="00093E9D" w:rsidP="00093E9D">
      <w:pPr>
        <w:spacing w:after="0"/>
        <w:ind w:hanging="180"/>
        <w:rPr>
          <w:rFonts w:ascii="Times New Roman" w:hAnsi="Times New Roman" w:cs="Times New Roman"/>
          <w:sz w:val="24"/>
          <w:szCs w:val="24"/>
          <w:lang w:val="sr-Cyrl-RS"/>
        </w:rPr>
      </w:pPr>
      <w:r w:rsidRPr="00AD23A7">
        <w:rPr>
          <w:rFonts w:ascii="Times New Roman" w:hAnsi="Times New Roman" w:cs="Times New Roman"/>
          <w:sz w:val="24"/>
          <w:szCs w:val="24"/>
          <w:lang w:val="sr-Cyrl-RS"/>
        </w:rPr>
        <w:t>Ликовна култура: 3</w:t>
      </w:r>
    </w:p>
    <w:p w14:paraId="47718B8F" w14:textId="77777777" w:rsidR="00093E9D" w:rsidRPr="00AD23A7" w:rsidRDefault="00093E9D" w:rsidP="00093E9D">
      <w:pPr>
        <w:spacing w:after="0"/>
        <w:ind w:hanging="180"/>
        <w:rPr>
          <w:rFonts w:ascii="Times New Roman" w:hAnsi="Times New Roman" w:cs="Times New Roman"/>
          <w:sz w:val="24"/>
          <w:szCs w:val="24"/>
          <w:lang w:val="sr-Cyrl-RS"/>
        </w:rPr>
      </w:pPr>
      <w:r w:rsidRPr="00AD23A7">
        <w:rPr>
          <w:rFonts w:ascii="Times New Roman" w:hAnsi="Times New Roman" w:cs="Times New Roman"/>
          <w:sz w:val="24"/>
          <w:szCs w:val="24"/>
          <w:lang w:val="sr-Cyrl-RS"/>
        </w:rPr>
        <w:lastRenderedPageBreak/>
        <w:t>Енглески језик: 2</w:t>
      </w:r>
    </w:p>
    <w:p w14:paraId="6A03CF7A" w14:textId="77777777" w:rsidR="00093E9D" w:rsidRPr="00AD23A7" w:rsidRDefault="00093E9D" w:rsidP="00093E9D">
      <w:pPr>
        <w:spacing w:after="0"/>
        <w:ind w:hanging="180"/>
        <w:rPr>
          <w:rFonts w:ascii="Times New Roman" w:hAnsi="Times New Roman" w:cs="Times New Roman"/>
          <w:sz w:val="24"/>
          <w:szCs w:val="24"/>
          <w:lang w:val="sr-Cyrl-RS"/>
        </w:rPr>
      </w:pPr>
      <w:r w:rsidRPr="00AD23A7">
        <w:rPr>
          <w:rFonts w:ascii="Times New Roman" w:hAnsi="Times New Roman" w:cs="Times New Roman"/>
          <w:sz w:val="24"/>
          <w:szCs w:val="24"/>
          <w:lang w:val="sr-Cyrl-RS"/>
        </w:rPr>
        <w:t>Биологија: 2</w:t>
      </w:r>
    </w:p>
    <w:p w14:paraId="2F3B760E" w14:textId="77777777" w:rsidR="00093E9D" w:rsidRPr="00AD23A7" w:rsidRDefault="00093E9D" w:rsidP="00093E9D">
      <w:pPr>
        <w:spacing w:after="0"/>
        <w:ind w:hanging="180"/>
        <w:rPr>
          <w:rFonts w:ascii="Times New Roman" w:hAnsi="Times New Roman" w:cs="Times New Roman"/>
          <w:sz w:val="24"/>
          <w:szCs w:val="24"/>
          <w:lang w:val="sr-Cyrl-RS"/>
        </w:rPr>
      </w:pPr>
      <w:r w:rsidRPr="00AD23A7">
        <w:rPr>
          <w:rFonts w:ascii="Times New Roman" w:hAnsi="Times New Roman" w:cs="Times New Roman"/>
          <w:sz w:val="24"/>
          <w:szCs w:val="24"/>
          <w:lang w:val="sr-Cyrl-RS"/>
        </w:rPr>
        <w:t>Техника и технологија: 1</w:t>
      </w:r>
    </w:p>
    <w:p w14:paraId="172CBECC" w14:textId="77777777" w:rsidR="00093E9D" w:rsidRPr="00AD23A7" w:rsidRDefault="00093E9D" w:rsidP="00093E9D">
      <w:pPr>
        <w:spacing w:after="0"/>
        <w:ind w:hanging="180"/>
        <w:rPr>
          <w:rFonts w:ascii="Times New Roman" w:hAnsi="Times New Roman" w:cs="Times New Roman"/>
          <w:sz w:val="24"/>
          <w:szCs w:val="24"/>
          <w:lang w:val="sr-Cyrl-RS"/>
        </w:rPr>
      </w:pPr>
      <w:r w:rsidRPr="00AD23A7">
        <w:rPr>
          <w:rFonts w:ascii="Times New Roman" w:hAnsi="Times New Roman" w:cs="Times New Roman"/>
          <w:sz w:val="24"/>
          <w:szCs w:val="24"/>
          <w:lang w:val="sr-Cyrl-RS"/>
        </w:rPr>
        <w:t>Географија: 1</w:t>
      </w:r>
    </w:p>
    <w:p w14:paraId="2AA04511" w14:textId="77777777" w:rsidR="00093E9D" w:rsidRPr="00AD23A7" w:rsidRDefault="00093E9D" w:rsidP="00093E9D">
      <w:pPr>
        <w:spacing w:after="0"/>
        <w:ind w:hanging="180"/>
        <w:rPr>
          <w:rFonts w:ascii="Times New Roman" w:hAnsi="Times New Roman" w:cs="Times New Roman"/>
          <w:sz w:val="24"/>
          <w:szCs w:val="24"/>
          <w:lang w:val="sr-Cyrl-RS"/>
        </w:rPr>
      </w:pPr>
      <w:r w:rsidRPr="00AD23A7">
        <w:rPr>
          <w:rFonts w:ascii="Times New Roman" w:hAnsi="Times New Roman" w:cs="Times New Roman"/>
          <w:sz w:val="24"/>
          <w:szCs w:val="24"/>
          <w:lang w:val="sr-Cyrl-RS"/>
        </w:rPr>
        <w:t>Физика: 1</w:t>
      </w:r>
    </w:p>
    <w:p w14:paraId="6186766A" w14:textId="77777777" w:rsidR="00093E9D" w:rsidRPr="00AD23A7" w:rsidRDefault="00093E9D" w:rsidP="00093E9D">
      <w:pPr>
        <w:spacing w:after="0"/>
        <w:ind w:hanging="180"/>
        <w:rPr>
          <w:rFonts w:ascii="Times New Roman" w:hAnsi="Times New Roman" w:cs="Times New Roman"/>
          <w:sz w:val="24"/>
          <w:szCs w:val="24"/>
          <w:lang w:val="sr-Cyrl-RS"/>
        </w:rPr>
      </w:pPr>
      <w:r w:rsidRPr="00AD23A7">
        <w:rPr>
          <w:rFonts w:ascii="Times New Roman" w:hAnsi="Times New Roman" w:cs="Times New Roman"/>
          <w:sz w:val="24"/>
          <w:szCs w:val="24"/>
          <w:lang w:val="sr-Cyrl-RS"/>
        </w:rPr>
        <w:t>Музичка култура: 1</w:t>
      </w:r>
    </w:p>
    <w:p w14:paraId="7E79A728" w14:textId="77777777" w:rsidR="00093E9D" w:rsidRPr="00AD23A7" w:rsidRDefault="00093E9D" w:rsidP="00093E9D">
      <w:pPr>
        <w:spacing w:after="0"/>
        <w:ind w:hanging="180"/>
        <w:rPr>
          <w:rFonts w:ascii="Times New Roman" w:hAnsi="Times New Roman" w:cs="Times New Roman"/>
          <w:sz w:val="24"/>
          <w:szCs w:val="24"/>
          <w:lang w:val="sr-Latn-RS"/>
        </w:rPr>
      </w:pPr>
      <w:r w:rsidRPr="00AD23A7">
        <w:rPr>
          <w:rFonts w:ascii="Times New Roman" w:hAnsi="Times New Roman" w:cs="Times New Roman"/>
          <w:sz w:val="24"/>
          <w:szCs w:val="24"/>
          <w:lang w:val="sr-Cyrl-RS"/>
        </w:rPr>
        <w:t>Хемија: 1</w:t>
      </w:r>
    </w:p>
    <w:p w14:paraId="1C0EA3E4" w14:textId="54C7455A" w:rsidR="00093E9D" w:rsidRPr="00AD23A7" w:rsidRDefault="009426CA" w:rsidP="00093E9D">
      <w:pPr>
        <w:spacing w:after="0"/>
        <w:ind w:left="-180"/>
        <w:rPr>
          <w:rFonts w:ascii="Times New Roman" w:hAnsi="Times New Roman" w:cs="Times New Roman"/>
          <w:sz w:val="24"/>
          <w:szCs w:val="24"/>
          <w:lang w:val="sr-Cyrl-RS"/>
        </w:rPr>
      </w:pPr>
      <w:r w:rsidRPr="00AD23A7">
        <w:rPr>
          <w:rFonts w:ascii="Times New Roman" w:hAnsi="Times New Roman" w:cs="Times New Roman"/>
          <w:sz w:val="24"/>
          <w:szCs w:val="24"/>
          <w:lang w:val="sr-Cyrl-RS"/>
        </w:rPr>
        <w:t>Ученик</w:t>
      </w:r>
      <w:r w:rsidR="00093E9D" w:rsidRPr="00AD23A7">
        <w:rPr>
          <w:rFonts w:ascii="Times New Roman" w:hAnsi="Times New Roman" w:cs="Times New Roman"/>
          <w:sz w:val="24"/>
          <w:szCs w:val="24"/>
          <w:lang w:val="sr-Cyrl-RS"/>
        </w:rPr>
        <w:t xml:space="preserve"> 7</w:t>
      </w:r>
      <w:r w:rsidRPr="00AD23A7">
        <w:rPr>
          <w:rFonts w:ascii="Times New Roman" w:hAnsi="Times New Roman" w:cs="Times New Roman"/>
          <w:sz w:val="24"/>
          <w:szCs w:val="24"/>
          <w:lang w:val="sr-Cyrl-RS"/>
        </w:rPr>
        <w:t>. разреда који је</w:t>
      </w:r>
      <w:r w:rsidR="00093E9D" w:rsidRPr="00AD23A7">
        <w:rPr>
          <w:rFonts w:ascii="Times New Roman" w:hAnsi="Times New Roman" w:cs="Times New Roman"/>
          <w:sz w:val="24"/>
          <w:szCs w:val="24"/>
          <w:lang w:val="sr-Cyrl-RS"/>
        </w:rPr>
        <w:t xml:space="preserve"> дошао у нашу школу 9.5.2025. године са владањем задовољавајуће (2), </w:t>
      </w:r>
      <w:r w:rsidRPr="00AD23A7">
        <w:rPr>
          <w:rFonts w:ascii="Times New Roman" w:hAnsi="Times New Roman" w:cs="Times New Roman"/>
          <w:sz w:val="24"/>
          <w:szCs w:val="24"/>
          <w:lang w:val="sr-Cyrl-RS"/>
        </w:rPr>
        <w:t>задржао је ту оцену</w:t>
      </w:r>
      <w:r w:rsidR="00093E9D" w:rsidRPr="00AD23A7">
        <w:rPr>
          <w:rFonts w:ascii="Times New Roman" w:hAnsi="Times New Roman" w:cs="Times New Roman"/>
          <w:sz w:val="24"/>
          <w:szCs w:val="24"/>
          <w:lang w:val="sr-Cyrl-RS"/>
        </w:rPr>
        <w:t>.</w:t>
      </w:r>
    </w:p>
    <w:p w14:paraId="78B22D21" w14:textId="77777777" w:rsidR="00093E9D" w:rsidRPr="00AD23A7" w:rsidRDefault="00093E9D" w:rsidP="00093E9D">
      <w:pPr>
        <w:spacing w:after="0"/>
        <w:rPr>
          <w:rFonts w:ascii="Times New Roman" w:hAnsi="Times New Roman" w:cs="Times New Roman"/>
          <w:sz w:val="24"/>
          <w:szCs w:val="24"/>
        </w:rPr>
      </w:pPr>
      <w:r w:rsidRPr="00AD23A7">
        <w:rPr>
          <w:rFonts w:ascii="Times New Roman" w:hAnsi="Times New Roman" w:cs="Times New Roman"/>
          <w:b/>
          <w:sz w:val="24"/>
          <w:szCs w:val="24"/>
          <w:lang w:val="sr-Cyrl-RS"/>
        </w:rPr>
        <w:t xml:space="preserve">     </w:t>
      </w:r>
      <w:r w:rsidRPr="00AD23A7">
        <w:rPr>
          <w:rFonts w:ascii="Times New Roman" w:hAnsi="Times New Roman" w:cs="Times New Roman"/>
          <w:b/>
          <w:sz w:val="24"/>
          <w:szCs w:val="24"/>
          <w:u w:val="single"/>
        </w:rPr>
        <w:t xml:space="preserve">Подршка ученицима: </w:t>
      </w:r>
    </w:p>
    <w:p w14:paraId="667A39E1" w14:textId="77777777" w:rsidR="00093E9D" w:rsidRPr="00AD23A7" w:rsidRDefault="00093E9D" w:rsidP="00093E9D">
      <w:pPr>
        <w:spacing w:after="0" w:line="252" w:lineRule="auto"/>
        <w:rPr>
          <w:rFonts w:ascii="Times New Roman" w:hAnsi="Times New Roman" w:cs="Times New Roman"/>
          <w:sz w:val="24"/>
          <w:szCs w:val="24"/>
          <w:lang w:val="sr-Cyrl-RS"/>
        </w:rPr>
      </w:pPr>
      <w:r w:rsidRPr="00AD23A7">
        <w:rPr>
          <w:rFonts w:ascii="Times New Roman" w:hAnsi="Times New Roman" w:cs="Times New Roman"/>
          <w:sz w:val="24"/>
          <w:szCs w:val="24"/>
        </w:rPr>
        <w:t xml:space="preserve">    -Индивидуализација </w:t>
      </w:r>
      <w:proofErr w:type="gramStart"/>
      <w:r w:rsidRPr="00AD23A7">
        <w:rPr>
          <w:rFonts w:ascii="Times New Roman" w:hAnsi="Times New Roman" w:cs="Times New Roman"/>
          <w:sz w:val="24"/>
          <w:szCs w:val="24"/>
        </w:rPr>
        <w:t xml:space="preserve">-  </w:t>
      </w:r>
      <w:r w:rsidRPr="00AD23A7">
        <w:rPr>
          <w:rFonts w:ascii="Times New Roman" w:hAnsi="Times New Roman" w:cs="Times New Roman"/>
          <w:b/>
          <w:sz w:val="24"/>
          <w:szCs w:val="24"/>
          <w:lang w:val="sr-Cyrl-RS"/>
        </w:rPr>
        <w:t>3</w:t>
      </w:r>
      <w:proofErr w:type="gramEnd"/>
    </w:p>
    <w:p w14:paraId="7A0B6658" w14:textId="77777777" w:rsidR="00093E9D" w:rsidRPr="00AD23A7" w:rsidRDefault="00093E9D" w:rsidP="00093E9D">
      <w:pPr>
        <w:spacing w:after="0" w:line="252" w:lineRule="auto"/>
        <w:rPr>
          <w:rFonts w:ascii="Times New Roman" w:hAnsi="Times New Roman" w:cs="Times New Roman"/>
          <w:sz w:val="24"/>
          <w:szCs w:val="24"/>
          <w:lang w:val="sr-Cyrl-RS"/>
        </w:rPr>
      </w:pPr>
      <w:r w:rsidRPr="00AD23A7">
        <w:rPr>
          <w:rFonts w:ascii="Times New Roman" w:hAnsi="Times New Roman" w:cs="Times New Roman"/>
          <w:sz w:val="24"/>
          <w:szCs w:val="24"/>
        </w:rPr>
        <w:t xml:space="preserve">    -ИОП1 - </w:t>
      </w:r>
      <w:r w:rsidRPr="00AD23A7">
        <w:rPr>
          <w:rFonts w:ascii="Times New Roman" w:hAnsi="Times New Roman" w:cs="Times New Roman"/>
          <w:b/>
          <w:sz w:val="24"/>
          <w:szCs w:val="24"/>
        </w:rPr>
        <w:t>2</w:t>
      </w:r>
      <w:r w:rsidRPr="00AD23A7">
        <w:rPr>
          <w:rFonts w:ascii="Times New Roman" w:hAnsi="Times New Roman" w:cs="Times New Roman"/>
          <w:b/>
          <w:sz w:val="24"/>
          <w:szCs w:val="24"/>
          <w:lang w:val="sr-Cyrl-RS"/>
        </w:rPr>
        <w:t>5</w:t>
      </w:r>
    </w:p>
    <w:p w14:paraId="2262369B" w14:textId="77777777" w:rsidR="00093E9D" w:rsidRPr="00AD23A7" w:rsidRDefault="00093E9D" w:rsidP="00093E9D">
      <w:pPr>
        <w:spacing w:after="0"/>
        <w:ind w:left="180"/>
        <w:rPr>
          <w:rFonts w:ascii="Times New Roman" w:hAnsi="Times New Roman" w:cs="Times New Roman"/>
          <w:b/>
          <w:sz w:val="24"/>
          <w:szCs w:val="24"/>
          <w:lang w:val="sr-Cyrl-RS"/>
        </w:rPr>
      </w:pPr>
      <w:r w:rsidRPr="00AD23A7">
        <w:rPr>
          <w:rFonts w:ascii="Times New Roman" w:hAnsi="Times New Roman" w:cs="Times New Roman"/>
          <w:sz w:val="24"/>
          <w:szCs w:val="24"/>
        </w:rPr>
        <w:t xml:space="preserve"> -ИОП2–</w:t>
      </w:r>
      <w:r w:rsidRPr="00AD23A7">
        <w:rPr>
          <w:rFonts w:ascii="Times New Roman" w:hAnsi="Times New Roman" w:cs="Times New Roman"/>
          <w:b/>
          <w:sz w:val="24"/>
          <w:szCs w:val="24"/>
        </w:rPr>
        <w:t>1</w:t>
      </w:r>
      <w:r w:rsidRPr="00AD23A7">
        <w:rPr>
          <w:rFonts w:ascii="Times New Roman" w:hAnsi="Times New Roman" w:cs="Times New Roman"/>
          <w:b/>
          <w:sz w:val="24"/>
          <w:szCs w:val="24"/>
          <w:lang w:val="sr-Cyrl-RS"/>
        </w:rPr>
        <w:t>1</w:t>
      </w:r>
      <w:r w:rsidRPr="00AD23A7">
        <w:rPr>
          <w:rFonts w:ascii="Times New Roman" w:hAnsi="Times New Roman" w:cs="Times New Roman"/>
          <w:b/>
          <w:sz w:val="24"/>
          <w:szCs w:val="24"/>
        </w:rPr>
        <w:t xml:space="preserve"> </w:t>
      </w:r>
      <w:r w:rsidRPr="00AD23A7">
        <w:rPr>
          <w:rFonts w:ascii="Times New Roman" w:hAnsi="Times New Roman" w:cs="Times New Roman"/>
          <w:bCs/>
          <w:sz w:val="24"/>
          <w:szCs w:val="24"/>
        </w:rPr>
        <w:t>у редовној настави</w:t>
      </w:r>
      <w:r w:rsidRPr="00AD23A7">
        <w:rPr>
          <w:rFonts w:ascii="Times New Roman" w:hAnsi="Times New Roman" w:cs="Times New Roman"/>
          <w:b/>
          <w:sz w:val="24"/>
          <w:szCs w:val="24"/>
        </w:rPr>
        <w:t xml:space="preserve"> + 2</w:t>
      </w:r>
      <w:r w:rsidRPr="00AD23A7">
        <w:rPr>
          <w:rFonts w:ascii="Times New Roman" w:hAnsi="Times New Roman" w:cs="Times New Roman"/>
          <w:b/>
          <w:sz w:val="24"/>
          <w:szCs w:val="24"/>
          <w:lang w:val="sr-Cyrl-RS"/>
        </w:rPr>
        <w:t xml:space="preserve">6 у </w:t>
      </w:r>
      <w:r w:rsidRPr="00AD23A7">
        <w:rPr>
          <w:rFonts w:ascii="Times New Roman" w:hAnsi="Times New Roman" w:cs="Times New Roman"/>
          <w:bCs/>
          <w:sz w:val="24"/>
          <w:szCs w:val="24"/>
        </w:rPr>
        <w:t>одељењ</w:t>
      </w:r>
      <w:r w:rsidRPr="00AD23A7">
        <w:rPr>
          <w:rFonts w:ascii="Times New Roman" w:hAnsi="Times New Roman" w:cs="Times New Roman"/>
          <w:bCs/>
          <w:sz w:val="24"/>
          <w:szCs w:val="24"/>
          <w:lang w:val="sr-Cyrl-RS"/>
        </w:rPr>
        <w:t>има</w:t>
      </w:r>
      <w:r w:rsidRPr="00AD23A7">
        <w:rPr>
          <w:rFonts w:ascii="Times New Roman" w:hAnsi="Times New Roman" w:cs="Times New Roman"/>
          <w:bCs/>
          <w:sz w:val="24"/>
          <w:szCs w:val="24"/>
        </w:rPr>
        <w:t xml:space="preserve"> ученика са сметњама у развоју и инвалидитетом </w:t>
      </w:r>
      <w:r w:rsidRPr="00AD23A7">
        <w:rPr>
          <w:rFonts w:ascii="Times New Roman" w:hAnsi="Times New Roman" w:cs="Times New Roman"/>
          <w:b/>
          <w:sz w:val="24"/>
          <w:szCs w:val="24"/>
        </w:rPr>
        <w:t>(укупно 3</w:t>
      </w:r>
      <w:r w:rsidRPr="00AD23A7">
        <w:rPr>
          <w:rFonts w:ascii="Times New Roman" w:hAnsi="Times New Roman" w:cs="Times New Roman"/>
          <w:b/>
          <w:sz w:val="24"/>
          <w:szCs w:val="24"/>
          <w:lang w:val="sr-Cyrl-RS"/>
        </w:rPr>
        <w:t>7</w:t>
      </w:r>
      <w:r w:rsidRPr="00AD23A7">
        <w:rPr>
          <w:rFonts w:ascii="Times New Roman" w:hAnsi="Times New Roman" w:cs="Times New Roman"/>
          <w:b/>
          <w:sz w:val="24"/>
          <w:szCs w:val="24"/>
        </w:rPr>
        <w:t>)</w:t>
      </w:r>
    </w:p>
    <w:p w14:paraId="2CD59CDF" w14:textId="77777777" w:rsidR="00093E9D" w:rsidRPr="00AD23A7" w:rsidRDefault="00093E9D" w:rsidP="00093E9D">
      <w:pPr>
        <w:ind w:firstLine="720"/>
        <w:rPr>
          <w:rFonts w:ascii="Times New Roman" w:hAnsi="Times New Roman" w:cs="Times New Roman"/>
          <w:sz w:val="24"/>
          <w:szCs w:val="24"/>
          <w:lang w:val="sr-Cyrl-RS"/>
        </w:rPr>
      </w:pPr>
      <w:r w:rsidRPr="00AD23A7">
        <w:rPr>
          <w:rFonts w:ascii="Times New Roman" w:hAnsi="Times New Roman" w:cs="Times New Roman"/>
          <w:sz w:val="24"/>
          <w:szCs w:val="24"/>
        </w:rPr>
        <w:t xml:space="preserve">    -ИОП3 – </w:t>
      </w:r>
      <w:r w:rsidRPr="00AD23A7">
        <w:rPr>
          <w:rFonts w:ascii="Times New Roman" w:hAnsi="Times New Roman" w:cs="Times New Roman"/>
          <w:b/>
          <w:sz w:val="24"/>
          <w:szCs w:val="24"/>
          <w:lang w:val="sr-Cyrl-RS"/>
        </w:rPr>
        <w:t>20</w:t>
      </w:r>
      <w:r w:rsidRPr="00AD23A7">
        <w:rPr>
          <w:rFonts w:ascii="Times New Roman" w:hAnsi="Times New Roman" w:cs="Times New Roman"/>
          <w:b/>
          <w:sz w:val="24"/>
          <w:szCs w:val="24"/>
        </w:rPr>
        <w:t xml:space="preserve"> </w:t>
      </w:r>
      <w:r w:rsidRPr="00AD23A7">
        <w:rPr>
          <w:rFonts w:ascii="Times New Roman" w:hAnsi="Times New Roman" w:cs="Times New Roman"/>
          <w:b/>
          <w:sz w:val="24"/>
          <w:szCs w:val="24"/>
          <w:lang w:val="sr-Cyrl-RS"/>
        </w:rPr>
        <w:t>(</w:t>
      </w:r>
      <w:r w:rsidRPr="00AD23A7">
        <w:rPr>
          <w:rFonts w:ascii="Times New Roman" w:hAnsi="Times New Roman" w:cs="Times New Roman"/>
          <w:sz w:val="24"/>
          <w:szCs w:val="24"/>
          <w:shd w:val="clear" w:color="auto" w:fill="FFFFFF"/>
          <w:lang w:val="sr-Cyrl-RS"/>
        </w:rPr>
        <w:t>биологија – 13; историја – 1; руски језик – 3; математика – 2;    информатика и рачунарство – 1; географија)</w:t>
      </w:r>
      <w:proofErr w:type="gramStart"/>
      <w:r w:rsidRPr="00AD23A7">
        <w:rPr>
          <w:rFonts w:ascii="Times New Roman" w:hAnsi="Times New Roman" w:cs="Times New Roman"/>
          <w:sz w:val="24"/>
          <w:szCs w:val="24"/>
          <w:shd w:val="clear" w:color="auto" w:fill="FFFFFF"/>
          <w:lang w:val="sr-Cyrl-RS"/>
        </w:rPr>
        <w:t xml:space="preserve">, </w:t>
      </w:r>
      <w:r w:rsidRPr="00AD23A7">
        <w:rPr>
          <w:rFonts w:ascii="Times New Roman" w:hAnsi="Times New Roman" w:cs="Times New Roman"/>
          <w:b/>
          <w:sz w:val="24"/>
          <w:szCs w:val="24"/>
          <w:lang w:val="sr-Cyrl-RS"/>
        </w:rPr>
        <w:t>,</w:t>
      </w:r>
      <w:proofErr w:type="gramEnd"/>
      <w:r w:rsidRPr="00AD23A7">
        <w:rPr>
          <w:rFonts w:ascii="Times New Roman" w:hAnsi="Times New Roman" w:cs="Times New Roman"/>
          <w:b/>
          <w:sz w:val="24"/>
          <w:szCs w:val="24"/>
          <w:lang w:val="sr-Cyrl-RS"/>
        </w:rPr>
        <w:t xml:space="preserve"> укупно ИОПа: 82</w:t>
      </w:r>
    </w:p>
    <w:p w14:paraId="19EFD235" w14:textId="77777777" w:rsidR="00093E9D" w:rsidRPr="00AD23A7" w:rsidRDefault="00093E9D" w:rsidP="00093E9D">
      <w:pPr>
        <w:spacing w:after="0"/>
        <w:ind w:firstLine="720"/>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Није утврђен успех:</w:t>
      </w:r>
    </w:p>
    <w:p w14:paraId="206001C4" w14:textId="77777777" w:rsidR="00093E9D" w:rsidRPr="00AD23A7" w:rsidRDefault="00093E9D" w:rsidP="00093E9D">
      <w:pPr>
        <w:spacing w:after="0"/>
        <w:ind w:firstLine="720"/>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Упућени на разредни испит (</w:t>
      </w:r>
      <w:r w:rsidRPr="00AD23A7">
        <w:rPr>
          <w:rFonts w:ascii="Times New Roman" w:hAnsi="Times New Roman" w:cs="Times New Roman"/>
          <w:b/>
          <w:sz w:val="24"/>
          <w:szCs w:val="24"/>
          <w:lang w:val="sr-Latn-RS"/>
        </w:rPr>
        <w:t xml:space="preserve"> нису оцењени</w:t>
      </w:r>
      <w:r w:rsidRPr="00AD23A7">
        <w:rPr>
          <w:rFonts w:ascii="Times New Roman" w:hAnsi="Times New Roman" w:cs="Times New Roman"/>
          <w:b/>
          <w:sz w:val="24"/>
          <w:szCs w:val="24"/>
          <w:lang w:val="sr-Cyrl-RS"/>
        </w:rPr>
        <w:t>):</w:t>
      </w:r>
    </w:p>
    <w:p w14:paraId="1E306CC2" w14:textId="79634DCD" w:rsidR="00093E9D" w:rsidRPr="00AD23A7" w:rsidRDefault="00F5323A" w:rsidP="00093E9D">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 </w:t>
      </w:r>
      <w:bookmarkStart w:id="88" w:name="_Hlk207630290"/>
      <w:r w:rsidRPr="00AD23A7">
        <w:rPr>
          <w:rFonts w:ascii="Times New Roman" w:hAnsi="Times New Roman" w:cs="Times New Roman"/>
          <w:sz w:val="24"/>
          <w:szCs w:val="24"/>
          <w:lang w:val="sr-Cyrl-RS"/>
        </w:rPr>
        <w:t>1 ученик 2. разреда полаже разредни испит</w:t>
      </w:r>
      <w:r w:rsidR="00093E9D" w:rsidRPr="00AD23A7">
        <w:rPr>
          <w:rFonts w:ascii="Times New Roman" w:hAnsi="Times New Roman" w:cs="Times New Roman"/>
          <w:sz w:val="24"/>
          <w:szCs w:val="24"/>
          <w:lang w:val="sr-Cyrl-RS"/>
        </w:rPr>
        <w:t xml:space="preserve">  </w:t>
      </w:r>
      <w:bookmarkEnd w:id="88"/>
      <w:r w:rsidR="00093E9D" w:rsidRPr="00AD23A7">
        <w:rPr>
          <w:rFonts w:ascii="Times New Roman" w:hAnsi="Times New Roman" w:cs="Times New Roman"/>
          <w:sz w:val="24"/>
          <w:szCs w:val="24"/>
          <w:lang w:val="sr-Cyrl-RS"/>
        </w:rPr>
        <w:t>из свих предмета</w:t>
      </w:r>
    </w:p>
    <w:p w14:paraId="42C91CED" w14:textId="07689FC6" w:rsidR="00093E9D" w:rsidRPr="00AD23A7" w:rsidRDefault="00F5323A" w:rsidP="00093E9D">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- 1 ученик 3. разреда полаже разредни испит  </w:t>
      </w:r>
      <w:r w:rsidR="00093E9D" w:rsidRPr="00AD23A7">
        <w:rPr>
          <w:rFonts w:ascii="Times New Roman" w:hAnsi="Times New Roman" w:cs="Times New Roman"/>
          <w:sz w:val="24"/>
          <w:szCs w:val="24"/>
          <w:lang w:val="sr-Cyrl-RS"/>
        </w:rPr>
        <w:t>из свих предмета</w:t>
      </w:r>
    </w:p>
    <w:p w14:paraId="386790C2" w14:textId="75C10F22" w:rsidR="00093E9D" w:rsidRPr="00AD23A7" w:rsidRDefault="00F5323A" w:rsidP="00093E9D">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- 1 ученик 5. разреда полаже разредни испит  </w:t>
      </w:r>
      <w:r w:rsidR="00093E9D" w:rsidRPr="00AD23A7">
        <w:rPr>
          <w:rFonts w:ascii="Times New Roman" w:hAnsi="Times New Roman" w:cs="Times New Roman"/>
          <w:sz w:val="24"/>
          <w:szCs w:val="24"/>
          <w:lang w:val="sr-Cyrl-RS"/>
        </w:rPr>
        <w:t>из свих предмета</w:t>
      </w:r>
    </w:p>
    <w:p w14:paraId="78292216" w14:textId="13132AA8" w:rsidR="00093E9D" w:rsidRPr="00AD23A7" w:rsidRDefault="00F5323A" w:rsidP="00093E9D">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- 1 ученик 6. разреда полаже разредни испит  </w:t>
      </w:r>
      <w:r w:rsidR="00093E9D" w:rsidRPr="00AD23A7">
        <w:rPr>
          <w:rFonts w:ascii="Times New Roman" w:hAnsi="Times New Roman" w:cs="Times New Roman"/>
          <w:sz w:val="24"/>
          <w:szCs w:val="24"/>
          <w:lang w:val="sr-Cyrl-RS"/>
        </w:rPr>
        <w:t xml:space="preserve"> </w:t>
      </w:r>
      <w:r w:rsidR="002D2010" w:rsidRPr="00AD23A7">
        <w:rPr>
          <w:rFonts w:ascii="Times New Roman" w:hAnsi="Times New Roman" w:cs="Times New Roman"/>
          <w:sz w:val="24"/>
          <w:szCs w:val="24"/>
          <w:lang w:val="sr-Cyrl-RS"/>
        </w:rPr>
        <w:t xml:space="preserve">из </w:t>
      </w:r>
      <w:r w:rsidR="00093E9D" w:rsidRPr="00AD23A7">
        <w:rPr>
          <w:rFonts w:ascii="Times New Roman" w:hAnsi="Times New Roman" w:cs="Times New Roman"/>
          <w:sz w:val="24"/>
          <w:szCs w:val="24"/>
          <w:lang w:val="sr-Cyrl-RS"/>
        </w:rPr>
        <w:t>српск</w:t>
      </w:r>
      <w:r w:rsidR="002D2010" w:rsidRPr="00AD23A7">
        <w:rPr>
          <w:rFonts w:ascii="Times New Roman" w:hAnsi="Times New Roman" w:cs="Times New Roman"/>
          <w:sz w:val="24"/>
          <w:szCs w:val="24"/>
          <w:lang w:val="sr-Cyrl-RS"/>
        </w:rPr>
        <w:t>ог</w:t>
      </w:r>
      <w:r w:rsidR="00093E9D" w:rsidRPr="00AD23A7">
        <w:rPr>
          <w:rFonts w:ascii="Times New Roman" w:hAnsi="Times New Roman" w:cs="Times New Roman"/>
          <w:sz w:val="24"/>
          <w:szCs w:val="24"/>
          <w:lang w:val="sr-Cyrl-RS"/>
        </w:rPr>
        <w:t xml:space="preserve"> језик</w:t>
      </w:r>
      <w:r w:rsidR="002D2010" w:rsidRPr="00AD23A7">
        <w:rPr>
          <w:rFonts w:ascii="Times New Roman" w:hAnsi="Times New Roman" w:cs="Times New Roman"/>
          <w:sz w:val="24"/>
          <w:szCs w:val="24"/>
          <w:lang w:val="sr-Cyrl-RS"/>
        </w:rPr>
        <w:t>а</w:t>
      </w:r>
      <w:r w:rsidR="00093E9D" w:rsidRPr="00AD23A7">
        <w:rPr>
          <w:rFonts w:ascii="Times New Roman" w:hAnsi="Times New Roman" w:cs="Times New Roman"/>
          <w:sz w:val="24"/>
          <w:szCs w:val="24"/>
          <w:lang w:val="sr-Cyrl-RS"/>
        </w:rPr>
        <w:t xml:space="preserve"> и књижевност</w:t>
      </w:r>
      <w:r w:rsidR="002D2010" w:rsidRPr="00AD23A7">
        <w:rPr>
          <w:rFonts w:ascii="Times New Roman" w:hAnsi="Times New Roman" w:cs="Times New Roman"/>
          <w:sz w:val="24"/>
          <w:szCs w:val="24"/>
          <w:lang w:val="sr-Cyrl-RS"/>
        </w:rPr>
        <w:t>и</w:t>
      </w:r>
      <w:r w:rsidR="00093E9D" w:rsidRPr="00AD23A7">
        <w:rPr>
          <w:rFonts w:ascii="Times New Roman" w:hAnsi="Times New Roman" w:cs="Times New Roman"/>
          <w:sz w:val="24"/>
          <w:szCs w:val="24"/>
          <w:lang w:val="sr-Cyrl-RS"/>
        </w:rPr>
        <w:t>, биологиј</w:t>
      </w:r>
      <w:r w:rsidR="002D2010" w:rsidRPr="00AD23A7">
        <w:rPr>
          <w:rFonts w:ascii="Times New Roman" w:hAnsi="Times New Roman" w:cs="Times New Roman"/>
          <w:sz w:val="24"/>
          <w:szCs w:val="24"/>
          <w:lang w:val="sr-Cyrl-RS"/>
        </w:rPr>
        <w:t>е</w:t>
      </w:r>
      <w:r w:rsidR="00093E9D" w:rsidRPr="00AD23A7">
        <w:rPr>
          <w:rFonts w:ascii="Times New Roman" w:hAnsi="Times New Roman" w:cs="Times New Roman"/>
          <w:sz w:val="24"/>
          <w:szCs w:val="24"/>
          <w:lang w:val="sr-Cyrl-RS"/>
        </w:rPr>
        <w:t>, енглеск</w:t>
      </w:r>
      <w:r w:rsidR="002D2010" w:rsidRPr="00AD23A7">
        <w:rPr>
          <w:rFonts w:ascii="Times New Roman" w:hAnsi="Times New Roman" w:cs="Times New Roman"/>
          <w:sz w:val="24"/>
          <w:szCs w:val="24"/>
          <w:lang w:val="sr-Cyrl-RS"/>
        </w:rPr>
        <w:t>ог</w:t>
      </w:r>
      <w:r w:rsidR="00093E9D" w:rsidRPr="00AD23A7">
        <w:rPr>
          <w:rFonts w:ascii="Times New Roman" w:hAnsi="Times New Roman" w:cs="Times New Roman"/>
          <w:sz w:val="24"/>
          <w:szCs w:val="24"/>
          <w:lang w:val="sr-Cyrl-RS"/>
        </w:rPr>
        <w:t xml:space="preserve"> језик</w:t>
      </w:r>
      <w:r w:rsidR="002D2010" w:rsidRPr="00AD23A7">
        <w:rPr>
          <w:rFonts w:ascii="Times New Roman" w:hAnsi="Times New Roman" w:cs="Times New Roman"/>
          <w:sz w:val="24"/>
          <w:szCs w:val="24"/>
          <w:lang w:val="sr-Cyrl-RS"/>
        </w:rPr>
        <w:t>а</w:t>
      </w:r>
      <w:r w:rsidR="00093E9D" w:rsidRPr="00AD23A7">
        <w:rPr>
          <w:rFonts w:ascii="Times New Roman" w:hAnsi="Times New Roman" w:cs="Times New Roman"/>
          <w:sz w:val="24"/>
          <w:szCs w:val="24"/>
          <w:lang w:val="sr-Cyrl-RS"/>
        </w:rPr>
        <w:t>, историј</w:t>
      </w:r>
      <w:r w:rsidR="002D2010" w:rsidRPr="00AD23A7">
        <w:rPr>
          <w:rFonts w:ascii="Times New Roman" w:hAnsi="Times New Roman" w:cs="Times New Roman"/>
          <w:sz w:val="24"/>
          <w:szCs w:val="24"/>
          <w:lang w:val="sr-Cyrl-RS"/>
        </w:rPr>
        <w:t>е</w:t>
      </w:r>
      <w:r w:rsidR="00093E9D" w:rsidRPr="00AD23A7">
        <w:rPr>
          <w:rFonts w:ascii="Times New Roman" w:hAnsi="Times New Roman" w:cs="Times New Roman"/>
          <w:sz w:val="24"/>
          <w:szCs w:val="24"/>
          <w:lang w:val="sr-Cyrl-RS"/>
        </w:rPr>
        <w:t>, ликовн</w:t>
      </w:r>
      <w:r w:rsidR="002D2010" w:rsidRPr="00AD23A7">
        <w:rPr>
          <w:rFonts w:ascii="Times New Roman" w:hAnsi="Times New Roman" w:cs="Times New Roman"/>
          <w:sz w:val="24"/>
          <w:szCs w:val="24"/>
          <w:lang w:val="sr-Cyrl-RS"/>
        </w:rPr>
        <w:t>е</w:t>
      </w:r>
      <w:r w:rsidR="00093E9D" w:rsidRPr="00AD23A7">
        <w:rPr>
          <w:rFonts w:ascii="Times New Roman" w:hAnsi="Times New Roman" w:cs="Times New Roman"/>
          <w:sz w:val="24"/>
          <w:szCs w:val="24"/>
          <w:lang w:val="sr-Cyrl-RS"/>
        </w:rPr>
        <w:t xml:space="preserve"> култур</w:t>
      </w:r>
      <w:r w:rsidR="002D2010" w:rsidRPr="00AD23A7">
        <w:rPr>
          <w:rFonts w:ascii="Times New Roman" w:hAnsi="Times New Roman" w:cs="Times New Roman"/>
          <w:sz w:val="24"/>
          <w:szCs w:val="24"/>
          <w:lang w:val="sr-Cyrl-RS"/>
        </w:rPr>
        <w:t>е</w:t>
      </w:r>
      <w:r w:rsidR="00093E9D" w:rsidRPr="00AD23A7">
        <w:rPr>
          <w:rFonts w:ascii="Times New Roman" w:hAnsi="Times New Roman" w:cs="Times New Roman"/>
          <w:sz w:val="24"/>
          <w:szCs w:val="24"/>
          <w:lang w:val="sr-Cyrl-RS"/>
        </w:rPr>
        <w:t>, музичк</w:t>
      </w:r>
      <w:r w:rsidR="002D2010" w:rsidRPr="00AD23A7">
        <w:rPr>
          <w:rFonts w:ascii="Times New Roman" w:hAnsi="Times New Roman" w:cs="Times New Roman"/>
          <w:sz w:val="24"/>
          <w:szCs w:val="24"/>
          <w:lang w:val="sr-Cyrl-RS"/>
        </w:rPr>
        <w:t>е</w:t>
      </w:r>
      <w:r w:rsidR="00093E9D" w:rsidRPr="00AD23A7">
        <w:rPr>
          <w:rFonts w:ascii="Times New Roman" w:hAnsi="Times New Roman" w:cs="Times New Roman"/>
          <w:sz w:val="24"/>
          <w:szCs w:val="24"/>
          <w:lang w:val="sr-Cyrl-RS"/>
        </w:rPr>
        <w:t xml:space="preserve"> култур</w:t>
      </w:r>
      <w:r w:rsidR="002D2010" w:rsidRPr="00AD23A7">
        <w:rPr>
          <w:rFonts w:ascii="Times New Roman" w:hAnsi="Times New Roman" w:cs="Times New Roman"/>
          <w:sz w:val="24"/>
          <w:szCs w:val="24"/>
          <w:lang w:val="sr-Cyrl-RS"/>
        </w:rPr>
        <w:t>е</w:t>
      </w:r>
      <w:r w:rsidR="00093E9D" w:rsidRPr="00AD23A7">
        <w:rPr>
          <w:rFonts w:ascii="Times New Roman" w:hAnsi="Times New Roman" w:cs="Times New Roman"/>
          <w:sz w:val="24"/>
          <w:szCs w:val="24"/>
          <w:lang w:val="sr-Cyrl-RS"/>
        </w:rPr>
        <w:t>, руск</w:t>
      </w:r>
      <w:r w:rsidR="002D2010" w:rsidRPr="00AD23A7">
        <w:rPr>
          <w:rFonts w:ascii="Times New Roman" w:hAnsi="Times New Roman" w:cs="Times New Roman"/>
          <w:sz w:val="24"/>
          <w:szCs w:val="24"/>
          <w:lang w:val="sr-Cyrl-RS"/>
        </w:rPr>
        <w:t>ог</w:t>
      </w:r>
      <w:r w:rsidR="00093E9D" w:rsidRPr="00AD23A7">
        <w:rPr>
          <w:rFonts w:ascii="Times New Roman" w:hAnsi="Times New Roman" w:cs="Times New Roman"/>
          <w:sz w:val="24"/>
          <w:szCs w:val="24"/>
          <w:lang w:val="sr-Cyrl-RS"/>
        </w:rPr>
        <w:t xml:space="preserve"> језик</w:t>
      </w:r>
      <w:r w:rsidR="002D2010" w:rsidRPr="00AD23A7">
        <w:rPr>
          <w:rFonts w:ascii="Times New Roman" w:hAnsi="Times New Roman" w:cs="Times New Roman"/>
          <w:sz w:val="24"/>
          <w:szCs w:val="24"/>
          <w:lang w:val="sr-Cyrl-RS"/>
        </w:rPr>
        <w:t>а</w:t>
      </w:r>
      <w:r w:rsidR="00093E9D" w:rsidRPr="00AD23A7">
        <w:rPr>
          <w:rFonts w:ascii="Times New Roman" w:hAnsi="Times New Roman" w:cs="Times New Roman"/>
          <w:sz w:val="24"/>
          <w:szCs w:val="24"/>
          <w:lang w:val="sr-Cyrl-RS"/>
        </w:rPr>
        <w:t>, физик</w:t>
      </w:r>
      <w:r w:rsidR="002D2010" w:rsidRPr="00AD23A7">
        <w:rPr>
          <w:rFonts w:ascii="Times New Roman" w:hAnsi="Times New Roman" w:cs="Times New Roman"/>
          <w:sz w:val="24"/>
          <w:szCs w:val="24"/>
          <w:lang w:val="sr-Cyrl-RS"/>
        </w:rPr>
        <w:t>е</w:t>
      </w:r>
      <w:r w:rsidR="00093E9D" w:rsidRPr="00AD23A7">
        <w:rPr>
          <w:rFonts w:ascii="Times New Roman" w:hAnsi="Times New Roman" w:cs="Times New Roman"/>
          <w:sz w:val="24"/>
          <w:szCs w:val="24"/>
          <w:lang w:val="sr-Cyrl-RS"/>
        </w:rPr>
        <w:t>, физичко</w:t>
      </w:r>
      <w:r w:rsidR="002D2010" w:rsidRPr="00AD23A7">
        <w:rPr>
          <w:rFonts w:ascii="Times New Roman" w:hAnsi="Times New Roman" w:cs="Times New Roman"/>
          <w:sz w:val="24"/>
          <w:szCs w:val="24"/>
          <w:lang w:val="sr-Cyrl-RS"/>
        </w:rPr>
        <w:t>г</w:t>
      </w:r>
      <w:r w:rsidR="00093E9D" w:rsidRPr="00AD23A7">
        <w:rPr>
          <w:rFonts w:ascii="Times New Roman" w:hAnsi="Times New Roman" w:cs="Times New Roman"/>
          <w:sz w:val="24"/>
          <w:szCs w:val="24"/>
          <w:lang w:val="sr-Cyrl-RS"/>
        </w:rPr>
        <w:t xml:space="preserve"> и здравствено</w:t>
      </w:r>
      <w:r w:rsidR="002D2010" w:rsidRPr="00AD23A7">
        <w:rPr>
          <w:rFonts w:ascii="Times New Roman" w:hAnsi="Times New Roman" w:cs="Times New Roman"/>
          <w:sz w:val="24"/>
          <w:szCs w:val="24"/>
          <w:lang w:val="sr-Cyrl-RS"/>
        </w:rPr>
        <w:t>г</w:t>
      </w:r>
      <w:r w:rsidR="00093E9D" w:rsidRPr="00AD23A7">
        <w:rPr>
          <w:rFonts w:ascii="Times New Roman" w:hAnsi="Times New Roman" w:cs="Times New Roman"/>
          <w:sz w:val="24"/>
          <w:szCs w:val="24"/>
          <w:lang w:val="sr-Cyrl-RS"/>
        </w:rPr>
        <w:t xml:space="preserve"> васпитањ</w:t>
      </w:r>
      <w:r w:rsidR="002D2010" w:rsidRPr="00AD23A7">
        <w:rPr>
          <w:rFonts w:ascii="Times New Roman" w:hAnsi="Times New Roman" w:cs="Times New Roman"/>
          <w:sz w:val="24"/>
          <w:szCs w:val="24"/>
          <w:lang w:val="sr-Cyrl-RS"/>
        </w:rPr>
        <w:t>а и</w:t>
      </w:r>
      <w:r w:rsidR="00093E9D" w:rsidRPr="00AD23A7">
        <w:rPr>
          <w:rFonts w:ascii="Times New Roman" w:hAnsi="Times New Roman" w:cs="Times New Roman"/>
          <w:sz w:val="24"/>
          <w:szCs w:val="24"/>
          <w:lang w:val="sr-Cyrl-RS"/>
        </w:rPr>
        <w:t xml:space="preserve"> вежбањем до здравља</w:t>
      </w:r>
      <w:r w:rsidR="002D2010" w:rsidRPr="00AD23A7">
        <w:rPr>
          <w:rFonts w:ascii="Times New Roman" w:hAnsi="Times New Roman" w:cs="Times New Roman"/>
          <w:sz w:val="24"/>
          <w:szCs w:val="24"/>
          <w:lang w:val="sr-Cyrl-RS"/>
        </w:rPr>
        <w:t>.</w:t>
      </w:r>
    </w:p>
    <w:p w14:paraId="5D0DAE5C" w14:textId="4015F86F" w:rsidR="00093E9D" w:rsidRPr="00AD23A7" w:rsidRDefault="002D2010" w:rsidP="00093E9D">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- 1 ученик 6. разреда полаже разредни испит  </w:t>
      </w:r>
      <w:r w:rsidR="00093E9D" w:rsidRPr="00AD23A7">
        <w:rPr>
          <w:rFonts w:ascii="Times New Roman" w:hAnsi="Times New Roman" w:cs="Times New Roman"/>
          <w:sz w:val="24"/>
          <w:szCs w:val="24"/>
          <w:lang w:val="sr-Cyrl-RS"/>
        </w:rPr>
        <w:t>из математике и руског језика</w:t>
      </w:r>
    </w:p>
    <w:p w14:paraId="3FA84CE2" w14:textId="77777777" w:rsidR="00C90EE5" w:rsidRPr="00AD23A7" w:rsidRDefault="00C90EE5" w:rsidP="00C90EE5">
      <w:pPr>
        <w:spacing w:after="0"/>
        <w:ind w:firstLine="720"/>
        <w:rPr>
          <w:rFonts w:ascii="Times New Roman" w:hAnsi="Times New Roman" w:cs="Times New Roman"/>
          <w:sz w:val="24"/>
          <w:szCs w:val="24"/>
        </w:rPr>
      </w:pPr>
    </w:p>
    <w:p w14:paraId="70E6EFBD" w14:textId="3BA4E314" w:rsidR="00093E9D" w:rsidRPr="00AD23A7" w:rsidRDefault="00093E9D" w:rsidP="00C90EE5">
      <w:pPr>
        <w:spacing w:after="0"/>
        <w:ind w:firstLine="720"/>
        <w:rPr>
          <w:rFonts w:ascii="Times New Roman" w:hAnsi="Times New Roman" w:cs="Times New Roman"/>
          <w:sz w:val="24"/>
          <w:szCs w:val="24"/>
        </w:rPr>
      </w:pPr>
      <w:r w:rsidRPr="00AD23A7">
        <w:rPr>
          <w:rFonts w:ascii="Times New Roman" w:hAnsi="Times New Roman" w:cs="Times New Roman"/>
          <w:sz w:val="24"/>
          <w:szCs w:val="24"/>
          <w:lang w:val="sr-Cyrl-RS"/>
        </w:rPr>
        <w:t xml:space="preserve">Ученици су неоцењни због непохађања наставе. </w:t>
      </w:r>
    </w:p>
    <w:p w14:paraId="67E79DFD" w14:textId="77777777" w:rsidR="00C90EE5" w:rsidRPr="00AD23A7" w:rsidRDefault="00C90EE5" w:rsidP="00C90EE5">
      <w:pPr>
        <w:spacing w:after="0"/>
        <w:ind w:firstLine="720"/>
        <w:rPr>
          <w:rFonts w:ascii="Times New Roman" w:hAnsi="Times New Roman" w:cs="Times New Roman"/>
          <w:b/>
          <w:sz w:val="24"/>
          <w:szCs w:val="24"/>
        </w:rPr>
      </w:pPr>
    </w:p>
    <w:p w14:paraId="66880A36" w14:textId="77777777" w:rsidR="00093E9D" w:rsidRPr="00AD23A7" w:rsidRDefault="00093E9D" w:rsidP="00093E9D">
      <w:pPr>
        <w:spacing w:after="0"/>
        <w:ind w:firstLine="720"/>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Упућени на поправни испит:</w:t>
      </w:r>
    </w:p>
    <w:p w14:paraId="0BFCB0D5" w14:textId="1D96E5F0" w:rsidR="00093E9D" w:rsidRPr="00AD23A7" w:rsidRDefault="00C90EE5" w:rsidP="00093E9D">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rPr>
        <w:t xml:space="preserve">- 2 </w:t>
      </w:r>
      <w:r w:rsidRPr="00AD23A7">
        <w:rPr>
          <w:rFonts w:ascii="Times New Roman" w:hAnsi="Times New Roman" w:cs="Times New Roman"/>
          <w:sz w:val="24"/>
          <w:szCs w:val="24"/>
          <w:lang w:val="sr-Cyrl-RS"/>
        </w:rPr>
        <w:t>ученика 5. разреда полажу поправни испит из</w:t>
      </w:r>
      <w:r w:rsidR="00093E9D" w:rsidRPr="00AD23A7">
        <w:rPr>
          <w:rFonts w:ascii="Times New Roman" w:hAnsi="Times New Roman" w:cs="Times New Roman"/>
          <w:sz w:val="24"/>
          <w:szCs w:val="24"/>
          <w:lang w:val="sr-Cyrl-RS"/>
        </w:rPr>
        <w:t xml:space="preserve"> ликовн</w:t>
      </w:r>
      <w:r w:rsidRPr="00AD23A7">
        <w:rPr>
          <w:rFonts w:ascii="Times New Roman" w:hAnsi="Times New Roman" w:cs="Times New Roman"/>
          <w:sz w:val="24"/>
          <w:szCs w:val="24"/>
          <w:lang w:val="sr-Cyrl-RS"/>
        </w:rPr>
        <w:t>е</w:t>
      </w:r>
      <w:r w:rsidR="00093E9D" w:rsidRPr="00AD23A7">
        <w:rPr>
          <w:rFonts w:ascii="Times New Roman" w:hAnsi="Times New Roman" w:cs="Times New Roman"/>
          <w:sz w:val="24"/>
          <w:szCs w:val="24"/>
          <w:lang w:val="sr-Cyrl-RS"/>
        </w:rPr>
        <w:t xml:space="preserve"> култур</w:t>
      </w:r>
      <w:r w:rsidRPr="00AD23A7">
        <w:rPr>
          <w:rFonts w:ascii="Times New Roman" w:hAnsi="Times New Roman" w:cs="Times New Roman"/>
          <w:sz w:val="24"/>
          <w:szCs w:val="24"/>
          <w:lang w:val="sr-Cyrl-RS"/>
        </w:rPr>
        <w:t>е</w:t>
      </w:r>
    </w:p>
    <w:p w14:paraId="35274B17" w14:textId="20CBD6E7" w:rsidR="00C90EE5" w:rsidRPr="00AD23A7" w:rsidRDefault="00C90EE5" w:rsidP="00C90EE5">
      <w:pPr>
        <w:spacing w:after="0"/>
        <w:ind w:firstLine="720"/>
        <w:rPr>
          <w:rFonts w:ascii="Times New Roman" w:hAnsi="Times New Roman" w:cs="Times New Roman"/>
          <w:sz w:val="24"/>
          <w:szCs w:val="24"/>
          <w:lang w:val="sr-Cyrl-RS"/>
        </w:rPr>
      </w:pPr>
      <w:bookmarkStart w:id="89" w:name="_Hlk207636682"/>
      <w:r w:rsidRPr="00AD23A7">
        <w:rPr>
          <w:rFonts w:ascii="Times New Roman" w:hAnsi="Times New Roman" w:cs="Times New Roman"/>
          <w:sz w:val="24"/>
          <w:szCs w:val="24"/>
        </w:rPr>
        <w:t xml:space="preserve">- 2 </w:t>
      </w:r>
      <w:r w:rsidRPr="00AD23A7">
        <w:rPr>
          <w:rFonts w:ascii="Times New Roman" w:hAnsi="Times New Roman" w:cs="Times New Roman"/>
          <w:sz w:val="24"/>
          <w:szCs w:val="24"/>
          <w:lang w:val="sr-Cyrl-RS"/>
        </w:rPr>
        <w:t>ученика 6. разреда полажу поправни испит из математике</w:t>
      </w:r>
    </w:p>
    <w:bookmarkEnd w:id="89"/>
    <w:p w14:paraId="696D7534" w14:textId="77777777" w:rsidR="00C90EE5" w:rsidRPr="00AD23A7" w:rsidRDefault="00C90EE5" w:rsidP="00C90EE5">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rPr>
        <w:t xml:space="preserve">- </w:t>
      </w:r>
      <w:r w:rsidRPr="00AD23A7">
        <w:rPr>
          <w:rFonts w:ascii="Times New Roman" w:hAnsi="Times New Roman" w:cs="Times New Roman"/>
          <w:sz w:val="24"/>
          <w:szCs w:val="24"/>
          <w:lang w:val="sr-Cyrl-RS"/>
        </w:rPr>
        <w:t>7</w:t>
      </w:r>
      <w:r w:rsidRPr="00AD23A7">
        <w:rPr>
          <w:rFonts w:ascii="Times New Roman" w:hAnsi="Times New Roman" w:cs="Times New Roman"/>
          <w:sz w:val="24"/>
          <w:szCs w:val="24"/>
        </w:rPr>
        <w:t xml:space="preserve"> </w:t>
      </w:r>
      <w:r w:rsidRPr="00AD23A7">
        <w:rPr>
          <w:rFonts w:ascii="Times New Roman" w:hAnsi="Times New Roman" w:cs="Times New Roman"/>
          <w:sz w:val="24"/>
          <w:szCs w:val="24"/>
          <w:lang w:val="sr-Cyrl-RS"/>
        </w:rPr>
        <w:t xml:space="preserve">ученика 7. разреда полаж7 поправни испит из српског језика и књижевности </w:t>
      </w:r>
    </w:p>
    <w:p w14:paraId="21B3EC6E" w14:textId="1AF6BFE0" w:rsidR="00093E9D" w:rsidRPr="00AD23A7" w:rsidRDefault="00C90EE5" w:rsidP="00CB15C3">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rPr>
        <w:t xml:space="preserve">- 2 </w:t>
      </w:r>
      <w:r w:rsidRPr="00AD23A7">
        <w:rPr>
          <w:rFonts w:ascii="Times New Roman" w:hAnsi="Times New Roman" w:cs="Times New Roman"/>
          <w:sz w:val="24"/>
          <w:szCs w:val="24"/>
          <w:lang w:val="sr-Cyrl-RS"/>
        </w:rPr>
        <w:t>ученика 6. разреда полажу поправни испит из математике</w:t>
      </w:r>
    </w:p>
    <w:p w14:paraId="0E81FFE5" w14:textId="77777777" w:rsidR="00093E9D" w:rsidRPr="00AD23A7" w:rsidRDefault="00093E9D" w:rsidP="00093E9D">
      <w:pPr>
        <w:spacing w:after="0"/>
        <w:ind w:firstLine="720"/>
        <w:rPr>
          <w:rFonts w:ascii="Times New Roman" w:hAnsi="Times New Roman" w:cs="Times New Roman"/>
          <w:b/>
          <w:sz w:val="24"/>
          <w:szCs w:val="24"/>
          <w:lang w:val="sr-Cyrl-RS"/>
        </w:rPr>
      </w:pPr>
    </w:p>
    <w:p w14:paraId="2C42B60E" w14:textId="77777777" w:rsidR="00093E9D" w:rsidRPr="00AD23A7" w:rsidRDefault="00093E9D" w:rsidP="00093E9D">
      <w:pPr>
        <w:spacing w:after="0"/>
        <w:ind w:firstLine="720"/>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Нису завршили разред:</w:t>
      </w:r>
    </w:p>
    <w:p w14:paraId="164F03F7" w14:textId="384C4AB7" w:rsidR="00093E9D" w:rsidRPr="00AD23A7" w:rsidRDefault="00CB15C3" w:rsidP="00093E9D">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lang w:val="sr-Cyrl-RS"/>
        </w:rPr>
        <w:t>- 1 ученик 1. разреда</w:t>
      </w:r>
      <w:r w:rsidR="00093E9D" w:rsidRPr="00AD23A7">
        <w:rPr>
          <w:rFonts w:ascii="Times New Roman" w:hAnsi="Times New Roman" w:cs="Times New Roman"/>
          <w:sz w:val="24"/>
          <w:szCs w:val="24"/>
          <w:lang w:val="sr-Cyrl-RS"/>
        </w:rPr>
        <w:t xml:space="preserve"> – мајка се писменим путем обратила директору школе </w:t>
      </w:r>
      <w:r w:rsidRPr="00AD23A7">
        <w:rPr>
          <w:rFonts w:ascii="Times New Roman" w:hAnsi="Times New Roman" w:cs="Times New Roman"/>
          <w:sz w:val="24"/>
          <w:szCs w:val="24"/>
          <w:lang w:val="sr-Cyrl-RS"/>
        </w:rPr>
        <w:t>са предлогом да ученик</w:t>
      </w:r>
      <w:r w:rsidR="00093E9D" w:rsidRPr="00AD23A7">
        <w:rPr>
          <w:rFonts w:ascii="Times New Roman" w:hAnsi="Times New Roman" w:cs="Times New Roman"/>
          <w:sz w:val="24"/>
          <w:szCs w:val="24"/>
          <w:lang w:val="sr-Cyrl-RS"/>
        </w:rPr>
        <w:t xml:space="preserve"> понови први разред, обзиром да није редовно похађао наставу првог разреда</w:t>
      </w:r>
    </w:p>
    <w:p w14:paraId="7057DC24" w14:textId="2190F29B" w:rsidR="00093E9D" w:rsidRPr="00AD23A7" w:rsidRDefault="003F5E9A" w:rsidP="00093E9D">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lang w:val="sr-Cyrl-RS"/>
        </w:rPr>
        <w:t>- 1 ученик 7. разреда</w:t>
      </w:r>
      <w:r w:rsidR="00093E9D" w:rsidRPr="00AD23A7">
        <w:rPr>
          <w:rFonts w:ascii="Times New Roman" w:hAnsi="Times New Roman" w:cs="Times New Roman"/>
          <w:sz w:val="24"/>
          <w:szCs w:val="24"/>
          <w:lang w:val="sr-Cyrl-RS"/>
        </w:rPr>
        <w:t xml:space="preserve"> – </w:t>
      </w:r>
      <w:bookmarkStart w:id="90" w:name="_Hlk207637047"/>
      <w:r w:rsidRPr="00AD23A7">
        <w:rPr>
          <w:rFonts w:ascii="Times New Roman" w:hAnsi="Times New Roman" w:cs="Times New Roman"/>
          <w:sz w:val="24"/>
          <w:szCs w:val="24"/>
          <w:lang w:val="sr-Cyrl-RS"/>
        </w:rPr>
        <w:t xml:space="preserve">9 </w:t>
      </w:r>
      <w:r w:rsidR="00093E9D" w:rsidRPr="00AD23A7">
        <w:rPr>
          <w:rFonts w:ascii="Times New Roman" w:hAnsi="Times New Roman" w:cs="Times New Roman"/>
          <w:sz w:val="24"/>
          <w:szCs w:val="24"/>
          <w:lang w:val="sr-Cyrl-RS"/>
        </w:rPr>
        <w:t>недовољн</w:t>
      </w:r>
      <w:r w:rsidRPr="00AD23A7">
        <w:rPr>
          <w:rFonts w:ascii="Times New Roman" w:hAnsi="Times New Roman" w:cs="Times New Roman"/>
          <w:sz w:val="24"/>
          <w:szCs w:val="24"/>
          <w:lang w:val="sr-Cyrl-RS"/>
        </w:rPr>
        <w:t>их</w:t>
      </w:r>
      <w:r w:rsidR="00093E9D" w:rsidRPr="00AD23A7">
        <w:rPr>
          <w:rFonts w:ascii="Times New Roman" w:hAnsi="Times New Roman" w:cs="Times New Roman"/>
          <w:sz w:val="24"/>
          <w:szCs w:val="24"/>
          <w:lang w:val="sr-Cyrl-RS"/>
        </w:rPr>
        <w:t xml:space="preserve"> оцен</w:t>
      </w:r>
      <w:r w:rsidRPr="00AD23A7">
        <w:rPr>
          <w:rFonts w:ascii="Times New Roman" w:hAnsi="Times New Roman" w:cs="Times New Roman"/>
          <w:sz w:val="24"/>
          <w:szCs w:val="24"/>
          <w:lang w:val="sr-Cyrl-RS"/>
        </w:rPr>
        <w:t>а</w:t>
      </w:r>
      <w:r w:rsidR="00093E9D" w:rsidRPr="00AD23A7">
        <w:rPr>
          <w:rFonts w:ascii="Times New Roman" w:hAnsi="Times New Roman" w:cs="Times New Roman"/>
          <w:sz w:val="24"/>
          <w:szCs w:val="24"/>
          <w:lang w:val="sr-Cyrl-RS"/>
        </w:rPr>
        <w:t>:</w:t>
      </w:r>
      <w:bookmarkEnd w:id="90"/>
      <w:r w:rsidR="00093E9D" w:rsidRPr="00AD23A7">
        <w:rPr>
          <w:rFonts w:ascii="Times New Roman" w:hAnsi="Times New Roman" w:cs="Times New Roman"/>
          <w:sz w:val="24"/>
          <w:szCs w:val="24"/>
          <w:lang w:val="sr-Cyrl-RS"/>
        </w:rPr>
        <w:t xml:space="preserve"> српски језик и књижевност, енглески језик, историја, биологија, математика, физика, техника и технологија и ликовна култура</w:t>
      </w:r>
    </w:p>
    <w:p w14:paraId="75A540DE" w14:textId="2F8666C1" w:rsidR="00093E9D" w:rsidRPr="00AD23A7" w:rsidRDefault="003F5E9A" w:rsidP="00093E9D">
      <w:pPr>
        <w:spacing w:after="0"/>
        <w:ind w:firstLine="720"/>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- 1 ученик 7. разреда – 6 недовољних оцена: </w:t>
      </w:r>
      <w:r w:rsidR="00093E9D" w:rsidRPr="00AD23A7">
        <w:rPr>
          <w:rFonts w:ascii="Times New Roman" w:hAnsi="Times New Roman" w:cs="Times New Roman"/>
          <w:sz w:val="24"/>
          <w:szCs w:val="24"/>
          <w:lang w:val="sr-Cyrl-RS"/>
        </w:rPr>
        <w:t>енглески језик, историја, географија, биологија, математика и хемија</w:t>
      </w:r>
      <w:r w:rsidRPr="00AD23A7">
        <w:rPr>
          <w:rFonts w:ascii="Times New Roman" w:hAnsi="Times New Roman" w:cs="Times New Roman"/>
          <w:sz w:val="24"/>
          <w:szCs w:val="24"/>
          <w:lang w:val="sr-Cyrl-RS"/>
        </w:rPr>
        <w:t>.</w:t>
      </w:r>
    </w:p>
    <w:p w14:paraId="5FB68526" w14:textId="77777777" w:rsidR="00093E9D" w:rsidRPr="00AD23A7" w:rsidRDefault="00093E9D" w:rsidP="00093E9D">
      <w:pPr>
        <w:jc w:val="center"/>
        <w:rPr>
          <w:rFonts w:ascii="Times New Roman" w:hAnsi="Times New Roman" w:cs="Times New Roman"/>
          <w:sz w:val="24"/>
          <w:szCs w:val="24"/>
        </w:rPr>
      </w:pPr>
    </w:p>
    <w:p w14:paraId="6CBC94B0" w14:textId="781EF06C" w:rsidR="00296876" w:rsidRPr="00AD23A7" w:rsidRDefault="00296876" w:rsidP="006154B1">
      <w:pPr>
        <w:tabs>
          <w:tab w:val="center" w:pos="4337"/>
        </w:tabs>
        <w:spacing w:after="0" w:line="240" w:lineRule="auto"/>
        <w:rPr>
          <w:rFonts w:ascii="Times New Roman" w:eastAsia="Times New Roman" w:hAnsi="Times New Roman" w:cs="Times New Roman"/>
          <w:noProof/>
          <w:color w:val="FF0000"/>
          <w:sz w:val="24"/>
          <w:szCs w:val="24"/>
          <w:lang w:val="sr-Cyrl-RS"/>
        </w:rPr>
      </w:pPr>
    </w:p>
    <w:p w14:paraId="513D0124" w14:textId="77777777" w:rsidR="00296876" w:rsidRPr="00AD23A7" w:rsidRDefault="00296876" w:rsidP="006154B1">
      <w:pPr>
        <w:tabs>
          <w:tab w:val="center" w:pos="4337"/>
        </w:tabs>
        <w:spacing w:after="0" w:line="240" w:lineRule="auto"/>
        <w:rPr>
          <w:rFonts w:ascii="Times New Roman" w:eastAsia="Times New Roman" w:hAnsi="Times New Roman" w:cs="Times New Roman"/>
          <w:noProof/>
          <w:color w:val="FF0000"/>
          <w:sz w:val="24"/>
          <w:szCs w:val="24"/>
        </w:rPr>
      </w:pPr>
    </w:p>
    <w:p w14:paraId="394DE508" w14:textId="77777777" w:rsidR="00296876" w:rsidRPr="00AD23A7" w:rsidRDefault="00296876" w:rsidP="006154B1">
      <w:pPr>
        <w:tabs>
          <w:tab w:val="center" w:pos="4337"/>
        </w:tabs>
        <w:spacing w:after="0" w:line="240" w:lineRule="auto"/>
        <w:rPr>
          <w:rFonts w:ascii="Times New Roman" w:eastAsia="Times New Roman" w:hAnsi="Times New Roman" w:cs="Times New Roman"/>
          <w:noProof/>
          <w:color w:val="FF0000"/>
          <w:sz w:val="24"/>
          <w:szCs w:val="24"/>
        </w:rPr>
      </w:pPr>
    </w:p>
    <w:p w14:paraId="22C0FB49" w14:textId="77777777" w:rsidR="00A30AAA" w:rsidRPr="00AD23A7" w:rsidRDefault="00A30AAA" w:rsidP="006154B1">
      <w:pPr>
        <w:tabs>
          <w:tab w:val="center" w:pos="4337"/>
        </w:tabs>
        <w:spacing w:after="0" w:line="240" w:lineRule="auto"/>
        <w:rPr>
          <w:rFonts w:ascii="Times New Roman" w:eastAsia="Times New Roman" w:hAnsi="Times New Roman" w:cs="Times New Roman"/>
          <w:noProof/>
          <w:color w:val="FF0000"/>
          <w:sz w:val="24"/>
          <w:szCs w:val="24"/>
        </w:rPr>
      </w:pPr>
    </w:p>
    <w:p w14:paraId="67FD64DC" w14:textId="1F5541C6" w:rsidR="00967A7B" w:rsidRPr="00AD23A7" w:rsidRDefault="00976C07" w:rsidP="00200F00">
      <w:pPr>
        <w:tabs>
          <w:tab w:val="center" w:pos="4337"/>
        </w:tabs>
        <w:spacing w:after="0" w:line="240" w:lineRule="auto"/>
        <w:jc w:val="center"/>
        <w:rPr>
          <w:rFonts w:ascii="Times New Roman" w:eastAsia="Times New Roman" w:hAnsi="Times New Roman" w:cs="Times New Roman"/>
          <w:noProof/>
          <w:sz w:val="24"/>
          <w:szCs w:val="24"/>
        </w:rPr>
      </w:pPr>
      <w:bookmarkStart w:id="91" w:name="_Hlk207357492"/>
      <w:r w:rsidRPr="00AD23A7">
        <w:rPr>
          <w:rFonts w:ascii="Times New Roman" w:eastAsia="Times New Roman" w:hAnsi="Times New Roman" w:cs="Times New Roman"/>
          <w:noProof/>
          <w:sz w:val="24"/>
          <w:szCs w:val="24"/>
          <w:lang w:val="sr-Cyrl-RS"/>
        </w:rPr>
        <w:lastRenderedPageBreak/>
        <w:t>ОПШТИ УСПЕХ УЧЕНИКА У АВГУСТУ 202</w:t>
      </w:r>
      <w:r w:rsidR="00514463" w:rsidRPr="00AD23A7">
        <w:rPr>
          <w:rFonts w:ascii="Times New Roman" w:eastAsia="Times New Roman" w:hAnsi="Times New Roman" w:cs="Times New Roman"/>
          <w:noProof/>
          <w:sz w:val="24"/>
          <w:szCs w:val="24"/>
        </w:rPr>
        <w:t>5</w:t>
      </w:r>
      <w:r w:rsidRPr="00AD23A7">
        <w:rPr>
          <w:rFonts w:ascii="Times New Roman" w:eastAsia="Times New Roman" w:hAnsi="Times New Roman" w:cs="Times New Roman"/>
          <w:noProof/>
          <w:sz w:val="24"/>
          <w:szCs w:val="24"/>
          <w:lang w:val="sr-Cyrl-RS"/>
        </w:rPr>
        <w:t>. ГОДИНЕ</w:t>
      </w:r>
      <w:bookmarkEnd w:id="91"/>
    </w:p>
    <w:p w14:paraId="58317F6F" w14:textId="77777777" w:rsidR="000276AC" w:rsidRPr="00AD23A7" w:rsidRDefault="000276AC" w:rsidP="00E55C8B">
      <w:pPr>
        <w:spacing w:after="0" w:line="240" w:lineRule="auto"/>
        <w:rPr>
          <w:rFonts w:ascii="Times New Roman" w:eastAsia="Times New Roman" w:hAnsi="Times New Roman" w:cs="Times New Roman"/>
          <w:noProof/>
          <w:color w:val="FF0000"/>
          <w:sz w:val="24"/>
          <w:szCs w:val="24"/>
          <w:lang w:val="sr-Cyrl-CS"/>
        </w:rPr>
      </w:pP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1258"/>
        <w:gridCol w:w="1084"/>
        <w:gridCol w:w="810"/>
        <w:gridCol w:w="810"/>
        <w:gridCol w:w="180"/>
        <w:gridCol w:w="630"/>
        <w:gridCol w:w="698"/>
        <w:gridCol w:w="112"/>
        <w:gridCol w:w="765"/>
        <w:gridCol w:w="765"/>
        <w:gridCol w:w="1554"/>
      </w:tblGrid>
      <w:tr w:rsidR="000276AC" w:rsidRPr="00AD23A7" w14:paraId="2276D939" w14:textId="77777777" w:rsidTr="009B32F7">
        <w:trPr>
          <w:trHeight w:val="1412"/>
          <w:jc w:val="center"/>
        </w:trPr>
        <w:tc>
          <w:tcPr>
            <w:tcW w:w="1186" w:type="dxa"/>
            <w:tcBorders>
              <w:top w:val="single" w:sz="4" w:space="0" w:color="000000"/>
              <w:left w:val="single" w:sz="4" w:space="0" w:color="000000"/>
              <w:bottom w:val="single" w:sz="4" w:space="0" w:color="000000"/>
              <w:right w:val="single" w:sz="4" w:space="0" w:color="000000"/>
            </w:tcBorders>
            <w:hideMark/>
          </w:tcPr>
          <w:p w14:paraId="34A8434E" w14:textId="77777777" w:rsidR="000276AC" w:rsidRPr="00AD23A7" w:rsidRDefault="000276AC" w:rsidP="006C04F6">
            <w:pPr>
              <w:rPr>
                <w:rFonts w:ascii="Times New Roman" w:hAnsi="Times New Roman" w:cs="Times New Roman"/>
                <w:b/>
                <w:sz w:val="24"/>
                <w:szCs w:val="24"/>
              </w:rPr>
            </w:pPr>
            <w:r w:rsidRPr="00AD23A7">
              <w:rPr>
                <w:rFonts w:ascii="Times New Roman" w:hAnsi="Times New Roman" w:cs="Times New Roman"/>
                <w:b/>
                <w:sz w:val="24"/>
                <w:szCs w:val="24"/>
              </w:rPr>
              <w:t>Разред</w:t>
            </w:r>
          </w:p>
        </w:tc>
        <w:tc>
          <w:tcPr>
            <w:tcW w:w="1258" w:type="dxa"/>
            <w:tcBorders>
              <w:top w:val="single" w:sz="4" w:space="0" w:color="000000"/>
              <w:left w:val="single" w:sz="4" w:space="0" w:color="000000"/>
              <w:bottom w:val="single" w:sz="4" w:space="0" w:color="000000"/>
              <w:right w:val="single" w:sz="4" w:space="0" w:color="000000"/>
            </w:tcBorders>
            <w:hideMark/>
          </w:tcPr>
          <w:p w14:paraId="362ADE7A" w14:textId="77777777" w:rsidR="000276AC" w:rsidRPr="00AD23A7" w:rsidRDefault="000276AC" w:rsidP="006C04F6">
            <w:pPr>
              <w:rPr>
                <w:rFonts w:ascii="Times New Roman" w:hAnsi="Times New Roman" w:cs="Times New Roman"/>
                <w:sz w:val="24"/>
                <w:szCs w:val="24"/>
                <w:lang w:val="sr-Cyrl-RS"/>
              </w:rPr>
            </w:pPr>
            <w:r w:rsidRPr="00AD23A7">
              <w:rPr>
                <w:rFonts w:ascii="Times New Roman" w:hAnsi="Times New Roman" w:cs="Times New Roman"/>
                <w:sz w:val="24"/>
                <w:szCs w:val="24"/>
              </w:rPr>
              <w:t>Укупно</w:t>
            </w:r>
          </w:p>
          <w:p w14:paraId="25A5D1AD" w14:textId="77777777" w:rsidR="000276AC" w:rsidRPr="00AD23A7" w:rsidRDefault="000276AC" w:rsidP="006C04F6">
            <w:pPr>
              <w:rPr>
                <w:rFonts w:ascii="Times New Roman" w:hAnsi="Times New Roman" w:cs="Times New Roman"/>
                <w:sz w:val="24"/>
                <w:szCs w:val="24"/>
              </w:rPr>
            </w:pPr>
            <w:r w:rsidRPr="00AD23A7">
              <w:rPr>
                <w:rFonts w:ascii="Times New Roman" w:hAnsi="Times New Roman" w:cs="Times New Roman"/>
                <w:sz w:val="24"/>
                <w:szCs w:val="24"/>
              </w:rPr>
              <w:t>ученика</w:t>
            </w:r>
          </w:p>
        </w:tc>
        <w:tc>
          <w:tcPr>
            <w:tcW w:w="1084" w:type="dxa"/>
            <w:tcBorders>
              <w:top w:val="single" w:sz="4" w:space="0" w:color="000000"/>
              <w:left w:val="single" w:sz="4" w:space="0" w:color="000000"/>
              <w:bottom w:val="single" w:sz="4" w:space="0" w:color="000000"/>
              <w:right w:val="single" w:sz="4" w:space="0" w:color="000000"/>
            </w:tcBorders>
            <w:hideMark/>
          </w:tcPr>
          <w:p w14:paraId="6569AE24" w14:textId="77777777" w:rsidR="000276AC" w:rsidRPr="00AD23A7" w:rsidRDefault="000276AC" w:rsidP="006C04F6">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Укупно ученика са позитивним успехом</w:t>
            </w:r>
          </w:p>
        </w:tc>
        <w:tc>
          <w:tcPr>
            <w:tcW w:w="810" w:type="dxa"/>
            <w:tcBorders>
              <w:top w:val="single" w:sz="4" w:space="0" w:color="000000"/>
              <w:left w:val="single" w:sz="4" w:space="0" w:color="000000"/>
              <w:bottom w:val="single" w:sz="4" w:space="0" w:color="000000"/>
              <w:right w:val="single" w:sz="4" w:space="0" w:color="000000"/>
            </w:tcBorders>
            <w:hideMark/>
          </w:tcPr>
          <w:p w14:paraId="224A822E" w14:textId="77777777" w:rsidR="000276AC" w:rsidRPr="00AD23A7" w:rsidRDefault="000276AC" w:rsidP="006C04F6">
            <w:pPr>
              <w:rPr>
                <w:rFonts w:ascii="Times New Roman" w:hAnsi="Times New Roman" w:cs="Times New Roman"/>
                <w:b/>
                <w:sz w:val="24"/>
                <w:szCs w:val="24"/>
              </w:rPr>
            </w:pPr>
            <w:r w:rsidRPr="00AD23A7">
              <w:rPr>
                <w:rFonts w:ascii="Times New Roman" w:hAnsi="Times New Roman" w:cs="Times New Roman"/>
                <w:b/>
                <w:sz w:val="24"/>
                <w:szCs w:val="24"/>
              </w:rPr>
              <w:t>5</w:t>
            </w:r>
          </w:p>
        </w:tc>
        <w:tc>
          <w:tcPr>
            <w:tcW w:w="990" w:type="dxa"/>
            <w:gridSpan w:val="2"/>
            <w:tcBorders>
              <w:top w:val="single" w:sz="4" w:space="0" w:color="000000"/>
              <w:left w:val="single" w:sz="4" w:space="0" w:color="000000"/>
              <w:bottom w:val="single" w:sz="4" w:space="0" w:color="000000"/>
              <w:right w:val="single" w:sz="4" w:space="0" w:color="000000"/>
            </w:tcBorders>
            <w:hideMark/>
          </w:tcPr>
          <w:p w14:paraId="1F70F628" w14:textId="77777777" w:rsidR="000276AC" w:rsidRPr="00AD23A7" w:rsidRDefault="000276AC" w:rsidP="006C04F6">
            <w:pPr>
              <w:rPr>
                <w:rFonts w:ascii="Times New Roman" w:hAnsi="Times New Roman" w:cs="Times New Roman"/>
                <w:b/>
                <w:sz w:val="24"/>
                <w:szCs w:val="24"/>
              </w:rPr>
            </w:pPr>
            <w:r w:rsidRPr="00AD23A7">
              <w:rPr>
                <w:rFonts w:ascii="Times New Roman" w:hAnsi="Times New Roman" w:cs="Times New Roman"/>
                <w:b/>
                <w:sz w:val="24"/>
                <w:szCs w:val="24"/>
              </w:rPr>
              <w:t>4</w:t>
            </w:r>
          </w:p>
        </w:tc>
        <w:tc>
          <w:tcPr>
            <w:tcW w:w="630" w:type="dxa"/>
            <w:tcBorders>
              <w:top w:val="single" w:sz="4" w:space="0" w:color="000000"/>
              <w:left w:val="single" w:sz="4" w:space="0" w:color="000000"/>
              <w:bottom w:val="single" w:sz="4" w:space="0" w:color="000000"/>
              <w:right w:val="single" w:sz="4" w:space="0" w:color="000000"/>
            </w:tcBorders>
            <w:hideMark/>
          </w:tcPr>
          <w:p w14:paraId="4BA00F08" w14:textId="77777777" w:rsidR="000276AC" w:rsidRPr="00AD23A7" w:rsidRDefault="000276AC" w:rsidP="006C04F6">
            <w:pPr>
              <w:rPr>
                <w:rFonts w:ascii="Times New Roman" w:hAnsi="Times New Roman" w:cs="Times New Roman"/>
                <w:b/>
                <w:sz w:val="24"/>
                <w:szCs w:val="24"/>
              </w:rPr>
            </w:pPr>
            <w:r w:rsidRPr="00AD23A7">
              <w:rPr>
                <w:rFonts w:ascii="Times New Roman" w:hAnsi="Times New Roman" w:cs="Times New Roman"/>
                <w:b/>
                <w:sz w:val="24"/>
                <w:szCs w:val="24"/>
              </w:rPr>
              <w:t>3</w:t>
            </w:r>
          </w:p>
        </w:tc>
        <w:tc>
          <w:tcPr>
            <w:tcW w:w="698" w:type="dxa"/>
            <w:tcBorders>
              <w:top w:val="single" w:sz="4" w:space="0" w:color="000000"/>
              <w:left w:val="single" w:sz="4" w:space="0" w:color="000000"/>
              <w:bottom w:val="single" w:sz="4" w:space="0" w:color="000000"/>
              <w:right w:val="single" w:sz="4" w:space="0" w:color="000000"/>
            </w:tcBorders>
            <w:hideMark/>
          </w:tcPr>
          <w:p w14:paraId="566D9014" w14:textId="77777777" w:rsidR="000276AC" w:rsidRPr="00AD23A7" w:rsidRDefault="000276AC" w:rsidP="006C04F6">
            <w:pPr>
              <w:rPr>
                <w:rFonts w:ascii="Times New Roman" w:hAnsi="Times New Roman" w:cs="Times New Roman"/>
                <w:b/>
                <w:sz w:val="24"/>
                <w:szCs w:val="24"/>
              </w:rPr>
            </w:pPr>
            <w:r w:rsidRPr="00AD23A7">
              <w:rPr>
                <w:rFonts w:ascii="Times New Roman" w:hAnsi="Times New Roman" w:cs="Times New Roman"/>
                <w:b/>
                <w:sz w:val="24"/>
                <w:szCs w:val="24"/>
              </w:rPr>
              <w:t>2</w:t>
            </w:r>
          </w:p>
        </w:tc>
        <w:tc>
          <w:tcPr>
            <w:tcW w:w="877" w:type="dxa"/>
            <w:gridSpan w:val="2"/>
            <w:tcBorders>
              <w:top w:val="single" w:sz="4" w:space="0" w:color="000000"/>
              <w:left w:val="single" w:sz="4" w:space="0" w:color="000000"/>
              <w:bottom w:val="single" w:sz="4" w:space="0" w:color="000000"/>
              <w:right w:val="single" w:sz="4" w:space="0" w:color="000000"/>
            </w:tcBorders>
            <w:hideMark/>
          </w:tcPr>
          <w:p w14:paraId="443D37DE" w14:textId="77777777" w:rsidR="000276AC" w:rsidRPr="00AD23A7" w:rsidRDefault="000276AC" w:rsidP="006C04F6">
            <w:pPr>
              <w:rPr>
                <w:rFonts w:ascii="Times New Roman" w:hAnsi="Times New Roman" w:cs="Times New Roman"/>
                <w:b/>
                <w:sz w:val="24"/>
                <w:szCs w:val="24"/>
              </w:rPr>
            </w:pPr>
            <w:r w:rsidRPr="00AD23A7">
              <w:rPr>
                <w:rFonts w:ascii="Times New Roman" w:hAnsi="Times New Roman" w:cs="Times New Roman"/>
                <w:b/>
                <w:sz w:val="24"/>
                <w:szCs w:val="24"/>
              </w:rPr>
              <w:t>1</w:t>
            </w:r>
          </w:p>
        </w:tc>
        <w:tc>
          <w:tcPr>
            <w:tcW w:w="765" w:type="dxa"/>
            <w:tcBorders>
              <w:top w:val="single" w:sz="4" w:space="0" w:color="000000"/>
              <w:left w:val="single" w:sz="4" w:space="0" w:color="000000"/>
              <w:bottom w:val="single" w:sz="4" w:space="0" w:color="000000"/>
              <w:right w:val="single" w:sz="4" w:space="0" w:color="000000"/>
            </w:tcBorders>
            <w:hideMark/>
          </w:tcPr>
          <w:p w14:paraId="7B950900" w14:textId="77777777" w:rsidR="000276AC" w:rsidRPr="00AD23A7" w:rsidRDefault="000276AC" w:rsidP="006C04F6">
            <w:pPr>
              <w:rPr>
                <w:rFonts w:ascii="Times New Roman" w:hAnsi="Times New Roman" w:cs="Times New Roman"/>
                <w:b/>
                <w:sz w:val="24"/>
                <w:szCs w:val="24"/>
              </w:rPr>
            </w:pPr>
            <w:r w:rsidRPr="00AD23A7">
              <w:rPr>
                <w:rFonts w:ascii="Times New Roman" w:hAnsi="Times New Roman" w:cs="Times New Roman"/>
                <w:b/>
                <w:sz w:val="24"/>
                <w:szCs w:val="24"/>
              </w:rPr>
              <w:t>н</w:t>
            </w:r>
          </w:p>
        </w:tc>
        <w:tc>
          <w:tcPr>
            <w:tcW w:w="1554" w:type="dxa"/>
            <w:tcBorders>
              <w:top w:val="single" w:sz="4" w:space="0" w:color="000000"/>
              <w:left w:val="single" w:sz="4" w:space="0" w:color="000000"/>
              <w:bottom w:val="single" w:sz="4" w:space="0" w:color="000000"/>
              <w:right w:val="single" w:sz="4" w:space="0" w:color="000000"/>
            </w:tcBorders>
            <w:hideMark/>
          </w:tcPr>
          <w:p w14:paraId="1F873E89" w14:textId="77777777" w:rsidR="000276AC" w:rsidRPr="00AD23A7" w:rsidRDefault="000276AC" w:rsidP="006C04F6">
            <w:pPr>
              <w:rPr>
                <w:rFonts w:ascii="Times New Roman" w:hAnsi="Times New Roman" w:cs="Times New Roman"/>
                <w:b/>
                <w:sz w:val="24"/>
                <w:szCs w:val="24"/>
              </w:rPr>
            </w:pPr>
            <w:r w:rsidRPr="00AD23A7">
              <w:rPr>
                <w:rFonts w:ascii="Times New Roman" w:hAnsi="Times New Roman" w:cs="Times New Roman"/>
                <w:b/>
                <w:sz w:val="24"/>
                <w:szCs w:val="24"/>
              </w:rPr>
              <w:t>Владање</w:t>
            </w:r>
          </w:p>
        </w:tc>
      </w:tr>
      <w:tr w:rsidR="000276AC" w:rsidRPr="00AD23A7" w14:paraId="5D689FF7" w14:textId="77777777" w:rsidTr="009B32F7">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4478362D" w14:textId="77777777" w:rsidR="000276AC" w:rsidRPr="00AD23A7" w:rsidRDefault="000276AC" w:rsidP="006C04F6">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 xml:space="preserve">Први </w:t>
            </w:r>
          </w:p>
        </w:tc>
        <w:tc>
          <w:tcPr>
            <w:tcW w:w="1258" w:type="dxa"/>
            <w:tcBorders>
              <w:top w:val="single" w:sz="4" w:space="0" w:color="000000"/>
              <w:left w:val="single" w:sz="4" w:space="0" w:color="000000"/>
              <w:bottom w:val="single" w:sz="4" w:space="0" w:color="000000"/>
              <w:right w:val="single" w:sz="4" w:space="0" w:color="000000"/>
            </w:tcBorders>
          </w:tcPr>
          <w:p w14:paraId="52C3275A" w14:textId="77777777" w:rsidR="000276AC" w:rsidRPr="00AD23A7" w:rsidRDefault="000276AC" w:rsidP="006C04F6">
            <w:pPr>
              <w:spacing w:after="0"/>
              <w:jc w:val="center"/>
              <w:rPr>
                <w:rFonts w:ascii="Times New Roman" w:hAnsi="Times New Roman" w:cs="Times New Roman"/>
                <w:sz w:val="24"/>
                <w:szCs w:val="24"/>
                <w:lang w:val="sr-Latn-RS"/>
              </w:rPr>
            </w:pPr>
            <w:r w:rsidRPr="00AD23A7">
              <w:rPr>
                <w:rFonts w:ascii="Times New Roman" w:hAnsi="Times New Roman" w:cs="Times New Roman"/>
                <w:sz w:val="24"/>
                <w:szCs w:val="24"/>
                <w:lang w:val="sr-Cyrl-RS"/>
              </w:rPr>
              <w:t>16</w:t>
            </w:r>
            <w:r w:rsidRPr="00AD23A7">
              <w:rPr>
                <w:rFonts w:ascii="Times New Roman" w:hAnsi="Times New Roman" w:cs="Times New Roman"/>
                <w:sz w:val="24"/>
                <w:szCs w:val="24"/>
                <w:lang w:val="sr-Latn-RS"/>
              </w:rPr>
              <w:t>3</w:t>
            </w:r>
          </w:p>
        </w:tc>
        <w:tc>
          <w:tcPr>
            <w:tcW w:w="5854" w:type="dxa"/>
            <w:gridSpan w:val="9"/>
            <w:tcBorders>
              <w:top w:val="single" w:sz="4" w:space="0" w:color="000000"/>
              <w:left w:val="single" w:sz="4" w:space="0" w:color="000000"/>
              <w:bottom w:val="single" w:sz="4" w:space="0" w:color="000000"/>
              <w:right w:val="single" w:sz="4" w:space="0" w:color="000000"/>
            </w:tcBorders>
            <w:hideMark/>
          </w:tcPr>
          <w:p w14:paraId="23C97AB8" w14:textId="77777777" w:rsidR="000276AC" w:rsidRPr="00AD23A7" w:rsidRDefault="000276AC" w:rsidP="006C04F6">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13</w:t>
            </w:r>
            <w:r w:rsidRPr="00AD23A7">
              <w:rPr>
                <w:rFonts w:ascii="Times New Roman" w:hAnsi="Times New Roman" w:cs="Times New Roman"/>
                <w:sz w:val="24"/>
                <w:szCs w:val="24"/>
                <w:lang w:val="sr-Latn-RS"/>
              </w:rPr>
              <w:t>5</w:t>
            </w:r>
            <w:r w:rsidRPr="00AD23A7">
              <w:rPr>
                <w:rFonts w:ascii="Times New Roman" w:hAnsi="Times New Roman" w:cs="Times New Roman"/>
                <w:sz w:val="24"/>
                <w:szCs w:val="24"/>
                <w:lang w:val="sr-Cyrl-RS"/>
              </w:rPr>
              <w:t xml:space="preserve"> у потпуности савладало исходе</w:t>
            </w:r>
          </w:p>
          <w:p w14:paraId="0375A237" w14:textId="77777777" w:rsidR="000276AC" w:rsidRPr="00AD23A7" w:rsidRDefault="000276AC" w:rsidP="006C04F6">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2</w:t>
            </w:r>
            <w:r w:rsidRPr="00AD23A7">
              <w:rPr>
                <w:rFonts w:ascii="Times New Roman" w:hAnsi="Times New Roman" w:cs="Times New Roman"/>
                <w:sz w:val="24"/>
                <w:szCs w:val="24"/>
                <w:lang w:val="sr-Latn-RS"/>
              </w:rPr>
              <w:t>6</w:t>
            </w:r>
            <w:r w:rsidRPr="00AD23A7">
              <w:rPr>
                <w:rFonts w:ascii="Times New Roman" w:hAnsi="Times New Roman" w:cs="Times New Roman"/>
                <w:sz w:val="24"/>
                <w:szCs w:val="24"/>
                <w:lang w:val="sr-Cyrl-RS"/>
              </w:rPr>
              <w:t xml:space="preserve"> ученика делимично саваладало исходе</w:t>
            </w:r>
            <w:r w:rsidRPr="00AD23A7">
              <w:rPr>
                <w:rFonts w:ascii="Times New Roman" w:hAnsi="Times New Roman" w:cs="Times New Roman"/>
                <w:sz w:val="24"/>
                <w:szCs w:val="24"/>
                <w:lang w:val="sr-Latn-RS"/>
              </w:rPr>
              <w:t>; 2ученика неоцењена</w:t>
            </w:r>
          </w:p>
        </w:tc>
        <w:tc>
          <w:tcPr>
            <w:tcW w:w="1554" w:type="dxa"/>
            <w:tcBorders>
              <w:top w:val="single" w:sz="4" w:space="0" w:color="000000"/>
              <w:left w:val="single" w:sz="4" w:space="0" w:color="000000"/>
              <w:bottom w:val="single" w:sz="4" w:space="0" w:color="000000"/>
              <w:right w:val="single" w:sz="4" w:space="0" w:color="000000"/>
            </w:tcBorders>
          </w:tcPr>
          <w:p w14:paraId="52DCC264" w14:textId="77777777" w:rsidR="000276AC" w:rsidRPr="00AD23A7" w:rsidRDefault="000276AC" w:rsidP="006C04F6">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1</w:t>
            </w:r>
          </w:p>
          <w:p w14:paraId="7A1A48D2" w14:textId="77777777" w:rsidR="000276AC" w:rsidRPr="00AD23A7" w:rsidRDefault="000276AC" w:rsidP="006C04F6">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добро - 1</w:t>
            </w:r>
          </w:p>
        </w:tc>
      </w:tr>
      <w:tr w:rsidR="00D3764F" w:rsidRPr="00AD23A7" w14:paraId="436EC93F" w14:textId="77777777" w:rsidTr="009B32F7">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11CDB45B" w14:textId="3925392F"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Други</w:t>
            </w:r>
          </w:p>
        </w:tc>
        <w:tc>
          <w:tcPr>
            <w:tcW w:w="1258" w:type="dxa"/>
            <w:tcBorders>
              <w:top w:val="single" w:sz="4" w:space="0" w:color="000000"/>
              <w:left w:val="single" w:sz="4" w:space="0" w:color="000000"/>
              <w:bottom w:val="single" w:sz="4" w:space="0" w:color="000000"/>
              <w:right w:val="single" w:sz="4" w:space="0" w:color="000000"/>
            </w:tcBorders>
          </w:tcPr>
          <w:p w14:paraId="1B8CB092" w14:textId="4611D1DC"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172</w:t>
            </w:r>
          </w:p>
        </w:tc>
        <w:tc>
          <w:tcPr>
            <w:tcW w:w="1084" w:type="dxa"/>
            <w:tcBorders>
              <w:top w:val="single" w:sz="4" w:space="0" w:color="000000"/>
              <w:left w:val="single" w:sz="4" w:space="0" w:color="000000"/>
              <w:bottom w:val="single" w:sz="4" w:space="0" w:color="000000"/>
              <w:right w:val="single" w:sz="4" w:space="0" w:color="000000"/>
            </w:tcBorders>
          </w:tcPr>
          <w:p w14:paraId="6302264B"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171</w:t>
            </w:r>
          </w:p>
          <w:p w14:paraId="7F5E9CA3" w14:textId="6483F85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(99,42%)</w:t>
            </w:r>
          </w:p>
        </w:tc>
        <w:tc>
          <w:tcPr>
            <w:tcW w:w="810" w:type="dxa"/>
            <w:tcBorders>
              <w:top w:val="single" w:sz="4" w:space="0" w:color="000000"/>
              <w:left w:val="single" w:sz="4" w:space="0" w:color="000000"/>
              <w:bottom w:val="single" w:sz="4" w:space="0" w:color="000000"/>
              <w:right w:val="single" w:sz="4" w:space="0" w:color="000000"/>
            </w:tcBorders>
          </w:tcPr>
          <w:p w14:paraId="6BAC23FB" w14:textId="2F9EF70D"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139</w:t>
            </w:r>
          </w:p>
        </w:tc>
        <w:tc>
          <w:tcPr>
            <w:tcW w:w="810" w:type="dxa"/>
            <w:tcBorders>
              <w:top w:val="single" w:sz="4" w:space="0" w:color="000000"/>
              <w:left w:val="single" w:sz="4" w:space="0" w:color="000000"/>
              <w:bottom w:val="single" w:sz="4" w:space="0" w:color="000000"/>
              <w:right w:val="single" w:sz="4" w:space="0" w:color="000000"/>
            </w:tcBorders>
          </w:tcPr>
          <w:p w14:paraId="45ED3D4F" w14:textId="2666657E"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26</w:t>
            </w:r>
          </w:p>
        </w:tc>
        <w:tc>
          <w:tcPr>
            <w:tcW w:w="810" w:type="dxa"/>
            <w:gridSpan w:val="2"/>
            <w:tcBorders>
              <w:top w:val="single" w:sz="4" w:space="0" w:color="000000"/>
              <w:left w:val="single" w:sz="4" w:space="0" w:color="000000"/>
              <w:bottom w:val="single" w:sz="4" w:space="0" w:color="000000"/>
              <w:right w:val="single" w:sz="4" w:space="0" w:color="000000"/>
            </w:tcBorders>
          </w:tcPr>
          <w:p w14:paraId="3955D38B" w14:textId="43193A97"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6</w:t>
            </w:r>
          </w:p>
        </w:tc>
        <w:tc>
          <w:tcPr>
            <w:tcW w:w="810" w:type="dxa"/>
            <w:gridSpan w:val="2"/>
            <w:tcBorders>
              <w:top w:val="single" w:sz="4" w:space="0" w:color="000000"/>
              <w:left w:val="single" w:sz="4" w:space="0" w:color="000000"/>
              <w:bottom w:val="single" w:sz="4" w:space="0" w:color="000000"/>
              <w:right w:val="single" w:sz="4" w:space="0" w:color="000000"/>
            </w:tcBorders>
          </w:tcPr>
          <w:p w14:paraId="2CA15F27" w14:textId="51682795"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45CC24F9" w14:textId="1A97787B"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43B33B13" w14:textId="52CDD33A"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w:t>
            </w:r>
          </w:p>
        </w:tc>
        <w:tc>
          <w:tcPr>
            <w:tcW w:w="1554" w:type="dxa"/>
            <w:tcBorders>
              <w:top w:val="single" w:sz="4" w:space="0" w:color="000000"/>
              <w:left w:val="single" w:sz="4" w:space="0" w:color="000000"/>
              <w:bottom w:val="single" w:sz="4" w:space="0" w:color="000000"/>
              <w:right w:val="single" w:sz="4" w:space="0" w:color="000000"/>
            </w:tcBorders>
          </w:tcPr>
          <w:p w14:paraId="4DEE20D7" w14:textId="0B6497DC"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примерно</w:t>
            </w:r>
          </w:p>
        </w:tc>
      </w:tr>
      <w:tr w:rsidR="00D3764F" w:rsidRPr="00AD23A7" w14:paraId="3C977290" w14:textId="77777777" w:rsidTr="009B32F7">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0C2B5A5E" w14:textId="23568887"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Трећи</w:t>
            </w:r>
          </w:p>
        </w:tc>
        <w:tc>
          <w:tcPr>
            <w:tcW w:w="1258" w:type="dxa"/>
            <w:tcBorders>
              <w:top w:val="single" w:sz="4" w:space="0" w:color="000000"/>
              <w:left w:val="single" w:sz="4" w:space="0" w:color="000000"/>
              <w:bottom w:val="single" w:sz="4" w:space="0" w:color="000000"/>
              <w:right w:val="single" w:sz="4" w:space="0" w:color="000000"/>
            </w:tcBorders>
          </w:tcPr>
          <w:p w14:paraId="763691E0" w14:textId="74258E14"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199</w:t>
            </w:r>
          </w:p>
        </w:tc>
        <w:tc>
          <w:tcPr>
            <w:tcW w:w="1084" w:type="dxa"/>
            <w:tcBorders>
              <w:top w:val="single" w:sz="4" w:space="0" w:color="000000"/>
              <w:left w:val="single" w:sz="4" w:space="0" w:color="000000"/>
              <w:bottom w:val="single" w:sz="4" w:space="0" w:color="000000"/>
              <w:right w:val="single" w:sz="4" w:space="0" w:color="000000"/>
            </w:tcBorders>
          </w:tcPr>
          <w:p w14:paraId="2BD05D24"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198</w:t>
            </w:r>
          </w:p>
          <w:p w14:paraId="2BF1971A" w14:textId="7391EEAA"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(99,50%)</w:t>
            </w:r>
          </w:p>
        </w:tc>
        <w:tc>
          <w:tcPr>
            <w:tcW w:w="810" w:type="dxa"/>
            <w:tcBorders>
              <w:top w:val="single" w:sz="4" w:space="0" w:color="000000"/>
              <w:left w:val="single" w:sz="4" w:space="0" w:color="000000"/>
              <w:bottom w:val="single" w:sz="4" w:space="0" w:color="000000"/>
              <w:right w:val="single" w:sz="4" w:space="0" w:color="000000"/>
            </w:tcBorders>
          </w:tcPr>
          <w:p w14:paraId="6E3E91D1" w14:textId="37F8DE4F"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145</w:t>
            </w:r>
          </w:p>
        </w:tc>
        <w:tc>
          <w:tcPr>
            <w:tcW w:w="810" w:type="dxa"/>
            <w:tcBorders>
              <w:top w:val="single" w:sz="4" w:space="0" w:color="000000"/>
              <w:left w:val="single" w:sz="4" w:space="0" w:color="000000"/>
              <w:bottom w:val="single" w:sz="4" w:space="0" w:color="000000"/>
              <w:right w:val="single" w:sz="4" w:space="0" w:color="000000"/>
            </w:tcBorders>
          </w:tcPr>
          <w:p w14:paraId="716CE2CD" w14:textId="6B273917"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37</w:t>
            </w:r>
          </w:p>
        </w:tc>
        <w:tc>
          <w:tcPr>
            <w:tcW w:w="810" w:type="dxa"/>
            <w:gridSpan w:val="2"/>
            <w:tcBorders>
              <w:top w:val="single" w:sz="4" w:space="0" w:color="000000"/>
              <w:left w:val="single" w:sz="4" w:space="0" w:color="000000"/>
              <w:bottom w:val="single" w:sz="4" w:space="0" w:color="000000"/>
              <w:right w:val="single" w:sz="4" w:space="0" w:color="000000"/>
            </w:tcBorders>
          </w:tcPr>
          <w:p w14:paraId="7945D79E" w14:textId="7CEBA1A8"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16</w:t>
            </w:r>
          </w:p>
        </w:tc>
        <w:tc>
          <w:tcPr>
            <w:tcW w:w="810" w:type="dxa"/>
            <w:gridSpan w:val="2"/>
            <w:tcBorders>
              <w:top w:val="single" w:sz="4" w:space="0" w:color="000000"/>
              <w:left w:val="single" w:sz="4" w:space="0" w:color="000000"/>
              <w:bottom w:val="single" w:sz="4" w:space="0" w:color="000000"/>
              <w:right w:val="single" w:sz="4" w:space="0" w:color="000000"/>
            </w:tcBorders>
          </w:tcPr>
          <w:p w14:paraId="076DC010" w14:textId="4E9A196F"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186DDC70" w14:textId="792AB85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49AE781F" w14:textId="41C77D12"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w:t>
            </w:r>
          </w:p>
        </w:tc>
        <w:tc>
          <w:tcPr>
            <w:tcW w:w="1554" w:type="dxa"/>
            <w:tcBorders>
              <w:top w:val="single" w:sz="4" w:space="0" w:color="000000"/>
              <w:left w:val="single" w:sz="4" w:space="0" w:color="000000"/>
              <w:bottom w:val="single" w:sz="4" w:space="0" w:color="000000"/>
              <w:right w:val="single" w:sz="4" w:space="0" w:color="000000"/>
            </w:tcBorders>
          </w:tcPr>
          <w:p w14:paraId="45432962" w14:textId="705C05EC"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 врло добро - 1</w:t>
            </w:r>
          </w:p>
        </w:tc>
      </w:tr>
      <w:tr w:rsidR="00D3764F" w:rsidRPr="00AD23A7" w14:paraId="12E9803E" w14:textId="77777777" w:rsidTr="009B32F7">
        <w:trPr>
          <w:trHeight w:val="592"/>
          <w:jc w:val="center"/>
        </w:trPr>
        <w:tc>
          <w:tcPr>
            <w:tcW w:w="1186" w:type="dxa"/>
            <w:tcBorders>
              <w:top w:val="single" w:sz="4" w:space="0" w:color="000000"/>
              <w:left w:val="single" w:sz="4" w:space="0" w:color="000000"/>
              <w:bottom w:val="single" w:sz="4" w:space="0" w:color="000000"/>
              <w:right w:val="single" w:sz="4" w:space="0" w:color="000000"/>
            </w:tcBorders>
          </w:tcPr>
          <w:p w14:paraId="1912CF9D" w14:textId="0AEF110B"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rPr>
              <w:t>Четврти</w:t>
            </w:r>
          </w:p>
        </w:tc>
        <w:tc>
          <w:tcPr>
            <w:tcW w:w="1258" w:type="dxa"/>
            <w:tcBorders>
              <w:top w:val="single" w:sz="4" w:space="0" w:color="000000"/>
              <w:left w:val="single" w:sz="4" w:space="0" w:color="000000"/>
              <w:bottom w:val="single" w:sz="4" w:space="0" w:color="000000"/>
              <w:right w:val="single" w:sz="4" w:space="0" w:color="000000"/>
            </w:tcBorders>
          </w:tcPr>
          <w:p w14:paraId="01B37096" w14:textId="560033CA"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174</w:t>
            </w:r>
          </w:p>
        </w:tc>
        <w:tc>
          <w:tcPr>
            <w:tcW w:w="1084" w:type="dxa"/>
            <w:tcBorders>
              <w:top w:val="single" w:sz="4" w:space="0" w:color="000000"/>
              <w:left w:val="single" w:sz="4" w:space="0" w:color="000000"/>
              <w:bottom w:val="single" w:sz="4" w:space="0" w:color="000000"/>
              <w:right w:val="single" w:sz="4" w:space="0" w:color="000000"/>
            </w:tcBorders>
          </w:tcPr>
          <w:p w14:paraId="1BFFE9A9"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174</w:t>
            </w:r>
          </w:p>
          <w:p w14:paraId="10933541" w14:textId="43B3CAF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(100%)</w:t>
            </w:r>
          </w:p>
        </w:tc>
        <w:tc>
          <w:tcPr>
            <w:tcW w:w="810" w:type="dxa"/>
            <w:tcBorders>
              <w:top w:val="single" w:sz="4" w:space="0" w:color="000000"/>
              <w:left w:val="single" w:sz="4" w:space="0" w:color="000000"/>
              <w:bottom w:val="single" w:sz="4" w:space="0" w:color="000000"/>
              <w:right w:val="single" w:sz="4" w:space="0" w:color="000000"/>
            </w:tcBorders>
          </w:tcPr>
          <w:p w14:paraId="7A6EA679" w14:textId="7E50CA96"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136</w:t>
            </w:r>
          </w:p>
        </w:tc>
        <w:tc>
          <w:tcPr>
            <w:tcW w:w="810" w:type="dxa"/>
            <w:tcBorders>
              <w:top w:val="single" w:sz="4" w:space="0" w:color="000000"/>
              <w:left w:val="single" w:sz="4" w:space="0" w:color="000000"/>
              <w:bottom w:val="single" w:sz="4" w:space="0" w:color="000000"/>
              <w:right w:val="single" w:sz="4" w:space="0" w:color="000000"/>
            </w:tcBorders>
          </w:tcPr>
          <w:p w14:paraId="01F56214" w14:textId="42477AF7"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28</w:t>
            </w:r>
          </w:p>
        </w:tc>
        <w:tc>
          <w:tcPr>
            <w:tcW w:w="810" w:type="dxa"/>
            <w:gridSpan w:val="2"/>
            <w:tcBorders>
              <w:top w:val="single" w:sz="4" w:space="0" w:color="000000"/>
              <w:left w:val="single" w:sz="4" w:space="0" w:color="000000"/>
              <w:bottom w:val="single" w:sz="4" w:space="0" w:color="000000"/>
              <w:right w:val="single" w:sz="4" w:space="0" w:color="000000"/>
            </w:tcBorders>
          </w:tcPr>
          <w:p w14:paraId="3DC03EF4" w14:textId="37CBCAE2"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10</w:t>
            </w:r>
          </w:p>
        </w:tc>
        <w:tc>
          <w:tcPr>
            <w:tcW w:w="810" w:type="dxa"/>
            <w:gridSpan w:val="2"/>
            <w:tcBorders>
              <w:top w:val="single" w:sz="4" w:space="0" w:color="000000"/>
              <w:left w:val="single" w:sz="4" w:space="0" w:color="000000"/>
              <w:bottom w:val="single" w:sz="4" w:space="0" w:color="000000"/>
              <w:right w:val="single" w:sz="4" w:space="0" w:color="000000"/>
            </w:tcBorders>
          </w:tcPr>
          <w:p w14:paraId="133BFE7F" w14:textId="651AB157"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7F9F0F2C" w14:textId="7299C2E9"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1415FE4D" w14:textId="50D81D88"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554" w:type="dxa"/>
            <w:tcBorders>
              <w:top w:val="single" w:sz="4" w:space="0" w:color="000000"/>
              <w:left w:val="single" w:sz="4" w:space="0" w:color="000000"/>
              <w:bottom w:val="single" w:sz="4" w:space="0" w:color="000000"/>
              <w:right w:val="single" w:sz="4" w:space="0" w:color="000000"/>
            </w:tcBorders>
          </w:tcPr>
          <w:p w14:paraId="2AC9986E" w14:textId="11D9B5D8"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- 1</w:t>
            </w:r>
          </w:p>
        </w:tc>
      </w:tr>
      <w:tr w:rsidR="00D3764F" w:rsidRPr="00AD23A7" w14:paraId="6E91AF31" w14:textId="77777777" w:rsidTr="009B32F7">
        <w:trPr>
          <w:trHeight w:val="559"/>
          <w:jc w:val="center"/>
        </w:trPr>
        <w:tc>
          <w:tcPr>
            <w:tcW w:w="1186" w:type="dxa"/>
            <w:tcBorders>
              <w:top w:val="single" w:sz="4" w:space="0" w:color="000000"/>
              <w:left w:val="single" w:sz="4" w:space="0" w:color="000000"/>
              <w:bottom w:val="single" w:sz="4" w:space="0" w:color="000000"/>
              <w:right w:val="single" w:sz="4" w:space="0" w:color="000000"/>
            </w:tcBorders>
            <w:hideMark/>
          </w:tcPr>
          <w:p w14:paraId="22E97A8E" w14:textId="738F8C21"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Пети</w:t>
            </w:r>
          </w:p>
        </w:tc>
        <w:tc>
          <w:tcPr>
            <w:tcW w:w="1258" w:type="dxa"/>
            <w:tcBorders>
              <w:top w:val="single" w:sz="4" w:space="0" w:color="000000"/>
              <w:left w:val="single" w:sz="4" w:space="0" w:color="000000"/>
              <w:bottom w:val="single" w:sz="4" w:space="0" w:color="000000"/>
              <w:right w:val="single" w:sz="4" w:space="0" w:color="000000"/>
            </w:tcBorders>
          </w:tcPr>
          <w:p w14:paraId="720F5D9E" w14:textId="412F06A9"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159</w:t>
            </w:r>
          </w:p>
        </w:tc>
        <w:tc>
          <w:tcPr>
            <w:tcW w:w="1084" w:type="dxa"/>
            <w:tcBorders>
              <w:top w:val="single" w:sz="4" w:space="0" w:color="000000"/>
              <w:left w:val="single" w:sz="4" w:space="0" w:color="000000"/>
              <w:bottom w:val="single" w:sz="4" w:space="0" w:color="000000"/>
              <w:right w:val="single" w:sz="4" w:space="0" w:color="000000"/>
            </w:tcBorders>
          </w:tcPr>
          <w:p w14:paraId="7F529D1E"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158</w:t>
            </w:r>
          </w:p>
          <w:p w14:paraId="31764859" w14:textId="1F6272E6"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(99,37%)</w:t>
            </w:r>
          </w:p>
        </w:tc>
        <w:tc>
          <w:tcPr>
            <w:tcW w:w="810" w:type="dxa"/>
            <w:tcBorders>
              <w:top w:val="single" w:sz="4" w:space="0" w:color="000000"/>
              <w:left w:val="single" w:sz="4" w:space="0" w:color="000000"/>
              <w:bottom w:val="single" w:sz="4" w:space="0" w:color="000000"/>
              <w:right w:val="single" w:sz="4" w:space="0" w:color="000000"/>
            </w:tcBorders>
          </w:tcPr>
          <w:p w14:paraId="21C25999" w14:textId="5E3B8C3B"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85</w:t>
            </w:r>
          </w:p>
        </w:tc>
        <w:tc>
          <w:tcPr>
            <w:tcW w:w="810" w:type="dxa"/>
            <w:tcBorders>
              <w:top w:val="single" w:sz="4" w:space="0" w:color="000000"/>
              <w:left w:val="single" w:sz="4" w:space="0" w:color="000000"/>
              <w:bottom w:val="single" w:sz="4" w:space="0" w:color="000000"/>
              <w:right w:val="single" w:sz="4" w:space="0" w:color="000000"/>
            </w:tcBorders>
          </w:tcPr>
          <w:p w14:paraId="37F3FF33" w14:textId="10F9CC80"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53</w:t>
            </w:r>
          </w:p>
        </w:tc>
        <w:tc>
          <w:tcPr>
            <w:tcW w:w="810" w:type="dxa"/>
            <w:gridSpan w:val="2"/>
            <w:tcBorders>
              <w:top w:val="single" w:sz="4" w:space="0" w:color="000000"/>
              <w:left w:val="single" w:sz="4" w:space="0" w:color="000000"/>
              <w:bottom w:val="single" w:sz="4" w:space="0" w:color="000000"/>
              <w:right w:val="single" w:sz="4" w:space="0" w:color="000000"/>
            </w:tcBorders>
          </w:tcPr>
          <w:p w14:paraId="5A27168D"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20</w:t>
            </w:r>
          </w:p>
          <w:p w14:paraId="4EC94850" w14:textId="77777777" w:rsidR="00D3764F" w:rsidRPr="00AD23A7" w:rsidRDefault="00D3764F" w:rsidP="00D3764F">
            <w:pPr>
              <w:spacing w:after="0"/>
              <w:jc w:val="center"/>
              <w:rPr>
                <w:rFonts w:ascii="Times New Roman" w:hAnsi="Times New Roman" w:cs="Times New Roman"/>
                <w:sz w:val="24"/>
                <w:szCs w:val="24"/>
                <w:lang w:val="sr-Cyrl-RS"/>
              </w:rPr>
            </w:pPr>
          </w:p>
        </w:tc>
        <w:tc>
          <w:tcPr>
            <w:tcW w:w="810" w:type="dxa"/>
            <w:gridSpan w:val="2"/>
            <w:tcBorders>
              <w:top w:val="single" w:sz="4" w:space="0" w:color="000000"/>
              <w:left w:val="single" w:sz="4" w:space="0" w:color="000000"/>
              <w:bottom w:val="single" w:sz="4" w:space="0" w:color="000000"/>
              <w:right w:val="single" w:sz="4" w:space="0" w:color="000000"/>
            </w:tcBorders>
          </w:tcPr>
          <w:p w14:paraId="1AE7FAA2" w14:textId="11B1344E"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60D7A77A" w14:textId="14AD2ED5"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4C40D28E" w14:textId="05752853"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w:t>
            </w:r>
          </w:p>
        </w:tc>
        <w:tc>
          <w:tcPr>
            <w:tcW w:w="1554" w:type="dxa"/>
            <w:tcBorders>
              <w:top w:val="single" w:sz="4" w:space="0" w:color="000000"/>
              <w:left w:val="single" w:sz="4" w:space="0" w:color="000000"/>
              <w:bottom w:val="single" w:sz="4" w:space="0" w:color="000000"/>
              <w:right w:val="single" w:sz="4" w:space="0" w:color="000000"/>
            </w:tcBorders>
          </w:tcPr>
          <w:p w14:paraId="6DDA6641" w14:textId="4FCBDC57" w:rsidR="00D3764F" w:rsidRPr="00AD23A7" w:rsidRDefault="00D3764F" w:rsidP="00D3764F">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примерно</w:t>
            </w:r>
          </w:p>
        </w:tc>
      </w:tr>
      <w:tr w:rsidR="00D3764F" w:rsidRPr="00AD23A7" w14:paraId="59B3E59C" w14:textId="77777777" w:rsidTr="009B32F7">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65FAD413" w14:textId="15F2AE43"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 xml:space="preserve">Шести </w:t>
            </w:r>
          </w:p>
        </w:tc>
        <w:tc>
          <w:tcPr>
            <w:tcW w:w="1258" w:type="dxa"/>
            <w:tcBorders>
              <w:top w:val="single" w:sz="4" w:space="0" w:color="000000"/>
              <w:left w:val="single" w:sz="4" w:space="0" w:color="000000"/>
              <w:bottom w:val="single" w:sz="4" w:space="0" w:color="000000"/>
              <w:right w:val="single" w:sz="4" w:space="0" w:color="000000"/>
            </w:tcBorders>
          </w:tcPr>
          <w:p w14:paraId="62A6BEAF" w14:textId="0EC77933"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156</w:t>
            </w:r>
          </w:p>
        </w:tc>
        <w:tc>
          <w:tcPr>
            <w:tcW w:w="1084" w:type="dxa"/>
            <w:tcBorders>
              <w:top w:val="single" w:sz="4" w:space="0" w:color="000000"/>
              <w:left w:val="single" w:sz="4" w:space="0" w:color="000000"/>
              <w:bottom w:val="single" w:sz="4" w:space="0" w:color="000000"/>
              <w:right w:val="single" w:sz="4" w:space="0" w:color="000000"/>
            </w:tcBorders>
          </w:tcPr>
          <w:p w14:paraId="1C2EF424"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156</w:t>
            </w:r>
          </w:p>
          <w:p w14:paraId="168E2677" w14:textId="5058D248"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(100%)</w:t>
            </w:r>
          </w:p>
        </w:tc>
        <w:tc>
          <w:tcPr>
            <w:tcW w:w="810" w:type="dxa"/>
            <w:tcBorders>
              <w:top w:val="single" w:sz="4" w:space="0" w:color="000000"/>
              <w:left w:val="single" w:sz="4" w:space="0" w:color="000000"/>
              <w:bottom w:val="single" w:sz="4" w:space="0" w:color="000000"/>
              <w:right w:val="single" w:sz="4" w:space="0" w:color="000000"/>
            </w:tcBorders>
          </w:tcPr>
          <w:p w14:paraId="666672CD" w14:textId="4E6B62A8"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67</w:t>
            </w:r>
          </w:p>
        </w:tc>
        <w:tc>
          <w:tcPr>
            <w:tcW w:w="810" w:type="dxa"/>
            <w:tcBorders>
              <w:top w:val="single" w:sz="4" w:space="0" w:color="000000"/>
              <w:left w:val="single" w:sz="4" w:space="0" w:color="000000"/>
              <w:bottom w:val="single" w:sz="4" w:space="0" w:color="000000"/>
              <w:right w:val="single" w:sz="4" w:space="0" w:color="000000"/>
            </w:tcBorders>
          </w:tcPr>
          <w:p w14:paraId="034F1EEF" w14:textId="179A3982"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56</w:t>
            </w:r>
          </w:p>
        </w:tc>
        <w:tc>
          <w:tcPr>
            <w:tcW w:w="810" w:type="dxa"/>
            <w:gridSpan w:val="2"/>
            <w:tcBorders>
              <w:top w:val="single" w:sz="4" w:space="0" w:color="000000"/>
              <w:left w:val="single" w:sz="4" w:space="0" w:color="000000"/>
              <w:bottom w:val="single" w:sz="4" w:space="0" w:color="000000"/>
              <w:right w:val="single" w:sz="4" w:space="0" w:color="000000"/>
            </w:tcBorders>
          </w:tcPr>
          <w:p w14:paraId="0D625EFD" w14:textId="2C44CF1C"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33</w:t>
            </w:r>
          </w:p>
        </w:tc>
        <w:tc>
          <w:tcPr>
            <w:tcW w:w="810" w:type="dxa"/>
            <w:gridSpan w:val="2"/>
            <w:tcBorders>
              <w:top w:val="single" w:sz="4" w:space="0" w:color="000000"/>
              <w:left w:val="single" w:sz="4" w:space="0" w:color="000000"/>
              <w:bottom w:val="single" w:sz="4" w:space="0" w:color="000000"/>
              <w:right w:val="single" w:sz="4" w:space="0" w:color="000000"/>
            </w:tcBorders>
          </w:tcPr>
          <w:p w14:paraId="11E2D12E" w14:textId="75F1BE01"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470BA0C8" w14:textId="358DEBDC"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24240647" w14:textId="6D79F4C3"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554" w:type="dxa"/>
            <w:tcBorders>
              <w:top w:val="single" w:sz="4" w:space="0" w:color="000000"/>
              <w:left w:val="single" w:sz="4" w:space="0" w:color="000000"/>
              <w:bottom w:val="single" w:sz="4" w:space="0" w:color="000000"/>
              <w:right w:val="single" w:sz="4" w:space="0" w:color="000000"/>
            </w:tcBorders>
          </w:tcPr>
          <w:p w14:paraId="7AAFD52C" w14:textId="77777777" w:rsidR="00D3764F" w:rsidRPr="00AD23A7" w:rsidRDefault="00D3764F" w:rsidP="00D3764F">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8</w:t>
            </w:r>
          </w:p>
          <w:p w14:paraId="6073E8B9" w14:textId="77777777" w:rsidR="00D3764F" w:rsidRPr="00AD23A7" w:rsidRDefault="00D3764F" w:rsidP="00D3764F">
            <w:pPr>
              <w:spacing w:after="0"/>
              <w:rPr>
                <w:rFonts w:ascii="Times New Roman" w:hAnsi="Times New Roman" w:cs="Times New Roman"/>
                <w:sz w:val="24"/>
                <w:szCs w:val="24"/>
                <w:lang w:val="sr-Cyrl-RS"/>
              </w:rPr>
            </w:pPr>
          </w:p>
        </w:tc>
      </w:tr>
      <w:tr w:rsidR="00D3764F" w:rsidRPr="00AD23A7" w14:paraId="2C6629B0" w14:textId="77777777" w:rsidTr="009B32F7">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657C7ACB" w14:textId="67738ACE"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Седми</w:t>
            </w:r>
          </w:p>
        </w:tc>
        <w:tc>
          <w:tcPr>
            <w:tcW w:w="1258" w:type="dxa"/>
            <w:tcBorders>
              <w:top w:val="single" w:sz="4" w:space="0" w:color="000000"/>
              <w:left w:val="single" w:sz="4" w:space="0" w:color="000000"/>
              <w:bottom w:val="single" w:sz="4" w:space="0" w:color="000000"/>
              <w:right w:val="single" w:sz="4" w:space="0" w:color="000000"/>
            </w:tcBorders>
          </w:tcPr>
          <w:p w14:paraId="737FB7E0" w14:textId="779DE63A"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150</w:t>
            </w:r>
          </w:p>
        </w:tc>
        <w:tc>
          <w:tcPr>
            <w:tcW w:w="1084" w:type="dxa"/>
            <w:tcBorders>
              <w:top w:val="single" w:sz="4" w:space="0" w:color="000000"/>
              <w:left w:val="single" w:sz="4" w:space="0" w:color="000000"/>
              <w:bottom w:val="single" w:sz="4" w:space="0" w:color="000000"/>
              <w:right w:val="single" w:sz="4" w:space="0" w:color="000000"/>
            </w:tcBorders>
          </w:tcPr>
          <w:p w14:paraId="413A1B49"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148</w:t>
            </w:r>
          </w:p>
          <w:p w14:paraId="67629699" w14:textId="6D358AAC"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(98,67%)</w:t>
            </w:r>
          </w:p>
        </w:tc>
        <w:tc>
          <w:tcPr>
            <w:tcW w:w="810" w:type="dxa"/>
            <w:tcBorders>
              <w:top w:val="single" w:sz="4" w:space="0" w:color="000000"/>
              <w:left w:val="single" w:sz="4" w:space="0" w:color="000000"/>
              <w:bottom w:val="single" w:sz="4" w:space="0" w:color="000000"/>
              <w:right w:val="single" w:sz="4" w:space="0" w:color="000000"/>
            </w:tcBorders>
          </w:tcPr>
          <w:p w14:paraId="4C3848CB" w14:textId="70DDCFAF"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59</w:t>
            </w:r>
          </w:p>
        </w:tc>
        <w:tc>
          <w:tcPr>
            <w:tcW w:w="810" w:type="dxa"/>
            <w:tcBorders>
              <w:top w:val="single" w:sz="4" w:space="0" w:color="000000"/>
              <w:left w:val="single" w:sz="4" w:space="0" w:color="000000"/>
              <w:bottom w:val="single" w:sz="4" w:space="0" w:color="000000"/>
              <w:right w:val="single" w:sz="4" w:space="0" w:color="000000"/>
            </w:tcBorders>
          </w:tcPr>
          <w:p w14:paraId="264D6C17" w14:textId="1CB2766B"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56</w:t>
            </w:r>
          </w:p>
        </w:tc>
        <w:tc>
          <w:tcPr>
            <w:tcW w:w="810" w:type="dxa"/>
            <w:gridSpan w:val="2"/>
            <w:tcBorders>
              <w:top w:val="single" w:sz="4" w:space="0" w:color="000000"/>
              <w:left w:val="single" w:sz="4" w:space="0" w:color="000000"/>
              <w:bottom w:val="single" w:sz="4" w:space="0" w:color="000000"/>
              <w:right w:val="single" w:sz="4" w:space="0" w:color="000000"/>
            </w:tcBorders>
          </w:tcPr>
          <w:p w14:paraId="033867C1" w14:textId="0D61267B"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33</w:t>
            </w:r>
          </w:p>
        </w:tc>
        <w:tc>
          <w:tcPr>
            <w:tcW w:w="810" w:type="dxa"/>
            <w:gridSpan w:val="2"/>
            <w:tcBorders>
              <w:top w:val="single" w:sz="4" w:space="0" w:color="000000"/>
              <w:left w:val="single" w:sz="4" w:space="0" w:color="000000"/>
              <w:bottom w:val="single" w:sz="4" w:space="0" w:color="000000"/>
              <w:right w:val="single" w:sz="4" w:space="0" w:color="000000"/>
            </w:tcBorders>
          </w:tcPr>
          <w:p w14:paraId="25F10FD6" w14:textId="276D15F5"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15D163C9" w14:textId="7E64AC45"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w:t>
            </w:r>
          </w:p>
        </w:tc>
        <w:tc>
          <w:tcPr>
            <w:tcW w:w="765" w:type="dxa"/>
            <w:tcBorders>
              <w:top w:val="single" w:sz="4" w:space="0" w:color="000000"/>
              <w:left w:val="single" w:sz="4" w:space="0" w:color="000000"/>
              <w:bottom w:val="single" w:sz="4" w:space="0" w:color="000000"/>
              <w:right w:val="single" w:sz="4" w:space="0" w:color="000000"/>
            </w:tcBorders>
          </w:tcPr>
          <w:p w14:paraId="1CEDCF0B" w14:textId="4AF64D18"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554" w:type="dxa"/>
            <w:tcBorders>
              <w:top w:val="single" w:sz="4" w:space="0" w:color="000000"/>
              <w:left w:val="single" w:sz="4" w:space="0" w:color="000000"/>
              <w:bottom w:val="single" w:sz="4" w:space="0" w:color="000000"/>
              <w:right w:val="single" w:sz="4" w:space="0" w:color="000000"/>
            </w:tcBorders>
          </w:tcPr>
          <w:p w14:paraId="086B05CB" w14:textId="77777777" w:rsidR="00D3764F" w:rsidRPr="00AD23A7" w:rsidRDefault="00D3764F" w:rsidP="00D3764F">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8</w:t>
            </w:r>
          </w:p>
          <w:p w14:paraId="0CC9FE29" w14:textId="77777777" w:rsidR="00D3764F" w:rsidRPr="00AD23A7" w:rsidRDefault="00D3764F" w:rsidP="00D3764F">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добро – 4</w:t>
            </w:r>
          </w:p>
          <w:p w14:paraId="27F99216" w14:textId="3C283453" w:rsidR="00D3764F" w:rsidRPr="00AD23A7" w:rsidRDefault="00D3764F" w:rsidP="00D3764F">
            <w:pPr>
              <w:spacing w:after="0"/>
              <w:rPr>
                <w:rFonts w:ascii="Times New Roman" w:hAnsi="Times New Roman" w:cs="Times New Roman"/>
                <w:sz w:val="24"/>
                <w:szCs w:val="24"/>
              </w:rPr>
            </w:pPr>
            <w:r w:rsidRPr="00AD23A7">
              <w:rPr>
                <w:rFonts w:ascii="Times New Roman" w:hAnsi="Times New Roman" w:cs="Times New Roman"/>
                <w:sz w:val="24"/>
                <w:szCs w:val="24"/>
                <w:lang w:val="sr-Cyrl-RS"/>
              </w:rPr>
              <w:t>задовољ. - 1</w:t>
            </w:r>
          </w:p>
        </w:tc>
      </w:tr>
      <w:tr w:rsidR="00D3764F" w:rsidRPr="00AD23A7" w14:paraId="6B52DFA8" w14:textId="77777777" w:rsidTr="009B32F7">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665A1AA7" w14:textId="6A38BA6D"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Осми</w:t>
            </w:r>
          </w:p>
        </w:tc>
        <w:tc>
          <w:tcPr>
            <w:tcW w:w="1258" w:type="dxa"/>
            <w:tcBorders>
              <w:top w:val="single" w:sz="4" w:space="0" w:color="000000"/>
              <w:left w:val="single" w:sz="4" w:space="0" w:color="000000"/>
              <w:bottom w:val="single" w:sz="4" w:space="0" w:color="000000"/>
              <w:right w:val="single" w:sz="4" w:space="0" w:color="000000"/>
            </w:tcBorders>
            <w:vAlign w:val="center"/>
          </w:tcPr>
          <w:p w14:paraId="29BD7114" w14:textId="5AC9921D" w:rsidR="00D3764F" w:rsidRPr="00AD23A7" w:rsidRDefault="00D3764F" w:rsidP="00D3764F">
            <w:pPr>
              <w:spacing w:after="0" w:line="240" w:lineRule="auto"/>
              <w:jc w:val="center"/>
              <w:rPr>
                <w:rFonts w:ascii="Times New Roman" w:eastAsia="Calibri" w:hAnsi="Times New Roman" w:cs="Times New Roman"/>
                <w:bCs/>
                <w:kern w:val="2"/>
                <w:sz w:val="24"/>
                <w:szCs w:val="24"/>
                <w:lang w:val="sr-Cyrl-RS"/>
              </w:rPr>
            </w:pPr>
            <w:r w:rsidRPr="00AD23A7">
              <w:rPr>
                <w:rFonts w:ascii="Times New Roman" w:eastAsia="Calibri" w:hAnsi="Times New Roman" w:cs="Times New Roman"/>
                <w:bCs/>
                <w:kern w:val="2"/>
                <w:sz w:val="24"/>
                <w:szCs w:val="24"/>
                <w:lang w:val="sr-Cyrl-RS"/>
              </w:rPr>
              <w:t>198</w:t>
            </w:r>
          </w:p>
        </w:tc>
        <w:tc>
          <w:tcPr>
            <w:tcW w:w="1084" w:type="dxa"/>
            <w:tcBorders>
              <w:top w:val="single" w:sz="4" w:space="0" w:color="000000"/>
              <w:left w:val="single" w:sz="4" w:space="0" w:color="000000"/>
              <w:bottom w:val="single" w:sz="4" w:space="0" w:color="000000"/>
              <w:right w:val="single" w:sz="4" w:space="0" w:color="000000"/>
            </w:tcBorders>
            <w:vAlign w:val="center"/>
          </w:tcPr>
          <w:p w14:paraId="051EBD30" w14:textId="77777777" w:rsidR="00D3764F" w:rsidRPr="00AD23A7" w:rsidRDefault="00D3764F" w:rsidP="00D3764F">
            <w:pPr>
              <w:spacing w:after="0" w:line="240" w:lineRule="auto"/>
              <w:jc w:val="center"/>
              <w:rPr>
                <w:rFonts w:ascii="Times New Roman" w:eastAsia="Calibri" w:hAnsi="Times New Roman" w:cs="Times New Roman"/>
                <w:kern w:val="2"/>
                <w:sz w:val="24"/>
                <w:szCs w:val="24"/>
                <w:lang w:val="sr-Cyrl-RS"/>
              </w:rPr>
            </w:pPr>
            <w:r w:rsidRPr="00AD23A7">
              <w:rPr>
                <w:rFonts w:ascii="Times New Roman" w:eastAsia="Calibri" w:hAnsi="Times New Roman" w:cs="Times New Roman"/>
                <w:kern w:val="2"/>
                <w:sz w:val="24"/>
                <w:szCs w:val="24"/>
                <w:lang w:val="sr-Cyrl-RS"/>
              </w:rPr>
              <w:t>198</w:t>
            </w:r>
          </w:p>
          <w:p w14:paraId="3A9B1256" w14:textId="074C956A" w:rsidR="00D3764F" w:rsidRPr="00AD23A7" w:rsidRDefault="00D3764F" w:rsidP="00D3764F">
            <w:pPr>
              <w:spacing w:after="0" w:line="240" w:lineRule="auto"/>
              <w:jc w:val="center"/>
              <w:rPr>
                <w:rFonts w:ascii="Times New Roman" w:eastAsia="Calibri" w:hAnsi="Times New Roman" w:cs="Times New Roman"/>
                <w:kern w:val="2"/>
                <w:sz w:val="24"/>
                <w:szCs w:val="24"/>
                <w:lang w:val="sr-Cyrl-RS"/>
              </w:rPr>
            </w:pPr>
            <w:r w:rsidRPr="00AD23A7">
              <w:rPr>
                <w:rFonts w:ascii="Times New Roman" w:hAnsi="Times New Roman" w:cs="Times New Roman"/>
                <w:sz w:val="24"/>
                <w:szCs w:val="24"/>
                <w:lang w:val="sr-Cyrl-RS"/>
              </w:rPr>
              <w:t>(100%)</w:t>
            </w:r>
          </w:p>
        </w:tc>
        <w:tc>
          <w:tcPr>
            <w:tcW w:w="810" w:type="dxa"/>
            <w:tcBorders>
              <w:top w:val="single" w:sz="4" w:space="0" w:color="000000"/>
              <w:left w:val="single" w:sz="4" w:space="0" w:color="000000"/>
              <w:bottom w:val="single" w:sz="4" w:space="0" w:color="000000"/>
              <w:right w:val="single" w:sz="4" w:space="0" w:color="000000"/>
            </w:tcBorders>
            <w:vAlign w:val="center"/>
          </w:tcPr>
          <w:p w14:paraId="6A1B3ADE" w14:textId="203F34FB" w:rsidR="00D3764F" w:rsidRPr="00AD23A7" w:rsidRDefault="00D3764F" w:rsidP="00D3764F">
            <w:pPr>
              <w:spacing w:after="0" w:line="240" w:lineRule="auto"/>
              <w:jc w:val="center"/>
              <w:rPr>
                <w:rFonts w:ascii="Times New Roman" w:eastAsia="Calibri" w:hAnsi="Times New Roman" w:cs="Times New Roman"/>
                <w:kern w:val="2"/>
                <w:sz w:val="24"/>
                <w:szCs w:val="24"/>
                <w:lang w:val="sr-Cyrl-RS"/>
              </w:rPr>
            </w:pPr>
            <w:r w:rsidRPr="00AD23A7">
              <w:rPr>
                <w:rFonts w:ascii="Times New Roman" w:eastAsia="Calibri" w:hAnsi="Times New Roman" w:cs="Times New Roman"/>
                <w:kern w:val="2"/>
                <w:sz w:val="24"/>
                <w:szCs w:val="24"/>
                <w:lang w:val="sr-Cyrl-RS"/>
              </w:rPr>
              <w:t>98</w:t>
            </w:r>
          </w:p>
        </w:tc>
        <w:tc>
          <w:tcPr>
            <w:tcW w:w="810" w:type="dxa"/>
            <w:tcBorders>
              <w:top w:val="single" w:sz="4" w:space="0" w:color="000000"/>
              <w:left w:val="single" w:sz="4" w:space="0" w:color="000000"/>
              <w:bottom w:val="single" w:sz="4" w:space="0" w:color="000000"/>
              <w:right w:val="single" w:sz="4" w:space="0" w:color="000000"/>
            </w:tcBorders>
            <w:vAlign w:val="center"/>
          </w:tcPr>
          <w:p w14:paraId="31AE3762" w14:textId="401C71D8" w:rsidR="00D3764F" w:rsidRPr="00AD23A7" w:rsidRDefault="00D3764F" w:rsidP="00D3764F">
            <w:pPr>
              <w:spacing w:after="0" w:line="240" w:lineRule="auto"/>
              <w:jc w:val="center"/>
              <w:rPr>
                <w:rFonts w:ascii="Times New Roman" w:eastAsia="Calibri" w:hAnsi="Times New Roman" w:cs="Times New Roman"/>
                <w:bCs/>
                <w:kern w:val="2"/>
                <w:sz w:val="24"/>
                <w:szCs w:val="24"/>
                <w:lang w:val="sr-Cyrl-RS"/>
              </w:rPr>
            </w:pPr>
            <w:r w:rsidRPr="00AD23A7">
              <w:rPr>
                <w:rFonts w:ascii="Times New Roman" w:eastAsia="Calibri" w:hAnsi="Times New Roman" w:cs="Times New Roman"/>
                <w:bCs/>
                <w:kern w:val="2"/>
                <w:sz w:val="24"/>
                <w:szCs w:val="24"/>
                <w:lang w:val="sr-Cyrl-RS"/>
              </w:rPr>
              <w:t>70</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38F7130" w14:textId="5647117B" w:rsidR="00D3764F" w:rsidRPr="00AD23A7" w:rsidRDefault="00D3764F" w:rsidP="00D3764F">
            <w:pPr>
              <w:spacing w:after="0" w:line="240" w:lineRule="auto"/>
              <w:jc w:val="center"/>
              <w:rPr>
                <w:rFonts w:ascii="Times New Roman" w:eastAsia="Calibri" w:hAnsi="Times New Roman" w:cs="Times New Roman"/>
                <w:bCs/>
                <w:kern w:val="2"/>
                <w:sz w:val="24"/>
                <w:szCs w:val="24"/>
                <w:lang w:val="sr-Cyrl-RS"/>
              </w:rPr>
            </w:pPr>
            <w:r w:rsidRPr="00AD23A7">
              <w:rPr>
                <w:rFonts w:ascii="Times New Roman" w:eastAsia="Calibri" w:hAnsi="Times New Roman" w:cs="Times New Roman"/>
                <w:bCs/>
                <w:kern w:val="2"/>
                <w:sz w:val="24"/>
                <w:szCs w:val="24"/>
                <w:lang w:val="sr-Cyrl-RS"/>
              </w:rPr>
              <w:t>30</w:t>
            </w:r>
          </w:p>
        </w:tc>
        <w:tc>
          <w:tcPr>
            <w:tcW w:w="810" w:type="dxa"/>
            <w:gridSpan w:val="2"/>
            <w:tcBorders>
              <w:top w:val="single" w:sz="4" w:space="0" w:color="000000"/>
              <w:left w:val="single" w:sz="4" w:space="0" w:color="000000"/>
              <w:bottom w:val="single" w:sz="4" w:space="0" w:color="000000"/>
              <w:right w:val="single" w:sz="4" w:space="0" w:color="000000"/>
            </w:tcBorders>
          </w:tcPr>
          <w:p w14:paraId="30F5F5F6" w14:textId="77777777" w:rsidR="00D3764F" w:rsidRPr="00AD23A7" w:rsidRDefault="00D3764F" w:rsidP="00D3764F">
            <w:pPr>
              <w:jc w:val="center"/>
              <w:rPr>
                <w:rFonts w:ascii="Times New Roman" w:hAnsi="Times New Roman" w:cs="Times New Roman"/>
                <w:sz w:val="24"/>
                <w:szCs w:val="24"/>
                <w:lang w:val="sr-Cyrl-RS"/>
              </w:rPr>
            </w:pPr>
          </w:p>
        </w:tc>
        <w:tc>
          <w:tcPr>
            <w:tcW w:w="765" w:type="dxa"/>
            <w:tcBorders>
              <w:top w:val="single" w:sz="4" w:space="0" w:color="000000"/>
              <w:left w:val="single" w:sz="4" w:space="0" w:color="000000"/>
              <w:bottom w:val="single" w:sz="4" w:space="0" w:color="000000"/>
              <w:right w:val="single" w:sz="4" w:space="0" w:color="000000"/>
            </w:tcBorders>
          </w:tcPr>
          <w:p w14:paraId="66E9A8B2" w14:textId="77777777" w:rsidR="00D3764F" w:rsidRPr="00AD23A7" w:rsidRDefault="00D3764F" w:rsidP="00D3764F">
            <w:pPr>
              <w:spacing w:after="0"/>
              <w:jc w:val="center"/>
              <w:rPr>
                <w:rFonts w:ascii="Times New Roman" w:hAnsi="Times New Roman" w:cs="Times New Roman"/>
                <w:sz w:val="24"/>
                <w:szCs w:val="24"/>
                <w:lang w:val="sr-Cyrl-RS"/>
              </w:rPr>
            </w:pPr>
          </w:p>
        </w:tc>
        <w:tc>
          <w:tcPr>
            <w:tcW w:w="765" w:type="dxa"/>
            <w:tcBorders>
              <w:top w:val="single" w:sz="4" w:space="0" w:color="000000"/>
              <w:left w:val="single" w:sz="4" w:space="0" w:color="000000"/>
              <w:bottom w:val="single" w:sz="4" w:space="0" w:color="000000"/>
              <w:right w:val="single" w:sz="4" w:space="0" w:color="000000"/>
            </w:tcBorders>
          </w:tcPr>
          <w:p w14:paraId="2CF995B3" w14:textId="77777777" w:rsidR="00D3764F" w:rsidRPr="00AD23A7" w:rsidRDefault="00D3764F" w:rsidP="00D3764F">
            <w:pPr>
              <w:jc w:val="center"/>
              <w:rPr>
                <w:rFonts w:ascii="Times New Roman" w:hAnsi="Times New Roman" w:cs="Times New Roman"/>
                <w:sz w:val="24"/>
                <w:szCs w:val="24"/>
                <w:lang w:val="sr-Cyrl-RS"/>
              </w:rPr>
            </w:pPr>
          </w:p>
        </w:tc>
        <w:tc>
          <w:tcPr>
            <w:tcW w:w="1554" w:type="dxa"/>
            <w:tcBorders>
              <w:top w:val="single" w:sz="4" w:space="0" w:color="000000"/>
              <w:left w:val="single" w:sz="4" w:space="0" w:color="000000"/>
              <w:bottom w:val="single" w:sz="4" w:space="0" w:color="000000"/>
              <w:right w:val="single" w:sz="4" w:space="0" w:color="000000"/>
            </w:tcBorders>
          </w:tcPr>
          <w:p w14:paraId="7F76863A" w14:textId="77777777" w:rsidR="00D3764F" w:rsidRPr="00AD23A7" w:rsidRDefault="00D3764F" w:rsidP="00D3764F">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1</w:t>
            </w:r>
          </w:p>
          <w:p w14:paraId="15A162AA" w14:textId="77777777" w:rsidR="00D3764F" w:rsidRPr="00AD23A7" w:rsidRDefault="00D3764F" w:rsidP="00D3764F">
            <w:pPr>
              <w:spacing w:after="0"/>
              <w:rPr>
                <w:rFonts w:ascii="Times New Roman" w:hAnsi="Times New Roman" w:cs="Times New Roman"/>
                <w:sz w:val="24"/>
                <w:szCs w:val="24"/>
              </w:rPr>
            </w:pPr>
          </w:p>
        </w:tc>
      </w:tr>
      <w:tr w:rsidR="00D3764F" w:rsidRPr="00AD23A7" w14:paraId="37B6C97D" w14:textId="77777777" w:rsidTr="009B32F7">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655B304E" w14:textId="3AEAFEC7"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Одељења ученика ССУР</w:t>
            </w:r>
          </w:p>
        </w:tc>
        <w:tc>
          <w:tcPr>
            <w:tcW w:w="1258" w:type="dxa"/>
            <w:tcBorders>
              <w:top w:val="single" w:sz="4" w:space="0" w:color="000000"/>
              <w:left w:val="single" w:sz="4" w:space="0" w:color="000000"/>
              <w:bottom w:val="single" w:sz="4" w:space="0" w:color="000000"/>
              <w:right w:val="single" w:sz="4" w:space="0" w:color="000000"/>
            </w:tcBorders>
          </w:tcPr>
          <w:p w14:paraId="11753BBD"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26</w:t>
            </w:r>
          </w:p>
          <w:p w14:paraId="59818E9C" w14:textId="77777777" w:rsidR="00D3764F" w:rsidRPr="00AD23A7" w:rsidRDefault="00D3764F" w:rsidP="00D3764F">
            <w:pPr>
              <w:spacing w:after="0"/>
              <w:jc w:val="center"/>
              <w:rPr>
                <w:rFonts w:ascii="Times New Roman" w:hAnsi="Times New Roman" w:cs="Times New Roman"/>
                <w:sz w:val="24"/>
                <w:szCs w:val="24"/>
                <w:lang w:val="sr-Cyrl-RS"/>
              </w:rPr>
            </w:pPr>
          </w:p>
          <w:p w14:paraId="23645D20" w14:textId="5A48E56A" w:rsidR="00D3764F" w:rsidRPr="00AD23A7" w:rsidRDefault="00D3764F" w:rsidP="00D3764F">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1.разред - 3 ученика </w:t>
            </w:r>
          </w:p>
        </w:tc>
        <w:tc>
          <w:tcPr>
            <w:tcW w:w="1084" w:type="dxa"/>
            <w:tcBorders>
              <w:top w:val="single" w:sz="4" w:space="0" w:color="000000"/>
              <w:left w:val="single" w:sz="4" w:space="0" w:color="000000"/>
              <w:bottom w:val="single" w:sz="4" w:space="0" w:color="000000"/>
              <w:right w:val="single" w:sz="4" w:space="0" w:color="000000"/>
            </w:tcBorders>
          </w:tcPr>
          <w:p w14:paraId="4A6B6239"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22</w:t>
            </w:r>
          </w:p>
          <w:p w14:paraId="53EEC33D" w14:textId="14A40EBC"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(95,65%)</w:t>
            </w:r>
          </w:p>
        </w:tc>
        <w:tc>
          <w:tcPr>
            <w:tcW w:w="810" w:type="dxa"/>
            <w:tcBorders>
              <w:top w:val="single" w:sz="4" w:space="0" w:color="000000"/>
              <w:left w:val="single" w:sz="4" w:space="0" w:color="000000"/>
              <w:bottom w:val="single" w:sz="4" w:space="0" w:color="000000"/>
              <w:right w:val="single" w:sz="4" w:space="0" w:color="000000"/>
            </w:tcBorders>
          </w:tcPr>
          <w:p w14:paraId="09C4DEAB" w14:textId="4F621D2E"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18</w:t>
            </w:r>
          </w:p>
        </w:tc>
        <w:tc>
          <w:tcPr>
            <w:tcW w:w="810" w:type="dxa"/>
            <w:tcBorders>
              <w:top w:val="single" w:sz="4" w:space="0" w:color="000000"/>
              <w:left w:val="single" w:sz="4" w:space="0" w:color="000000"/>
              <w:bottom w:val="single" w:sz="4" w:space="0" w:color="000000"/>
              <w:right w:val="single" w:sz="4" w:space="0" w:color="000000"/>
            </w:tcBorders>
          </w:tcPr>
          <w:p w14:paraId="609F01FD" w14:textId="44DA0A92"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w:t>
            </w:r>
          </w:p>
        </w:tc>
        <w:tc>
          <w:tcPr>
            <w:tcW w:w="810" w:type="dxa"/>
            <w:gridSpan w:val="2"/>
            <w:tcBorders>
              <w:top w:val="single" w:sz="4" w:space="0" w:color="000000"/>
              <w:left w:val="single" w:sz="4" w:space="0" w:color="000000"/>
              <w:bottom w:val="single" w:sz="4" w:space="0" w:color="000000"/>
              <w:right w:val="single" w:sz="4" w:space="0" w:color="000000"/>
            </w:tcBorders>
          </w:tcPr>
          <w:p w14:paraId="4F1C25C5" w14:textId="1A332C7D"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05E1CEC3" w14:textId="4FDBFE03"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42C5BA4C" w14:textId="0A36F2FF"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3688DCF0" w14:textId="2F9E6842" w:rsidR="00D3764F" w:rsidRPr="00AD23A7" w:rsidRDefault="00D3764F" w:rsidP="00D3764F">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w:t>
            </w:r>
          </w:p>
        </w:tc>
        <w:tc>
          <w:tcPr>
            <w:tcW w:w="1554" w:type="dxa"/>
            <w:tcBorders>
              <w:top w:val="single" w:sz="4" w:space="0" w:color="000000"/>
              <w:left w:val="single" w:sz="4" w:space="0" w:color="000000"/>
              <w:bottom w:val="single" w:sz="4" w:space="0" w:color="000000"/>
              <w:right w:val="single" w:sz="4" w:space="0" w:color="000000"/>
            </w:tcBorders>
          </w:tcPr>
          <w:p w14:paraId="3B90A92C" w14:textId="40E9717E" w:rsidR="00D3764F" w:rsidRPr="00AD23A7" w:rsidRDefault="00D3764F" w:rsidP="00D3764F">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- 1</w:t>
            </w:r>
          </w:p>
        </w:tc>
      </w:tr>
      <w:tr w:rsidR="00D3764F" w:rsidRPr="00AD23A7" w14:paraId="5C0F20D0" w14:textId="77777777" w:rsidTr="009B32F7">
        <w:trPr>
          <w:trHeight w:val="1043"/>
          <w:jc w:val="center"/>
        </w:trPr>
        <w:tc>
          <w:tcPr>
            <w:tcW w:w="1186" w:type="dxa"/>
            <w:tcBorders>
              <w:top w:val="single" w:sz="4" w:space="0" w:color="000000"/>
              <w:left w:val="single" w:sz="4" w:space="0" w:color="000000"/>
              <w:bottom w:val="single" w:sz="4" w:space="0" w:color="000000"/>
              <w:right w:val="single" w:sz="4" w:space="0" w:color="000000"/>
            </w:tcBorders>
            <w:hideMark/>
          </w:tcPr>
          <w:p w14:paraId="7A5C8557" w14:textId="4C85654A"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2. – 8. разред</w:t>
            </w:r>
          </w:p>
        </w:tc>
        <w:tc>
          <w:tcPr>
            <w:tcW w:w="1258" w:type="dxa"/>
            <w:tcBorders>
              <w:top w:val="single" w:sz="4" w:space="0" w:color="000000"/>
              <w:left w:val="single" w:sz="4" w:space="0" w:color="000000"/>
              <w:bottom w:val="single" w:sz="4" w:space="0" w:color="000000"/>
              <w:right w:val="single" w:sz="4" w:space="0" w:color="000000"/>
            </w:tcBorders>
          </w:tcPr>
          <w:p w14:paraId="4A745F01" w14:textId="6D0439A7"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1208</w:t>
            </w:r>
          </w:p>
        </w:tc>
        <w:tc>
          <w:tcPr>
            <w:tcW w:w="1084" w:type="dxa"/>
            <w:tcBorders>
              <w:top w:val="single" w:sz="4" w:space="0" w:color="000000"/>
              <w:left w:val="single" w:sz="4" w:space="0" w:color="000000"/>
              <w:bottom w:val="single" w:sz="4" w:space="0" w:color="000000"/>
              <w:right w:val="single" w:sz="4" w:space="0" w:color="000000"/>
            </w:tcBorders>
          </w:tcPr>
          <w:p w14:paraId="55856297" w14:textId="77777777"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1203</w:t>
            </w:r>
          </w:p>
          <w:p w14:paraId="1D15B627" w14:textId="79243031"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(99,59%)</w:t>
            </w:r>
          </w:p>
        </w:tc>
        <w:tc>
          <w:tcPr>
            <w:tcW w:w="810" w:type="dxa"/>
            <w:tcBorders>
              <w:top w:val="single" w:sz="4" w:space="0" w:color="000000"/>
              <w:left w:val="single" w:sz="4" w:space="0" w:color="000000"/>
              <w:bottom w:val="single" w:sz="4" w:space="0" w:color="000000"/>
              <w:right w:val="single" w:sz="4" w:space="0" w:color="000000"/>
            </w:tcBorders>
          </w:tcPr>
          <w:p w14:paraId="18300495" w14:textId="77777777"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729</w:t>
            </w:r>
          </w:p>
          <w:p w14:paraId="59BCE74D" w14:textId="052C8D71"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sz w:val="24"/>
                <w:szCs w:val="24"/>
                <w:lang w:val="sr-Cyrl-RS"/>
              </w:rPr>
              <w:t>(60,35%)</w:t>
            </w:r>
          </w:p>
        </w:tc>
        <w:tc>
          <w:tcPr>
            <w:tcW w:w="810" w:type="dxa"/>
            <w:tcBorders>
              <w:top w:val="single" w:sz="4" w:space="0" w:color="000000"/>
              <w:left w:val="single" w:sz="4" w:space="0" w:color="000000"/>
              <w:bottom w:val="single" w:sz="4" w:space="0" w:color="000000"/>
              <w:right w:val="single" w:sz="4" w:space="0" w:color="000000"/>
            </w:tcBorders>
          </w:tcPr>
          <w:p w14:paraId="021E7A8E" w14:textId="77777777"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326</w:t>
            </w:r>
          </w:p>
          <w:p w14:paraId="580C026C" w14:textId="66504DE2"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sz w:val="24"/>
                <w:szCs w:val="24"/>
                <w:lang w:val="sr-Cyrl-RS"/>
              </w:rPr>
              <w:t>(26,99%)</w:t>
            </w:r>
          </w:p>
        </w:tc>
        <w:tc>
          <w:tcPr>
            <w:tcW w:w="810" w:type="dxa"/>
            <w:gridSpan w:val="2"/>
            <w:tcBorders>
              <w:top w:val="single" w:sz="4" w:space="0" w:color="000000"/>
              <w:left w:val="single" w:sz="4" w:space="0" w:color="000000"/>
              <w:bottom w:val="single" w:sz="4" w:space="0" w:color="000000"/>
              <w:right w:val="single" w:sz="4" w:space="0" w:color="000000"/>
            </w:tcBorders>
          </w:tcPr>
          <w:p w14:paraId="7FBC823C" w14:textId="77777777"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148</w:t>
            </w:r>
          </w:p>
          <w:p w14:paraId="40FC0006" w14:textId="7DDD2770"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sz w:val="24"/>
                <w:szCs w:val="24"/>
                <w:lang w:val="sr-Cyrl-RS"/>
              </w:rPr>
              <w:t>(12,25%)</w:t>
            </w:r>
          </w:p>
        </w:tc>
        <w:tc>
          <w:tcPr>
            <w:tcW w:w="810" w:type="dxa"/>
            <w:gridSpan w:val="2"/>
            <w:tcBorders>
              <w:top w:val="single" w:sz="4" w:space="0" w:color="000000"/>
              <w:left w:val="single" w:sz="4" w:space="0" w:color="000000"/>
              <w:bottom w:val="single" w:sz="4" w:space="0" w:color="000000"/>
              <w:right w:val="single" w:sz="4" w:space="0" w:color="000000"/>
            </w:tcBorders>
          </w:tcPr>
          <w:p w14:paraId="1E99B47B" w14:textId="1019DADB"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w:t>
            </w:r>
          </w:p>
        </w:tc>
        <w:tc>
          <w:tcPr>
            <w:tcW w:w="765" w:type="dxa"/>
            <w:tcBorders>
              <w:top w:val="single" w:sz="4" w:space="0" w:color="000000"/>
              <w:left w:val="single" w:sz="4" w:space="0" w:color="000000"/>
              <w:bottom w:val="single" w:sz="4" w:space="0" w:color="000000"/>
              <w:right w:val="single" w:sz="4" w:space="0" w:color="000000"/>
            </w:tcBorders>
          </w:tcPr>
          <w:p w14:paraId="1F7C2473" w14:textId="77777777"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2</w:t>
            </w:r>
          </w:p>
          <w:p w14:paraId="788F099E"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(0,16%)</w:t>
            </w:r>
          </w:p>
          <w:p w14:paraId="2270FB4B" w14:textId="77777777" w:rsidR="00D3764F" w:rsidRPr="00AD23A7" w:rsidRDefault="00D3764F" w:rsidP="00D3764F">
            <w:pPr>
              <w:spacing w:after="0"/>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(14</w:t>
            </w:r>
          </w:p>
          <w:p w14:paraId="767A86F4" w14:textId="636540B0"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sz w:val="24"/>
                <w:szCs w:val="24"/>
                <w:lang w:val="sr-Cyrl-RS"/>
              </w:rPr>
              <w:t>но)</w:t>
            </w:r>
          </w:p>
        </w:tc>
        <w:tc>
          <w:tcPr>
            <w:tcW w:w="765" w:type="dxa"/>
            <w:tcBorders>
              <w:top w:val="single" w:sz="4" w:space="0" w:color="000000"/>
              <w:left w:val="single" w:sz="4" w:space="0" w:color="000000"/>
              <w:bottom w:val="single" w:sz="4" w:space="0" w:color="000000"/>
              <w:right w:val="single" w:sz="4" w:space="0" w:color="000000"/>
            </w:tcBorders>
          </w:tcPr>
          <w:p w14:paraId="59B30A05" w14:textId="77777777"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3</w:t>
            </w:r>
          </w:p>
          <w:p w14:paraId="48F840F2" w14:textId="44943B6E" w:rsidR="00D3764F" w:rsidRPr="00AD23A7" w:rsidRDefault="00D3764F" w:rsidP="00D3764F">
            <w:pPr>
              <w:spacing w:after="0"/>
              <w:jc w:val="center"/>
              <w:rPr>
                <w:rFonts w:ascii="Times New Roman" w:hAnsi="Times New Roman" w:cs="Times New Roman"/>
                <w:b/>
                <w:sz w:val="24"/>
                <w:szCs w:val="24"/>
                <w:lang w:val="sr-Cyrl-RS"/>
              </w:rPr>
            </w:pPr>
            <w:r w:rsidRPr="00AD23A7">
              <w:rPr>
                <w:rFonts w:ascii="Times New Roman" w:hAnsi="Times New Roman" w:cs="Times New Roman"/>
                <w:sz w:val="24"/>
                <w:szCs w:val="24"/>
                <w:lang w:val="sr-Cyrl-RS"/>
              </w:rPr>
              <w:t>(0,25%)</w:t>
            </w:r>
          </w:p>
        </w:tc>
        <w:tc>
          <w:tcPr>
            <w:tcW w:w="1554" w:type="dxa"/>
            <w:tcBorders>
              <w:top w:val="single" w:sz="4" w:space="0" w:color="000000"/>
              <w:left w:val="single" w:sz="4" w:space="0" w:color="000000"/>
              <w:bottom w:val="single" w:sz="4" w:space="0" w:color="000000"/>
              <w:right w:val="single" w:sz="4" w:space="0" w:color="000000"/>
            </w:tcBorders>
          </w:tcPr>
          <w:p w14:paraId="1DC72E1C" w14:textId="77777777" w:rsidR="00D3764F" w:rsidRPr="00AD23A7" w:rsidRDefault="00D3764F" w:rsidP="00D3764F">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врло добро – 21</w:t>
            </w:r>
          </w:p>
          <w:p w14:paraId="7D40B545" w14:textId="77777777" w:rsidR="00D3764F" w:rsidRPr="00AD23A7" w:rsidRDefault="00D3764F" w:rsidP="00D3764F">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добро – 5</w:t>
            </w:r>
          </w:p>
          <w:p w14:paraId="37F20DFB" w14:textId="367714BF" w:rsidR="00D3764F" w:rsidRPr="00AD23A7" w:rsidRDefault="00D3764F" w:rsidP="00D3764F">
            <w:pPr>
              <w:spacing w:after="0"/>
              <w:rPr>
                <w:rFonts w:ascii="Times New Roman" w:hAnsi="Times New Roman" w:cs="Times New Roman"/>
                <w:sz w:val="24"/>
                <w:szCs w:val="24"/>
                <w:lang w:val="sr-Cyrl-RS"/>
              </w:rPr>
            </w:pPr>
            <w:r w:rsidRPr="00AD23A7">
              <w:rPr>
                <w:rFonts w:ascii="Times New Roman" w:hAnsi="Times New Roman" w:cs="Times New Roman"/>
                <w:sz w:val="24"/>
                <w:szCs w:val="24"/>
                <w:lang w:val="sr-Cyrl-RS"/>
              </w:rPr>
              <w:t>задовољ. - 1</w:t>
            </w:r>
          </w:p>
        </w:tc>
      </w:tr>
      <w:tr w:rsidR="00D3764F" w:rsidRPr="00AD23A7" w14:paraId="4C2A7C17" w14:textId="77777777" w:rsidTr="009B32F7">
        <w:trPr>
          <w:trHeight w:val="592"/>
          <w:jc w:val="center"/>
        </w:trPr>
        <w:tc>
          <w:tcPr>
            <w:tcW w:w="1186" w:type="dxa"/>
            <w:tcBorders>
              <w:top w:val="single" w:sz="4" w:space="0" w:color="000000"/>
              <w:left w:val="single" w:sz="4" w:space="0" w:color="000000"/>
              <w:bottom w:val="single" w:sz="4" w:space="0" w:color="000000"/>
              <w:right w:val="single" w:sz="4" w:space="0" w:color="000000"/>
            </w:tcBorders>
            <w:hideMark/>
          </w:tcPr>
          <w:p w14:paraId="3BCF1B30" w14:textId="77777777" w:rsidR="00D3764F" w:rsidRPr="00AD23A7" w:rsidRDefault="00D3764F" w:rsidP="00D3764F">
            <w:pPr>
              <w:spacing w:after="0"/>
              <w:rPr>
                <w:rFonts w:ascii="Times New Roman" w:hAnsi="Times New Roman" w:cs="Times New Roman"/>
                <w:b/>
                <w:sz w:val="24"/>
                <w:szCs w:val="24"/>
                <w:lang w:val="sr-Cyrl-RS"/>
              </w:rPr>
            </w:pPr>
            <w:r w:rsidRPr="00AD23A7">
              <w:rPr>
                <w:rFonts w:ascii="Times New Roman" w:hAnsi="Times New Roman" w:cs="Times New Roman"/>
                <w:b/>
                <w:sz w:val="24"/>
                <w:szCs w:val="24"/>
              </w:rPr>
              <w:t>Укупно</w:t>
            </w:r>
          </w:p>
          <w:p w14:paraId="54D9B7C7" w14:textId="1352E36C" w:rsidR="00D3764F" w:rsidRPr="00AD23A7" w:rsidRDefault="00D3764F" w:rsidP="00D3764F">
            <w:pPr>
              <w:spacing w:after="0"/>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 xml:space="preserve">ученика </w:t>
            </w:r>
          </w:p>
        </w:tc>
        <w:tc>
          <w:tcPr>
            <w:tcW w:w="1258" w:type="dxa"/>
            <w:tcBorders>
              <w:top w:val="single" w:sz="4" w:space="0" w:color="000000"/>
              <w:left w:val="single" w:sz="4" w:space="0" w:color="000000"/>
              <w:bottom w:val="single" w:sz="4" w:space="0" w:color="000000"/>
              <w:right w:val="single" w:sz="4" w:space="0" w:color="000000"/>
            </w:tcBorders>
          </w:tcPr>
          <w:p w14:paraId="3F6C428E" w14:textId="788FD047" w:rsidR="00D3764F" w:rsidRPr="00AD23A7" w:rsidRDefault="00D3764F" w:rsidP="00D3764F">
            <w:pPr>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1397</w:t>
            </w:r>
          </w:p>
        </w:tc>
        <w:tc>
          <w:tcPr>
            <w:tcW w:w="1084" w:type="dxa"/>
            <w:tcBorders>
              <w:top w:val="single" w:sz="4" w:space="0" w:color="000000"/>
              <w:left w:val="single" w:sz="4" w:space="0" w:color="000000"/>
              <w:bottom w:val="single" w:sz="4" w:space="0" w:color="000000"/>
              <w:right w:val="single" w:sz="4" w:space="0" w:color="000000"/>
            </w:tcBorders>
          </w:tcPr>
          <w:p w14:paraId="374225B1" w14:textId="77777777" w:rsidR="00D3764F" w:rsidRPr="00AD23A7" w:rsidRDefault="00D3764F" w:rsidP="00D3764F">
            <w:pPr>
              <w:jc w:val="center"/>
              <w:rPr>
                <w:rFonts w:ascii="Times New Roman" w:hAnsi="Times New Roman" w:cs="Times New Roman"/>
                <w:b/>
                <w:sz w:val="24"/>
                <w:szCs w:val="24"/>
                <w:lang w:val="sr-Cyrl-RS"/>
              </w:rPr>
            </w:pPr>
          </w:p>
        </w:tc>
        <w:tc>
          <w:tcPr>
            <w:tcW w:w="810" w:type="dxa"/>
            <w:tcBorders>
              <w:top w:val="single" w:sz="4" w:space="0" w:color="000000"/>
              <w:left w:val="single" w:sz="4" w:space="0" w:color="000000"/>
              <w:bottom w:val="single" w:sz="4" w:space="0" w:color="000000"/>
              <w:right w:val="single" w:sz="4" w:space="0" w:color="000000"/>
            </w:tcBorders>
          </w:tcPr>
          <w:p w14:paraId="7FACC48C" w14:textId="77777777" w:rsidR="00D3764F" w:rsidRPr="00AD23A7" w:rsidRDefault="00D3764F" w:rsidP="00D3764F">
            <w:pPr>
              <w:jc w:val="center"/>
              <w:rPr>
                <w:rFonts w:ascii="Times New Roman" w:hAnsi="Times New Roman" w:cs="Times New Roman"/>
                <w:b/>
                <w:sz w:val="24"/>
                <w:szCs w:val="24"/>
                <w:lang w:val="sr-Cyrl-RS"/>
              </w:rPr>
            </w:pPr>
          </w:p>
        </w:tc>
        <w:tc>
          <w:tcPr>
            <w:tcW w:w="810" w:type="dxa"/>
            <w:tcBorders>
              <w:top w:val="single" w:sz="4" w:space="0" w:color="000000"/>
              <w:left w:val="single" w:sz="4" w:space="0" w:color="000000"/>
              <w:bottom w:val="single" w:sz="4" w:space="0" w:color="000000"/>
              <w:right w:val="single" w:sz="4" w:space="0" w:color="000000"/>
            </w:tcBorders>
          </w:tcPr>
          <w:p w14:paraId="21FD397B" w14:textId="77777777" w:rsidR="00D3764F" w:rsidRPr="00AD23A7" w:rsidRDefault="00D3764F" w:rsidP="00D3764F">
            <w:pPr>
              <w:jc w:val="center"/>
              <w:rPr>
                <w:rFonts w:ascii="Times New Roman" w:hAnsi="Times New Roman" w:cs="Times New Roman"/>
                <w:b/>
                <w:sz w:val="24"/>
                <w:szCs w:val="24"/>
                <w:lang w:val="sr-Cyrl-RS"/>
              </w:rPr>
            </w:pPr>
          </w:p>
        </w:tc>
        <w:tc>
          <w:tcPr>
            <w:tcW w:w="810" w:type="dxa"/>
            <w:gridSpan w:val="2"/>
            <w:tcBorders>
              <w:top w:val="single" w:sz="4" w:space="0" w:color="000000"/>
              <w:left w:val="single" w:sz="4" w:space="0" w:color="000000"/>
              <w:bottom w:val="single" w:sz="4" w:space="0" w:color="000000"/>
              <w:right w:val="single" w:sz="4" w:space="0" w:color="000000"/>
            </w:tcBorders>
          </w:tcPr>
          <w:p w14:paraId="0A92D8A9" w14:textId="77777777" w:rsidR="00D3764F" w:rsidRPr="00AD23A7" w:rsidRDefault="00D3764F" w:rsidP="00D3764F">
            <w:pPr>
              <w:jc w:val="center"/>
              <w:rPr>
                <w:rFonts w:ascii="Times New Roman" w:hAnsi="Times New Roman" w:cs="Times New Roman"/>
                <w:b/>
                <w:sz w:val="24"/>
                <w:szCs w:val="24"/>
                <w:lang w:val="sr-Cyrl-RS"/>
              </w:rPr>
            </w:pPr>
          </w:p>
        </w:tc>
        <w:tc>
          <w:tcPr>
            <w:tcW w:w="810" w:type="dxa"/>
            <w:gridSpan w:val="2"/>
            <w:tcBorders>
              <w:top w:val="single" w:sz="4" w:space="0" w:color="000000"/>
              <w:left w:val="single" w:sz="4" w:space="0" w:color="000000"/>
              <w:bottom w:val="single" w:sz="4" w:space="0" w:color="000000"/>
              <w:right w:val="single" w:sz="4" w:space="0" w:color="000000"/>
            </w:tcBorders>
          </w:tcPr>
          <w:p w14:paraId="3E8E8EFB" w14:textId="77777777" w:rsidR="00D3764F" w:rsidRPr="00AD23A7" w:rsidRDefault="00D3764F" w:rsidP="00D3764F">
            <w:pPr>
              <w:jc w:val="center"/>
              <w:rPr>
                <w:rFonts w:ascii="Times New Roman" w:hAnsi="Times New Roman" w:cs="Times New Roman"/>
                <w:b/>
                <w:sz w:val="24"/>
                <w:szCs w:val="24"/>
                <w:lang w:val="sr-Cyrl-RS"/>
              </w:rPr>
            </w:pPr>
          </w:p>
        </w:tc>
        <w:tc>
          <w:tcPr>
            <w:tcW w:w="765" w:type="dxa"/>
            <w:tcBorders>
              <w:top w:val="single" w:sz="4" w:space="0" w:color="000000"/>
              <w:left w:val="single" w:sz="4" w:space="0" w:color="000000"/>
              <w:bottom w:val="single" w:sz="4" w:space="0" w:color="000000"/>
              <w:right w:val="single" w:sz="4" w:space="0" w:color="000000"/>
            </w:tcBorders>
          </w:tcPr>
          <w:p w14:paraId="7E1006E0" w14:textId="77777777" w:rsidR="00D3764F" w:rsidRPr="00AD23A7" w:rsidRDefault="00D3764F" w:rsidP="00D3764F">
            <w:pPr>
              <w:jc w:val="center"/>
              <w:rPr>
                <w:rFonts w:ascii="Times New Roman" w:hAnsi="Times New Roman" w:cs="Times New Roman"/>
                <w:b/>
                <w:sz w:val="24"/>
                <w:szCs w:val="24"/>
                <w:lang w:val="sr-Cyrl-RS"/>
              </w:rPr>
            </w:pPr>
          </w:p>
        </w:tc>
        <w:tc>
          <w:tcPr>
            <w:tcW w:w="765" w:type="dxa"/>
            <w:tcBorders>
              <w:top w:val="single" w:sz="4" w:space="0" w:color="000000"/>
              <w:left w:val="single" w:sz="4" w:space="0" w:color="000000"/>
              <w:bottom w:val="single" w:sz="4" w:space="0" w:color="000000"/>
              <w:right w:val="single" w:sz="4" w:space="0" w:color="000000"/>
            </w:tcBorders>
          </w:tcPr>
          <w:p w14:paraId="47E4BB75" w14:textId="40362FCD" w:rsidR="00D3764F" w:rsidRPr="00AD23A7" w:rsidRDefault="00D3764F" w:rsidP="00D3764F">
            <w:pPr>
              <w:jc w:val="center"/>
              <w:rPr>
                <w:rFonts w:ascii="Times New Roman" w:hAnsi="Times New Roman" w:cs="Times New Roman"/>
                <w:b/>
                <w:sz w:val="24"/>
                <w:szCs w:val="24"/>
                <w:lang w:val="sr-Cyrl-RS"/>
              </w:rPr>
            </w:pPr>
          </w:p>
        </w:tc>
        <w:tc>
          <w:tcPr>
            <w:tcW w:w="1554" w:type="dxa"/>
            <w:tcBorders>
              <w:top w:val="single" w:sz="4" w:space="0" w:color="000000"/>
              <w:left w:val="single" w:sz="4" w:space="0" w:color="000000"/>
              <w:bottom w:val="single" w:sz="4" w:space="0" w:color="000000"/>
              <w:right w:val="single" w:sz="4" w:space="0" w:color="000000"/>
            </w:tcBorders>
          </w:tcPr>
          <w:p w14:paraId="2CF8498D" w14:textId="77777777" w:rsidR="00D3764F" w:rsidRPr="00AD23A7" w:rsidRDefault="00D3764F" w:rsidP="00D3764F">
            <w:pPr>
              <w:rPr>
                <w:rFonts w:ascii="Times New Roman" w:hAnsi="Times New Roman" w:cs="Times New Roman"/>
                <w:sz w:val="24"/>
                <w:szCs w:val="24"/>
              </w:rPr>
            </w:pPr>
          </w:p>
        </w:tc>
      </w:tr>
    </w:tbl>
    <w:p w14:paraId="10ACD853" w14:textId="77777777" w:rsidR="00125D6C" w:rsidRPr="00AD23A7" w:rsidRDefault="00125D6C" w:rsidP="000276AC">
      <w:pPr>
        <w:spacing w:after="0"/>
        <w:ind w:hanging="180"/>
        <w:rPr>
          <w:rFonts w:ascii="Times New Roman" w:hAnsi="Times New Roman" w:cs="Times New Roman"/>
          <w:sz w:val="24"/>
          <w:szCs w:val="24"/>
          <w:lang w:val="sr-Cyrl-RS"/>
        </w:rPr>
      </w:pPr>
    </w:p>
    <w:p w14:paraId="19D36998" w14:textId="34A0BC2F" w:rsidR="00450289" w:rsidRPr="00AD23A7" w:rsidRDefault="00450289" w:rsidP="009E42B7">
      <w:pPr>
        <w:spacing w:after="0" w:line="240" w:lineRule="auto"/>
        <w:ind w:firstLine="708"/>
        <w:rPr>
          <w:rFonts w:ascii="Times New Roman" w:hAnsi="Times New Roman" w:cs="Times New Roman"/>
          <w:sz w:val="24"/>
          <w:szCs w:val="24"/>
          <w:lang w:val="sr-Cyrl-RS"/>
        </w:rPr>
      </w:pPr>
      <w:r w:rsidRPr="00AD23A7">
        <w:rPr>
          <w:rFonts w:ascii="Times New Roman" w:hAnsi="Times New Roman" w:cs="Times New Roman"/>
          <w:sz w:val="24"/>
          <w:szCs w:val="24"/>
          <w:lang w:val="sr-Cyrl-RS"/>
        </w:rPr>
        <w:tab/>
        <w:t xml:space="preserve">Свих 12 ученика који су били упућени на полагање поправног испита </w:t>
      </w:r>
      <w:r w:rsidRPr="00AD23A7">
        <w:rPr>
          <w:rFonts w:ascii="Times New Roman" w:hAnsi="Times New Roman" w:cs="Times New Roman"/>
          <w:sz w:val="24"/>
          <w:szCs w:val="24"/>
        </w:rPr>
        <w:t>поднел</w:t>
      </w:r>
      <w:r w:rsidRPr="00AD23A7">
        <w:rPr>
          <w:rFonts w:ascii="Times New Roman" w:hAnsi="Times New Roman" w:cs="Times New Roman"/>
          <w:sz w:val="24"/>
          <w:szCs w:val="24"/>
          <w:lang w:val="sr-Cyrl-RS"/>
        </w:rPr>
        <w:t>и су</w:t>
      </w:r>
      <w:r w:rsidRPr="00AD23A7">
        <w:rPr>
          <w:rFonts w:ascii="Times New Roman" w:hAnsi="Times New Roman" w:cs="Times New Roman"/>
          <w:sz w:val="24"/>
          <w:szCs w:val="24"/>
        </w:rPr>
        <w:t xml:space="preserve"> пријав</w:t>
      </w:r>
      <w:r w:rsidRPr="00AD23A7">
        <w:rPr>
          <w:rFonts w:ascii="Times New Roman" w:hAnsi="Times New Roman" w:cs="Times New Roman"/>
          <w:sz w:val="24"/>
          <w:szCs w:val="24"/>
          <w:lang w:val="sr-Cyrl-RS"/>
        </w:rPr>
        <w:t>е</w:t>
      </w:r>
      <w:r w:rsidRPr="00AD23A7">
        <w:rPr>
          <w:rFonts w:ascii="Times New Roman" w:hAnsi="Times New Roman" w:cs="Times New Roman"/>
          <w:sz w:val="24"/>
          <w:szCs w:val="24"/>
        </w:rPr>
        <w:t xml:space="preserve"> за полагање, полагали и положили поправни  испит.</w:t>
      </w:r>
    </w:p>
    <w:p w14:paraId="44E09EFB" w14:textId="77777777" w:rsidR="00C369FE" w:rsidRPr="00AD23A7" w:rsidRDefault="00C369FE" w:rsidP="009E42B7">
      <w:pPr>
        <w:spacing w:after="0" w:line="240" w:lineRule="auto"/>
        <w:ind w:firstLine="708"/>
        <w:rPr>
          <w:rFonts w:ascii="Times New Roman" w:hAnsi="Times New Roman" w:cs="Times New Roman"/>
          <w:sz w:val="24"/>
          <w:szCs w:val="24"/>
          <w:lang w:val="sr-Cyrl-RS"/>
        </w:rPr>
      </w:pPr>
      <w:r w:rsidRPr="00AD23A7">
        <w:rPr>
          <w:rFonts w:ascii="Times New Roman" w:hAnsi="Times New Roman" w:cs="Times New Roman"/>
          <w:sz w:val="24"/>
          <w:szCs w:val="24"/>
          <w:lang w:val="sr-Cyrl-RS"/>
        </w:rPr>
        <w:lastRenderedPageBreak/>
        <w:t>Ученици који нису завршили разред:</w:t>
      </w:r>
    </w:p>
    <w:p w14:paraId="783FEA5B" w14:textId="221341DB" w:rsidR="00C369FE" w:rsidRPr="00AD23A7" w:rsidRDefault="00C369FE" w:rsidP="009E42B7">
      <w:pPr>
        <w:spacing w:after="0" w:line="240" w:lineRule="auto"/>
        <w:rPr>
          <w:rFonts w:ascii="Times New Roman" w:hAnsi="Times New Roman" w:cs="Times New Roman"/>
          <w:sz w:val="24"/>
          <w:szCs w:val="24"/>
        </w:rPr>
      </w:pPr>
      <w:bookmarkStart w:id="92" w:name="_Hlk207638241"/>
      <w:r w:rsidRPr="00AD23A7">
        <w:rPr>
          <w:rFonts w:ascii="Times New Roman" w:hAnsi="Times New Roman" w:cs="Times New Roman"/>
          <w:sz w:val="24"/>
          <w:szCs w:val="24"/>
          <w:lang w:val="sr-Cyrl-RS"/>
        </w:rPr>
        <w:t xml:space="preserve">- један ученик 2. разреда </w:t>
      </w:r>
      <w:bookmarkStart w:id="93" w:name="_Hlk207720513"/>
      <w:r w:rsidR="003479A4" w:rsidRPr="00AD23A7">
        <w:rPr>
          <w:rFonts w:ascii="Times New Roman" w:hAnsi="Times New Roman" w:cs="Times New Roman"/>
          <w:sz w:val="24"/>
          <w:szCs w:val="24"/>
          <w:lang w:val="sr-Cyrl-RS"/>
        </w:rPr>
        <w:t>(</w:t>
      </w:r>
      <w:r w:rsidRPr="00AD23A7">
        <w:rPr>
          <w:rFonts w:ascii="Times New Roman" w:hAnsi="Times New Roman" w:cs="Times New Roman"/>
          <w:sz w:val="24"/>
          <w:szCs w:val="24"/>
        </w:rPr>
        <w:t xml:space="preserve">није </w:t>
      </w:r>
      <w:r w:rsidR="003479A4" w:rsidRPr="00AD23A7">
        <w:rPr>
          <w:rFonts w:ascii="Times New Roman" w:hAnsi="Times New Roman" w:cs="Times New Roman"/>
          <w:sz w:val="24"/>
          <w:szCs w:val="24"/>
          <w:lang w:val="sr-Cyrl-RS"/>
        </w:rPr>
        <w:t xml:space="preserve">се </w:t>
      </w:r>
      <w:r w:rsidRPr="00AD23A7">
        <w:rPr>
          <w:rFonts w:ascii="Times New Roman" w:hAnsi="Times New Roman" w:cs="Times New Roman"/>
          <w:sz w:val="24"/>
          <w:szCs w:val="24"/>
        </w:rPr>
        <w:t>пријави</w:t>
      </w:r>
      <w:r w:rsidRPr="00AD23A7">
        <w:rPr>
          <w:rFonts w:ascii="Times New Roman" w:hAnsi="Times New Roman" w:cs="Times New Roman"/>
          <w:sz w:val="24"/>
          <w:szCs w:val="24"/>
          <w:lang w:val="sr-Cyrl-RS"/>
        </w:rPr>
        <w:t>о</w:t>
      </w:r>
      <w:r w:rsidRPr="00AD23A7">
        <w:rPr>
          <w:rFonts w:ascii="Times New Roman" w:hAnsi="Times New Roman" w:cs="Times New Roman"/>
          <w:sz w:val="24"/>
          <w:szCs w:val="24"/>
        </w:rPr>
        <w:t xml:space="preserve"> </w:t>
      </w:r>
      <w:r w:rsidRPr="00AD23A7">
        <w:rPr>
          <w:rFonts w:ascii="Times New Roman" w:hAnsi="Times New Roman" w:cs="Times New Roman"/>
          <w:sz w:val="24"/>
          <w:szCs w:val="24"/>
          <w:lang w:val="sr-Cyrl-RS"/>
        </w:rPr>
        <w:t xml:space="preserve">за </w:t>
      </w:r>
      <w:r w:rsidRPr="00AD23A7">
        <w:rPr>
          <w:rFonts w:ascii="Times New Roman" w:hAnsi="Times New Roman" w:cs="Times New Roman"/>
          <w:sz w:val="24"/>
          <w:szCs w:val="24"/>
        </w:rPr>
        <w:t>полагање разредних испита</w:t>
      </w:r>
      <w:r w:rsidR="003479A4" w:rsidRPr="00AD23A7">
        <w:rPr>
          <w:rFonts w:ascii="Times New Roman" w:hAnsi="Times New Roman" w:cs="Times New Roman"/>
          <w:sz w:val="24"/>
          <w:szCs w:val="24"/>
          <w:lang w:val="sr-Cyrl-RS"/>
        </w:rPr>
        <w:t>)</w:t>
      </w:r>
      <w:r w:rsidRPr="00AD23A7">
        <w:rPr>
          <w:rFonts w:ascii="Times New Roman" w:hAnsi="Times New Roman" w:cs="Times New Roman"/>
          <w:sz w:val="24"/>
          <w:szCs w:val="24"/>
          <w:lang w:val="sr-Cyrl-RS"/>
        </w:rPr>
        <w:t xml:space="preserve"> </w:t>
      </w:r>
      <w:bookmarkEnd w:id="93"/>
    </w:p>
    <w:bookmarkEnd w:id="92"/>
    <w:p w14:paraId="0980F335" w14:textId="34CC81F3" w:rsidR="00C369FE" w:rsidRPr="00AD23A7" w:rsidRDefault="00C369FE" w:rsidP="009E42B7">
      <w:pPr>
        <w:spacing w:after="0" w:line="240" w:lineRule="auto"/>
        <w:rPr>
          <w:rFonts w:ascii="Times New Roman" w:hAnsi="Times New Roman" w:cs="Times New Roman"/>
          <w:sz w:val="24"/>
          <w:szCs w:val="24"/>
        </w:rPr>
      </w:pPr>
      <w:r w:rsidRPr="00AD23A7">
        <w:rPr>
          <w:rFonts w:ascii="Times New Roman" w:hAnsi="Times New Roman" w:cs="Times New Roman"/>
          <w:sz w:val="24"/>
          <w:szCs w:val="24"/>
          <w:lang w:val="sr-Cyrl-RS"/>
        </w:rPr>
        <w:t xml:space="preserve">- два ученика 1. разреда </w:t>
      </w:r>
      <w:r w:rsidR="003479A4" w:rsidRPr="00AD23A7">
        <w:rPr>
          <w:rFonts w:ascii="Times New Roman" w:hAnsi="Times New Roman" w:cs="Times New Roman"/>
          <w:sz w:val="24"/>
          <w:szCs w:val="24"/>
          <w:lang w:val="sr-Cyrl-RS"/>
        </w:rPr>
        <w:t>(</w:t>
      </w:r>
      <w:r w:rsidR="003479A4" w:rsidRPr="00AD23A7">
        <w:rPr>
          <w:rFonts w:ascii="Times New Roman" w:hAnsi="Times New Roman" w:cs="Times New Roman"/>
          <w:sz w:val="24"/>
          <w:szCs w:val="24"/>
        </w:rPr>
        <w:t>ни</w:t>
      </w:r>
      <w:r w:rsidR="003479A4" w:rsidRPr="00AD23A7">
        <w:rPr>
          <w:rFonts w:ascii="Times New Roman" w:hAnsi="Times New Roman" w:cs="Times New Roman"/>
          <w:sz w:val="24"/>
          <w:szCs w:val="24"/>
          <w:lang w:val="sr-Cyrl-RS"/>
        </w:rPr>
        <w:t>су</w:t>
      </w:r>
      <w:r w:rsidR="003479A4" w:rsidRPr="00AD23A7">
        <w:rPr>
          <w:rFonts w:ascii="Times New Roman" w:hAnsi="Times New Roman" w:cs="Times New Roman"/>
          <w:sz w:val="24"/>
          <w:szCs w:val="24"/>
        </w:rPr>
        <w:t xml:space="preserve"> </w:t>
      </w:r>
      <w:r w:rsidR="003479A4" w:rsidRPr="00AD23A7">
        <w:rPr>
          <w:rFonts w:ascii="Times New Roman" w:hAnsi="Times New Roman" w:cs="Times New Roman"/>
          <w:sz w:val="24"/>
          <w:szCs w:val="24"/>
          <w:lang w:val="sr-Cyrl-RS"/>
        </w:rPr>
        <w:t xml:space="preserve">се </w:t>
      </w:r>
      <w:r w:rsidR="003479A4" w:rsidRPr="00AD23A7">
        <w:rPr>
          <w:rFonts w:ascii="Times New Roman" w:hAnsi="Times New Roman" w:cs="Times New Roman"/>
          <w:sz w:val="24"/>
          <w:szCs w:val="24"/>
        </w:rPr>
        <w:t>пријави</w:t>
      </w:r>
      <w:r w:rsidR="003479A4" w:rsidRPr="00AD23A7">
        <w:rPr>
          <w:rFonts w:ascii="Times New Roman" w:hAnsi="Times New Roman" w:cs="Times New Roman"/>
          <w:sz w:val="24"/>
          <w:szCs w:val="24"/>
          <w:lang w:val="sr-Cyrl-RS"/>
        </w:rPr>
        <w:t>ли</w:t>
      </w:r>
      <w:r w:rsidR="003479A4" w:rsidRPr="00AD23A7">
        <w:rPr>
          <w:rFonts w:ascii="Times New Roman" w:hAnsi="Times New Roman" w:cs="Times New Roman"/>
          <w:sz w:val="24"/>
          <w:szCs w:val="24"/>
        </w:rPr>
        <w:t xml:space="preserve"> </w:t>
      </w:r>
      <w:r w:rsidR="003479A4" w:rsidRPr="00AD23A7">
        <w:rPr>
          <w:rFonts w:ascii="Times New Roman" w:hAnsi="Times New Roman" w:cs="Times New Roman"/>
          <w:sz w:val="24"/>
          <w:szCs w:val="24"/>
          <w:lang w:val="sr-Cyrl-RS"/>
        </w:rPr>
        <w:t xml:space="preserve">за </w:t>
      </w:r>
      <w:r w:rsidR="003479A4" w:rsidRPr="00AD23A7">
        <w:rPr>
          <w:rFonts w:ascii="Times New Roman" w:hAnsi="Times New Roman" w:cs="Times New Roman"/>
          <w:sz w:val="24"/>
          <w:szCs w:val="24"/>
        </w:rPr>
        <w:t>полагање разредних испита</w:t>
      </w:r>
      <w:r w:rsidR="003479A4" w:rsidRPr="00AD23A7">
        <w:rPr>
          <w:rFonts w:ascii="Times New Roman" w:hAnsi="Times New Roman" w:cs="Times New Roman"/>
          <w:sz w:val="24"/>
          <w:szCs w:val="24"/>
          <w:lang w:val="sr-Cyrl-RS"/>
        </w:rPr>
        <w:t>)</w:t>
      </w:r>
    </w:p>
    <w:p w14:paraId="52406689" w14:textId="77B871C7" w:rsidR="00C369FE" w:rsidRPr="00AD23A7" w:rsidRDefault="00C369FE" w:rsidP="009E42B7">
      <w:pPr>
        <w:spacing w:after="0" w:line="240" w:lineRule="auto"/>
        <w:rPr>
          <w:rFonts w:ascii="Times New Roman" w:hAnsi="Times New Roman" w:cs="Times New Roman"/>
          <w:sz w:val="24"/>
          <w:szCs w:val="24"/>
        </w:rPr>
      </w:pPr>
      <w:bookmarkStart w:id="94" w:name="_Hlk207638392"/>
      <w:r w:rsidRPr="00AD23A7">
        <w:rPr>
          <w:rFonts w:ascii="Times New Roman" w:hAnsi="Times New Roman" w:cs="Times New Roman"/>
          <w:sz w:val="24"/>
          <w:szCs w:val="24"/>
          <w:lang w:val="sr-Cyrl-RS"/>
        </w:rPr>
        <w:t xml:space="preserve">- један ученик 3. разреда </w:t>
      </w:r>
      <w:r w:rsidR="003479A4" w:rsidRPr="00AD23A7">
        <w:rPr>
          <w:rFonts w:ascii="Times New Roman" w:hAnsi="Times New Roman" w:cs="Times New Roman"/>
          <w:sz w:val="24"/>
          <w:szCs w:val="24"/>
          <w:lang w:val="sr-Cyrl-RS"/>
        </w:rPr>
        <w:t>(</w:t>
      </w:r>
      <w:r w:rsidR="003479A4" w:rsidRPr="00AD23A7">
        <w:rPr>
          <w:rFonts w:ascii="Times New Roman" w:hAnsi="Times New Roman" w:cs="Times New Roman"/>
          <w:sz w:val="24"/>
          <w:szCs w:val="24"/>
        </w:rPr>
        <w:t xml:space="preserve">није </w:t>
      </w:r>
      <w:r w:rsidR="003479A4" w:rsidRPr="00AD23A7">
        <w:rPr>
          <w:rFonts w:ascii="Times New Roman" w:hAnsi="Times New Roman" w:cs="Times New Roman"/>
          <w:sz w:val="24"/>
          <w:szCs w:val="24"/>
          <w:lang w:val="sr-Cyrl-RS"/>
        </w:rPr>
        <w:t xml:space="preserve">се </w:t>
      </w:r>
      <w:r w:rsidR="003479A4" w:rsidRPr="00AD23A7">
        <w:rPr>
          <w:rFonts w:ascii="Times New Roman" w:hAnsi="Times New Roman" w:cs="Times New Roman"/>
          <w:sz w:val="24"/>
          <w:szCs w:val="24"/>
        </w:rPr>
        <w:t>пријави</w:t>
      </w:r>
      <w:r w:rsidR="003479A4" w:rsidRPr="00AD23A7">
        <w:rPr>
          <w:rFonts w:ascii="Times New Roman" w:hAnsi="Times New Roman" w:cs="Times New Roman"/>
          <w:sz w:val="24"/>
          <w:szCs w:val="24"/>
          <w:lang w:val="sr-Cyrl-RS"/>
        </w:rPr>
        <w:t>о</w:t>
      </w:r>
      <w:r w:rsidR="003479A4" w:rsidRPr="00AD23A7">
        <w:rPr>
          <w:rFonts w:ascii="Times New Roman" w:hAnsi="Times New Roman" w:cs="Times New Roman"/>
          <w:sz w:val="24"/>
          <w:szCs w:val="24"/>
        </w:rPr>
        <w:t xml:space="preserve"> </w:t>
      </w:r>
      <w:r w:rsidR="003479A4" w:rsidRPr="00AD23A7">
        <w:rPr>
          <w:rFonts w:ascii="Times New Roman" w:hAnsi="Times New Roman" w:cs="Times New Roman"/>
          <w:sz w:val="24"/>
          <w:szCs w:val="24"/>
          <w:lang w:val="sr-Cyrl-RS"/>
        </w:rPr>
        <w:t xml:space="preserve">за </w:t>
      </w:r>
      <w:r w:rsidR="003479A4" w:rsidRPr="00AD23A7">
        <w:rPr>
          <w:rFonts w:ascii="Times New Roman" w:hAnsi="Times New Roman" w:cs="Times New Roman"/>
          <w:sz w:val="24"/>
          <w:szCs w:val="24"/>
        </w:rPr>
        <w:t>полагање разредних испита</w:t>
      </w:r>
      <w:r w:rsidR="003479A4" w:rsidRPr="00AD23A7">
        <w:rPr>
          <w:rFonts w:ascii="Times New Roman" w:hAnsi="Times New Roman" w:cs="Times New Roman"/>
          <w:sz w:val="24"/>
          <w:szCs w:val="24"/>
          <w:lang w:val="sr-Cyrl-RS"/>
        </w:rPr>
        <w:t xml:space="preserve">) </w:t>
      </w:r>
    </w:p>
    <w:bookmarkEnd w:id="94"/>
    <w:p w14:paraId="42E368A1" w14:textId="4F79987C" w:rsidR="00C369FE" w:rsidRPr="00AD23A7" w:rsidRDefault="00C369FE" w:rsidP="009E42B7">
      <w:pPr>
        <w:spacing w:after="0" w:line="240" w:lineRule="auto"/>
        <w:rPr>
          <w:rFonts w:ascii="Times New Roman" w:hAnsi="Times New Roman" w:cs="Times New Roman"/>
          <w:sz w:val="24"/>
          <w:szCs w:val="24"/>
        </w:rPr>
      </w:pPr>
      <w:r w:rsidRPr="00AD23A7">
        <w:rPr>
          <w:rFonts w:ascii="Times New Roman" w:hAnsi="Times New Roman" w:cs="Times New Roman"/>
          <w:sz w:val="24"/>
          <w:szCs w:val="24"/>
          <w:lang w:val="sr-Cyrl-RS"/>
        </w:rPr>
        <w:t xml:space="preserve">- један ученик </w:t>
      </w:r>
      <w:r w:rsidR="00943888" w:rsidRPr="00AD23A7">
        <w:rPr>
          <w:rFonts w:ascii="Times New Roman" w:hAnsi="Times New Roman" w:cs="Times New Roman"/>
          <w:sz w:val="24"/>
          <w:szCs w:val="24"/>
        </w:rPr>
        <w:t>5</w:t>
      </w:r>
      <w:r w:rsidRPr="00AD23A7">
        <w:rPr>
          <w:rFonts w:ascii="Times New Roman" w:hAnsi="Times New Roman" w:cs="Times New Roman"/>
          <w:sz w:val="24"/>
          <w:szCs w:val="24"/>
          <w:lang w:val="sr-Cyrl-RS"/>
        </w:rPr>
        <w:t xml:space="preserve">. разреда </w:t>
      </w:r>
      <w:r w:rsidR="003479A4" w:rsidRPr="00AD23A7">
        <w:rPr>
          <w:rFonts w:ascii="Times New Roman" w:hAnsi="Times New Roman" w:cs="Times New Roman"/>
          <w:sz w:val="24"/>
          <w:szCs w:val="24"/>
          <w:lang w:val="sr-Cyrl-RS"/>
        </w:rPr>
        <w:t>(</w:t>
      </w:r>
      <w:r w:rsidR="003479A4" w:rsidRPr="00AD23A7">
        <w:rPr>
          <w:rFonts w:ascii="Times New Roman" w:hAnsi="Times New Roman" w:cs="Times New Roman"/>
          <w:sz w:val="24"/>
          <w:szCs w:val="24"/>
        </w:rPr>
        <w:t xml:space="preserve">није </w:t>
      </w:r>
      <w:r w:rsidR="003479A4" w:rsidRPr="00AD23A7">
        <w:rPr>
          <w:rFonts w:ascii="Times New Roman" w:hAnsi="Times New Roman" w:cs="Times New Roman"/>
          <w:sz w:val="24"/>
          <w:szCs w:val="24"/>
          <w:lang w:val="sr-Cyrl-RS"/>
        </w:rPr>
        <w:t xml:space="preserve">се </w:t>
      </w:r>
      <w:r w:rsidR="003479A4" w:rsidRPr="00AD23A7">
        <w:rPr>
          <w:rFonts w:ascii="Times New Roman" w:hAnsi="Times New Roman" w:cs="Times New Roman"/>
          <w:sz w:val="24"/>
          <w:szCs w:val="24"/>
        </w:rPr>
        <w:t>пријави</w:t>
      </w:r>
      <w:r w:rsidR="003479A4" w:rsidRPr="00AD23A7">
        <w:rPr>
          <w:rFonts w:ascii="Times New Roman" w:hAnsi="Times New Roman" w:cs="Times New Roman"/>
          <w:sz w:val="24"/>
          <w:szCs w:val="24"/>
          <w:lang w:val="sr-Cyrl-RS"/>
        </w:rPr>
        <w:t>о</w:t>
      </w:r>
      <w:r w:rsidR="003479A4" w:rsidRPr="00AD23A7">
        <w:rPr>
          <w:rFonts w:ascii="Times New Roman" w:hAnsi="Times New Roman" w:cs="Times New Roman"/>
          <w:sz w:val="24"/>
          <w:szCs w:val="24"/>
        </w:rPr>
        <w:t xml:space="preserve"> </w:t>
      </w:r>
      <w:r w:rsidR="003479A4" w:rsidRPr="00AD23A7">
        <w:rPr>
          <w:rFonts w:ascii="Times New Roman" w:hAnsi="Times New Roman" w:cs="Times New Roman"/>
          <w:sz w:val="24"/>
          <w:szCs w:val="24"/>
          <w:lang w:val="sr-Cyrl-RS"/>
        </w:rPr>
        <w:t xml:space="preserve">за </w:t>
      </w:r>
      <w:r w:rsidR="003479A4" w:rsidRPr="00AD23A7">
        <w:rPr>
          <w:rFonts w:ascii="Times New Roman" w:hAnsi="Times New Roman" w:cs="Times New Roman"/>
          <w:sz w:val="24"/>
          <w:szCs w:val="24"/>
        </w:rPr>
        <w:t>полагање разредних испита</w:t>
      </w:r>
      <w:r w:rsidR="003479A4" w:rsidRPr="00AD23A7">
        <w:rPr>
          <w:rFonts w:ascii="Times New Roman" w:hAnsi="Times New Roman" w:cs="Times New Roman"/>
          <w:sz w:val="24"/>
          <w:szCs w:val="24"/>
          <w:lang w:val="sr-Cyrl-RS"/>
        </w:rPr>
        <w:t>)</w:t>
      </w:r>
    </w:p>
    <w:p w14:paraId="2DFA80E8" w14:textId="77777777" w:rsidR="00C369FE" w:rsidRPr="00AD23A7" w:rsidRDefault="00C369FE" w:rsidP="009E42B7">
      <w:pPr>
        <w:spacing w:after="0" w:line="240" w:lineRule="auto"/>
        <w:ind w:firstLine="708"/>
        <w:rPr>
          <w:rFonts w:ascii="Times New Roman" w:hAnsi="Times New Roman" w:cs="Times New Roman"/>
          <w:sz w:val="24"/>
          <w:szCs w:val="24"/>
          <w:lang w:val="sr-Cyrl-RS"/>
        </w:rPr>
      </w:pPr>
      <w:r w:rsidRPr="00AD23A7">
        <w:rPr>
          <w:rFonts w:ascii="Times New Roman" w:hAnsi="Times New Roman" w:cs="Times New Roman"/>
          <w:sz w:val="24"/>
          <w:szCs w:val="24"/>
        </w:rPr>
        <w:t xml:space="preserve">Сви ученици, односно родитељи </w:t>
      </w:r>
      <w:proofErr w:type="gramStart"/>
      <w:r w:rsidRPr="00AD23A7">
        <w:rPr>
          <w:rFonts w:ascii="Times New Roman" w:hAnsi="Times New Roman" w:cs="Times New Roman"/>
          <w:sz w:val="24"/>
          <w:szCs w:val="24"/>
        </w:rPr>
        <w:t>ученика  су</w:t>
      </w:r>
      <w:proofErr w:type="gramEnd"/>
      <w:r w:rsidRPr="00AD23A7">
        <w:rPr>
          <w:rFonts w:ascii="Times New Roman" w:hAnsi="Times New Roman" w:cs="Times New Roman"/>
          <w:sz w:val="24"/>
          <w:szCs w:val="24"/>
        </w:rPr>
        <w:t xml:space="preserve"> писменим путем обавештени о терминима полагања разредних испита.</w:t>
      </w:r>
    </w:p>
    <w:p w14:paraId="057167D5" w14:textId="77777777" w:rsidR="000D7323" w:rsidRPr="00AD23A7" w:rsidRDefault="00125D6C" w:rsidP="009E42B7">
      <w:pPr>
        <w:spacing w:after="0" w:line="240" w:lineRule="auto"/>
        <w:rPr>
          <w:rFonts w:ascii="Times New Roman" w:hAnsi="Times New Roman" w:cs="Times New Roman"/>
          <w:b/>
          <w:sz w:val="24"/>
          <w:szCs w:val="24"/>
        </w:rPr>
      </w:pPr>
      <w:r w:rsidRPr="00AD23A7">
        <w:rPr>
          <w:rFonts w:ascii="Times New Roman" w:hAnsi="Times New Roman" w:cs="Times New Roman"/>
          <w:b/>
          <w:sz w:val="24"/>
          <w:szCs w:val="24"/>
          <w:lang w:val="sr-Cyrl-RS"/>
        </w:rPr>
        <w:t xml:space="preserve">     </w:t>
      </w:r>
    </w:p>
    <w:p w14:paraId="5EC71A86" w14:textId="6D4B8670" w:rsidR="00125D6C" w:rsidRPr="00AD23A7" w:rsidRDefault="00125D6C" w:rsidP="00AE0253">
      <w:pPr>
        <w:spacing w:after="0"/>
        <w:ind w:firstLine="708"/>
        <w:rPr>
          <w:rFonts w:ascii="Times New Roman" w:hAnsi="Times New Roman" w:cs="Times New Roman"/>
          <w:sz w:val="24"/>
          <w:szCs w:val="24"/>
        </w:rPr>
      </w:pPr>
      <w:r w:rsidRPr="00AD23A7">
        <w:rPr>
          <w:rFonts w:ascii="Times New Roman" w:hAnsi="Times New Roman" w:cs="Times New Roman"/>
          <w:b/>
          <w:sz w:val="24"/>
          <w:szCs w:val="24"/>
          <w:u w:val="single"/>
        </w:rPr>
        <w:t xml:space="preserve">Подршка ученицима: </w:t>
      </w:r>
    </w:p>
    <w:p w14:paraId="17516551" w14:textId="060DD038" w:rsidR="00125D6C" w:rsidRPr="00AD23A7" w:rsidRDefault="00125D6C" w:rsidP="00125D6C">
      <w:pPr>
        <w:spacing w:after="0" w:line="252" w:lineRule="auto"/>
        <w:rPr>
          <w:rFonts w:ascii="Times New Roman" w:hAnsi="Times New Roman" w:cs="Times New Roman"/>
          <w:sz w:val="24"/>
          <w:szCs w:val="24"/>
          <w:lang w:val="sr-Cyrl-RS"/>
        </w:rPr>
      </w:pPr>
      <w:r w:rsidRPr="00AD23A7">
        <w:rPr>
          <w:rFonts w:ascii="Times New Roman" w:hAnsi="Times New Roman" w:cs="Times New Roman"/>
          <w:sz w:val="24"/>
          <w:szCs w:val="24"/>
        </w:rPr>
        <w:t xml:space="preserve">    -</w:t>
      </w:r>
      <w:r w:rsidR="00FA4EF0" w:rsidRPr="00AD23A7">
        <w:rPr>
          <w:rFonts w:ascii="Times New Roman" w:hAnsi="Times New Roman" w:cs="Times New Roman"/>
          <w:sz w:val="24"/>
          <w:szCs w:val="24"/>
          <w:lang w:val="sr-Cyrl-RS"/>
        </w:rPr>
        <w:t xml:space="preserve"> </w:t>
      </w:r>
      <w:r w:rsidRPr="00AD23A7">
        <w:rPr>
          <w:rFonts w:ascii="Times New Roman" w:hAnsi="Times New Roman" w:cs="Times New Roman"/>
          <w:sz w:val="24"/>
          <w:szCs w:val="24"/>
        </w:rPr>
        <w:t xml:space="preserve">Индивидуализација </w:t>
      </w:r>
      <w:proofErr w:type="gramStart"/>
      <w:r w:rsidRPr="00AD23A7">
        <w:rPr>
          <w:rFonts w:ascii="Times New Roman" w:hAnsi="Times New Roman" w:cs="Times New Roman"/>
          <w:sz w:val="24"/>
          <w:szCs w:val="24"/>
        </w:rPr>
        <w:t xml:space="preserve">-  </w:t>
      </w:r>
      <w:r w:rsidRPr="00AD23A7">
        <w:rPr>
          <w:rFonts w:ascii="Times New Roman" w:hAnsi="Times New Roman" w:cs="Times New Roman"/>
          <w:b/>
          <w:sz w:val="24"/>
          <w:szCs w:val="24"/>
          <w:lang w:val="sr-Cyrl-RS"/>
        </w:rPr>
        <w:t>3</w:t>
      </w:r>
      <w:proofErr w:type="gramEnd"/>
    </w:p>
    <w:p w14:paraId="28A897B7" w14:textId="5AF9A9B1" w:rsidR="00125D6C" w:rsidRPr="00AD23A7" w:rsidRDefault="00125D6C" w:rsidP="00125D6C">
      <w:pPr>
        <w:spacing w:after="0" w:line="252" w:lineRule="auto"/>
        <w:rPr>
          <w:rFonts w:ascii="Times New Roman" w:hAnsi="Times New Roman" w:cs="Times New Roman"/>
          <w:sz w:val="24"/>
          <w:szCs w:val="24"/>
          <w:lang w:val="sr-Cyrl-RS"/>
        </w:rPr>
      </w:pPr>
      <w:r w:rsidRPr="00AD23A7">
        <w:rPr>
          <w:rFonts w:ascii="Times New Roman" w:hAnsi="Times New Roman" w:cs="Times New Roman"/>
          <w:sz w:val="24"/>
          <w:szCs w:val="24"/>
        </w:rPr>
        <w:t xml:space="preserve">    -</w:t>
      </w:r>
      <w:r w:rsidR="00FA4EF0" w:rsidRPr="00AD23A7">
        <w:rPr>
          <w:rFonts w:ascii="Times New Roman" w:hAnsi="Times New Roman" w:cs="Times New Roman"/>
          <w:sz w:val="24"/>
          <w:szCs w:val="24"/>
          <w:lang w:val="sr-Cyrl-RS"/>
        </w:rPr>
        <w:t xml:space="preserve"> </w:t>
      </w:r>
      <w:r w:rsidRPr="00AD23A7">
        <w:rPr>
          <w:rFonts w:ascii="Times New Roman" w:hAnsi="Times New Roman" w:cs="Times New Roman"/>
          <w:sz w:val="24"/>
          <w:szCs w:val="24"/>
        </w:rPr>
        <w:t xml:space="preserve">ИОП1 - </w:t>
      </w:r>
      <w:r w:rsidRPr="00AD23A7">
        <w:rPr>
          <w:rFonts w:ascii="Times New Roman" w:hAnsi="Times New Roman" w:cs="Times New Roman"/>
          <w:b/>
          <w:sz w:val="24"/>
          <w:szCs w:val="24"/>
        </w:rPr>
        <w:t>2</w:t>
      </w:r>
      <w:r w:rsidRPr="00AD23A7">
        <w:rPr>
          <w:rFonts w:ascii="Times New Roman" w:hAnsi="Times New Roman" w:cs="Times New Roman"/>
          <w:b/>
          <w:sz w:val="24"/>
          <w:szCs w:val="24"/>
          <w:lang w:val="sr-Cyrl-RS"/>
        </w:rPr>
        <w:t>5</w:t>
      </w:r>
    </w:p>
    <w:p w14:paraId="66D0FF4D" w14:textId="36EFD1BB" w:rsidR="00125D6C" w:rsidRPr="00AD23A7" w:rsidRDefault="00125D6C" w:rsidP="00125D6C">
      <w:pPr>
        <w:spacing w:after="0"/>
        <w:ind w:left="180"/>
        <w:rPr>
          <w:rFonts w:ascii="Times New Roman" w:hAnsi="Times New Roman" w:cs="Times New Roman"/>
          <w:b/>
          <w:sz w:val="24"/>
          <w:szCs w:val="24"/>
          <w:lang w:val="sr-Cyrl-RS"/>
        </w:rPr>
      </w:pPr>
      <w:r w:rsidRPr="00AD23A7">
        <w:rPr>
          <w:rFonts w:ascii="Times New Roman" w:hAnsi="Times New Roman" w:cs="Times New Roman"/>
          <w:sz w:val="24"/>
          <w:szCs w:val="24"/>
        </w:rPr>
        <w:t xml:space="preserve"> -</w:t>
      </w:r>
      <w:r w:rsidR="00FA4EF0" w:rsidRPr="00AD23A7">
        <w:rPr>
          <w:rFonts w:ascii="Times New Roman" w:hAnsi="Times New Roman" w:cs="Times New Roman"/>
          <w:sz w:val="24"/>
          <w:szCs w:val="24"/>
          <w:lang w:val="sr-Cyrl-RS"/>
        </w:rPr>
        <w:t xml:space="preserve"> </w:t>
      </w:r>
      <w:r w:rsidRPr="00AD23A7">
        <w:rPr>
          <w:rFonts w:ascii="Times New Roman" w:hAnsi="Times New Roman" w:cs="Times New Roman"/>
          <w:sz w:val="24"/>
          <w:szCs w:val="24"/>
        </w:rPr>
        <w:t>ИОП2–</w:t>
      </w:r>
      <w:r w:rsidRPr="00AD23A7">
        <w:rPr>
          <w:rFonts w:ascii="Times New Roman" w:hAnsi="Times New Roman" w:cs="Times New Roman"/>
          <w:b/>
          <w:sz w:val="24"/>
          <w:szCs w:val="24"/>
        </w:rPr>
        <w:t>1</w:t>
      </w:r>
      <w:r w:rsidRPr="00AD23A7">
        <w:rPr>
          <w:rFonts w:ascii="Times New Roman" w:hAnsi="Times New Roman" w:cs="Times New Roman"/>
          <w:b/>
          <w:sz w:val="24"/>
          <w:szCs w:val="24"/>
          <w:lang w:val="sr-Cyrl-RS"/>
        </w:rPr>
        <w:t>1</w:t>
      </w:r>
      <w:r w:rsidRPr="00AD23A7">
        <w:rPr>
          <w:rFonts w:ascii="Times New Roman" w:hAnsi="Times New Roman" w:cs="Times New Roman"/>
          <w:b/>
          <w:sz w:val="24"/>
          <w:szCs w:val="24"/>
        </w:rPr>
        <w:t xml:space="preserve"> </w:t>
      </w:r>
      <w:r w:rsidRPr="00AD23A7">
        <w:rPr>
          <w:rFonts w:ascii="Times New Roman" w:hAnsi="Times New Roman" w:cs="Times New Roman"/>
          <w:bCs/>
          <w:sz w:val="24"/>
          <w:szCs w:val="24"/>
        </w:rPr>
        <w:t>у редовној настави</w:t>
      </w:r>
      <w:r w:rsidRPr="00AD23A7">
        <w:rPr>
          <w:rFonts w:ascii="Times New Roman" w:hAnsi="Times New Roman" w:cs="Times New Roman"/>
          <w:b/>
          <w:sz w:val="24"/>
          <w:szCs w:val="24"/>
        </w:rPr>
        <w:t xml:space="preserve"> + 2</w:t>
      </w:r>
      <w:r w:rsidRPr="00AD23A7">
        <w:rPr>
          <w:rFonts w:ascii="Times New Roman" w:hAnsi="Times New Roman" w:cs="Times New Roman"/>
          <w:b/>
          <w:sz w:val="24"/>
          <w:szCs w:val="24"/>
          <w:lang w:val="sr-Cyrl-RS"/>
        </w:rPr>
        <w:t xml:space="preserve">6 у </w:t>
      </w:r>
      <w:r w:rsidRPr="00AD23A7">
        <w:rPr>
          <w:rFonts w:ascii="Times New Roman" w:hAnsi="Times New Roman" w:cs="Times New Roman"/>
          <w:bCs/>
          <w:sz w:val="24"/>
          <w:szCs w:val="24"/>
        </w:rPr>
        <w:t>одељењ</w:t>
      </w:r>
      <w:r w:rsidRPr="00AD23A7">
        <w:rPr>
          <w:rFonts w:ascii="Times New Roman" w:hAnsi="Times New Roman" w:cs="Times New Roman"/>
          <w:bCs/>
          <w:sz w:val="24"/>
          <w:szCs w:val="24"/>
          <w:lang w:val="sr-Cyrl-RS"/>
        </w:rPr>
        <w:t>има</w:t>
      </w:r>
      <w:r w:rsidRPr="00AD23A7">
        <w:rPr>
          <w:rFonts w:ascii="Times New Roman" w:hAnsi="Times New Roman" w:cs="Times New Roman"/>
          <w:bCs/>
          <w:sz w:val="24"/>
          <w:szCs w:val="24"/>
        </w:rPr>
        <w:t xml:space="preserve"> ученика са сметњама у развоју и инвалидитетом </w:t>
      </w:r>
      <w:r w:rsidRPr="00AD23A7">
        <w:rPr>
          <w:rFonts w:ascii="Times New Roman" w:hAnsi="Times New Roman" w:cs="Times New Roman"/>
          <w:b/>
          <w:sz w:val="24"/>
          <w:szCs w:val="24"/>
        </w:rPr>
        <w:t>(укупно 3</w:t>
      </w:r>
      <w:r w:rsidRPr="00AD23A7">
        <w:rPr>
          <w:rFonts w:ascii="Times New Roman" w:hAnsi="Times New Roman" w:cs="Times New Roman"/>
          <w:b/>
          <w:sz w:val="24"/>
          <w:szCs w:val="24"/>
          <w:lang w:val="sr-Cyrl-RS"/>
        </w:rPr>
        <w:t>7</w:t>
      </w:r>
      <w:r w:rsidRPr="00AD23A7">
        <w:rPr>
          <w:rFonts w:ascii="Times New Roman" w:hAnsi="Times New Roman" w:cs="Times New Roman"/>
          <w:b/>
          <w:sz w:val="24"/>
          <w:szCs w:val="24"/>
        </w:rPr>
        <w:t>)</w:t>
      </w:r>
    </w:p>
    <w:p w14:paraId="7ADF132C" w14:textId="294DB206" w:rsidR="00125D6C" w:rsidRPr="00AD23A7" w:rsidRDefault="00125D6C" w:rsidP="00125D6C">
      <w:pPr>
        <w:spacing w:after="0" w:line="240" w:lineRule="auto"/>
        <w:ind w:left="180" w:hanging="180"/>
        <w:contextualSpacing/>
        <w:jc w:val="both"/>
        <w:rPr>
          <w:rFonts w:ascii="Times New Roman" w:hAnsi="Times New Roman" w:cs="Times New Roman"/>
          <w:sz w:val="24"/>
          <w:szCs w:val="24"/>
          <w:shd w:val="clear" w:color="auto" w:fill="FFFFFF"/>
          <w:lang w:val="sr-Cyrl-RS"/>
        </w:rPr>
      </w:pPr>
      <w:r w:rsidRPr="00AD23A7">
        <w:rPr>
          <w:rFonts w:ascii="Times New Roman" w:hAnsi="Times New Roman" w:cs="Times New Roman"/>
          <w:sz w:val="24"/>
          <w:szCs w:val="24"/>
        </w:rPr>
        <w:t xml:space="preserve">    -</w:t>
      </w:r>
      <w:r w:rsidR="00FA4EF0" w:rsidRPr="00AD23A7">
        <w:rPr>
          <w:rFonts w:ascii="Times New Roman" w:hAnsi="Times New Roman" w:cs="Times New Roman"/>
          <w:sz w:val="24"/>
          <w:szCs w:val="24"/>
          <w:lang w:val="sr-Cyrl-RS"/>
        </w:rPr>
        <w:t xml:space="preserve"> </w:t>
      </w:r>
      <w:r w:rsidRPr="00AD23A7">
        <w:rPr>
          <w:rFonts w:ascii="Times New Roman" w:hAnsi="Times New Roman" w:cs="Times New Roman"/>
          <w:sz w:val="24"/>
          <w:szCs w:val="24"/>
        </w:rPr>
        <w:t xml:space="preserve">ИОП3 – </w:t>
      </w:r>
      <w:r w:rsidRPr="00AD23A7">
        <w:rPr>
          <w:rFonts w:ascii="Times New Roman" w:hAnsi="Times New Roman" w:cs="Times New Roman"/>
          <w:b/>
          <w:sz w:val="24"/>
          <w:szCs w:val="24"/>
          <w:lang w:val="sr-Cyrl-RS"/>
        </w:rPr>
        <w:t>20</w:t>
      </w:r>
      <w:r w:rsidRPr="00AD23A7">
        <w:rPr>
          <w:rFonts w:ascii="Times New Roman" w:hAnsi="Times New Roman" w:cs="Times New Roman"/>
          <w:b/>
          <w:sz w:val="24"/>
          <w:szCs w:val="24"/>
        </w:rPr>
        <w:t xml:space="preserve"> </w:t>
      </w:r>
      <w:r w:rsidRPr="00AD23A7">
        <w:rPr>
          <w:rFonts w:ascii="Times New Roman" w:hAnsi="Times New Roman" w:cs="Times New Roman"/>
          <w:b/>
          <w:sz w:val="24"/>
          <w:szCs w:val="24"/>
          <w:lang w:val="sr-Cyrl-RS"/>
        </w:rPr>
        <w:t>(</w:t>
      </w:r>
      <w:r w:rsidRPr="00AD23A7">
        <w:rPr>
          <w:rFonts w:ascii="Times New Roman" w:hAnsi="Times New Roman" w:cs="Times New Roman"/>
          <w:sz w:val="24"/>
          <w:szCs w:val="24"/>
          <w:shd w:val="clear" w:color="auto" w:fill="FFFFFF"/>
          <w:lang w:val="sr-Cyrl-RS"/>
        </w:rPr>
        <w:t>биологија – 13; историја – 1; руски језик – 3; математика – 2;    информатика и рачунарство – 1; географија – 1)</w:t>
      </w:r>
    </w:p>
    <w:p w14:paraId="4A08536C" w14:textId="77777777" w:rsidR="000276AC" w:rsidRPr="00AD23A7" w:rsidRDefault="000276AC" w:rsidP="000276AC">
      <w:pPr>
        <w:jc w:val="center"/>
        <w:rPr>
          <w:rFonts w:ascii="Times New Roman" w:hAnsi="Times New Roman" w:cs="Times New Roman"/>
          <w:sz w:val="24"/>
          <w:szCs w:val="24"/>
        </w:rPr>
      </w:pPr>
    </w:p>
    <w:p w14:paraId="246DC8E6" w14:textId="77777777" w:rsidR="00093E9D" w:rsidRPr="00AD23A7" w:rsidRDefault="00093E9D" w:rsidP="000276AC">
      <w:pPr>
        <w:jc w:val="center"/>
        <w:rPr>
          <w:rFonts w:ascii="Times New Roman" w:hAnsi="Times New Roman" w:cs="Times New Roman"/>
          <w:sz w:val="24"/>
          <w:szCs w:val="24"/>
        </w:rPr>
      </w:pPr>
    </w:p>
    <w:p w14:paraId="3C753F22" w14:textId="77777777" w:rsidR="000276AC" w:rsidRPr="00AD23A7" w:rsidRDefault="000276AC" w:rsidP="000276AC">
      <w:pPr>
        <w:jc w:val="center"/>
        <w:rPr>
          <w:rFonts w:ascii="Times New Roman" w:hAnsi="Times New Roman" w:cs="Times New Roman"/>
          <w:sz w:val="24"/>
          <w:szCs w:val="24"/>
        </w:rPr>
      </w:pPr>
      <w:r w:rsidRPr="00AD23A7">
        <w:rPr>
          <w:rFonts w:ascii="Times New Roman" w:hAnsi="Times New Roman" w:cs="Times New Roman"/>
          <w:sz w:val="24"/>
          <w:szCs w:val="24"/>
          <w:lang w:val="sr-Cyrl-RS"/>
        </w:rPr>
        <w:t>ИЗОСТАНЦИ УЧЕНИКА</w:t>
      </w:r>
    </w:p>
    <w:p w14:paraId="08A31076" w14:textId="77777777" w:rsidR="009426CA" w:rsidRPr="00AD23A7" w:rsidRDefault="009426CA" w:rsidP="000276AC">
      <w:pPr>
        <w:jc w:val="center"/>
        <w:rPr>
          <w:rFonts w:ascii="Times New Roman" w:hAnsi="Times New Roman" w:cs="Times New Roman"/>
          <w:sz w:val="24"/>
          <w:szCs w:val="24"/>
        </w:rPr>
      </w:pPr>
    </w:p>
    <w:p w14:paraId="4B4685FF" w14:textId="77777777" w:rsidR="00D9546B" w:rsidRPr="00AD23A7" w:rsidRDefault="00D9546B" w:rsidP="00D9546B">
      <w:pPr>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Прво полугодиште школске 2024/2025. године</w:t>
      </w:r>
    </w:p>
    <w:tbl>
      <w:tblPr>
        <w:tblW w:w="9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935"/>
        <w:gridCol w:w="2043"/>
        <w:gridCol w:w="1966"/>
        <w:gridCol w:w="1864"/>
      </w:tblGrid>
      <w:tr w:rsidR="00D9546B" w:rsidRPr="00AD23A7" w14:paraId="224397CA" w14:textId="77777777" w:rsidTr="003872BF">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6B8F5795" w14:textId="77777777" w:rsidR="00D9546B" w:rsidRPr="00AD23A7" w:rsidRDefault="00D9546B" w:rsidP="00FC6FBD">
            <w:pPr>
              <w:spacing w:after="0" w:line="240" w:lineRule="auto"/>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751FE80F" w14:textId="77777777" w:rsidR="00D9546B" w:rsidRPr="00AD23A7" w:rsidRDefault="00D9546B" w:rsidP="00FC6FBD">
            <w:pPr>
              <w:spacing w:after="0" w:line="240" w:lineRule="auto"/>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Оправдани изостанци</w:t>
            </w:r>
          </w:p>
        </w:tc>
        <w:tc>
          <w:tcPr>
            <w:tcW w:w="2043" w:type="dxa"/>
            <w:tcBorders>
              <w:top w:val="single" w:sz="4" w:space="0" w:color="000000"/>
              <w:left w:val="single" w:sz="4" w:space="0" w:color="000000"/>
              <w:bottom w:val="single" w:sz="4" w:space="0" w:color="000000"/>
              <w:right w:val="single" w:sz="4" w:space="0" w:color="000000"/>
            </w:tcBorders>
            <w:hideMark/>
          </w:tcPr>
          <w:p w14:paraId="64168E3E" w14:textId="77777777" w:rsidR="00D9546B" w:rsidRPr="00AD23A7" w:rsidRDefault="00D9546B" w:rsidP="00FC6FBD">
            <w:pPr>
              <w:spacing w:after="0" w:line="240" w:lineRule="auto"/>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Неоправдани изостанци</w:t>
            </w:r>
          </w:p>
        </w:tc>
        <w:tc>
          <w:tcPr>
            <w:tcW w:w="1966" w:type="dxa"/>
            <w:tcBorders>
              <w:top w:val="single" w:sz="4" w:space="0" w:color="000000"/>
              <w:left w:val="single" w:sz="4" w:space="0" w:color="000000"/>
              <w:bottom w:val="single" w:sz="4" w:space="0" w:color="000000"/>
              <w:right w:val="single" w:sz="4" w:space="0" w:color="000000"/>
            </w:tcBorders>
            <w:hideMark/>
          </w:tcPr>
          <w:p w14:paraId="505BD809" w14:textId="77777777" w:rsidR="00D9546B" w:rsidRPr="00AD23A7" w:rsidRDefault="00D9546B" w:rsidP="00FC6FBD">
            <w:pPr>
              <w:spacing w:after="0" w:line="240" w:lineRule="auto"/>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Нерегулисани</w:t>
            </w:r>
          </w:p>
          <w:p w14:paraId="6E7BA03E" w14:textId="77777777" w:rsidR="00D9546B" w:rsidRPr="00AD23A7" w:rsidRDefault="00D9546B" w:rsidP="00FC6FBD">
            <w:pPr>
              <w:spacing w:after="0" w:line="240" w:lineRule="auto"/>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изостанци</w:t>
            </w:r>
          </w:p>
        </w:tc>
        <w:tc>
          <w:tcPr>
            <w:tcW w:w="1864" w:type="dxa"/>
            <w:tcBorders>
              <w:top w:val="single" w:sz="4" w:space="0" w:color="000000"/>
              <w:left w:val="single" w:sz="4" w:space="0" w:color="000000"/>
              <w:bottom w:val="single" w:sz="4" w:space="0" w:color="000000"/>
              <w:right w:val="single" w:sz="4" w:space="0" w:color="000000"/>
            </w:tcBorders>
            <w:hideMark/>
          </w:tcPr>
          <w:p w14:paraId="17BF5599" w14:textId="77777777" w:rsidR="00D9546B" w:rsidRPr="00AD23A7" w:rsidRDefault="00D9546B" w:rsidP="00FC6FBD">
            <w:pPr>
              <w:spacing w:after="0" w:line="240" w:lineRule="auto"/>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Укупно</w:t>
            </w:r>
          </w:p>
        </w:tc>
      </w:tr>
      <w:tr w:rsidR="00D9546B" w:rsidRPr="00AD23A7" w14:paraId="51639881" w14:textId="77777777" w:rsidTr="003872BF">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1622E59F" w14:textId="77777777" w:rsidR="00D9546B" w:rsidRPr="00AD23A7" w:rsidRDefault="00D9546B" w:rsidP="00FC6FBD">
            <w:pPr>
              <w:spacing w:after="0" w:line="240" w:lineRule="auto"/>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 xml:space="preserve">       1.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53CFB1F1"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3645</w:t>
            </w:r>
          </w:p>
        </w:tc>
        <w:tc>
          <w:tcPr>
            <w:tcW w:w="2043" w:type="dxa"/>
            <w:tcBorders>
              <w:top w:val="single" w:sz="4" w:space="0" w:color="000000"/>
              <w:left w:val="single" w:sz="4" w:space="0" w:color="000000"/>
              <w:bottom w:val="single" w:sz="4" w:space="0" w:color="000000"/>
              <w:right w:val="single" w:sz="4" w:space="0" w:color="000000"/>
            </w:tcBorders>
            <w:hideMark/>
          </w:tcPr>
          <w:p w14:paraId="61EA58B2"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w:t>
            </w:r>
          </w:p>
        </w:tc>
        <w:tc>
          <w:tcPr>
            <w:tcW w:w="1966" w:type="dxa"/>
            <w:tcBorders>
              <w:top w:val="single" w:sz="4" w:space="0" w:color="000000"/>
              <w:left w:val="single" w:sz="4" w:space="0" w:color="000000"/>
              <w:bottom w:val="single" w:sz="4" w:space="0" w:color="000000"/>
              <w:right w:val="single" w:sz="4" w:space="0" w:color="000000"/>
            </w:tcBorders>
            <w:hideMark/>
          </w:tcPr>
          <w:p w14:paraId="76597EF3"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84</w:t>
            </w:r>
          </w:p>
        </w:tc>
        <w:tc>
          <w:tcPr>
            <w:tcW w:w="1864" w:type="dxa"/>
            <w:tcBorders>
              <w:top w:val="single" w:sz="4" w:space="0" w:color="000000"/>
              <w:left w:val="single" w:sz="4" w:space="0" w:color="000000"/>
              <w:bottom w:val="single" w:sz="4" w:space="0" w:color="000000"/>
              <w:right w:val="single" w:sz="4" w:space="0" w:color="000000"/>
            </w:tcBorders>
            <w:hideMark/>
          </w:tcPr>
          <w:p w14:paraId="62682BC2"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3729</w:t>
            </w:r>
          </w:p>
        </w:tc>
      </w:tr>
      <w:tr w:rsidR="00D9546B" w:rsidRPr="00AD23A7" w14:paraId="0E62DE8C" w14:textId="77777777" w:rsidTr="003872BF">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74DE5D55"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2.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11AF893B"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3627</w:t>
            </w:r>
          </w:p>
        </w:tc>
        <w:tc>
          <w:tcPr>
            <w:tcW w:w="2043" w:type="dxa"/>
            <w:tcBorders>
              <w:top w:val="single" w:sz="4" w:space="0" w:color="000000"/>
              <w:left w:val="single" w:sz="4" w:space="0" w:color="000000"/>
              <w:bottom w:val="single" w:sz="4" w:space="0" w:color="000000"/>
              <w:right w:val="single" w:sz="4" w:space="0" w:color="000000"/>
            </w:tcBorders>
            <w:hideMark/>
          </w:tcPr>
          <w:p w14:paraId="16305FF2"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w:t>
            </w:r>
          </w:p>
        </w:tc>
        <w:tc>
          <w:tcPr>
            <w:tcW w:w="1966" w:type="dxa"/>
            <w:tcBorders>
              <w:top w:val="single" w:sz="4" w:space="0" w:color="000000"/>
              <w:left w:val="single" w:sz="4" w:space="0" w:color="000000"/>
              <w:bottom w:val="single" w:sz="4" w:space="0" w:color="000000"/>
              <w:right w:val="single" w:sz="4" w:space="0" w:color="000000"/>
            </w:tcBorders>
            <w:hideMark/>
          </w:tcPr>
          <w:p w14:paraId="58DD93A4"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w:t>
            </w:r>
          </w:p>
        </w:tc>
        <w:tc>
          <w:tcPr>
            <w:tcW w:w="1864" w:type="dxa"/>
            <w:tcBorders>
              <w:top w:val="single" w:sz="4" w:space="0" w:color="000000"/>
              <w:left w:val="single" w:sz="4" w:space="0" w:color="000000"/>
              <w:bottom w:val="single" w:sz="4" w:space="0" w:color="000000"/>
              <w:right w:val="single" w:sz="4" w:space="0" w:color="000000"/>
            </w:tcBorders>
            <w:hideMark/>
          </w:tcPr>
          <w:p w14:paraId="4775D46B"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3627</w:t>
            </w:r>
          </w:p>
        </w:tc>
      </w:tr>
      <w:tr w:rsidR="00D9546B" w:rsidRPr="00AD23A7" w14:paraId="2A189B9E" w14:textId="77777777" w:rsidTr="003872BF">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020053E4"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3.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619EF9B0"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4597</w:t>
            </w:r>
          </w:p>
        </w:tc>
        <w:tc>
          <w:tcPr>
            <w:tcW w:w="2043" w:type="dxa"/>
            <w:tcBorders>
              <w:top w:val="single" w:sz="4" w:space="0" w:color="000000"/>
              <w:left w:val="single" w:sz="4" w:space="0" w:color="000000"/>
              <w:bottom w:val="single" w:sz="4" w:space="0" w:color="000000"/>
              <w:right w:val="single" w:sz="4" w:space="0" w:color="000000"/>
            </w:tcBorders>
            <w:hideMark/>
          </w:tcPr>
          <w:p w14:paraId="2ADDC70F"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w:t>
            </w:r>
          </w:p>
        </w:tc>
        <w:tc>
          <w:tcPr>
            <w:tcW w:w="1966" w:type="dxa"/>
            <w:tcBorders>
              <w:top w:val="single" w:sz="4" w:space="0" w:color="000000"/>
              <w:left w:val="single" w:sz="4" w:space="0" w:color="000000"/>
              <w:bottom w:val="single" w:sz="4" w:space="0" w:color="000000"/>
              <w:right w:val="single" w:sz="4" w:space="0" w:color="000000"/>
            </w:tcBorders>
            <w:hideMark/>
          </w:tcPr>
          <w:p w14:paraId="192A4712"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2</w:t>
            </w:r>
          </w:p>
        </w:tc>
        <w:tc>
          <w:tcPr>
            <w:tcW w:w="1864" w:type="dxa"/>
            <w:tcBorders>
              <w:top w:val="single" w:sz="4" w:space="0" w:color="000000"/>
              <w:left w:val="single" w:sz="4" w:space="0" w:color="000000"/>
              <w:bottom w:val="single" w:sz="4" w:space="0" w:color="000000"/>
              <w:right w:val="single" w:sz="4" w:space="0" w:color="000000"/>
            </w:tcBorders>
            <w:hideMark/>
          </w:tcPr>
          <w:p w14:paraId="05F52EFF"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4599</w:t>
            </w:r>
          </w:p>
        </w:tc>
      </w:tr>
      <w:tr w:rsidR="00D9546B" w:rsidRPr="00AD23A7" w14:paraId="3C8911AE" w14:textId="77777777" w:rsidTr="003872BF">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0D16D1F8"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4.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3F81DB34"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4785</w:t>
            </w:r>
          </w:p>
        </w:tc>
        <w:tc>
          <w:tcPr>
            <w:tcW w:w="2043" w:type="dxa"/>
            <w:tcBorders>
              <w:top w:val="single" w:sz="4" w:space="0" w:color="000000"/>
              <w:left w:val="single" w:sz="4" w:space="0" w:color="000000"/>
              <w:bottom w:val="single" w:sz="4" w:space="0" w:color="000000"/>
              <w:right w:val="single" w:sz="4" w:space="0" w:color="000000"/>
            </w:tcBorders>
            <w:hideMark/>
          </w:tcPr>
          <w:p w14:paraId="73C337FF"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4</w:t>
            </w:r>
          </w:p>
        </w:tc>
        <w:tc>
          <w:tcPr>
            <w:tcW w:w="1966" w:type="dxa"/>
            <w:tcBorders>
              <w:top w:val="single" w:sz="4" w:space="0" w:color="000000"/>
              <w:left w:val="single" w:sz="4" w:space="0" w:color="000000"/>
              <w:bottom w:val="single" w:sz="4" w:space="0" w:color="000000"/>
              <w:right w:val="single" w:sz="4" w:space="0" w:color="000000"/>
            </w:tcBorders>
            <w:hideMark/>
          </w:tcPr>
          <w:p w14:paraId="2348373C"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0</w:t>
            </w:r>
          </w:p>
        </w:tc>
        <w:tc>
          <w:tcPr>
            <w:tcW w:w="1864" w:type="dxa"/>
            <w:tcBorders>
              <w:top w:val="single" w:sz="4" w:space="0" w:color="000000"/>
              <w:left w:val="single" w:sz="4" w:space="0" w:color="000000"/>
              <w:bottom w:val="single" w:sz="4" w:space="0" w:color="000000"/>
              <w:right w:val="single" w:sz="4" w:space="0" w:color="000000"/>
            </w:tcBorders>
            <w:hideMark/>
          </w:tcPr>
          <w:p w14:paraId="247BCD8B"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4789</w:t>
            </w:r>
          </w:p>
        </w:tc>
      </w:tr>
      <w:tr w:rsidR="00D9546B" w:rsidRPr="00AD23A7" w14:paraId="0A6ED302" w14:textId="77777777" w:rsidTr="003872BF">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71782549"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5.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293B62FF"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6866</w:t>
            </w:r>
          </w:p>
        </w:tc>
        <w:tc>
          <w:tcPr>
            <w:tcW w:w="2043" w:type="dxa"/>
            <w:tcBorders>
              <w:top w:val="single" w:sz="4" w:space="0" w:color="000000"/>
              <w:left w:val="single" w:sz="4" w:space="0" w:color="000000"/>
              <w:bottom w:val="single" w:sz="4" w:space="0" w:color="000000"/>
              <w:right w:val="single" w:sz="4" w:space="0" w:color="000000"/>
            </w:tcBorders>
            <w:hideMark/>
          </w:tcPr>
          <w:p w14:paraId="6651A5AE"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177</w:t>
            </w:r>
          </w:p>
        </w:tc>
        <w:tc>
          <w:tcPr>
            <w:tcW w:w="1966" w:type="dxa"/>
            <w:tcBorders>
              <w:top w:val="single" w:sz="4" w:space="0" w:color="000000"/>
              <w:left w:val="single" w:sz="4" w:space="0" w:color="000000"/>
              <w:bottom w:val="single" w:sz="4" w:space="0" w:color="000000"/>
              <w:right w:val="single" w:sz="4" w:space="0" w:color="000000"/>
            </w:tcBorders>
            <w:hideMark/>
          </w:tcPr>
          <w:p w14:paraId="654DE444"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19</w:t>
            </w:r>
          </w:p>
        </w:tc>
        <w:tc>
          <w:tcPr>
            <w:tcW w:w="1864" w:type="dxa"/>
            <w:tcBorders>
              <w:top w:val="single" w:sz="4" w:space="0" w:color="000000"/>
              <w:left w:val="single" w:sz="4" w:space="0" w:color="000000"/>
              <w:bottom w:val="single" w:sz="4" w:space="0" w:color="000000"/>
              <w:right w:val="single" w:sz="4" w:space="0" w:color="000000"/>
            </w:tcBorders>
            <w:hideMark/>
          </w:tcPr>
          <w:p w14:paraId="783AFFA8"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7062</w:t>
            </w:r>
          </w:p>
        </w:tc>
      </w:tr>
      <w:tr w:rsidR="00D9546B" w:rsidRPr="00AD23A7" w14:paraId="0301E3E6" w14:textId="77777777" w:rsidTr="003872BF">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58A1BAAF"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6.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4F83A5F0"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7597</w:t>
            </w:r>
          </w:p>
        </w:tc>
        <w:tc>
          <w:tcPr>
            <w:tcW w:w="2043" w:type="dxa"/>
            <w:tcBorders>
              <w:top w:val="single" w:sz="4" w:space="0" w:color="000000"/>
              <w:left w:val="single" w:sz="4" w:space="0" w:color="000000"/>
              <w:bottom w:val="single" w:sz="4" w:space="0" w:color="000000"/>
              <w:right w:val="single" w:sz="4" w:space="0" w:color="000000"/>
            </w:tcBorders>
            <w:hideMark/>
          </w:tcPr>
          <w:p w14:paraId="0881C447"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119</w:t>
            </w:r>
          </w:p>
        </w:tc>
        <w:tc>
          <w:tcPr>
            <w:tcW w:w="1966" w:type="dxa"/>
            <w:tcBorders>
              <w:top w:val="single" w:sz="4" w:space="0" w:color="000000"/>
              <w:left w:val="single" w:sz="4" w:space="0" w:color="000000"/>
              <w:bottom w:val="single" w:sz="4" w:space="0" w:color="000000"/>
              <w:right w:val="single" w:sz="4" w:space="0" w:color="000000"/>
            </w:tcBorders>
            <w:hideMark/>
          </w:tcPr>
          <w:p w14:paraId="75539455"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127</w:t>
            </w:r>
          </w:p>
        </w:tc>
        <w:tc>
          <w:tcPr>
            <w:tcW w:w="1864" w:type="dxa"/>
            <w:tcBorders>
              <w:top w:val="single" w:sz="4" w:space="0" w:color="000000"/>
              <w:left w:val="single" w:sz="4" w:space="0" w:color="000000"/>
              <w:bottom w:val="single" w:sz="4" w:space="0" w:color="000000"/>
              <w:right w:val="single" w:sz="4" w:space="0" w:color="000000"/>
            </w:tcBorders>
            <w:hideMark/>
          </w:tcPr>
          <w:p w14:paraId="226E7818"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7825</w:t>
            </w:r>
          </w:p>
        </w:tc>
      </w:tr>
      <w:tr w:rsidR="00D9546B" w:rsidRPr="00AD23A7" w14:paraId="6E961EC2" w14:textId="77777777" w:rsidTr="003872BF">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7A90A45A"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7.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19FDFA93"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7562</w:t>
            </w:r>
          </w:p>
        </w:tc>
        <w:tc>
          <w:tcPr>
            <w:tcW w:w="2043" w:type="dxa"/>
            <w:tcBorders>
              <w:top w:val="single" w:sz="4" w:space="0" w:color="000000"/>
              <w:left w:val="single" w:sz="4" w:space="0" w:color="000000"/>
              <w:bottom w:val="single" w:sz="4" w:space="0" w:color="000000"/>
              <w:right w:val="single" w:sz="4" w:space="0" w:color="000000"/>
            </w:tcBorders>
            <w:hideMark/>
          </w:tcPr>
          <w:p w14:paraId="3F8296C5"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169</w:t>
            </w:r>
          </w:p>
        </w:tc>
        <w:tc>
          <w:tcPr>
            <w:tcW w:w="1966" w:type="dxa"/>
            <w:tcBorders>
              <w:top w:val="single" w:sz="4" w:space="0" w:color="000000"/>
              <w:left w:val="single" w:sz="4" w:space="0" w:color="000000"/>
              <w:bottom w:val="single" w:sz="4" w:space="0" w:color="000000"/>
              <w:right w:val="single" w:sz="4" w:space="0" w:color="000000"/>
            </w:tcBorders>
            <w:hideMark/>
          </w:tcPr>
          <w:p w14:paraId="0FDED458"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197</w:t>
            </w:r>
          </w:p>
        </w:tc>
        <w:tc>
          <w:tcPr>
            <w:tcW w:w="1864" w:type="dxa"/>
            <w:tcBorders>
              <w:top w:val="single" w:sz="4" w:space="0" w:color="000000"/>
              <w:left w:val="single" w:sz="4" w:space="0" w:color="000000"/>
              <w:bottom w:val="single" w:sz="4" w:space="0" w:color="000000"/>
              <w:right w:val="single" w:sz="4" w:space="0" w:color="000000"/>
            </w:tcBorders>
            <w:hideMark/>
          </w:tcPr>
          <w:p w14:paraId="7284E019"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7928</w:t>
            </w:r>
          </w:p>
        </w:tc>
      </w:tr>
      <w:tr w:rsidR="00D9546B" w:rsidRPr="00AD23A7" w14:paraId="07E3FCAA" w14:textId="77777777" w:rsidTr="003872BF">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1026E61A"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8.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3F561D08"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9604</w:t>
            </w:r>
          </w:p>
        </w:tc>
        <w:tc>
          <w:tcPr>
            <w:tcW w:w="2043" w:type="dxa"/>
            <w:tcBorders>
              <w:top w:val="single" w:sz="4" w:space="0" w:color="000000"/>
              <w:left w:val="single" w:sz="4" w:space="0" w:color="000000"/>
              <w:bottom w:val="single" w:sz="4" w:space="0" w:color="000000"/>
              <w:right w:val="single" w:sz="4" w:space="0" w:color="000000"/>
            </w:tcBorders>
            <w:hideMark/>
          </w:tcPr>
          <w:p w14:paraId="65A48E7A"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245</w:t>
            </w:r>
          </w:p>
        </w:tc>
        <w:tc>
          <w:tcPr>
            <w:tcW w:w="1966" w:type="dxa"/>
            <w:tcBorders>
              <w:top w:val="single" w:sz="4" w:space="0" w:color="000000"/>
              <w:left w:val="single" w:sz="4" w:space="0" w:color="000000"/>
              <w:bottom w:val="single" w:sz="4" w:space="0" w:color="000000"/>
              <w:right w:val="single" w:sz="4" w:space="0" w:color="000000"/>
            </w:tcBorders>
            <w:hideMark/>
          </w:tcPr>
          <w:p w14:paraId="74FABE9A"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1344</w:t>
            </w:r>
          </w:p>
        </w:tc>
        <w:tc>
          <w:tcPr>
            <w:tcW w:w="1864" w:type="dxa"/>
            <w:tcBorders>
              <w:top w:val="single" w:sz="4" w:space="0" w:color="000000"/>
              <w:left w:val="single" w:sz="4" w:space="0" w:color="000000"/>
              <w:bottom w:val="single" w:sz="4" w:space="0" w:color="000000"/>
              <w:right w:val="single" w:sz="4" w:space="0" w:color="000000"/>
            </w:tcBorders>
            <w:hideMark/>
          </w:tcPr>
          <w:p w14:paraId="526F0372"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11193</w:t>
            </w:r>
          </w:p>
        </w:tc>
      </w:tr>
      <w:tr w:rsidR="00D9546B" w:rsidRPr="00AD23A7" w14:paraId="379160D3" w14:textId="77777777" w:rsidTr="003872BF">
        <w:trPr>
          <w:trHeight w:val="653"/>
          <w:jc w:val="center"/>
        </w:trPr>
        <w:tc>
          <w:tcPr>
            <w:tcW w:w="1872" w:type="dxa"/>
            <w:tcBorders>
              <w:top w:val="single" w:sz="4" w:space="0" w:color="000000"/>
              <w:left w:val="single" w:sz="4" w:space="0" w:color="000000"/>
              <w:bottom w:val="single" w:sz="4" w:space="0" w:color="000000"/>
              <w:right w:val="single" w:sz="4" w:space="0" w:color="000000"/>
            </w:tcBorders>
            <w:hideMark/>
          </w:tcPr>
          <w:p w14:paraId="5060CDD7"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УКУПНО</w:t>
            </w:r>
          </w:p>
        </w:tc>
        <w:tc>
          <w:tcPr>
            <w:tcW w:w="1935" w:type="dxa"/>
            <w:tcBorders>
              <w:top w:val="single" w:sz="4" w:space="0" w:color="000000"/>
              <w:left w:val="single" w:sz="4" w:space="0" w:color="000000"/>
              <w:bottom w:val="single" w:sz="4" w:space="0" w:color="000000"/>
              <w:right w:val="single" w:sz="4" w:space="0" w:color="000000"/>
            </w:tcBorders>
            <w:hideMark/>
          </w:tcPr>
          <w:p w14:paraId="2CC580E8"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48265</w:t>
            </w:r>
          </w:p>
        </w:tc>
        <w:tc>
          <w:tcPr>
            <w:tcW w:w="2043" w:type="dxa"/>
            <w:tcBorders>
              <w:top w:val="single" w:sz="4" w:space="0" w:color="000000"/>
              <w:left w:val="single" w:sz="4" w:space="0" w:color="000000"/>
              <w:bottom w:val="single" w:sz="4" w:space="0" w:color="000000"/>
              <w:right w:val="single" w:sz="4" w:space="0" w:color="000000"/>
            </w:tcBorders>
            <w:hideMark/>
          </w:tcPr>
          <w:p w14:paraId="2FEF08EB"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714</w:t>
            </w:r>
          </w:p>
        </w:tc>
        <w:tc>
          <w:tcPr>
            <w:tcW w:w="1966" w:type="dxa"/>
            <w:tcBorders>
              <w:top w:val="single" w:sz="4" w:space="0" w:color="000000"/>
              <w:left w:val="single" w:sz="4" w:space="0" w:color="000000"/>
              <w:bottom w:val="single" w:sz="4" w:space="0" w:color="000000"/>
              <w:right w:val="single" w:sz="4" w:space="0" w:color="000000"/>
            </w:tcBorders>
            <w:hideMark/>
          </w:tcPr>
          <w:p w14:paraId="0035E189"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1773</w:t>
            </w:r>
          </w:p>
        </w:tc>
        <w:tc>
          <w:tcPr>
            <w:tcW w:w="1864" w:type="dxa"/>
            <w:tcBorders>
              <w:top w:val="single" w:sz="4" w:space="0" w:color="000000"/>
              <w:left w:val="single" w:sz="4" w:space="0" w:color="000000"/>
              <w:bottom w:val="single" w:sz="4" w:space="0" w:color="000000"/>
              <w:right w:val="single" w:sz="4" w:space="0" w:color="000000"/>
            </w:tcBorders>
            <w:hideMark/>
          </w:tcPr>
          <w:p w14:paraId="2E1A0728" w14:textId="77777777" w:rsidR="00D9546B" w:rsidRPr="00AD23A7" w:rsidRDefault="00D9546B" w:rsidP="00FC6FBD">
            <w:pPr>
              <w:spacing w:after="0" w:line="240" w:lineRule="auto"/>
              <w:jc w:val="center"/>
              <w:rPr>
                <w:rFonts w:ascii="Times New Roman" w:hAnsi="Times New Roman" w:cs="Times New Roman"/>
                <w:bCs/>
                <w:sz w:val="24"/>
                <w:szCs w:val="24"/>
                <w:lang w:val="sr-Cyrl-RS"/>
              </w:rPr>
            </w:pPr>
            <w:r w:rsidRPr="00AD23A7">
              <w:rPr>
                <w:rFonts w:ascii="Times New Roman" w:hAnsi="Times New Roman" w:cs="Times New Roman"/>
                <w:bCs/>
                <w:sz w:val="24"/>
                <w:szCs w:val="24"/>
                <w:lang w:val="sr-Cyrl-RS"/>
              </w:rPr>
              <w:t>50752</w:t>
            </w:r>
          </w:p>
        </w:tc>
      </w:tr>
    </w:tbl>
    <w:p w14:paraId="5F3C57F7" w14:textId="77777777" w:rsidR="00D9546B" w:rsidRPr="00AD23A7" w:rsidRDefault="00D9546B" w:rsidP="00D9546B">
      <w:pPr>
        <w:rPr>
          <w:rFonts w:ascii="Times New Roman" w:hAnsi="Times New Roman" w:cs="Times New Roman"/>
          <w:b/>
          <w:sz w:val="24"/>
          <w:szCs w:val="24"/>
          <w:lang w:val="sr-Cyrl-RS"/>
        </w:rPr>
      </w:pPr>
    </w:p>
    <w:p w14:paraId="5A5CD555" w14:textId="77777777" w:rsidR="00D9546B" w:rsidRPr="00AD23A7" w:rsidRDefault="00D9546B" w:rsidP="000276AC">
      <w:pPr>
        <w:jc w:val="center"/>
        <w:rPr>
          <w:rFonts w:ascii="Times New Roman" w:hAnsi="Times New Roman" w:cs="Times New Roman"/>
          <w:sz w:val="24"/>
          <w:szCs w:val="24"/>
        </w:rPr>
      </w:pPr>
    </w:p>
    <w:p w14:paraId="2365ECE1" w14:textId="2BDBF0DF" w:rsidR="000276AC" w:rsidRPr="00AD23A7" w:rsidRDefault="000276AC" w:rsidP="002F6FC2">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Друго полугодиште школске 2024/2025. године</w:t>
      </w:r>
    </w:p>
    <w:tbl>
      <w:tblPr>
        <w:tblW w:w="9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935"/>
        <w:gridCol w:w="2043"/>
        <w:gridCol w:w="1966"/>
        <w:gridCol w:w="1864"/>
      </w:tblGrid>
      <w:tr w:rsidR="00905AE4" w:rsidRPr="00AD23A7" w14:paraId="05957D91" w14:textId="77777777" w:rsidTr="00E84EE1">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1AF0C0FF" w14:textId="77777777" w:rsidR="00905AE4" w:rsidRPr="00AD23A7" w:rsidRDefault="00905AE4" w:rsidP="00FC6FBD">
            <w:pPr>
              <w:spacing w:after="0" w:line="240" w:lineRule="auto"/>
              <w:rPr>
                <w:rFonts w:ascii="Times New Roman" w:hAnsi="Times New Roman" w:cs="Times New Roman"/>
                <w:sz w:val="24"/>
                <w:szCs w:val="24"/>
                <w:lang w:val="sr-Cyrl-RS"/>
              </w:rPr>
            </w:pPr>
            <w:r w:rsidRPr="00AD23A7">
              <w:rPr>
                <w:rFonts w:ascii="Times New Roman" w:hAnsi="Times New Roman" w:cs="Times New Roman"/>
                <w:sz w:val="24"/>
                <w:szCs w:val="24"/>
                <w:lang w:val="sr-Cyrl-RS"/>
              </w:rPr>
              <w:lastRenderedPageBreak/>
              <w:t>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2128B25B" w14:textId="77777777" w:rsidR="00905AE4" w:rsidRPr="00AD23A7" w:rsidRDefault="00905AE4" w:rsidP="00FC6FBD">
            <w:pPr>
              <w:spacing w:after="0" w:line="240" w:lineRule="auto"/>
              <w:rPr>
                <w:rFonts w:ascii="Times New Roman" w:hAnsi="Times New Roman" w:cs="Times New Roman"/>
                <w:sz w:val="24"/>
                <w:szCs w:val="24"/>
                <w:lang w:val="sr-Cyrl-RS"/>
              </w:rPr>
            </w:pPr>
            <w:r w:rsidRPr="00AD23A7">
              <w:rPr>
                <w:rFonts w:ascii="Times New Roman" w:hAnsi="Times New Roman" w:cs="Times New Roman"/>
                <w:sz w:val="24"/>
                <w:szCs w:val="24"/>
                <w:lang w:val="sr-Cyrl-RS"/>
              </w:rPr>
              <w:t>Оправдани изостанци</w:t>
            </w:r>
          </w:p>
        </w:tc>
        <w:tc>
          <w:tcPr>
            <w:tcW w:w="2043" w:type="dxa"/>
            <w:tcBorders>
              <w:top w:val="single" w:sz="4" w:space="0" w:color="000000"/>
              <w:left w:val="single" w:sz="4" w:space="0" w:color="000000"/>
              <w:bottom w:val="single" w:sz="4" w:space="0" w:color="000000"/>
              <w:right w:val="single" w:sz="4" w:space="0" w:color="000000"/>
            </w:tcBorders>
            <w:hideMark/>
          </w:tcPr>
          <w:p w14:paraId="314F1DFB" w14:textId="77777777" w:rsidR="00905AE4" w:rsidRPr="00AD23A7" w:rsidRDefault="00905AE4" w:rsidP="00FC6FBD">
            <w:pPr>
              <w:spacing w:after="0" w:line="240" w:lineRule="auto"/>
              <w:rPr>
                <w:rFonts w:ascii="Times New Roman" w:hAnsi="Times New Roman" w:cs="Times New Roman"/>
                <w:sz w:val="24"/>
                <w:szCs w:val="24"/>
                <w:lang w:val="sr-Cyrl-RS"/>
              </w:rPr>
            </w:pPr>
            <w:r w:rsidRPr="00AD23A7">
              <w:rPr>
                <w:rFonts w:ascii="Times New Roman" w:hAnsi="Times New Roman" w:cs="Times New Roman"/>
                <w:sz w:val="24"/>
                <w:szCs w:val="24"/>
                <w:lang w:val="sr-Cyrl-RS"/>
              </w:rPr>
              <w:t>Неоправдани изостанци</w:t>
            </w:r>
          </w:p>
        </w:tc>
        <w:tc>
          <w:tcPr>
            <w:tcW w:w="1966" w:type="dxa"/>
            <w:tcBorders>
              <w:top w:val="single" w:sz="4" w:space="0" w:color="000000"/>
              <w:left w:val="single" w:sz="4" w:space="0" w:color="000000"/>
              <w:bottom w:val="single" w:sz="4" w:space="0" w:color="000000"/>
              <w:right w:val="single" w:sz="4" w:space="0" w:color="000000"/>
            </w:tcBorders>
            <w:hideMark/>
          </w:tcPr>
          <w:p w14:paraId="433E069E" w14:textId="77777777" w:rsidR="00905AE4" w:rsidRPr="00AD23A7" w:rsidRDefault="00905AE4" w:rsidP="00FC6FBD">
            <w:pPr>
              <w:spacing w:after="0" w:line="240" w:lineRule="auto"/>
              <w:rPr>
                <w:rFonts w:ascii="Times New Roman" w:hAnsi="Times New Roman" w:cs="Times New Roman"/>
                <w:sz w:val="24"/>
                <w:szCs w:val="24"/>
                <w:lang w:val="sr-Cyrl-RS"/>
              </w:rPr>
            </w:pPr>
            <w:r w:rsidRPr="00AD23A7">
              <w:rPr>
                <w:rFonts w:ascii="Times New Roman" w:hAnsi="Times New Roman" w:cs="Times New Roman"/>
                <w:sz w:val="24"/>
                <w:szCs w:val="24"/>
                <w:lang w:val="sr-Cyrl-RS"/>
              </w:rPr>
              <w:t>Нерегулисани</w:t>
            </w:r>
          </w:p>
          <w:p w14:paraId="3D90AC79" w14:textId="77777777" w:rsidR="00905AE4" w:rsidRPr="00AD23A7" w:rsidRDefault="00905AE4" w:rsidP="00FC6FBD">
            <w:pPr>
              <w:spacing w:after="0" w:line="240" w:lineRule="auto"/>
              <w:rPr>
                <w:rFonts w:ascii="Times New Roman" w:hAnsi="Times New Roman" w:cs="Times New Roman"/>
                <w:sz w:val="24"/>
                <w:szCs w:val="24"/>
                <w:lang w:val="sr-Cyrl-RS"/>
              </w:rPr>
            </w:pPr>
            <w:r w:rsidRPr="00AD23A7">
              <w:rPr>
                <w:rFonts w:ascii="Times New Roman" w:hAnsi="Times New Roman" w:cs="Times New Roman"/>
                <w:sz w:val="24"/>
                <w:szCs w:val="24"/>
                <w:lang w:val="sr-Cyrl-RS"/>
              </w:rPr>
              <w:t>изостанци</w:t>
            </w:r>
          </w:p>
        </w:tc>
        <w:tc>
          <w:tcPr>
            <w:tcW w:w="1864" w:type="dxa"/>
            <w:tcBorders>
              <w:top w:val="single" w:sz="4" w:space="0" w:color="000000"/>
              <w:left w:val="single" w:sz="4" w:space="0" w:color="000000"/>
              <w:bottom w:val="single" w:sz="4" w:space="0" w:color="000000"/>
              <w:right w:val="single" w:sz="4" w:space="0" w:color="000000"/>
            </w:tcBorders>
            <w:hideMark/>
          </w:tcPr>
          <w:p w14:paraId="723565F6" w14:textId="77777777" w:rsidR="00905AE4" w:rsidRPr="00AD23A7" w:rsidRDefault="00905AE4" w:rsidP="00FC6FBD">
            <w:pPr>
              <w:spacing w:after="0" w:line="240" w:lineRule="auto"/>
              <w:rPr>
                <w:rFonts w:ascii="Times New Roman" w:hAnsi="Times New Roman" w:cs="Times New Roman"/>
                <w:sz w:val="24"/>
                <w:szCs w:val="24"/>
                <w:lang w:val="sr-Cyrl-RS"/>
              </w:rPr>
            </w:pPr>
            <w:r w:rsidRPr="00AD23A7">
              <w:rPr>
                <w:rFonts w:ascii="Times New Roman" w:hAnsi="Times New Roman" w:cs="Times New Roman"/>
                <w:sz w:val="24"/>
                <w:szCs w:val="24"/>
                <w:lang w:val="sr-Cyrl-RS"/>
              </w:rPr>
              <w:t>Укупно</w:t>
            </w:r>
          </w:p>
        </w:tc>
      </w:tr>
      <w:tr w:rsidR="00905AE4" w:rsidRPr="00AD23A7" w14:paraId="01B83172" w14:textId="77777777" w:rsidTr="00E84EE1">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52FEC611" w14:textId="77777777" w:rsidR="00905AE4" w:rsidRPr="00AD23A7" w:rsidRDefault="00905AE4" w:rsidP="00FC6FBD">
            <w:pPr>
              <w:spacing w:after="0" w:line="240" w:lineRule="auto"/>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       1.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13016254"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3743</w:t>
            </w:r>
          </w:p>
        </w:tc>
        <w:tc>
          <w:tcPr>
            <w:tcW w:w="2043" w:type="dxa"/>
            <w:tcBorders>
              <w:top w:val="single" w:sz="4" w:space="0" w:color="000000"/>
              <w:left w:val="single" w:sz="4" w:space="0" w:color="000000"/>
              <w:bottom w:val="single" w:sz="4" w:space="0" w:color="000000"/>
              <w:right w:val="single" w:sz="4" w:space="0" w:color="000000"/>
            </w:tcBorders>
            <w:hideMark/>
          </w:tcPr>
          <w:p w14:paraId="3725F66D"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966" w:type="dxa"/>
            <w:tcBorders>
              <w:top w:val="single" w:sz="4" w:space="0" w:color="000000"/>
              <w:left w:val="single" w:sz="4" w:space="0" w:color="000000"/>
              <w:bottom w:val="single" w:sz="4" w:space="0" w:color="000000"/>
              <w:right w:val="single" w:sz="4" w:space="0" w:color="000000"/>
            </w:tcBorders>
            <w:hideMark/>
          </w:tcPr>
          <w:p w14:paraId="466B7922"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3</w:t>
            </w:r>
          </w:p>
        </w:tc>
        <w:tc>
          <w:tcPr>
            <w:tcW w:w="1864" w:type="dxa"/>
            <w:tcBorders>
              <w:top w:val="single" w:sz="4" w:space="0" w:color="000000"/>
              <w:left w:val="single" w:sz="4" w:space="0" w:color="000000"/>
              <w:bottom w:val="single" w:sz="4" w:space="0" w:color="000000"/>
              <w:right w:val="single" w:sz="4" w:space="0" w:color="000000"/>
            </w:tcBorders>
            <w:hideMark/>
          </w:tcPr>
          <w:p w14:paraId="2412D669"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3746</w:t>
            </w:r>
          </w:p>
        </w:tc>
      </w:tr>
      <w:tr w:rsidR="00905AE4" w:rsidRPr="00AD23A7" w14:paraId="5D2502C5" w14:textId="77777777" w:rsidTr="00E84EE1">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124D97D7"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45C6DA24"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3634</w:t>
            </w:r>
          </w:p>
        </w:tc>
        <w:tc>
          <w:tcPr>
            <w:tcW w:w="2043" w:type="dxa"/>
            <w:tcBorders>
              <w:top w:val="single" w:sz="4" w:space="0" w:color="000000"/>
              <w:left w:val="single" w:sz="4" w:space="0" w:color="000000"/>
              <w:bottom w:val="single" w:sz="4" w:space="0" w:color="000000"/>
              <w:right w:val="single" w:sz="4" w:space="0" w:color="000000"/>
            </w:tcBorders>
            <w:hideMark/>
          </w:tcPr>
          <w:p w14:paraId="78AB690C"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966" w:type="dxa"/>
            <w:tcBorders>
              <w:top w:val="single" w:sz="4" w:space="0" w:color="000000"/>
              <w:left w:val="single" w:sz="4" w:space="0" w:color="000000"/>
              <w:bottom w:val="single" w:sz="4" w:space="0" w:color="000000"/>
              <w:right w:val="single" w:sz="4" w:space="0" w:color="000000"/>
            </w:tcBorders>
            <w:hideMark/>
          </w:tcPr>
          <w:p w14:paraId="62E9E69F"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864" w:type="dxa"/>
            <w:tcBorders>
              <w:top w:val="single" w:sz="4" w:space="0" w:color="000000"/>
              <w:left w:val="single" w:sz="4" w:space="0" w:color="000000"/>
              <w:bottom w:val="single" w:sz="4" w:space="0" w:color="000000"/>
              <w:right w:val="single" w:sz="4" w:space="0" w:color="000000"/>
            </w:tcBorders>
            <w:hideMark/>
          </w:tcPr>
          <w:p w14:paraId="424145F1"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3634</w:t>
            </w:r>
          </w:p>
        </w:tc>
      </w:tr>
      <w:tr w:rsidR="00905AE4" w:rsidRPr="00AD23A7" w14:paraId="5EBA6ED5" w14:textId="77777777" w:rsidTr="00E84EE1">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6FE81FB2"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3.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3714F197"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4602</w:t>
            </w:r>
          </w:p>
        </w:tc>
        <w:tc>
          <w:tcPr>
            <w:tcW w:w="2043" w:type="dxa"/>
            <w:tcBorders>
              <w:top w:val="single" w:sz="4" w:space="0" w:color="000000"/>
              <w:left w:val="single" w:sz="4" w:space="0" w:color="000000"/>
              <w:bottom w:val="single" w:sz="4" w:space="0" w:color="000000"/>
              <w:right w:val="single" w:sz="4" w:space="0" w:color="000000"/>
            </w:tcBorders>
            <w:hideMark/>
          </w:tcPr>
          <w:p w14:paraId="3985067F"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966" w:type="dxa"/>
            <w:tcBorders>
              <w:top w:val="single" w:sz="4" w:space="0" w:color="000000"/>
              <w:left w:val="single" w:sz="4" w:space="0" w:color="000000"/>
              <w:bottom w:val="single" w:sz="4" w:space="0" w:color="000000"/>
              <w:right w:val="single" w:sz="4" w:space="0" w:color="000000"/>
            </w:tcBorders>
            <w:hideMark/>
          </w:tcPr>
          <w:p w14:paraId="3F570B68"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864" w:type="dxa"/>
            <w:tcBorders>
              <w:top w:val="single" w:sz="4" w:space="0" w:color="000000"/>
              <w:left w:val="single" w:sz="4" w:space="0" w:color="000000"/>
              <w:bottom w:val="single" w:sz="4" w:space="0" w:color="000000"/>
              <w:right w:val="single" w:sz="4" w:space="0" w:color="000000"/>
            </w:tcBorders>
            <w:hideMark/>
          </w:tcPr>
          <w:p w14:paraId="095D6362"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4602</w:t>
            </w:r>
          </w:p>
        </w:tc>
      </w:tr>
      <w:tr w:rsidR="00905AE4" w:rsidRPr="00AD23A7" w14:paraId="3F0DFEFC" w14:textId="77777777" w:rsidTr="00E84EE1">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313ABF1E"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4.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35C29E4B"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4789</w:t>
            </w:r>
          </w:p>
        </w:tc>
        <w:tc>
          <w:tcPr>
            <w:tcW w:w="2043" w:type="dxa"/>
            <w:tcBorders>
              <w:top w:val="single" w:sz="4" w:space="0" w:color="000000"/>
              <w:left w:val="single" w:sz="4" w:space="0" w:color="000000"/>
              <w:bottom w:val="single" w:sz="4" w:space="0" w:color="000000"/>
              <w:right w:val="single" w:sz="4" w:space="0" w:color="000000"/>
            </w:tcBorders>
            <w:hideMark/>
          </w:tcPr>
          <w:p w14:paraId="063F6629"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4</w:t>
            </w:r>
          </w:p>
        </w:tc>
        <w:tc>
          <w:tcPr>
            <w:tcW w:w="1966" w:type="dxa"/>
            <w:tcBorders>
              <w:top w:val="single" w:sz="4" w:space="0" w:color="000000"/>
              <w:left w:val="single" w:sz="4" w:space="0" w:color="000000"/>
              <w:bottom w:val="single" w:sz="4" w:space="0" w:color="000000"/>
              <w:right w:val="single" w:sz="4" w:space="0" w:color="000000"/>
            </w:tcBorders>
            <w:hideMark/>
          </w:tcPr>
          <w:p w14:paraId="493EEE3D"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864" w:type="dxa"/>
            <w:tcBorders>
              <w:top w:val="single" w:sz="4" w:space="0" w:color="000000"/>
              <w:left w:val="single" w:sz="4" w:space="0" w:color="000000"/>
              <w:bottom w:val="single" w:sz="4" w:space="0" w:color="000000"/>
              <w:right w:val="single" w:sz="4" w:space="0" w:color="000000"/>
            </w:tcBorders>
            <w:hideMark/>
          </w:tcPr>
          <w:p w14:paraId="0E466E9C"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4793</w:t>
            </w:r>
          </w:p>
        </w:tc>
      </w:tr>
      <w:tr w:rsidR="00905AE4" w:rsidRPr="00AD23A7" w14:paraId="271B0EF2" w14:textId="77777777" w:rsidTr="00E84EE1">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16FBD8C0"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56B6F100"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6915</w:t>
            </w:r>
          </w:p>
        </w:tc>
        <w:tc>
          <w:tcPr>
            <w:tcW w:w="2043" w:type="dxa"/>
            <w:tcBorders>
              <w:top w:val="single" w:sz="4" w:space="0" w:color="000000"/>
              <w:left w:val="single" w:sz="4" w:space="0" w:color="000000"/>
              <w:bottom w:val="single" w:sz="4" w:space="0" w:color="000000"/>
              <w:right w:val="single" w:sz="4" w:space="0" w:color="000000"/>
            </w:tcBorders>
            <w:hideMark/>
          </w:tcPr>
          <w:p w14:paraId="43487021"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177</w:t>
            </w:r>
          </w:p>
        </w:tc>
        <w:tc>
          <w:tcPr>
            <w:tcW w:w="1966" w:type="dxa"/>
            <w:tcBorders>
              <w:top w:val="single" w:sz="4" w:space="0" w:color="000000"/>
              <w:left w:val="single" w:sz="4" w:space="0" w:color="000000"/>
              <w:bottom w:val="single" w:sz="4" w:space="0" w:color="000000"/>
              <w:right w:val="single" w:sz="4" w:space="0" w:color="000000"/>
            </w:tcBorders>
            <w:hideMark/>
          </w:tcPr>
          <w:p w14:paraId="4D0287BE"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864" w:type="dxa"/>
            <w:tcBorders>
              <w:top w:val="single" w:sz="4" w:space="0" w:color="000000"/>
              <w:left w:val="single" w:sz="4" w:space="0" w:color="000000"/>
              <w:bottom w:val="single" w:sz="4" w:space="0" w:color="000000"/>
              <w:right w:val="single" w:sz="4" w:space="0" w:color="000000"/>
            </w:tcBorders>
            <w:hideMark/>
          </w:tcPr>
          <w:p w14:paraId="751E511F"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7828</w:t>
            </w:r>
          </w:p>
        </w:tc>
      </w:tr>
      <w:tr w:rsidR="00905AE4" w:rsidRPr="00AD23A7" w14:paraId="4F7C3EAE" w14:textId="77777777" w:rsidTr="00E84EE1">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541916FB"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6.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61937672"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7708</w:t>
            </w:r>
          </w:p>
        </w:tc>
        <w:tc>
          <w:tcPr>
            <w:tcW w:w="2043" w:type="dxa"/>
            <w:tcBorders>
              <w:top w:val="single" w:sz="4" w:space="0" w:color="000000"/>
              <w:left w:val="single" w:sz="4" w:space="0" w:color="000000"/>
              <w:bottom w:val="single" w:sz="4" w:space="0" w:color="000000"/>
              <w:right w:val="single" w:sz="4" w:space="0" w:color="000000"/>
            </w:tcBorders>
            <w:hideMark/>
          </w:tcPr>
          <w:p w14:paraId="7133D664"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120</w:t>
            </w:r>
          </w:p>
        </w:tc>
        <w:tc>
          <w:tcPr>
            <w:tcW w:w="1966" w:type="dxa"/>
            <w:tcBorders>
              <w:top w:val="single" w:sz="4" w:space="0" w:color="000000"/>
              <w:left w:val="single" w:sz="4" w:space="0" w:color="000000"/>
              <w:bottom w:val="single" w:sz="4" w:space="0" w:color="000000"/>
              <w:right w:val="single" w:sz="4" w:space="0" w:color="000000"/>
            </w:tcBorders>
            <w:hideMark/>
          </w:tcPr>
          <w:p w14:paraId="6CB4B881"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864" w:type="dxa"/>
            <w:tcBorders>
              <w:top w:val="single" w:sz="4" w:space="0" w:color="000000"/>
              <w:left w:val="single" w:sz="4" w:space="0" w:color="000000"/>
              <w:bottom w:val="single" w:sz="4" w:space="0" w:color="000000"/>
              <w:right w:val="single" w:sz="4" w:space="0" w:color="000000"/>
            </w:tcBorders>
            <w:hideMark/>
          </w:tcPr>
          <w:p w14:paraId="6C172891"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7862</w:t>
            </w:r>
          </w:p>
        </w:tc>
      </w:tr>
      <w:tr w:rsidR="00905AE4" w:rsidRPr="00AD23A7" w14:paraId="52A63AF4" w14:textId="77777777" w:rsidTr="00E84EE1">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6C7D8ABA"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7.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273FE288"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7576</w:t>
            </w:r>
          </w:p>
        </w:tc>
        <w:tc>
          <w:tcPr>
            <w:tcW w:w="2043" w:type="dxa"/>
            <w:tcBorders>
              <w:top w:val="single" w:sz="4" w:space="0" w:color="000000"/>
              <w:left w:val="single" w:sz="4" w:space="0" w:color="000000"/>
              <w:bottom w:val="single" w:sz="4" w:space="0" w:color="000000"/>
              <w:right w:val="single" w:sz="4" w:space="0" w:color="000000"/>
            </w:tcBorders>
            <w:hideMark/>
          </w:tcPr>
          <w:p w14:paraId="58E230AE"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171</w:t>
            </w:r>
          </w:p>
        </w:tc>
        <w:tc>
          <w:tcPr>
            <w:tcW w:w="1966" w:type="dxa"/>
            <w:tcBorders>
              <w:top w:val="single" w:sz="4" w:space="0" w:color="000000"/>
              <w:left w:val="single" w:sz="4" w:space="0" w:color="000000"/>
              <w:bottom w:val="single" w:sz="4" w:space="0" w:color="000000"/>
              <w:right w:val="single" w:sz="4" w:space="0" w:color="000000"/>
            </w:tcBorders>
            <w:hideMark/>
          </w:tcPr>
          <w:p w14:paraId="787262AB"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115</w:t>
            </w:r>
          </w:p>
        </w:tc>
        <w:tc>
          <w:tcPr>
            <w:tcW w:w="1864" w:type="dxa"/>
            <w:tcBorders>
              <w:top w:val="single" w:sz="4" w:space="0" w:color="000000"/>
              <w:left w:val="single" w:sz="4" w:space="0" w:color="000000"/>
              <w:bottom w:val="single" w:sz="4" w:space="0" w:color="000000"/>
              <w:right w:val="single" w:sz="4" w:space="0" w:color="000000"/>
            </w:tcBorders>
            <w:hideMark/>
          </w:tcPr>
          <w:p w14:paraId="574023B2"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7928</w:t>
            </w:r>
          </w:p>
        </w:tc>
      </w:tr>
      <w:tr w:rsidR="00905AE4" w:rsidRPr="00AD23A7" w14:paraId="374B5498" w14:textId="77777777" w:rsidTr="00E84EE1">
        <w:trPr>
          <w:trHeight w:val="618"/>
          <w:jc w:val="center"/>
        </w:trPr>
        <w:tc>
          <w:tcPr>
            <w:tcW w:w="1872" w:type="dxa"/>
            <w:tcBorders>
              <w:top w:val="single" w:sz="4" w:space="0" w:color="000000"/>
              <w:left w:val="single" w:sz="4" w:space="0" w:color="000000"/>
              <w:bottom w:val="single" w:sz="4" w:space="0" w:color="000000"/>
              <w:right w:val="single" w:sz="4" w:space="0" w:color="000000"/>
            </w:tcBorders>
            <w:hideMark/>
          </w:tcPr>
          <w:p w14:paraId="4E3093EF"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8. разред</w:t>
            </w:r>
          </w:p>
        </w:tc>
        <w:tc>
          <w:tcPr>
            <w:tcW w:w="1935" w:type="dxa"/>
            <w:tcBorders>
              <w:top w:val="single" w:sz="4" w:space="0" w:color="000000"/>
              <w:left w:val="single" w:sz="4" w:space="0" w:color="000000"/>
              <w:bottom w:val="single" w:sz="4" w:space="0" w:color="000000"/>
              <w:right w:val="single" w:sz="4" w:space="0" w:color="000000"/>
            </w:tcBorders>
            <w:hideMark/>
          </w:tcPr>
          <w:p w14:paraId="38A803E1"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10962</w:t>
            </w:r>
          </w:p>
        </w:tc>
        <w:tc>
          <w:tcPr>
            <w:tcW w:w="2043" w:type="dxa"/>
            <w:tcBorders>
              <w:top w:val="single" w:sz="4" w:space="0" w:color="000000"/>
              <w:left w:val="single" w:sz="4" w:space="0" w:color="000000"/>
              <w:bottom w:val="single" w:sz="4" w:space="0" w:color="000000"/>
              <w:right w:val="single" w:sz="4" w:space="0" w:color="000000"/>
            </w:tcBorders>
            <w:hideMark/>
          </w:tcPr>
          <w:p w14:paraId="20A9903A"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249</w:t>
            </w:r>
          </w:p>
        </w:tc>
        <w:tc>
          <w:tcPr>
            <w:tcW w:w="1966" w:type="dxa"/>
            <w:tcBorders>
              <w:top w:val="single" w:sz="4" w:space="0" w:color="000000"/>
              <w:left w:val="single" w:sz="4" w:space="0" w:color="000000"/>
              <w:bottom w:val="single" w:sz="4" w:space="0" w:color="000000"/>
              <w:right w:val="single" w:sz="4" w:space="0" w:color="000000"/>
            </w:tcBorders>
            <w:hideMark/>
          </w:tcPr>
          <w:p w14:paraId="240ED178"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864" w:type="dxa"/>
            <w:tcBorders>
              <w:top w:val="single" w:sz="4" w:space="0" w:color="000000"/>
              <w:left w:val="single" w:sz="4" w:space="0" w:color="000000"/>
              <w:bottom w:val="single" w:sz="4" w:space="0" w:color="000000"/>
              <w:right w:val="single" w:sz="4" w:space="0" w:color="000000"/>
            </w:tcBorders>
            <w:hideMark/>
          </w:tcPr>
          <w:p w14:paraId="6786BE9C" w14:textId="77777777" w:rsidR="00905AE4" w:rsidRPr="00AD23A7" w:rsidRDefault="00905AE4" w:rsidP="00FC6FBD">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11211</w:t>
            </w:r>
          </w:p>
        </w:tc>
      </w:tr>
      <w:tr w:rsidR="00905AE4" w:rsidRPr="00AD23A7" w14:paraId="7861CE4D" w14:textId="77777777" w:rsidTr="00E84EE1">
        <w:trPr>
          <w:trHeight w:val="653"/>
          <w:jc w:val="center"/>
        </w:trPr>
        <w:tc>
          <w:tcPr>
            <w:tcW w:w="1872" w:type="dxa"/>
            <w:tcBorders>
              <w:top w:val="single" w:sz="4" w:space="0" w:color="000000"/>
              <w:left w:val="single" w:sz="4" w:space="0" w:color="000000"/>
              <w:bottom w:val="single" w:sz="4" w:space="0" w:color="000000"/>
              <w:right w:val="single" w:sz="4" w:space="0" w:color="000000"/>
            </w:tcBorders>
            <w:hideMark/>
          </w:tcPr>
          <w:p w14:paraId="5FF9109A" w14:textId="77777777" w:rsidR="00905AE4" w:rsidRPr="00AD23A7" w:rsidRDefault="00905AE4" w:rsidP="00FC6FBD">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УКУПНО</w:t>
            </w:r>
          </w:p>
        </w:tc>
        <w:tc>
          <w:tcPr>
            <w:tcW w:w="1935" w:type="dxa"/>
            <w:tcBorders>
              <w:top w:val="single" w:sz="4" w:space="0" w:color="000000"/>
              <w:left w:val="single" w:sz="4" w:space="0" w:color="000000"/>
              <w:bottom w:val="single" w:sz="4" w:space="0" w:color="000000"/>
              <w:right w:val="single" w:sz="4" w:space="0" w:color="000000"/>
            </w:tcBorders>
            <w:hideMark/>
          </w:tcPr>
          <w:p w14:paraId="70FEC56D" w14:textId="77777777" w:rsidR="00905AE4" w:rsidRPr="00AD23A7" w:rsidRDefault="00905AE4" w:rsidP="00FC6FBD">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49929</w:t>
            </w:r>
          </w:p>
        </w:tc>
        <w:tc>
          <w:tcPr>
            <w:tcW w:w="2043" w:type="dxa"/>
            <w:tcBorders>
              <w:top w:val="single" w:sz="4" w:space="0" w:color="000000"/>
              <w:left w:val="single" w:sz="4" w:space="0" w:color="000000"/>
              <w:bottom w:val="single" w:sz="4" w:space="0" w:color="000000"/>
              <w:right w:val="single" w:sz="4" w:space="0" w:color="000000"/>
            </w:tcBorders>
            <w:hideMark/>
          </w:tcPr>
          <w:p w14:paraId="78E8CC7F" w14:textId="77777777" w:rsidR="00905AE4" w:rsidRPr="00AD23A7" w:rsidRDefault="00905AE4" w:rsidP="00FC6FBD">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721</w:t>
            </w:r>
          </w:p>
        </w:tc>
        <w:tc>
          <w:tcPr>
            <w:tcW w:w="1966" w:type="dxa"/>
            <w:tcBorders>
              <w:top w:val="single" w:sz="4" w:space="0" w:color="000000"/>
              <w:left w:val="single" w:sz="4" w:space="0" w:color="000000"/>
              <w:bottom w:val="single" w:sz="4" w:space="0" w:color="000000"/>
              <w:right w:val="single" w:sz="4" w:space="0" w:color="000000"/>
            </w:tcBorders>
            <w:hideMark/>
          </w:tcPr>
          <w:p w14:paraId="15FA258A" w14:textId="77777777" w:rsidR="00905AE4" w:rsidRPr="00AD23A7" w:rsidRDefault="00905AE4" w:rsidP="00FC6FBD">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118</w:t>
            </w:r>
          </w:p>
        </w:tc>
        <w:tc>
          <w:tcPr>
            <w:tcW w:w="1864" w:type="dxa"/>
            <w:tcBorders>
              <w:top w:val="single" w:sz="4" w:space="0" w:color="000000"/>
              <w:left w:val="single" w:sz="4" w:space="0" w:color="000000"/>
              <w:bottom w:val="single" w:sz="4" w:space="0" w:color="000000"/>
              <w:right w:val="single" w:sz="4" w:space="0" w:color="000000"/>
            </w:tcBorders>
            <w:hideMark/>
          </w:tcPr>
          <w:p w14:paraId="387EED49" w14:textId="77777777" w:rsidR="00905AE4" w:rsidRPr="00AD23A7" w:rsidRDefault="00905AE4" w:rsidP="00FC6FBD">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50768</w:t>
            </w:r>
          </w:p>
        </w:tc>
      </w:tr>
    </w:tbl>
    <w:p w14:paraId="2A82C554" w14:textId="77777777" w:rsidR="00905AE4" w:rsidRPr="00AD23A7" w:rsidRDefault="00905AE4" w:rsidP="00EC4F1B">
      <w:pPr>
        <w:ind w:firstLine="720"/>
        <w:rPr>
          <w:rFonts w:ascii="Times New Roman" w:hAnsi="Times New Roman" w:cs="Times New Roman"/>
          <w:sz w:val="24"/>
          <w:szCs w:val="24"/>
        </w:rPr>
      </w:pPr>
    </w:p>
    <w:p w14:paraId="1FBCE140" w14:textId="77777777" w:rsidR="00905AE4" w:rsidRPr="00AD23A7" w:rsidRDefault="00905AE4" w:rsidP="00EC4F1B">
      <w:pPr>
        <w:ind w:firstLine="720"/>
        <w:rPr>
          <w:rFonts w:ascii="Times New Roman" w:hAnsi="Times New Roman" w:cs="Times New Roman"/>
          <w:sz w:val="24"/>
          <w:szCs w:val="24"/>
        </w:rPr>
      </w:pPr>
    </w:p>
    <w:tbl>
      <w:tblPr>
        <w:tblW w:w="9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935"/>
        <w:gridCol w:w="2043"/>
        <w:gridCol w:w="1966"/>
        <w:gridCol w:w="1864"/>
      </w:tblGrid>
      <w:tr w:rsidR="000276AC" w:rsidRPr="00AD23A7" w14:paraId="22AFFF7F" w14:textId="77777777" w:rsidTr="0049515F">
        <w:trPr>
          <w:trHeight w:val="653"/>
          <w:jc w:val="center"/>
        </w:trPr>
        <w:tc>
          <w:tcPr>
            <w:tcW w:w="1872" w:type="dxa"/>
            <w:vMerge w:val="restart"/>
            <w:tcBorders>
              <w:top w:val="single" w:sz="4" w:space="0" w:color="000000"/>
              <w:left w:val="single" w:sz="4" w:space="0" w:color="000000"/>
              <w:bottom w:val="single" w:sz="4" w:space="0" w:color="000000"/>
              <w:right w:val="single" w:sz="4" w:space="0" w:color="000000"/>
            </w:tcBorders>
            <w:hideMark/>
          </w:tcPr>
          <w:p w14:paraId="183D3800" w14:textId="77777777" w:rsidR="000276AC" w:rsidRPr="00AD23A7" w:rsidRDefault="000276AC" w:rsidP="006C04F6">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 xml:space="preserve">Укупно изостнака на крају првог полугодишта </w:t>
            </w:r>
          </w:p>
        </w:tc>
        <w:tc>
          <w:tcPr>
            <w:tcW w:w="1935" w:type="dxa"/>
            <w:tcBorders>
              <w:top w:val="single" w:sz="4" w:space="0" w:color="000000"/>
              <w:left w:val="single" w:sz="4" w:space="0" w:color="000000"/>
              <w:bottom w:val="single" w:sz="4" w:space="0" w:color="000000"/>
              <w:right w:val="single" w:sz="4" w:space="0" w:color="000000"/>
            </w:tcBorders>
            <w:hideMark/>
          </w:tcPr>
          <w:p w14:paraId="7F9A1DAE" w14:textId="77777777" w:rsidR="000276AC" w:rsidRPr="00AD23A7" w:rsidRDefault="000276AC" w:rsidP="006C04F6">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Оправдани изостанци</w:t>
            </w:r>
          </w:p>
        </w:tc>
        <w:tc>
          <w:tcPr>
            <w:tcW w:w="2043" w:type="dxa"/>
            <w:tcBorders>
              <w:top w:val="single" w:sz="4" w:space="0" w:color="000000"/>
              <w:left w:val="single" w:sz="4" w:space="0" w:color="000000"/>
              <w:bottom w:val="single" w:sz="4" w:space="0" w:color="000000"/>
              <w:right w:val="single" w:sz="4" w:space="0" w:color="000000"/>
            </w:tcBorders>
            <w:hideMark/>
          </w:tcPr>
          <w:p w14:paraId="56719991" w14:textId="77777777" w:rsidR="000276AC" w:rsidRPr="00AD23A7" w:rsidRDefault="000276AC" w:rsidP="006C04F6">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Неоправдани изостанци</w:t>
            </w:r>
          </w:p>
        </w:tc>
        <w:tc>
          <w:tcPr>
            <w:tcW w:w="1966" w:type="dxa"/>
            <w:tcBorders>
              <w:top w:val="single" w:sz="4" w:space="0" w:color="000000"/>
              <w:left w:val="single" w:sz="4" w:space="0" w:color="000000"/>
              <w:bottom w:val="single" w:sz="4" w:space="0" w:color="000000"/>
              <w:right w:val="single" w:sz="4" w:space="0" w:color="000000"/>
            </w:tcBorders>
            <w:hideMark/>
          </w:tcPr>
          <w:p w14:paraId="5F1D252B" w14:textId="77777777" w:rsidR="000276AC" w:rsidRPr="00AD23A7" w:rsidRDefault="000276AC" w:rsidP="006C04F6">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Нерегулисани</w:t>
            </w:r>
          </w:p>
          <w:p w14:paraId="7C27C61F" w14:textId="77777777" w:rsidR="000276AC" w:rsidRPr="00AD23A7" w:rsidRDefault="000276AC" w:rsidP="006C04F6">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изостанци</w:t>
            </w:r>
          </w:p>
        </w:tc>
        <w:tc>
          <w:tcPr>
            <w:tcW w:w="1864" w:type="dxa"/>
            <w:tcBorders>
              <w:top w:val="single" w:sz="4" w:space="0" w:color="000000"/>
              <w:left w:val="single" w:sz="4" w:space="0" w:color="000000"/>
              <w:bottom w:val="single" w:sz="4" w:space="0" w:color="000000"/>
              <w:right w:val="single" w:sz="4" w:space="0" w:color="000000"/>
            </w:tcBorders>
            <w:hideMark/>
          </w:tcPr>
          <w:p w14:paraId="1CE89BDC" w14:textId="77777777" w:rsidR="000276AC" w:rsidRPr="00AD23A7" w:rsidRDefault="000276AC" w:rsidP="006C04F6">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Укупно</w:t>
            </w:r>
          </w:p>
        </w:tc>
      </w:tr>
      <w:tr w:rsidR="000276AC" w:rsidRPr="00AD23A7" w14:paraId="1AF666B6" w14:textId="77777777" w:rsidTr="0049515F">
        <w:trPr>
          <w:trHeight w:val="6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E963EE" w14:textId="77777777" w:rsidR="000276AC" w:rsidRPr="00AD23A7" w:rsidRDefault="000276AC" w:rsidP="006C04F6">
            <w:pPr>
              <w:spacing w:after="0" w:line="240" w:lineRule="auto"/>
              <w:rPr>
                <w:rFonts w:ascii="Times New Roman" w:hAnsi="Times New Roman" w:cs="Times New Roman"/>
                <w:sz w:val="24"/>
                <w:szCs w:val="24"/>
                <w:lang w:val="sr-Cyrl-RS"/>
              </w:rPr>
            </w:pPr>
          </w:p>
        </w:tc>
        <w:tc>
          <w:tcPr>
            <w:tcW w:w="1935" w:type="dxa"/>
            <w:tcBorders>
              <w:top w:val="single" w:sz="4" w:space="0" w:color="000000"/>
              <w:left w:val="single" w:sz="4" w:space="0" w:color="000000"/>
              <w:bottom w:val="single" w:sz="4" w:space="0" w:color="000000"/>
              <w:right w:val="single" w:sz="4" w:space="0" w:color="000000"/>
            </w:tcBorders>
            <w:hideMark/>
          </w:tcPr>
          <w:p w14:paraId="18AB9587" w14:textId="77777777" w:rsidR="000276AC" w:rsidRPr="00AD23A7" w:rsidRDefault="000276AC" w:rsidP="006C04F6">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48265</w:t>
            </w:r>
          </w:p>
        </w:tc>
        <w:tc>
          <w:tcPr>
            <w:tcW w:w="2043" w:type="dxa"/>
            <w:tcBorders>
              <w:top w:val="single" w:sz="4" w:space="0" w:color="000000"/>
              <w:left w:val="single" w:sz="4" w:space="0" w:color="000000"/>
              <w:bottom w:val="single" w:sz="4" w:space="0" w:color="000000"/>
              <w:right w:val="single" w:sz="4" w:space="0" w:color="000000"/>
            </w:tcBorders>
            <w:hideMark/>
          </w:tcPr>
          <w:p w14:paraId="09941D62" w14:textId="77777777" w:rsidR="000276AC" w:rsidRPr="00AD23A7" w:rsidRDefault="000276AC" w:rsidP="006C04F6">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714</w:t>
            </w:r>
          </w:p>
        </w:tc>
        <w:tc>
          <w:tcPr>
            <w:tcW w:w="1966" w:type="dxa"/>
            <w:tcBorders>
              <w:top w:val="single" w:sz="4" w:space="0" w:color="000000"/>
              <w:left w:val="single" w:sz="4" w:space="0" w:color="000000"/>
              <w:bottom w:val="single" w:sz="4" w:space="0" w:color="000000"/>
              <w:right w:val="single" w:sz="4" w:space="0" w:color="000000"/>
            </w:tcBorders>
            <w:hideMark/>
          </w:tcPr>
          <w:p w14:paraId="1237FB11" w14:textId="77777777" w:rsidR="000276AC" w:rsidRPr="00AD23A7" w:rsidRDefault="000276AC" w:rsidP="006C04F6">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1773</w:t>
            </w:r>
          </w:p>
        </w:tc>
        <w:tc>
          <w:tcPr>
            <w:tcW w:w="1864" w:type="dxa"/>
            <w:tcBorders>
              <w:top w:val="single" w:sz="4" w:space="0" w:color="000000"/>
              <w:left w:val="single" w:sz="4" w:space="0" w:color="000000"/>
              <w:bottom w:val="single" w:sz="4" w:space="0" w:color="000000"/>
              <w:right w:val="single" w:sz="4" w:space="0" w:color="000000"/>
            </w:tcBorders>
            <w:hideMark/>
          </w:tcPr>
          <w:p w14:paraId="08A77313" w14:textId="77777777" w:rsidR="000276AC" w:rsidRPr="00AD23A7" w:rsidRDefault="000276AC" w:rsidP="006C04F6">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50752</w:t>
            </w:r>
          </w:p>
        </w:tc>
      </w:tr>
      <w:tr w:rsidR="000276AC" w:rsidRPr="00AD23A7" w14:paraId="79CD10E4" w14:textId="77777777" w:rsidTr="0049515F">
        <w:trPr>
          <w:trHeight w:val="653"/>
          <w:jc w:val="center"/>
        </w:trPr>
        <w:tc>
          <w:tcPr>
            <w:tcW w:w="1872" w:type="dxa"/>
            <w:vMerge w:val="restart"/>
            <w:tcBorders>
              <w:top w:val="single" w:sz="4" w:space="0" w:color="000000"/>
              <w:left w:val="single" w:sz="4" w:space="0" w:color="000000"/>
              <w:bottom w:val="single" w:sz="4" w:space="0" w:color="000000"/>
              <w:right w:val="single" w:sz="4" w:space="0" w:color="000000"/>
            </w:tcBorders>
            <w:hideMark/>
          </w:tcPr>
          <w:p w14:paraId="79CF208A" w14:textId="77777777" w:rsidR="000276AC" w:rsidRPr="00AD23A7" w:rsidRDefault="000276AC" w:rsidP="006C04F6">
            <w:pPr>
              <w:rPr>
                <w:rFonts w:ascii="Times New Roman" w:hAnsi="Times New Roman" w:cs="Times New Roman"/>
                <w:sz w:val="24"/>
                <w:szCs w:val="24"/>
                <w:lang w:val="sr-Cyrl-RS"/>
              </w:rPr>
            </w:pPr>
            <w:r w:rsidRPr="00AD23A7">
              <w:rPr>
                <w:rFonts w:ascii="Times New Roman" w:hAnsi="Times New Roman" w:cs="Times New Roman"/>
                <w:sz w:val="24"/>
                <w:szCs w:val="24"/>
                <w:lang w:val="sr-Cyrl-RS"/>
              </w:rPr>
              <w:t>Укупно изостанака на крају школске године:</w:t>
            </w:r>
          </w:p>
        </w:tc>
        <w:tc>
          <w:tcPr>
            <w:tcW w:w="1935" w:type="dxa"/>
            <w:tcBorders>
              <w:top w:val="single" w:sz="4" w:space="0" w:color="000000"/>
              <w:left w:val="single" w:sz="4" w:space="0" w:color="000000"/>
              <w:bottom w:val="single" w:sz="4" w:space="0" w:color="000000"/>
              <w:right w:val="single" w:sz="4" w:space="0" w:color="000000"/>
            </w:tcBorders>
            <w:hideMark/>
          </w:tcPr>
          <w:p w14:paraId="1A2058D4" w14:textId="77777777" w:rsidR="000276AC" w:rsidRPr="00AD23A7" w:rsidRDefault="000276AC" w:rsidP="006C04F6">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Оправдани изостанци</w:t>
            </w:r>
          </w:p>
        </w:tc>
        <w:tc>
          <w:tcPr>
            <w:tcW w:w="2043" w:type="dxa"/>
            <w:tcBorders>
              <w:top w:val="single" w:sz="4" w:space="0" w:color="000000"/>
              <w:left w:val="single" w:sz="4" w:space="0" w:color="000000"/>
              <w:bottom w:val="single" w:sz="4" w:space="0" w:color="000000"/>
              <w:right w:val="single" w:sz="4" w:space="0" w:color="000000"/>
            </w:tcBorders>
            <w:hideMark/>
          </w:tcPr>
          <w:p w14:paraId="65FC78E2" w14:textId="77777777" w:rsidR="000276AC" w:rsidRPr="00AD23A7" w:rsidRDefault="000276AC" w:rsidP="006C04F6">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Неоправдани изостанци</w:t>
            </w:r>
          </w:p>
        </w:tc>
        <w:tc>
          <w:tcPr>
            <w:tcW w:w="1966" w:type="dxa"/>
            <w:tcBorders>
              <w:top w:val="single" w:sz="4" w:space="0" w:color="000000"/>
              <w:left w:val="single" w:sz="4" w:space="0" w:color="000000"/>
              <w:bottom w:val="single" w:sz="4" w:space="0" w:color="000000"/>
              <w:right w:val="single" w:sz="4" w:space="0" w:color="000000"/>
            </w:tcBorders>
            <w:hideMark/>
          </w:tcPr>
          <w:p w14:paraId="21B654F7" w14:textId="77777777" w:rsidR="000276AC" w:rsidRPr="00AD23A7" w:rsidRDefault="000276AC" w:rsidP="006C04F6">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Нерегулисани</w:t>
            </w:r>
          </w:p>
          <w:p w14:paraId="6AE6398E" w14:textId="77777777" w:rsidR="000276AC" w:rsidRPr="00AD23A7" w:rsidRDefault="000276AC" w:rsidP="006C04F6">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изостанци</w:t>
            </w:r>
          </w:p>
        </w:tc>
        <w:tc>
          <w:tcPr>
            <w:tcW w:w="1864" w:type="dxa"/>
            <w:tcBorders>
              <w:top w:val="single" w:sz="4" w:space="0" w:color="000000"/>
              <w:left w:val="single" w:sz="4" w:space="0" w:color="000000"/>
              <w:bottom w:val="single" w:sz="4" w:space="0" w:color="000000"/>
              <w:right w:val="single" w:sz="4" w:space="0" w:color="000000"/>
            </w:tcBorders>
            <w:hideMark/>
          </w:tcPr>
          <w:p w14:paraId="1D3AF4C6" w14:textId="77777777" w:rsidR="000276AC" w:rsidRPr="00AD23A7" w:rsidRDefault="000276AC" w:rsidP="006C04F6">
            <w:pPr>
              <w:spacing w:after="0" w:line="240" w:lineRule="auto"/>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Укупно</w:t>
            </w:r>
          </w:p>
        </w:tc>
      </w:tr>
      <w:tr w:rsidR="000276AC" w:rsidRPr="00AD23A7" w14:paraId="3D0A7BE0" w14:textId="77777777" w:rsidTr="0049515F">
        <w:trPr>
          <w:trHeight w:val="6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0DE72D" w14:textId="77777777" w:rsidR="000276AC" w:rsidRPr="00AD23A7" w:rsidRDefault="000276AC" w:rsidP="006C04F6">
            <w:pPr>
              <w:spacing w:after="0" w:line="240" w:lineRule="auto"/>
              <w:rPr>
                <w:rFonts w:ascii="Times New Roman" w:hAnsi="Times New Roman" w:cs="Times New Roman"/>
                <w:b/>
                <w:sz w:val="24"/>
                <w:szCs w:val="24"/>
                <w:lang w:val="sr-Cyrl-RS"/>
              </w:rPr>
            </w:pPr>
          </w:p>
        </w:tc>
        <w:tc>
          <w:tcPr>
            <w:tcW w:w="1935" w:type="dxa"/>
            <w:tcBorders>
              <w:top w:val="single" w:sz="4" w:space="0" w:color="000000"/>
              <w:left w:val="single" w:sz="4" w:space="0" w:color="000000"/>
              <w:bottom w:val="single" w:sz="4" w:space="0" w:color="000000"/>
              <w:right w:val="single" w:sz="4" w:space="0" w:color="000000"/>
            </w:tcBorders>
            <w:hideMark/>
          </w:tcPr>
          <w:p w14:paraId="6F6A75FF" w14:textId="77777777" w:rsidR="000276AC" w:rsidRPr="00AD23A7" w:rsidRDefault="000276AC" w:rsidP="006C04F6">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98194</w:t>
            </w:r>
          </w:p>
        </w:tc>
        <w:tc>
          <w:tcPr>
            <w:tcW w:w="2043" w:type="dxa"/>
            <w:tcBorders>
              <w:top w:val="single" w:sz="4" w:space="0" w:color="000000"/>
              <w:left w:val="single" w:sz="4" w:space="0" w:color="000000"/>
              <w:bottom w:val="single" w:sz="4" w:space="0" w:color="000000"/>
              <w:right w:val="single" w:sz="4" w:space="0" w:color="000000"/>
            </w:tcBorders>
            <w:hideMark/>
          </w:tcPr>
          <w:p w14:paraId="623DB0DE" w14:textId="77777777" w:rsidR="000276AC" w:rsidRPr="00AD23A7" w:rsidRDefault="000276AC" w:rsidP="006C04F6">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1435</w:t>
            </w:r>
          </w:p>
        </w:tc>
        <w:tc>
          <w:tcPr>
            <w:tcW w:w="1966" w:type="dxa"/>
            <w:tcBorders>
              <w:top w:val="single" w:sz="4" w:space="0" w:color="000000"/>
              <w:left w:val="single" w:sz="4" w:space="0" w:color="000000"/>
              <w:bottom w:val="single" w:sz="4" w:space="0" w:color="000000"/>
              <w:right w:val="single" w:sz="4" w:space="0" w:color="000000"/>
            </w:tcBorders>
            <w:hideMark/>
          </w:tcPr>
          <w:p w14:paraId="73B730F4" w14:textId="77777777" w:rsidR="000276AC" w:rsidRPr="00AD23A7" w:rsidRDefault="000276AC" w:rsidP="006C04F6">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1891</w:t>
            </w:r>
          </w:p>
        </w:tc>
        <w:tc>
          <w:tcPr>
            <w:tcW w:w="1864" w:type="dxa"/>
            <w:tcBorders>
              <w:top w:val="single" w:sz="4" w:space="0" w:color="000000"/>
              <w:left w:val="single" w:sz="4" w:space="0" w:color="000000"/>
              <w:bottom w:val="single" w:sz="4" w:space="0" w:color="000000"/>
              <w:right w:val="single" w:sz="4" w:space="0" w:color="000000"/>
            </w:tcBorders>
            <w:hideMark/>
          </w:tcPr>
          <w:p w14:paraId="55DDE797" w14:textId="77777777" w:rsidR="000276AC" w:rsidRPr="00AD23A7" w:rsidRDefault="000276AC" w:rsidP="006C04F6">
            <w:pPr>
              <w:spacing w:after="0" w:line="240" w:lineRule="auto"/>
              <w:jc w:val="center"/>
              <w:rPr>
                <w:rFonts w:ascii="Times New Roman" w:hAnsi="Times New Roman" w:cs="Times New Roman"/>
                <w:b/>
                <w:sz w:val="24"/>
                <w:szCs w:val="24"/>
                <w:lang w:val="sr-Cyrl-RS"/>
              </w:rPr>
            </w:pPr>
            <w:r w:rsidRPr="00AD23A7">
              <w:rPr>
                <w:rFonts w:ascii="Times New Roman" w:hAnsi="Times New Roman" w:cs="Times New Roman"/>
                <w:b/>
                <w:sz w:val="24"/>
                <w:szCs w:val="24"/>
                <w:lang w:val="sr-Cyrl-RS"/>
              </w:rPr>
              <w:t>101520</w:t>
            </w:r>
          </w:p>
        </w:tc>
      </w:tr>
    </w:tbl>
    <w:p w14:paraId="563F090E" w14:textId="77777777" w:rsidR="000276AC" w:rsidRPr="00AD23A7" w:rsidRDefault="000276AC" w:rsidP="000276AC">
      <w:pPr>
        <w:rPr>
          <w:rFonts w:ascii="Times New Roman" w:hAnsi="Times New Roman" w:cs="Times New Roman"/>
          <w:sz w:val="24"/>
          <w:szCs w:val="24"/>
          <w:lang w:val="sr-Cyrl-RS"/>
        </w:rPr>
      </w:pPr>
    </w:p>
    <w:p w14:paraId="15436B9E" w14:textId="773C4994" w:rsidR="00D9546B" w:rsidRPr="00AD23A7" w:rsidRDefault="00D9546B" w:rsidP="002F6FC2">
      <w:pPr>
        <w:ind w:firstLine="720"/>
        <w:rPr>
          <w:rFonts w:ascii="Times New Roman" w:hAnsi="Times New Roman" w:cs="Times New Roman"/>
          <w:sz w:val="24"/>
          <w:szCs w:val="24"/>
        </w:rPr>
      </w:pPr>
      <w:r w:rsidRPr="00AD23A7">
        <w:rPr>
          <w:rFonts w:ascii="Times New Roman" w:hAnsi="Times New Roman" w:cs="Times New Roman"/>
          <w:sz w:val="24"/>
          <w:szCs w:val="24"/>
          <w:lang w:val="sr-Cyrl-RS"/>
        </w:rPr>
        <w:t>Због великог броја изостанака, школа се обраћала Центру за социјални рад и Одељењу за друштвене делатности  за једног ученика.</w:t>
      </w:r>
    </w:p>
    <w:p w14:paraId="6157CE57" w14:textId="77777777" w:rsidR="000276AC" w:rsidRPr="00AD23A7" w:rsidRDefault="000276AC" w:rsidP="00E55C8B">
      <w:pPr>
        <w:spacing w:after="0" w:line="240" w:lineRule="auto"/>
        <w:rPr>
          <w:rFonts w:ascii="Times New Roman" w:eastAsia="Times New Roman" w:hAnsi="Times New Roman" w:cs="Times New Roman"/>
          <w:noProof/>
          <w:color w:val="FF0000"/>
          <w:sz w:val="24"/>
          <w:szCs w:val="24"/>
          <w:lang w:val="sr-Cyrl-CS"/>
        </w:rPr>
      </w:pPr>
    </w:p>
    <w:p w14:paraId="169BDAA6" w14:textId="77777777" w:rsidR="003F1847" w:rsidRPr="00AD23A7" w:rsidRDefault="003F1847" w:rsidP="00E55C8B">
      <w:pPr>
        <w:spacing w:after="0" w:line="240" w:lineRule="auto"/>
        <w:rPr>
          <w:rFonts w:ascii="Times New Roman" w:eastAsia="Times New Roman" w:hAnsi="Times New Roman" w:cs="Times New Roman"/>
          <w:noProof/>
          <w:color w:val="FF0000"/>
          <w:sz w:val="24"/>
          <w:szCs w:val="24"/>
          <w:lang w:val="sr-Cyrl-CS"/>
        </w:rPr>
      </w:pPr>
    </w:p>
    <w:p w14:paraId="03606AE8" w14:textId="77777777" w:rsidR="003F1847" w:rsidRPr="00AD23A7" w:rsidRDefault="003F1847" w:rsidP="00E55C8B">
      <w:pPr>
        <w:spacing w:after="0" w:line="240" w:lineRule="auto"/>
        <w:rPr>
          <w:rFonts w:ascii="Times New Roman" w:eastAsia="Times New Roman" w:hAnsi="Times New Roman" w:cs="Times New Roman"/>
          <w:noProof/>
          <w:color w:val="FF0000"/>
          <w:sz w:val="24"/>
          <w:szCs w:val="24"/>
          <w:lang w:val="sr-Cyrl-CS"/>
        </w:rPr>
      </w:pPr>
    </w:p>
    <w:p w14:paraId="79545E08" w14:textId="77777777" w:rsidR="000276AC" w:rsidRPr="00AD23A7" w:rsidRDefault="000276AC" w:rsidP="00E55C8B">
      <w:pPr>
        <w:spacing w:after="0" w:line="240" w:lineRule="auto"/>
        <w:rPr>
          <w:rFonts w:ascii="Times New Roman" w:eastAsia="Times New Roman" w:hAnsi="Times New Roman" w:cs="Times New Roman"/>
          <w:noProof/>
          <w:color w:val="FF0000"/>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523"/>
        <w:gridCol w:w="1562"/>
        <w:gridCol w:w="1710"/>
        <w:gridCol w:w="1499"/>
      </w:tblGrid>
      <w:tr w:rsidR="003F1847" w:rsidRPr="00AD23A7" w14:paraId="2472A24A" w14:textId="77777777" w:rsidTr="006C04F6">
        <w:trPr>
          <w:trHeight w:val="472"/>
        </w:trPr>
        <w:tc>
          <w:tcPr>
            <w:tcW w:w="9576" w:type="dxa"/>
            <w:gridSpan w:val="5"/>
            <w:tcBorders>
              <w:top w:val="single" w:sz="4" w:space="0" w:color="auto"/>
              <w:left w:val="single" w:sz="4" w:space="0" w:color="auto"/>
              <w:bottom w:val="single" w:sz="4" w:space="0" w:color="auto"/>
              <w:right w:val="single" w:sz="4" w:space="0" w:color="auto"/>
            </w:tcBorders>
          </w:tcPr>
          <w:p w14:paraId="1581068F" w14:textId="77777777" w:rsidR="003F1847" w:rsidRPr="00AD23A7" w:rsidRDefault="003F1847" w:rsidP="006C04F6">
            <w:pPr>
              <w:spacing w:after="0" w:line="240" w:lineRule="auto"/>
              <w:ind w:left="780"/>
              <w:contextualSpacing/>
              <w:jc w:val="center"/>
              <w:rPr>
                <w:rFonts w:ascii="Times New Roman" w:eastAsia="Calibri" w:hAnsi="Times New Roman" w:cs="Times New Roman"/>
                <w:b/>
                <w:sz w:val="24"/>
                <w:szCs w:val="24"/>
              </w:rPr>
            </w:pPr>
            <w:bookmarkStart w:id="95" w:name="_Hlk167775108"/>
            <w:bookmarkStart w:id="96" w:name="_Hlk167775016"/>
            <w:r w:rsidRPr="00AD23A7">
              <w:rPr>
                <w:rFonts w:ascii="Times New Roman" w:eastAsia="Calibri" w:hAnsi="Times New Roman" w:cs="Times New Roman"/>
                <w:b/>
                <w:sz w:val="24"/>
                <w:szCs w:val="24"/>
              </w:rPr>
              <w:t>Индивидуални</w:t>
            </w:r>
            <w:r w:rsidRPr="00AD23A7">
              <w:rPr>
                <w:rFonts w:ascii="Times New Roman" w:eastAsia="Calibri" w:hAnsi="Times New Roman" w:cs="Times New Roman"/>
                <w:b/>
                <w:sz w:val="24"/>
                <w:szCs w:val="24"/>
                <w:lang w:val="sr-Cyrl-RS"/>
              </w:rPr>
              <w:t xml:space="preserve"> </w:t>
            </w:r>
            <w:r w:rsidRPr="00AD23A7">
              <w:rPr>
                <w:rFonts w:ascii="Times New Roman" w:eastAsia="Calibri" w:hAnsi="Times New Roman" w:cs="Times New Roman"/>
                <w:b/>
                <w:sz w:val="24"/>
                <w:szCs w:val="24"/>
              </w:rPr>
              <w:t>образовни</w:t>
            </w:r>
            <w:r w:rsidRPr="00AD23A7">
              <w:rPr>
                <w:rFonts w:ascii="Times New Roman" w:eastAsia="Calibri" w:hAnsi="Times New Roman" w:cs="Times New Roman"/>
                <w:b/>
                <w:sz w:val="24"/>
                <w:szCs w:val="24"/>
                <w:lang w:val="sr-Cyrl-RS"/>
              </w:rPr>
              <w:t xml:space="preserve"> </w:t>
            </w:r>
            <w:r w:rsidRPr="00AD23A7">
              <w:rPr>
                <w:rFonts w:ascii="Times New Roman" w:eastAsia="Calibri" w:hAnsi="Times New Roman" w:cs="Times New Roman"/>
                <w:b/>
                <w:sz w:val="24"/>
                <w:szCs w:val="24"/>
              </w:rPr>
              <w:t>планови</w:t>
            </w:r>
          </w:p>
          <w:p w14:paraId="11E54AC8" w14:textId="77777777" w:rsidR="003F1847" w:rsidRPr="00AD23A7" w:rsidRDefault="003F1847" w:rsidP="006C04F6">
            <w:pPr>
              <w:spacing w:after="0" w:line="240" w:lineRule="auto"/>
              <w:ind w:left="780"/>
              <w:contextualSpacing/>
              <w:jc w:val="center"/>
              <w:rPr>
                <w:rFonts w:ascii="Times New Roman" w:eastAsia="Calibri" w:hAnsi="Times New Roman" w:cs="Times New Roman"/>
                <w:sz w:val="24"/>
                <w:szCs w:val="24"/>
              </w:rPr>
            </w:pPr>
            <w:r w:rsidRPr="00AD23A7">
              <w:rPr>
                <w:rFonts w:ascii="Times New Roman" w:eastAsia="Calibri" w:hAnsi="Times New Roman" w:cs="Times New Roman"/>
                <w:b/>
                <w:sz w:val="24"/>
                <w:szCs w:val="24"/>
              </w:rPr>
              <w:t>школској 202</w:t>
            </w:r>
            <w:r w:rsidRPr="00AD23A7">
              <w:rPr>
                <w:rFonts w:ascii="Times New Roman" w:eastAsia="Calibri" w:hAnsi="Times New Roman" w:cs="Times New Roman"/>
                <w:b/>
                <w:sz w:val="24"/>
                <w:szCs w:val="24"/>
                <w:lang w:val="sr-Cyrl-RS"/>
              </w:rPr>
              <w:t>4/</w:t>
            </w:r>
            <w:r w:rsidRPr="00AD23A7">
              <w:rPr>
                <w:rFonts w:ascii="Times New Roman" w:eastAsia="Calibri" w:hAnsi="Times New Roman" w:cs="Times New Roman"/>
                <w:b/>
                <w:sz w:val="24"/>
                <w:szCs w:val="24"/>
              </w:rPr>
              <w:t>202</w:t>
            </w:r>
            <w:r w:rsidRPr="00AD23A7">
              <w:rPr>
                <w:rFonts w:ascii="Times New Roman" w:eastAsia="Calibri" w:hAnsi="Times New Roman" w:cs="Times New Roman"/>
                <w:b/>
                <w:sz w:val="24"/>
                <w:szCs w:val="24"/>
                <w:lang w:val="sr-Cyrl-RS"/>
              </w:rPr>
              <w:t>5</w:t>
            </w:r>
            <w:r w:rsidRPr="00AD23A7">
              <w:rPr>
                <w:rFonts w:ascii="Times New Roman" w:eastAsia="Calibri" w:hAnsi="Times New Roman" w:cs="Times New Roman"/>
                <w:b/>
                <w:sz w:val="24"/>
                <w:szCs w:val="24"/>
              </w:rPr>
              <w:t>. години</w:t>
            </w:r>
          </w:p>
        </w:tc>
      </w:tr>
      <w:tr w:rsidR="003F1847" w:rsidRPr="00AD23A7" w14:paraId="12F67331" w14:textId="77777777" w:rsidTr="006C04F6">
        <w:tc>
          <w:tcPr>
            <w:tcW w:w="2196" w:type="dxa"/>
            <w:tcBorders>
              <w:top w:val="single" w:sz="4" w:space="0" w:color="auto"/>
              <w:left w:val="single" w:sz="4" w:space="0" w:color="auto"/>
              <w:bottom w:val="single" w:sz="4" w:space="0" w:color="auto"/>
              <w:right w:val="single" w:sz="4" w:space="0" w:color="auto"/>
            </w:tcBorders>
          </w:tcPr>
          <w:p w14:paraId="5CC8BD3C"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разред</w:t>
            </w:r>
          </w:p>
        </w:tc>
        <w:tc>
          <w:tcPr>
            <w:tcW w:w="2528" w:type="dxa"/>
            <w:tcBorders>
              <w:top w:val="single" w:sz="4" w:space="0" w:color="auto"/>
              <w:left w:val="single" w:sz="4" w:space="0" w:color="auto"/>
              <w:bottom w:val="single" w:sz="4" w:space="0" w:color="auto"/>
              <w:right w:val="single" w:sz="4" w:space="0" w:color="auto"/>
            </w:tcBorders>
          </w:tcPr>
          <w:p w14:paraId="1C108429"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индивидуализација</w:t>
            </w:r>
          </w:p>
        </w:tc>
        <w:tc>
          <w:tcPr>
            <w:tcW w:w="1588" w:type="dxa"/>
            <w:tcBorders>
              <w:top w:val="single" w:sz="4" w:space="0" w:color="auto"/>
              <w:left w:val="single" w:sz="4" w:space="0" w:color="auto"/>
              <w:bottom w:val="single" w:sz="4" w:space="0" w:color="auto"/>
              <w:right w:val="single" w:sz="4" w:space="0" w:color="auto"/>
            </w:tcBorders>
          </w:tcPr>
          <w:p w14:paraId="40AAD8CF"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ИОП 1</w:t>
            </w:r>
          </w:p>
        </w:tc>
        <w:tc>
          <w:tcPr>
            <w:tcW w:w="1741" w:type="dxa"/>
            <w:tcBorders>
              <w:top w:val="single" w:sz="4" w:space="0" w:color="auto"/>
              <w:left w:val="single" w:sz="4" w:space="0" w:color="auto"/>
              <w:bottom w:val="single" w:sz="4" w:space="0" w:color="auto"/>
              <w:right w:val="single" w:sz="4" w:space="0" w:color="auto"/>
            </w:tcBorders>
          </w:tcPr>
          <w:p w14:paraId="754C54B6"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ИОП 2</w:t>
            </w:r>
          </w:p>
        </w:tc>
        <w:tc>
          <w:tcPr>
            <w:tcW w:w="1523" w:type="dxa"/>
            <w:tcBorders>
              <w:top w:val="single" w:sz="4" w:space="0" w:color="auto"/>
              <w:left w:val="single" w:sz="4" w:space="0" w:color="auto"/>
              <w:bottom w:val="single" w:sz="4" w:space="0" w:color="auto"/>
              <w:right w:val="single" w:sz="4" w:space="0" w:color="auto"/>
            </w:tcBorders>
          </w:tcPr>
          <w:p w14:paraId="0C5AD051"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ИОП 3</w:t>
            </w:r>
          </w:p>
        </w:tc>
      </w:tr>
      <w:tr w:rsidR="003F1847" w:rsidRPr="00AD23A7" w14:paraId="68BBF881" w14:textId="77777777" w:rsidTr="006C04F6">
        <w:trPr>
          <w:trHeight w:val="271"/>
        </w:trPr>
        <w:tc>
          <w:tcPr>
            <w:tcW w:w="2196" w:type="dxa"/>
            <w:tcBorders>
              <w:top w:val="single" w:sz="4" w:space="0" w:color="auto"/>
              <w:left w:val="single" w:sz="4" w:space="0" w:color="auto"/>
              <w:bottom w:val="single" w:sz="4" w:space="0" w:color="auto"/>
              <w:right w:val="single" w:sz="4" w:space="0" w:color="auto"/>
            </w:tcBorders>
          </w:tcPr>
          <w:p w14:paraId="13ADE862"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I</w:t>
            </w:r>
          </w:p>
          <w:p w14:paraId="11B8B951" w14:textId="77777777" w:rsidR="003F1847" w:rsidRPr="00AD23A7" w:rsidRDefault="003F1847" w:rsidP="006C04F6">
            <w:pPr>
              <w:spacing w:after="0" w:line="240" w:lineRule="auto"/>
              <w:jc w:val="center"/>
              <w:rPr>
                <w:rFonts w:ascii="Times New Roman" w:eastAsia="Calibri" w:hAnsi="Times New Roman" w:cs="Times New Roman"/>
                <w:b/>
                <w:sz w:val="24"/>
                <w:szCs w:val="24"/>
              </w:rPr>
            </w:pPr>
          </w:p>
        </w:tc>
        <w:tc>
          <w:tcPr>
            <w:tcW w:w="2528" w:type="dxa"/>
            <w:tcBorders>
              <w:top w:val="single" w:sz="4" w:space="0" w:color="auto"/>
              <w:left w:val="single" w:sz="4" w:space="0" w:color="auto"/>
              <w:bottom w:val="single" w:sz="4" w:space="0" w:color="auto"/>
              <w:right w:val="single" w:sz="4" w:space="0" w:color="auto"/>
            </w:tcBorders>
          </w:tcPr>
          <w:p w14:paraId="76AA175D" w14:textId="77777777" w:rsidR="003F1847" w:rsidRPr="00AD23A7" w:rsidRDefault="003F1847" w:rsidP="006C04F6">
            <w:pPr>
              <w:spacing w:after="0" w:line="240" w:lineRule="auto"/>
              <w:jc w:val="center"/>
              <w:rPr>
                <w:rFonts w:ascii="Times New Roman" w:eastAsia="Calibri"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764F3ACD"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c>
          <w:tcPr>
            <w:tcW w:w="1741" w:type="dxa"/>
            <w:tcBorders>
              <w:top w:val="single" w:sz="4" w:space="0" w:color="auto"/>
              <w:left w:val="single" w:sz="4" w:space="0" w:color="auto"/>
              <w:bottom w:val="single" w:sz="4" w:space="0" w:color="auto"/>
              <w:right w:val="single" w:sz="4" w:space="0" w:color="auto"/>
            </w:tcBorders>
          </w:tcPr>
          <w:p w14:paraId="588FB997"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c>
          <w:tcPr>
            <w:tcW w:w="1523" w:type="dxa"/>
            <w:tcBorders>
              <w:top w:val="single" w:sz="4" w:space="0" w:color="auto"/>
              <w:left w:val="single" w:sz="4" w:space="0" w:color="auto"/>
              <w:bottom w:val="single" w:sz="4" w:space="0" w:color="auto"/>
              <w:right w:val="single" w:sz="4" w:space="0" w:color="auto"/>
            </w:tcBorders>
          </w:tcPr>
          <w:p w14:paraId="1CCFBE15"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r>
      <w:tr w:rsidR="003F1847" w:rsidRPr="00AD23A7" w14:paraId="3177AC6D" w14:textId="77777777" w:rsidTr="006C04F6">
        <w:tc>
          <w:tcPr>
            <w:tcW w:w="2196" w:type="dxa"/>
            <w:tcBorders>
              <w:top w:val="single" w:sz="4" w:space="0" w:color="auto"/>
              <w:left w:val="single" w:sz="4" w:space="0" w:color="auto"/>
              <w:bottom w:val="single" w:sz="4" w:space="0" w:color="auto"/>
              <w:right w:val="single" w:sz="4" w:space="0" w:color="auto"/>
            </w:tcBorders>
          </w:tcPr>
          <w:p w14:paraId="0E3954A4"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II</w:t>
            </w:r>
          </w:p>
          <w:p w14:paraId="4870E102" w14:textId="77777777" w:rsidR="003F1847" w:rsidRPr="00AD23A7" w:rsidRDefault="003F1847" w:rsidP="006C04F6">
            <w:pPr>
              <w:spacing w:after="0" w:line="240" w:lineRule="auto"/>
              <w:jc w:val="center"/>
              <w:rPr>
                <w:rFonts w:ascii="Times New Roman" w:eastAsia="Calibri" w:hAnsi="Times New Roman" w:cs="Times New Roman"/>
                <w:b/>
                <w:sz w:val="24"/>
                <w:szCs w:val="24"/>
              </w:rPr>
            </w:pPr>
          </w:p>
        </w:tc>
        <w:tc>
          <w:tcPr>
            <w:tcW w:w="2528" w:type="dxa"/>
            <w:tcBorders>
              <w:top w:val="single" w:sz="4" w:space="0" w:color="auto"/>
              <w:left w:val="single" w:sz="4" w:space="0" w:color="auto"/>
              <w:bottom w:val="single" w:sz="4" w:space="0" w:color="auto"/>
              <w:right w:val="single" w:sz="4" w:space="0" w:color="auto"/>
            </w:tcBorders>
          </w:tcPr>
          <w:p w14:paraId="2D74E3DE" w14:textId="77777777" w:rsidR="003F1847" w:rsidRPr="00AD23A7" w:rsidRDefault="003F1847" w:rsidP="006C04F6">
            <w:pPr>
              <w:spacing w:after="0" w:line="240" w:lineRule="auto"/>
              <w:jc w:val="center"/>
              <w:rPr>
                <w:rFonts w:ascii="Times New Roman" w:eastAsia="Calibri"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785682D4"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2</w:t>
            </w:r>
          </w:p>
        </w:tc>
        <w:tc>
          <w:tcPr>
            <w:tcW w:w="1741" w:type="dxa"/>
            <w:tcBorders>
              <w:top w:val="single" w:sz="4" w:space="0" w:color="auto"/>
              <w:left w:val="single" w:sz="4" w:space="0" w:color="auto"/>
              <w:bottom w:val="single" w:sz="4" w:space="0" w:color="auto"/>
              <w:right w:val="single" w:sz="4" w:space="0" w:color="auto"/>
            </w:tcBorders>
          </w:tcPr>
          <w:p w14:paraId="29E5EE49"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c>
          <w:tcPr>
            <w:tcW w:w="1523" w:type="dxa"/>
            <w:tcBorders>
              <w:top w:val="single" w:sz="4" w:space="0" w:color="auto"/>
              <w:left w:val="single" w:sz="4" w:space="0" w:color="auto"/>
              <w:bottom w:val="single" w:sz="4" w:space="0" w:color="auto"/>
              <w:right w:val="single" w:sz="4" w:space="0" w:color="auto"/>
            </w:tcBorders>
          </w:tcPr>
          <w:p w14:paraId="74F33651"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r>
      <w:tr w:rsidR="003F1847" w:rsidRPr="00AD23A7" w14:paraId="7CB2753E" w14:textId="77777777" w:rsidTr="006C04F6">
        <w:tc>
          <w:tcPr>
            <w:tcW w:w="2196" w:type="dxa"/>
            <w:tcBorders>
              <w:top w:val="single" w:sz="4" w:space="0" w:color="auto"/>
              <w:left w:val="single" w:sz="4" w:space="0" w:color="auto"/>
              <w:bottom w:val="single" w:sz="4" w:space="0" w:color="auto"/>
              <w:right w:val="single" w:sz="4" w:space="0" w:color="auto"/>
            </w:tcBorders>
          </w:tcPr>
          <w:p w14:paraId="571E93C2"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lastRenderedPageBreak/>
              <w:t>III</w:t>
            </w:r>
          </w:p>
          <w:p w14:paraId="4B17623A" w14:textId="77777777" w:rsidR="003F1847" w:rsidRPr="00AD23A7" w:rsidRDefault="003F1847" w:rsidP="006C04F6">
            <w:pPr>
              <w:spacing w:after="0" w:line="240" w:lineRule="auto"/>
              <w:jc w:val="center"/>
              <w:rPr>
                <w:rFonts w:ascii="Times New Roman" w:eastAsia="Calibri" w:hAnsi="Times New Roman" w:cs="Times New Roman"/>
                <w:b/>
                <w:sz w:val="24"/>
                <w:szCs w:val="24"/>
              </w:rPr>
            </w:pPr>
          </w:p>
        </w:tc>
        <w:tc>
          <w:tcPr>
            <w:tcW w:w="2528" w:type="dxa"/>
            <w:tcBorders>
              <w:top w:val="single" w:sz="4" w:space="0" w:color="auto"/>
              <w:left w:val="single" w:sz="4" w:space="0" w:color="auto"/>
              <w:bottom w:val="single" w:sz="4" w:space="0" w:color="auto"/>
              <w:right w:val="single" w:sz="4" w:space="0" w:color="auto"/>
            </w:tcBorders>
          </w:tcPr>
          <w:p w14:paraId="5B20225C"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2</w:t>
            </w:r>
          </w:p>
        </w:tc>
        <w:tc>
          <w:tcPr>
            <w:tcW w:w="1588" w:type="dxa"/>
            <w:tcBorders>
              <w:top w:val="single" w:sz="4" w:space="0" w:color="auto"/>
              <w:left w:val="single" w:sz="4" w:space="0" w:color="auto"/>
              <w:bottom w:val="single" w:sz="4" w:space="0" w:color="auto"/>
              <w:right w:val="single" w:sz="4" w:space="0" w:color="auto"/>
            </w:tcBorders>
          </w:tcPr>
          <w:p w14:paraId="7AD314B6"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c>
          <w:tcPr>
            <w:tcW w:w="1741" w:type="dxa"/>
            <w:tcBorders>
              <w:top w:val="single" w:sz="4" w:space="0" w:color="auto"/>
              <w:left w:val="single" w:sz="4" w:space="0" w:color="auto"/>
              <w:bottom w:val="single" w:sz="4" w:space="0" w:color="auto"/>
              <w:right w:val="single" w:sz="4" w:space="0" w:color="auto"/>
            </w:tcBorders>
          </w:tcPr>
          <w:p w14:paraId="0ECE7C89"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c>
          <w:tcPr>
            <w:tcW w:w="1523" w:type="dxa"/>
            <w:tcBorders>
              <w:top w:val="single" w:sz="4" w:space="0" w:color="auto"/>
              <w:left w:val="single" w:sz="4" w:space="0" w:color="auto"/>
              <w:bottom w:val="single" w:sz="4" w:space="0" w:color="auto"/>
              <w:right w:val="single" w:sz="4" w:space="0" w:color="auto"/>
            </w:tcBorders>
          </w:tcPr>
          <w:p w14:paraId="228C5555"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r>
      <w:tr w:rsidR="003F1847" w:rsidRPr="00AD23A7" w14:paraId="16E6BFF2" w14:textId="77777777" w:rsidTr="006C04F6">
        <w:tc>
          <w:tcPr>
            <w:tcW w:w="2196" w:type="dxa"/>
            <w:tcBorders>
              <w:top w:val="single" w:sz="4" w:space="0" w:color="auto"/>
              <w:left w:val="single" w:sz="4" w:space="0" w:color="auto"/>
              <w:bottom w:val="single" w:sz="4" w:space="0" w:color="auto"/>
              <w:right w:val="single" w:sz="4" w:space="0" w:color="auto"/>
            </w:tcBorders>
          </w:tcPr>
          <w:p w14:paraId="6548C3C8"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IV</w:t>
            </w:r>
          </w:p>
          <w:p w14:paraId="338BBE07" w14:textId="77777777" w:rsidR="003F1847" w:rsidRPr="00AD23A7" w:rsidRDefault="003F1847" w:rsidP="006C04F6">
            <w:pPr>
              <w:spacing w:after="0" w:line="240" w:lineRule="auto"/>
              <w:jc w:val="center"/>
              <w:rPr>
                <w:rFonts w:ascii="Times New Roman" w:eastAsia="Calibri" w:hAnsi="Times New Roman" w:cs="Times New Roman"/>
                <w:b/>
                <w:sz w:val="24"/>
                <w:szCs w:val="24"/>
              </w:rPr>
            </w:pPr>
          </w:p>
        </w:tc>
        <w:tc>
          <w:tcPr>
            <w:tcW w:w="2528" w:type="dxa"/>
            <w:tcBorders>
              <w:top w:val="single" w:sz="4" w:space="0" w:color="auto"/>
              <w:left w:val="single" w:sz="4" w:space="0" w:color="auto"/>
              <w:bottom w:val="single" w:sz="4" w:space="0" w:color="auto"/>
              <w:right w:val="single" w:sz="4" w:space="0" w:color="auto"/>
            </w:tcBorders>
          </w:tcPr>
          <w:p w14:paraId="1305DB60" w14:textId="77777777" w:rsidR="003F1847" w:rsidRPr="00AD23A7" w:rsidRDefault="003F1847" w:rsidP="006C04F6">
            <w:pPr>
              <w:spacing w:after="0" w:line="240" w:lineRule="auto"/>
              <w:jc w:val="center"/>
              <w:rPr>
                <w:rFonts w:ascii="Times New Roman" w:eastAsia="Calibri"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62BDBAA1" w14:textId="77777777" w:rsidR="003F1847" w:rsidRPr="00AD23A7" w:rsidRDefault="003F1847" w:rsidP="006C04F6">
            <w:pPr>
              <w:spacing w:after="0" w:line="240" w:lineRule="auto"/>
              <w:jc w:val="center"/>
              <w:rPr>
                <w:rFonts w:ascii="Times New Roman" w:eastAsia="Calibri" w:hAnsi="Times New Roman" w:cs="Times New Roman"/>
                <w:sz w:val="24"/>
                <w:szCs w:val="24"/>
              </w:rPr>
            </w:pPr>
            <w:r w:rsidRPr="00AD23A7">
              <w:rPr>
                <w:rFonts w:ascii="Times New Roman" w:eastAsia="Calibri" w:hAnsi="Times New Roman" w:cs="Times New Roman"/>
                <w:sz w:val="24"/>
                <w:szCs w:val="24"/>
              </w:rPr>
              <w:t>2</w:t>
            </w:r>
          </w:p>
        </w:tc>
        <w:tc>
          <w:tcPr>
            <w:tcW w:w="1741" w:type="dxa"/>
            <w:tcBorders>
              <w:top w:val="single" w:sz="4" w:space="0" w:color="auto"/>
              <w:left w:val="single" w:sz="4" w:space="0" w:color="auto"/>
              <w:bottom w:val="single" w:sz="4" w:space="0" w:color="auto"/>
              <w:right w:val="single" w:sz="4" w:space="0" w:color="auto"/>
            </w:tcBorders>
          </w:tcPr>
          <w:p w14:paraId="23AD9AA4"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c>
          <w:tcPr>
            <w:tcW w:w="1523" w:type="dxa"/>
            <w:tcBorders>
              <w:top w:val="single" w:sz="4" w:space="0" w:color="auto"/>
              <w:left w:val="single" w:sz="4" w:space="0" w:color="auto"/>
              <w:bottom w:val="single" w:sz="4" w:space="0" w:color="auto"/>
              <w:right w:val="single" w:sz="4" w:space="0" w:color="auto"/>
            </w:tcBorders>
          </w:tcPr>
          <w:p w14:paraId="56124B7C"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r>
      <w:tr w:rsidR="003F1847" w:rsidRPr="00AD23A7" w14:paraId="60C748A5" w14:textId="77777777" w:rsidTr="006C04F6">
        <w:tc>
          <w:tcPr>
            <w:tcW w:w="2196" w:type="dxa"/>
            <w:tcBorders>
              <w:top w:val="single" w:sz="4" w:space="0" w:color="auto"/>
              <w:left w:val="single" w:sz="4" w:space="0" w:color="auto"/>
              <w:bottom w:val="single" w:sz="4" w:space="0" w:color="auto"/>
              <w:right w:val="single" w:sz="4" w:space="0" w:color="auto"/>
            </w:tcBorders>
          </w:tcPr>
          <w:p w14:paraId="2D5E6FF8"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V</w:t>
            </w:r>
          </w:p>
          <w:p w14:paraId="1AFA5AC2" w14:textId="77777777" w:rsidR="003F1847" w:rsidRPr="00AD23A7" w:rsidRDefault="003F1847" w:rsidP="006C04F6">
            <w:pPr>
              <w:spacing w:after="0" w:line="240" w:lineRule="auto"/>
              <w:jc w:val="center"/>
              <w:rPr>
                <w:rFonts w:ascii="Times New Roman" w:eastAsia="Calibri" w:hAnsi="Times New Roman" w:cs="Times New Roman"/>
                <w:b/>
                <w:sz w:val="24"/>
                <w:szCs w:val="24"/>
              </w:rPr>
            </w:pPr>
          </w:p>
        </w:tc>
        <w:tc>
          <w:tcPr>
            <w:tcW w:w="2528" w:type="dxa"/>
            <w:tcBorders>
              <w:top w:val="single" w:sz="4" w:space="0" w:color="auto"/>
              <w:left w:val="single" w:sz="4" w:space="0" w:color="auto"/>
              <w:bottom w:val="single" w:sz="4" w:space="0" w:color="auto"/>
              <w:right w:val="single" w:sz="4" w:space="0" w:color="auto"/>
            </w:tcBorders>
          </w:tcPr>
          <w:p w14:paraId="117879E7"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1</w:t>
            </w:r>
          </w:p>
        </w:tc>
        <w:tc>
          <w:tcPr>
            <w:tcW w:w="1588" w:type="dxa"/>
            <w:tcBorders>
              <w:top w:val="single" w:sz="4" w:space="0" w:color="auto"/>
              <w:left w:val="single" w:sz="4" w:space="0" w:color="auto"/>
              <w:bottom w:val="single" w:sz="4" w:space="0" w:color="auto"/>
              <w:right w:val="single" w:sz="4" w:space="0" w:color="auto"/>
            </w:tcBorders>
          </w:tcPr>
          <w:p w14:paraId="55E959F3"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4</w:t>
            </w:r>
          </w:p>
        </w:tc>
        <w:tc>
          <w:tcPr>
            <w:tcW w:w="1741" w:type="dxa"/>
            <w:tcBorders>
              <w:top w:val="single" w:sz="4" w:space="0" w:color="auto"/>
              <w:left w:val="single" w:sz="4" w:space="0" w:color="auto"/>
              <w:bottom w:val="single" w:sz="4" w:space="0" w:color="auto"/>
              <w:right w:val="single" w:sz="4" w:space="0" w:color="auto"/>
            </w:tcBorders>
          </w:tcPr>
          <w:p w14:paraId="742CA09B"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c>
          <w:tcPr>
            <w:tcW w:w="1523" w:type="dxa"/>
            <w:tcBorders>
              <w:top w:val="single" w:sz="4" w:space="0" w:color="auto"/>
              <w:left w:val="single" w:sz="4" w:space="0" w:color="auto"/>
              <w:bottom w:val="single" w:sz="4" w:space="0" w:color="auto"/>
              <w:right w:val="single" w:sz="4" w:space="0" w:color="auto"/>
            </w:tcBorders>
          </w:tcPr>
          <w:p w14:paraId="6F1A58A3"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r>
      <w:tr w:rsidR="003F1847" w:rsidRPr="00AD23A7" w14:paraId="0EA8E205" w14:textId="77777777" w:rsidTr="006C04F6">
        <w:tc>
          <w:tcPr>
            <w:tcW w:w="2196" w:type="dxa"/>
            <w:tcBorders>
              <w:top w:val="single" w:sz="4" w:space="0" w:color="auto"/>
              <w:left w:val="single" w:sz="4" w:space="0" w:color="auto"/>
              <w:bottom w:val="single" w:sz="4" w:space="0" w:color="auto"/>
              <w:right w:val="single" w:sz="4" w:space="0" w:color="auto"/>
            </w:tcBorders>
          </w:tcPr>
          <w:p w14:paraId="583ABD47"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VI</w:t>
            </w:r>
          </w:p>
          <w:p w14:paraId="607C36BD" w14:textId="77777777" w:rsidR="003F1847" w:rsidRPr="00AD23A7" w:rsidRDefault="003F1847" w:rsidP="006C04F6">
            <w:pPr>
              <w:spacing w:after="0" w:line="240" w:lineRule="auto"/>
              <w:jc w:val="center"/>
              <w:rPr>
                <w:rFonts w:ascii="Times New Roman" w:eastAsia="Calibri" w:hAnsi="Times New Roman" w:cs="Times New Roman"/>
                <w:b/>
                <w:sz w:val="24"/>
                <w:szCs w:val="24"/>
              </w:rPr>
            </w:pPr>
          </w:p>
        </w:tc>
        <w:tc>
          <w:tcPr>
            <w:tcW w:w="2528" w:type="dxa"/>
            <w:tcBorders>
              <w:top w:val="single" w:sz="4" w:space="0" w:color="auto"/>
              <w:left w:val="single" w:sz="4" w:space="0" w:color="auto"/>
              <w:bottom w:val="single" w:sz="4" w:space="0" w:color="auto"/>
              <w:right w:val="single" w:sz="4" w:space="0" w:color="auto"/>
            </w:tcBorders>
          </w:tcPr>
          <w:p w14:paraId="184CEAB9" w14:textId="77777777" w:rsidR="003F1847" w:rsidRPr="00AD23A7" w:rsidRDefault="003F1847" w:rsidP="006C04F6">
            <w:pPr>
              <w:spacing w:after="0" w:line="240" w:lineRule="auto"/>
              <w:jc w:val="center"/>
              <w:rPr>
                <w:rFonts w:ascii="Times New Roman" w:eastAsia="Calibri"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59D56A8F"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7</w:t>
            </w:r>
          </w:p>
        </w:tc>
        <w:tc>
          <w:tcPr>
            <w:tcW w:w="1741" w:type="dxa"/>
            <w:tcBorders>
              <w:top w:val="single" w:sz="4" w:space="0" w:color="auto"/>
              <w:left w:val="single" w:sz="4" w:space="0" w:color="auto"/>
              <w:bottom w:val="single" w:sz="4" w:space="0" w:color="auto"/>
              <w:right w:val="single" w:sz="4" w:space="0" w:color="auto"/>
            </w:tcBorders>
          </w:tcPr>
          <w:p w14:paraId="6B65E85B"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4</w:t>
            </w:r>
          </w:p>
        </w:tc>
        <w:tc>
          <w:tcPr>
            <w:tcW w:w="1523" w:type="dxa"/>
            <w:tcBorders>
              <w:top w:val="single" w:sz="4" w:space="0" w:color="auto"/>
              <w:left w:val="single" w:sz="4" w:space="0" w:color="auto"/>
              <w:bottom w:val="single" w:sz="4" w:space="0" w:color="auto"/>
              <w:right w:val="single" w:sz="4" w:space="0" w:color="auto"/>
            </w:tcBorders>
          </w:tcPr>
          <w:p w14:paraId="3F8FE74A" w14:textId="77777777" w:rsidR="003F1847" w:rsidRPr="00AD23A7" w:rsidRDefault="003F1847" w:rsidP="006C04F6">
            <w:pPr>
              <w:spacing w:after="0" w:line="240" w:lineRule="auto"/>
              <w:jc w:val="center"/>
              <w:rPr>
                <w:rFonts w:ascii="Times New Roman" w:eastAsia="Calibri" w:hAnsi="Times New Roman" w:cs="Times New Roman"/>
                <w:sz w:val="24"/>
                <w:szCs w:val="24"/>
              </w:rPr>
            </w:pPr>
            <w:r w:rsidRPr="00AD23A7">
              <w:rPr>
                <w:rFonts w:ascii="Times New Roman" w:eastAsia="Calibri" w:hAnsi="Times New Roman" w:cs="Times New Roman"/>
                <w:sz w:val="24"/>
                <w:szCs w:val="24"/>
              </w:rPr>
              <w:t>4</w:t>
            </w:r>
          </w:p>
        </w:tc>
      </w:tr>
      <w:tr w:rsidR="003F1847" w:rsidRPr="00AD23A7" w14:paraId="4EDDDFA4" w14:textId="77777777" w:rsidTr="006C04F6">
        <w:tc>
          <w:tcPr>
            <w:tcW w:w="2196" w:type="dxa"/>
            <w:tcBorders>
              <w:top w:val="single" w:sz="4" w:space="0" w:color="auto"/>
              <w:left w:val="single" w:sz="4" w:space="0" w:color="auto"/>
              <w:bottom w:val="single" w:sz="4" w:space="0" w:color="auto"/>
              <w:right w:val="single" w:sz="4" w:space="0" w:color="auto"/>
            </w:tcBorders>
          </w:tcPr>
          <w:p w14:paraId="7FF38F03"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VII</w:t>
            </w:r>
          </w:p>
          <w:p w14:paraId="3DC264F2" w14:textId="77777777" w:rsidR="003F1847" w:rsidRPr="00AD23A7" w:rsidRDefault="003F1847" w:rsidP="006C04F6">
            <w:pPr>
              <w:spacing w:after="0" w:line="240" w:lineRule="auto"/>
              <w:jc w:val="center"/>
              <w:rPr>
                <w:rFonts w:ascii="Times New Roman" w:eastAsia="Calibri" w:hAnsi="Times New Roman" w:cs="Times New Roman"/>
                <w:b/>
                <w:sz w:val="24"/>
                <w:szCs w:val="24"/>
              </w:rPr>
            </w:pPr>
          </w:p>
        </w:tc>
        <w:tc>
          <w:tcPr>
            <w:tcW w:w="2528" w:type="dxa"/>
            <w:tcBorders>
              <w:top w:val="single" w:sz="4" w:space="0" w:color="auto"/>
              <w:left w:val="single" w:sz="4" w:space="0" w:color="auto"/>
              <w:bottom w:val="single" w:sz="4" w:space="0" w:color="auto"/>
              <w:right w:val="single" w:sz="4" w:space="0" w:color="auto"/>
            </w:tcBorders>
          </w:tcPr>
          <w:p w14:paraId="65A75F52" w14:textId="77777777" w:rsidR="003F1847" w:rsidRPr="00AD23A7" w:rsidRDefault="003F1847" w:rsidP="006C04F6">
            <w:pPr>
              <w:spacing w:after="0" w:line="240" w:lineRule="auto"/>
              <w:jc w:val="center"/>
              <w:rPr>
                <w:rFonts w:ascii="Times New Roman" w:eastAsia="Calibri"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6100AA99"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5</w:t>
            </w:r>
          </w:p>
        </w:tc>
        <w:tc>
          <w:tcPr>
            <w:tcW w:w="1741" w:type="dxa"/>
            <w:tcBorders>
              <w:top w:val="single" w:sz="4" w:space="0" w:color="auto"/>
              <w:left w:val="single" w:sz="4" w:space="0" w:color="auto"/>
              <w:bottom w:val="single" w:sz="4" w:space="0" w:color="auto"/>
              <w:right w:val="single" w:sz="4" w:space="0" w:color="auto"/>
            </w:tcBorders>
          </w:tcPr>
          <w:p w14:paraId="719D994E"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3</w:t>
            </w:r>
          </w:p>
        </w:tc>
        <w:tc>
          <w:tcPr>
            <w:tcW w:w="1523" w:type="dxa"/>
            <w:tcBorders>
              <w:top w:val="single" w:sz="4" w:space="0" w:color="auto"/>
              <w:left w:val="single" w:sz="4" w:space="0" w:color="auto"/>
              <w:bottom w:val="single" w:sz="4" w:space="0" w:color="auto"/>
              <w:right w:val="single" w:sz="4" w:space="0" w:color="auto"/>
            </w:tcBorders>
          </w:tcPr>
          <w:p w14:paraId="460F2A7D"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7</w:t>
            </w:r>
          </w:p>
        </w:tc>
      </w:tr>
      <w:tr w:rsidR="003F1847" w:rsidRPr="00AD23A7" w14:paraId="7E6B3D0A" w14:textId="77777777" w:rsidTr="006C04F6">
        <w:trPr>
          <w:trHeight w:val="265"/>
        </w:trPr>
        <w:tc>
          <w:tcPr>
            <w:tcW w:w="2196" w:type="dxa"/>
            <w:tcBorders>
              <w:top w:val="single" w:sz="4" w:space="0" w:color="auto"/>
              <w:left w:val="single" w:sz="4" w:space="0" w:color="auto"/>
              <w:bottom w:val="single" w:sz="4" w:space="0" w:color="auto"/>
              <w:right w:val="single" w:sz="4" w:space="0" w:color="auto"/>
            </w:tcBorders>
          </w:tcPr>
          <w:p w14:paraId="30D97570"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VIII</w:t>
            </w:r>
          </w:p>
          <w:p w14:paraId="217B21E1" w14:textId="77777777" w:rsidR="003F1847" w:rsidRPr="00AD23A7" w:rsidRDefault="003F1847" w:rsidP="006C04F6">
            <w:pPr>
              <w:spacing w:after="0" w:line="240" w:lineRule="auto"/>
              <w:jc w:val="center"/>
              <w:rPr>
                <w:rFonts w:ascii="Times New Roman" w:eastAsia="Calibri" w:hAnsi="Times New Roman" w:cs="Times New Roman"/>
                <w:b/>
                <w:sz w:val="24"/>
                <w:szCs w:val="24"/>
              </w:rPr>
            </w:pPr>
          </w:p>
        </w:tc>
        <w:tc>
          <w:tcPr>
            <w:tcW w:w="2528" w:type="dxa"/>
            <w:tcBorders>
              <w:top w:val="single" w:sz="4" w:space="0" w:color="auto"/>
              <w:left w:val="single" w:sz="4" w:space="0" w:color="auto"/>
              <w:bottom w:val="single" w:sz="4" w:space="0" w:color="auto"/>
              <w:right w:val="single" w:sz="4" w:space="0" w:color="auto"/>
            </w:tcBorders>
          </w:tcPr>
          <w:p w14:paraId="0BCF8690"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w:t>
            </w:r>
          </w:p>
        </w:tc>
        <w:tc>
          <w:tcPr>
            <w:tcW w:w="1588" w:type="dxa"/>
            <w:tcBorders>
              <w:top w:val="single" w:sz="4" w:space="0" w:color="auto"/>
              <w:left w:val="single" w:sz="4" w:space="0" w:color="auto"/>
              <w:bottom w:val="single" w:sz="4" w:space="0" w:color="auto"/>
              <w:right w:val="single" w:sz="4" w:space="0" w:color="auto"/>
            </w:tcBorders>
          </w:tcPr>
          <w:p w14:paraId="336A0347"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5</w:t>
            </w:r>
          </w:p>
        </w:tc>
        <w:tc>
          <w:tcPr>
            <w:tcW w:w="1741" w:type="dxa"/>
            <w:tcBorders>
              <w:top w:val="single" w:sz="4" w:space="0" w:color="auto"/>
              <w:left w:val="single" w:sz="4" w:space="0" w:color="auto"/>
              <w:bottom w:val="single" w:sz="4" w:space="0" w:color="auto"/>
              <w:right w:val="single" w:sz="4" w:space="0" w:color="auto"/>
            </w:tcBorders>
          </w:tcPr>
          <w:p w14:paraId="050C80C8"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4</w:t>
            </w:r>
          </w:p>
        </w:tc>
        <w:tc>
          <w:tcPr>
            <w:tcW w:w="1523" w:type="dxa"/>
            <w:tcBorders>
              <w:top w:val="single" w:sz="4" w:space="0" w:color="auto"/>
              <w:left w:val="single" w:sz="4" w:space="0" w:color="auto"/>
              <w:bottom w:val="single" w:sz="4" w:space="0" w:color="auto"/>
              <w:right w:val="single" w:sz="4" w:space="0" w:color="auto"/>
            </w:tcBorders>
          </w:tcPr>
          <w:p w14:paraId="4BB51ECB"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rPr>
              <w:t>1</w:t>
            </w:r>
            <w:r w:rsidRPr="00AD23A7">
              <w:rPr>
                <w:rFonts w:ascii="Times New Roman" w:eastAsia="Calibri" w:hAnsi="Times New Roman" w:cs="Times New Roman"/>
                <w:sz w:val="24"/>
                <w:szCs w:val="24"/>
                <w:lang w:val="sr-Cyrl-RS"/>
              </w:rPr>
              <w:t>3</w:t>
            </w:r>
          </w:p>
        </w:tc>
      </w:tr>
      <w:tr w:rsidR="003F1847" w:rsidRPr="00AD23A7" w14:paraId="5477F532" w14:textId="77777777" w:rsidTr="006C04F6">
        <w:tc>
          <w:tcPr>
            <w:tcW w:w="2196" w:type="dxa"/>
            <w:tcBorders>
              <w:top w:val="single" w:sz="4" w:space="0" w:color="auto"/>
              <w:left w:val="single" w:sz="4" w:space="0" w:color="auto"/>
              <w:bottom w:val="single" w:sz="4" w:space="0" w:color="auto"/>
              <w:right w:val="single" w:sz="4" w:space="0" w:color="auto"/>
            </w:tcBorders>
          </w:tcPr>
          <w:p w14:paraId="7311AD07"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Спц. одељења</w:t>
            </w:r>
          </w:p>
        </w:tc>
        <w:tc>
          <w:tcPr>
            <w:tcW w:w="2528" w:type="dxa"/>
            <w:tcBorders>
              <w:top w:val="single" w:sz="4" w:space="0" w:color="auto"/>
              <w:left w:val="single" w:sz="4" w:space="0" w:color="auto"/>
              <w:bottom w:val="single" w:sz="4" w:space="0" w:color="auto"/>
              <w:right w:val="single" w:sz="4" w:space="0" w:color="auto"/>
            </w:tcBorders>
          </w:tcPr>
          <w:p w14:paraId="0827E440" w14:textId="77777777" w:rsidR="003F1847" w:rsidRPr="00AD23A7" w:rsidRDefault="003F1847" w:rsidP="006C04F6">
            <w:pPr>
              <w:spacing w:after="0" w:line="240" w:lineRule="auto"/>
              <w:jc w:val="center"/>
              <w:rPr>
                <w:rFonts w:ascii="Times New Roman" w:eastAsia="Calibri"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7D6C24B7"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p>
        </w:tc>
        <w:tc>
          <w:tcPr>
            <w:tcW w:w="1741" w:type="dxa"/>
            <w:tcBorders>
              <w:top w:val="single" w:sz="4" w:space="0" w:color="auto"/>
              <w:left w:val="single" w:sz="4" w:space="0" w:color="auto"/>
              <w:bottom w:val="single" w:sz="4" w:space="0" w:color="auto"/>
              <w:right w:val="single" w:sz="4" w:space="0" w:color="auto"/>
            </w:tcBorders>
          </w:tcPr>
          <w:p w14:paraId="38C98CE6" w14:textId="77777777" w:rsidR="003F1847" w:rsidRPr="00AD23A7" w:rsidRDefault="003F1847" w:rsidP="006C04F6">
            <w:pPr>
              <w:spacing w:after="0" w:line="240" w:lineRule="auto"/>
              <w:jc w:val="center"/>
              <w:rPr>
                <w:rFonts w:ascii="Times New Roman" w:eastAsia="Calibri" w:hAnsi="Times New Roman" w:cs="Times New Roman"/>
                <w:sz w:val="24"/>
                <w:szCs w:val="24"/>
                <w:lang w:val="sr-Cyrl-RS"/>
              </w:rPr>
            </w:pPr>
            <w:r w:rsidRPr="00AD23A7">
              <w:rPr>
                <w:rFonts w:ascii="Times New Roman" w:eastAsia="Calibri" w:hAnsi="Times New Roman" w:cs="Times New Roman"/>
                <w:sz w:val="24"/>
                <w:szCs w:val="24"/>
                <w:lang w:val="sr-Cyrl-RS"/>
              </w:rPr>
              <w:t>26</w:t>
            </w:r>
          </w:p>
        </w:tc>
        <w:tc>
          <w:tcPr>
            <w:tcW w:w="1523" w:type="dxa"/>
            <w:tcBorders>
              <w:top w:val="single" w:sz="4" w:space="0" w:color="auto"/>
              <w:left w:val="single" w:sz="4" w:space="0" w:color="auto"/>
              <w:bottom w:val="single" w:sz="4" w:space="0" w:color="auto"/>
              <w:right w:val="single" w:sz="4" w:space="0" w:color="auto"/>
            </w:tcBorders>
          </w:tcPr>
          <w:p w14:paraId="272F1651" w14:textId="77777777" w:rsidR="003F1847" w:rsidRPr="00AD23A7" w:rsidRDefault="003F1847" w:rsidP="006C04F6">
            <w:pPr>
              <w:spacing w:after="0" w:line="240" w:lineRule="auto"/>
              <w:jc w:val="center"/>
              <w:rPr>
                <w:rFonts w:ascii="Times New Roman" w:eastAsia="Calibri" w:hAnsi="Times New Roman" w:cs="Times New Roman"/>
                <w:sz w:val="24"/>
                <w:szCs w:val="24"/>
              </w:rPr>
            </w:pPr>
          </w:p>
        </w:tc>
      </w:tr>
      <w:tr w:rsidR="003F1847" w:rsidRPr="00AD23A7" w14:paraId="5B48420B" w14:textId="77777777" w:rsidTr="006C04F6">
        <w:trPr>
          <w:trHeight w:val="604"/>
        </w:trPr>
        <w:tc>
          <w:tcPr>
            <w:tcW w:w="2196" w:type="dxa"/>
            <w:tcBorders>
              <w:top w:val="single" w:sz="4" w:space="0" w:color="auto"/>
              <w:left w:val="single" w:sz="4" w:space="0" w:color="auto"/>
              <w:bottom w:val="single" w:sz="4" w:space="0" w:color="auto"/>
              <w:right w:val="single" w:sz="4" w:space="0" w:color="auto"/>
            </w:tcBorders>
          </w:tcPr>
          <w:p w14:paraId="19065BDA"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Укупно у школи:</w:t>
            </w:r>
          </w:p>
          <w:p w14:paraId="23FE881F"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lang w:val="sr-Cyrl-RS"/>
              </w:rPr>
              <w:t>86</w:t>
            </w:r>
            <w:r w:rsidRPr="00AD23A7">
              <w:rPr>
                <w:rFonts w:ascii="Times New Roman" w:eastAsia="Calibri" w:hAnsi="Times New Roman" w:cs="Times New Roman"/>
                <w:b/>
                <w:sz w:val="24"/>
                <w:szCs w:val="24"/>
              </w:rPr>
              <w:t xml:space="preserve"> ИОП</w:t>
            </w:r>
          </w:p>
          <w:p w14:paraId="76B8E380" w14:textId="77777777" w:rsidR="003F1847" w:rsidRPr="00AD23A7" w:rsidRDefault="003F1847" w:rsidP="006C04F6">
            <w:pPr>
              <w:spacing w:after="0" w:line="240" w:lineRule="auto"/>
              <w:jc w:val="center"/>
              <w:rPr>
                <w:rFonts w:ascii="Times New Roman" w:eastAsia="Calibri" w:hAnsi="Times New Roman" w:cs="Times New Roman"/>
                <w:b/>
                <w:sz w:val="24"/>
                <w:szCs w:val="24"/>
              </w:rPr>
            </w:pPr>
          </w:p>
        </w:tc>
        <w:tc>
          <w:tcPr>
            <w:tcW w:w="2528" w:type="dxa"/>
            <w:tcBorders>
              <w:top w:val="single" w:sz="4" w:space="0" w:color="auto"/>
              <w:left w:val="single" w:sz="4" w:space="0" w:color="auto"/>
              <w:bottom w:val="single" w:sz="4" w:space="0" w:color="auto"/>
              <w:right w:val="single" w:sz="4" w:space="0" w:color="auto"/>
            </w:tcBorders>
          </w:tcPr>
          <w:p w14:paraId="2DFCA854" w14:textId="77777777" w:rsidR="003F1847" w:rsidRPr="00AD23A7" w:rsidRDefault="003F1847" w:rsidP="006C04F6">
            <w:pPr>
              <w:spacing w:after="0" w:line="240" w:lineRule="auto"/>
              <w:jc w:val="center"/>
              <w:rPr>
                <w:rFonts w:ascii="Times New Roman" w:eastAsia="Calibri" w:hAnsi="Times New Roman" w:cs="Times New Roman"/>
                <w:b/>
                <w:sz w:val="24"/>
                <w:szCs w:val="24"/>
                <w:lang w:val="sr-Cyrl-RS"/>
              </w:rPr>
            </w:pPr>
            <w:r w:rsidRPr="00AD23A7">
              <w:rPr>
                <w:rFonts w:ascii="Times New Roman" w:eastAsia="Calibri" w:hAnsi="Times New Roman" w:cs="Times New Roman"/>
                <w:b/>
                <w:sz w:val="24"/>
                <w:szCs w:val="24"/>
                <w:lang w:val="sr-Cyrl-RS"/>
              </w:rPr>
              <w:t>3</w:t>
            </w:r>
          </w:p>
        </w:tc>
        <w:tc>
          <w:tcPr>
            <w:tcW w:w="1588" w:type="dxa"/>
            <w:tcBorders>
              <w:top w:val="single" w:sz="4" w:space="0" w:color="auto"/>
              <w:left w:val="single" w:sz="4" w:space="0" w:color="auto"/>
              <w:bottom w:val="single" w:sz="4" w:space="0" w:color="auto"/>
              <w:right w:val="single" w:sz="4" w:space="0" w:color="auto"/>
            </w:tcBorders>
          </w:tcPr>
          <w:p w14:paraId="50D257AF"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2</w:t>
            </w:r>
            <w:r w:rsidRPr="00AD23A7">
              <w:rPr>
                <w:rFonts w:ascii="Times New Roman" w:eastAsia="Calibri" w:hAnsi="Times New Roman" w:cs="Times New Roman"/>
                <w:b/>
                <w:sz w:val="24"/>
                <w:szCs w:val="24"/>
                <w:lang w:val="sr-Cyrl-RS"/>
              </w:rPr>
              <w:t>5</w:t>
            </w:r>
            <w:r w:rsidRPr="00AD23A7">
              <w:rPr>
                <w:rFonts w:ascii="Times New Roman" w:eastAsia="Calibri" w:hAnsi="Times New Roman" w:cs="Times New Roman"/>
                <w:b/>
                <w:sz w:val="24"/>
                <w:szCs w:val="24"/>
              </w:rPr>
              <w:t xml:space="preserve"> ИОП 1</w:t>
            </w:r>
          </w:p>
        </w:tc>
        <w:tc>
          <w:tcPr>
            <w:tcW w:w="1741" w:type="dxa"/>
            <w:tcBorders>
              <w:top w:val="single" w:sz="4" w:space="0" w:color="auto"/>
              <w:left w:val="single" w:sz="4" w:space="0" w:color="auto"/>
              <w:bottom w:val="single" w:sz="4" w:space="0" w:color="auto"/>
              <w:right w:val="single" w:sz="4" w:space="0" w:color="auto"/>
            </w:tcBorders>
          </w:tcPr>
          <w:p w14:paraId="307AC51E" w14:textId="77777777" w:rsidR="003F1847" w:rsidRPr="00AD23A7" w:rsidRDefault="003F1847" w:rsidP="006C04F6">
            <w:pPr>
              <w:spacing w:after="0" w:line="240" w:lineRule="auto"/>
              <w:jc w:val="center"/>
              <w:rPr>
                <w:rFonts w:ascii="Times New Roman" w:eastAsia="Calibri" w:hAnsi="Times New Roman" w:cs="Times New Roman"/>
                <w:b/>
                <w:sz w:val="24"/>
                <w:szCs w:val="24"/>
                <w:lang w:val="sr-Cyrl-RS"/>
              </w:rPr>
            </w:pPr>
            <w:r w:rsidRPr="00AD23A7">
              <w:rPr>
                <w:rFonts w:ascii="Times New Roman" w:eastAsia="Calibri" w:hAnsi="Times New Roman" w:cs="Times New Roman"/>
                <w:b/>
                <w:sz w:val="24"/>
                <w:szCs w:val="24"/>
              </w:rPr>
              <w:t>1</w:t>
            </w:r>
            <w:r w:rsidRPr="00AD23A7">
              <w:rPr>
                <w:rFonts w:ascii="Times New Roman" w:eastAsia="Calibri" w:hAnsi="Times New Roman" w:cs="Times New Roman"/>
                <w:b/>
                <w:sz w:val="24"/>
                <w:szCs w:val="24"/>
                <w:lang w:val="sr-Cyrl-RS"/>
              </w:rPr>
              <w:t>1</w:t>
            </w:r>
            <w:r w:rsidRPr="00AD23A7">
              <w:rPr>
                <w:rFonts w:ascii="Times New Roman" w:eastAsia="Calibri" w:hAnsi="Times New Roman" w:cs="Times New Roman"/>
                <w:b/>
                <w:sz w:val="24"/>
                <w:szCs w:val="24"/>
              </w:rPr>
              <w:t>+ 2</w:t>
            </w:r>
            <w:r w:rsidRPr="00AD23A7">
              <w:rPr>
                <w:rFonts w:ascii="Times New Roman" w:eastAsia="Calibri" w:hAnsi="Times New Roman" w:cs="Times New Roman"/>
                <w:b/>
                <w:sz w:val="24"/>
                <w:szCs w:val="24"/>
                <w:lang w:val="sr-Cyrl-RS"/>
              </w:rPr>
              <w:t>6</w:t>
            </w:r>
          </w:p>
          <w:p w14:paraId="70E8E2FE"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3</w:t>
            </w:r>
            <w:r w:rsidRPr="00AD23A7">
              <w:rPr>
                <w:rFonts w:ascii="Times New Roman" w:eastAsia="Calibri" w:hAnsi="Times New Roman" w:cs="Times New Roman"/>
                <w:b/>
                <w:sz w:val="24"/>
                <w:szCs w:val="24"/>
                <w:lang w:val="sr-Cyrl-RS"/>
              </w:rPr>
              <w:t xml:space="preserve">7 </w:t>
            </w:r>
            <w:r w:rsidRPr="00AD23A7">
              <w:rPr>
                <w:rFonts w:ascii="Times New Roman" w:eastAsia="Calibri" w:hAnsi="Times New Roman" w:cs="Times New Roman"/>
                <w:b/>
                <w:sz w:val="24"/>
                <w:szCs w:val="24"/>
              </w:rPr>
              <w:t>ИОП 2</w:t>
            </w:r>
          </w:p>
        </w:tc>
        <w:tc>
          <w:tcPr>
            <w:tcW w:w="1523" w:type="dxa"/>
            <w:tcBorders>
              <w:top w:val="single" w:sz="4" w:space="0" w:color="auto"/>
              <w:left w:val="single" w:sz="4" w:space="0" w:color="auto"/>
              <w:bottom w:val="single" w:sz="4" w:space="0" w:color="auto"/>
              <w:right w:val="single" w:sz="4" w:space="0" w:color="auto"/>
            </w:tcBorders>
          </w:tcPr>
          <w:p w14:paraId="315914F9" w14:textId="77777777" w:rsidR="003F1847" w:rsidRPr="00AD23A7" w:rsidRDefault="003F1847" w:rsidP="006C04F6">
            <w:pPr>
              <w:spacing w:after="0" w:line="240" w:lineRule="auto"/>
              <w:jc w:val="center"/>
              <w:rPr>
                <w:rFonts w:ascii="Times New Roman" w:eastAsia="Calibri" w:hAnsi="Times New Roman" w:cs="Times New Roman"/>
                <w:b/>
                <w:sz w:val="24"/>
                <w:szCs w:val="24"/>
                <w:lang w:val="sr-Cyrl-RS"/>
              </w:rPr>
            </w:pPr>
            <w:r w:rsidRPr="00AD23A7">
              <w:rPr>
                <w:rFonts w:ascii="Times New Roman" w:eastAsia="Calibri" w:hAnsi="Times New Roman" w:cs="Times New Roman"/>
                <w:b/>
                <w:sz w:val="24"/>
                <w:szCs w:val="24"/>
                <w:lang w:val="sr-Cyrl-RS"/>
              </w:rPr>
              <w:t>24</w:t>
            </w:r>
          </w:p>
          <w:p w14:paraId="4186611C" w14:textId="77777777" w:rsidR="003F1847" w:rsidRPr="00AD23A7" w:rsidRDefault="003F1847" w:rsidP="006C04F6">
            <w:pPr>
              <w:spacing w:after="0" w:line="240" w:lineRule="auto"/>
              <w:jc w:val="center"/>
              <w:rPr>
                <w:rFonts w:ascii="Times New Roman" w:eastAsia="Calibri" w:hAnsi="Times New Roman" w:cs="Times New Roman"/>
                <w:b/>
                <w:sz w:val="24"/>
                <w:szCs w:val="24"/>
              </w:rPr>
            </w:pPr>
            <w:r w:rsidRPr="00AD23A7">
              <w:rPr>
                <w:rFonts w:ascii="Times New Roman" w:eastAsia="Calibri" w:hAnsi="Times New Roman" w:cs="Times New Roman"/>
                <w:b/>
                <w:sz w:val="24"/>
                <w:szCs w:val="24"/>
              </w:rPr>
              <w:t>ИОП 3</w:t>
            </w:r>
          </w:p>
        </w:tc>
      </w:tr>
    </w:tbl>
    <w:p w14:paraId="2F45F337" w14:textId="77777777" w:rsidR="006420C6" w:rsidRPr="00AD23A7" w:rsidRDefault="006420C6" w:rsidP="00E55C8B">
      <w:pPr>
        <w:spacing w:after="0" w:line="240" w:lineRule="auto"/>
        <w:jc w:val="center"/>
        <w:rPr>
          <w:rFonts w:ascii="Times New Roman" w:eastAsia="Times New Roman" w:hAnsi="Times New Roman" w:cs="Times New Roman"/>
          <w:b/>
          <w:noProof/>
          <w:sz w:val="24"/>
          <w:szCs w:val="24"/>
        </w:rPr>
      </w:pPr>
    </w:p>
    <w:p w14:paraId="220B560B" w14:textId="77777777" w:rsidR="006420C6" w:rsidRPr="00AD23A7" w:rsidRDefault="006420C6" w:rsidP="00E55C8B">
      <w:pPr>
        <w:spacing w:after="0" w:line="240" w:lineRule="auto"/>
        <w:jc w:val="center"/>
        <w:rPr>
          <w:rFonts w:ascii="Times New Roman" w:eastAsia="Times New Roman" w:hAnsi="Times New Roman" w:cs="Times New Roman"/>
          <w:b/>
          <w:noProof/>
          <w:sz w:val="24"/>
          <w:szCs w:val="24"/>
        </w:rPr>
      </w:pPr>
    </w:p>
    <w:p w14:paraId="40C1AC20" w14:textId="77777777" w:rsidR="00093E9D" w:rsidRPr="00AD23A7" w:rsidRDefault="00093E9D" w:rsidP="00E55C8B">
      <w:pPr>
        <w:spacing w:after="0" w:line="240" w:lineRule="auto"/>
        <w:jc w:val="center"/>
        <w:rPr>
          <w:rFonts w:ascii="Times New Roman" w:eastAsia="Times New Roman" w:hAnsi="Times New Roman" w:cs="Times New Roman"/>
          <w:b/>
          <w:noProof/>
          <w:sz w:val="24"/>
          <w:szCs w:val="24"/>
        </w:rPr>
      </w:pPr>
    </w:p>
    <w:p w14:paraId="358AB57E" w14:textId="77777777" w:rsidR="00093E9D" w:rsidRPr="00AD23A7" w:rsidRDefault="00093E9D" w:rsidP="00E55C8B">
      <w:pPr>
        <w:spacing w:after="0" w:line="240" w:lineRule="auto"/>
        <w:jc w:val="center"/>
        <w:rPr>
          <w:rFonts w:ascii="Times New Roman" w:eastAsia="Times New Roman" w:hAnsi="Times New Roman" w:cs="Times New Roman"/>
          <w:b/>
          <w:noProof/>
          <w:sz w:val="24"/>
          <w:szCs w:val="24"/>
        </w:rPr>
      </w:pPr>
    </w:p>
    <w:p w14:paraId="25A63F5A" w14:textId="77777777" w:rsidR="00093E9D" w:rsidRPr="00AD23A7" w:rsidRDefault="00093E9D" w:rsidP="00E55C8B">
      <w:pPr>
        <w:spacing w:after="0" w:line="240" w:lineRule="auto"/>
        <w:jc w:val="center"/>
        <w:rPr>
          <w:rFonts w:ascii="Times New Roman" w:eastAsia="Times New Roman" w:hAnsi="Times New Roman" w:cs="Times New Roman"/>
          <w:b/>
          <w:noProof/>
          <w:sz w:val="24"/>
          <w:szCs w:val="24"/>
        </w:rPr>
      </w:pPr>
    </w:p>
    <w:p w14:paraId="3263721C" w14:textId="29905B4D" w:rsidR="00E55C8B" w:rsidRPr="00AD23A7" w:rsidRDefault="00E55C8B" w:rsidP="00E55C8B">
      <w:pPr>
        <w:spacing w:after="0" w:line="240" w:lineRule="auto"/>
        <w:jc w:val="center"/>
        <w:rPr>
          <w:rFonts w:ascii="Times New Roman" w:eastAsia="Times New Roman" w:hAnsi="Times New Roman" w:cs="Times New Roman"/>
          <w:b/>
          <w:noProof/>
          <w:sz w:val="24"/>
          <w:szCs w:val="24"/>
        </w:rPr>
      </w:pPr>
      <w:r w:rsidRPr="00AD23A7">
        <w:rPr>
          <w:rFonts w:ascii="Times New Roman" w:eastAsia="Times New Roman" w:hAnsi="Times New Roman" w:cs="Times New Roman"/>
          <w:b/>
          <w:noProof/>
          <w:sz w:val="24"/>
          <w:szCs w:val="24"/>
          <w:lang w:val="sr-Cyrl-CS"/>
        </w:rPr>
        <w:t>Постигнуће ученика на такмичењима</w:t>
      </w:r>
    </w:p>
    <w:p w14:paraId="54266C2C" w14:textId="77777777" w:rsidR="006420C6" w:rsidRPr="00AD23A7" w:rsidRDefault="006420C6" w:rsidP="00E55C8B">
      <w:pPr>
        <w:spacing w:after="0" w:line="240" w:lineRule="auto"/>
        <w:jc w:val="center"/>
        <w:rPr>
          <w:rFonts w:ascii="Times New Roman" w:eastAsia="Times New Roman" w:hAnsi="Times New Roman" w:cs="Times New Roman"/>
          <w:b/>
          <w:noProof/>
          <w:sz w:val="24"/>
          <w:szCs w:val="24"/>
        </w:rPr>
      </w:pPr>
    </w:p>
    <w:bookmarkEnd w:id="95"/>
    <w:p w14:paraId="2C1D63F4" w14:textId="77777777" w:rsidR="00E55C8B" w:rsidRPr="00AD23A7" w:rsidRDefault="00E55C8B" w:rsidP="00E55C8B">
      <w:pPr>
        <w:spacing w:after="0" w:line="240" w:lineRule="auto"/>
        <w:jc w:val="center"/>
        <w:rPr>
          <w:rFonts w:ascii="Times New Roman" w:eastAsia="Times New Roman" w:hAnsi="Times New Roman" w:cs="Times New Roman"/>
          <w:noProof/>
          <w:sz w:val="24"/>
          <w:szCs w:val="24"/>
          <w:lang w:val="sr-Cyrl-CS"/>
        </w:rPr>
      </w:pPr>
    </w:p>
    <w:bookmarkEnd w:id="96"/>
    <w:p w14:paraId="4F9E2F67" w14:textId="77777777" w:rsidR="00AC4B3B" w:rsidRPr="00AD23A7" w:rsidRDefault="00AC4B3B" w:rsidP="00AC4B3B">
      <w:pPr>
        <w:jc w:val="center"/>
        <w:rPr>
          <w:rFonts w:ascii="Times New Roman" w:hAnsi="Times New Roman" w:cs="Times New Roman"/>
          <w:sz w:val="24"/>
          <w:szCs w:val="24"/>
        </w:rPr>
      </w:pPr>
      <w:r w:rsidRPr="00AD23A7">
        <w:rPr>
          <w:rFonts w:ascii="Times New Roman" w:hAnsi="Times New Roman" w:cs="Times New Roman"/>
          <w:sz w:val="24"/>
          <w:szCs w:val="24"/>
        </w:rPr>
        <w:t>ОПШТИНСКО ТАКМИЧЕЊЕ</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1674"/>
        <w:gridCol w:w="1566"/>
        <w:gridCol w:w="1437"/>
        <w:gridCol w:w="1461"/>
      </w:tblGrid>
      <w:tr w:rsidR="00AC4B3B" w:rsidRPr="00AD23A7" w14:paraId="7D39D446" w14:textId="77777777" w:rsidTr="006C04F6">
        <w:trPr>
          <w:trHeight w:val="235"/>
        </w:trPr>
        <w:tc>
          <w:tcPr>
            <w:tcW w:w="3564" w:type="dxa"/>
          </w:tcPr>
          <w:p w14:paraId="028D572A" w14:textId="77777777" w:rsidR="00AC4B3B" w:rsidRPr="00AD23A7" w:rsidRDefault="00AC4B3B" w:rsidP="006C04F6">
            <w:pPr>
              <w:jc w:val="center"/>
              <w:rPr>
                <w:rFonts w:ascii="Times New Roman" w:hAnsi="Times New Roman" w:cs="Times New Roman"/>
                <w:sz w:val="24"/>
                <w:szCs w:val="24"/>
              </w:rPr>
            </w:pPr>
            <w:r w:rsidRPr="00AD23A7">
              <w:rPr>
                <w:rFonts w:ascii="Times New Roman" w:hAnsi="Times New Roman" w:cs="Times New Roman"/>
                <w:sz w:val="24"/>
                <w:szCs w:val="24"/>
              </w:rPr>
              <w:t>ПРЕДМЕТ</w:t>
            </w:r>
          </w:p>
        </w:tc>
        <w:tc>
          <w:tcPr>
            <w:tcW w:w="1674" w:type="dxa"/>
          </w:tcPr>
          <w:p w14:paraId="0355AA72"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I место</w:t>
            </w:r>
          </w:p>
        </w:tc>
        <w:tc>
          <w:tcPr>
            <w:tcW w:w="1566" w:type="dxa"/>
          </w:tcPr>
          <w:p w14:paraId="08789623"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IIместо</w:t>
            </w:r>
          </w:p>
        </w:tc>
        <w:tc>
          <w:tcPr>
            <w:tcW w:w="1437" w:type="dxa"/>
          </w:tcPr>
          <w:p w14:paraId="1524621A"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III место</w:t>
            </w:r>
          </w:p>
        </w:tc>
        <w:tc>
          <w:tcPr>
            <w:tcW w:w="1461" w:type="dxa"/>
          </w:tcPr>
          <w:p w14:paraId="2FD443CD"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Пласман</w:t>
            </w:r>
          </w:p>
        </w:tc>
      </w:tr>
      <w:tr w:rsidR="00AC4B3B" w:rsidRPr="00AD23A7" w14:paraId="64E329A1" w14:textId="77777777" w:rsidTr="006C04F6">
        <w:trPr>
          <w:trHeight w:val="222"/>
        </w:trPr>
        <w:tc>
          <w:tcPr>
            <w:tcW w:w="3564" w:type="dxa"/>
          </w:tcPr>
          <w:p w14:paraId="281036A7"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Пливање</w:t>
            </w:r>
          </w:p>
        </w:tc>
        <w:tc>
          <w:tcPr>
            <w:tcW w:w="1674" w:type="dxa"/>
          </w:tcPr>
          <w:p w14:paraId="110D7931" w14:textId="77777777" w:rsidR="00AC4B3B" w:rsidRPr="00AD23A7" w:rsidRDefault="00AC4B3B" w:rsidP="006C04F6">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5</w:t>
            </w:r>
          </w:p>
        </w:tc>
        <w:tc>
          <w:tcPr>
            <w:tcW w:w="1566" w:type="dxa"/>
          </w:tcPr>
          <w:p w14:paraId="4CEEFC14" w14:textId="77777777" w:rsidR="00AC4B3B" w:rsidRPr="00AD23A7" w:rsidRDefault="00AC4B3B" w:rsidP="006C04F6">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8</w:t>
            </w:r>
          </w:p>
        </w:tc>
        <w:tc>
          <w:tcPr>
            <w:tcW w:w="1437" w:type="dxa"/>
          </w:tcPr>
          <w:p w14:paraId="07497CB6" w14:textId="77777777" w:rsidR="00AC4B3B" w:rsidRPr="00AD23A7" w:rsidRDefault="00AC4B3B" w:rsidP="006C04F6">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10</w:t>
            </w:r>
          </w:p>
        </w:tc>
        <w:tc>
          <w:tcPr>
            <w:tcW w:w="1461" w:type="dxa"/>
          </w:tcPr>
          <w:p w14:paraId="294205BF" w14:textId="77777777" w:rsidR="00AC4B3B" w:rsidRPr="00AD23A7" w:rsidRDefault="00AC4B3B" w:rsidP="006C04F6">
            <w:pPr>
              <w:rPr>
                <w:rFonts w:ascii="Times New Roman" w:hAnsi="Times New Roman" w:cs="Times New Roman"/>
                <w:sz w:val="24"/>
                <w:szCs w:val="24"/>
              </w:rPr>
            </w:pPr>
          </w:p>
        </w:tc>
      </w:tr>
      <w:tr w:rsidR="00AC4B3B" w:rsidRPr="00AD23A7" w14:paraId="4B12EF05" w14:textId="77777777" w:rsidTr="006C04F6">
        <w:trPr>
          <w:trHeight w:val="222"/>
        </w:trPr>
        <w:tc>
          <w:tcPr>
            <w:tcW w:w="3564" w:type="dxa"/>
          </w:tcPr>
          <w:p w14:paraId="79C0FCFF"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Кошарка</w:t>
            </w:r>
          </w:p>
        </w:tc>
        <w:tc>
          <w:tcPr>
            <w:tcW w:w="1674" w:type="dxa"/>
          </w:tcPr>
          <w:p w14:paraId="7BB6B7F9" w14:textId="77777777" w:rsidR="00AC4B3B" w:rsidRPr="00AD23A7" w:rsidRDefault="00AC4B3B" w:rsidP="006C04F6">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2</w:t>
            </w:r>
          </w:p>
        </w:tc>
        <w:tc>
          <w:tcPr>
            <w:tcW w:w="1566" w:type="dxa"/>
          </w:tcPr>
          <w:p w14:paraId="2BBCB6AE" w14:textId="77777777" w:rsidR="00AC4B3B" w:rsidRPr="00AD23A7" w:rsidRDefault="00AC4B3B" w:rsidP="006C04F6">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w:t>
            </w:r>
          </w:p>
        </w:tc>
        <w:tc>
          <w:tcPr>
            <w:tcW w:w="1437" w:type="dxa"/>
          </w:tcPr>
          <w:p w14:paraId="01B9085B" w14:textId="77777777" w:rsidR="00AC4B3B" w:rsidRPr="00AD23A7" w:rsidRDefault="00AC4B3B" w:rsidP="006C04F6">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461" w:type="dxa"/>
          </w:tcPr>
          <w:p w14:paraId="3282480D" w14:textId="77777777" w:rsidR="00AC4B3B" w:rsidRPr="00AD23A7" w:rsidRDefault="00AC4B3B" w:rsidP="006C04F6">
            <w:pPr>
              <w:rPr>
                <w:rFonts w:ascii="Times New Roman" w:hAnsi="Times New Roman" w:cs="Times New Roman"/>
                <w:sz w:val="24"/>
                <w:szCs w:val="24"/>
              </w:rPr>
            </w:pPr>
          </w:p>
        </w:tc>
      </w:tr>
      <w:tr w:rsidR="00243A4D" w:rsidRPr="00AD23A7" w14:paraId="74D49B3A" w14:textId="77777777" w:rsidTr="006C04F6">
        <w:trPr>
          <w:trHeight w:val="222"/>
        </w:trPr>
        <w:tc>
          <w:tcPr>
            <w:tcW w:w="3564" w:type="dxa"/>
          </w:tcPr>
          <w:p w14:paraId="30686A8F" w14:textId="28A86D97" w:rsidR="00243A4D" w:rsidRPr="00AD23A7" w:rsidRDefault="00243A4D" w:rsidP="00243A4D">
            <w:pPr>
              <w:rPr>
                <w:rFonts w:ascii="Times New Roman" w:hAnsi="Times New Roman" w:cs="Times New Roman"/>
                <w:sz w:val="24"/>
                <w:szCs w:val="24"/>
              </w:rPr>
            </w:pPr>
            <w:r w:rsidRPr="00AD23A7">
              <w:rPr>
                <w:rFonts w:ascii="Times New Roman" w:hAnsi="Times New Roman" w:cs="Times New Roman"/>
                <w:sz w:val="24"/>
                <w:szCs w:val="24"/>
              </w:rPr>
              <w:t>Атлетика</w:t>
            </w:r>
          </w:p>
        </w:tc>
        <w:tc>
          <w:tcPr>
            <w:tcW w:w="1674" w:type="dxa"/>
          </w:tcPr>
          <w:p w14:paraId="30CCBE53" w14:textId="60810E00" w:rsidR="00243A4D" w:rsidRPr="00AD23A7" w:rsidRDefault="00243A4D" w:rsidP="00243A4D">
            <w:pPr>
              <w:jc w:val="center"/>
              <w:rPr>
                <w:rFonts w:ascii="Times New Roman" w:hAnsi="Times New Roman" w:cs="Times New Roman"/>
                <w:sz w:val="24"/>
                <w:szCs w:val="24"/>
              </w:rPr>
            </w:pPr>
            <w:r w:rsidRPr="00AD23A7">
              <w:rPr>
                <w:rFonts w:ascii="Times New Roman" w:hAnsi="Times New Roman" w:cs="Times New Roman"/>
                <w:sz w:val="24"/>
                <w:szCs w:val="24"/>
                <w:lang w:val="sr-Cyrl-RS"/>
              </w:rPr>
              <w:t>17</w:t>
            </w:r>
          </w:p>
        </w:tc>
        <w:tc>
          <w:tcPr>
            <w:tcW w:w="1566" w:type="dxa"/>
          </w:tcPr>
          <w:p w14:paraId="39AE4FD8" w14:textId="5202EF2A" w:rsidR="00243A4D" w:rsidRPr="00AD23A7" w:rsidRDefault="00243A4D" w:rsidP="00243A4D">
            <w:pPr>
              <w:jc w:val="center"/>
              <w:rPr>
                <w:rFonts w:ascii="Times New Roman" w:hAnsi="Times New Roman" w:cs="Times New Roman"/>
                <w:sz w:val="24"/>
                <w:szCs w:val="24"/>
              </w:rPr>
            </w:pPr>
            <w:r w:rsidRPr="00AD23A7">
              <w:rPr>
                <w:rFonts w:ascii="Times New Roman" w:hAnsi="Times New Roman" w:cs="Times New Roman"/>
                <w:sz w:val="24"/>
                <w:szCs w:val="24"/>
                <w:lang w:val="sr-Cyrl-RS"/>
              </w:rPr>
              <w:t>6</w:t>
            </w:r>
          </w:p>
        </w:tc>
        <w:tc>
          <w:tcPr>
            <w:tcW w:w="1437" w:type="dxa"/>
          </w:tcPr>
          <w:p w14:paraId="6F39D534" w14:textId="559DFDF1" w:rsidR="00243A4D" w:rsidRPr="00AD23A7" w:rsidRDefault="00243A4D" w:rsidP="00243A4D">
            <w:pPr>
              <w:jc w:val="center"/>
              <w:rPr>
                <w:rFonts w:ascii="Times New Roman" w:hAnsi="Times New Roman" w:cs="Times New Roman"/>
                <w:sz w:val="24"/>
                <w:szCs w:val="24"/>
              </w:rPr>
            </w:pPr>
            <w:r w:rsidRPr="00AD23A7">
              <w:rPr>
                <w:rFonts w:ascii="Times New Roman" w:hAnsi="Times New Roman" w:cs="Times New Roman"/>
                <w:sz w:val="24"/>
                <w:szCs w:val="24"/>
                <w:lang w:val="sr-Cyrl-RS"/>
              </w:rPr>
              <w:t>3</w:t>
            </w:r>
          </w:p>
        </w:tc>
        <w:tc>
          <w:tcPr>
            <w:tcW w:w="1461" w:type="dxa"/>
          </w:tcPr>
          <w:p w14:paraId="18B50D86" w14:textId="77777777" w:rsidR="00243A4D" w:rsidRPr="00AD23A7" w:rsidRDefault="00243A4D" w:rsidP="00243A4D">
            <w:pPr>
              <w:rPr>
                <w:rFonts w:ascii="Times New Roman" w:hAnsi="Times New Roman" w:cs="Times New Roman"/>
                <w:sz w:val="24"/>
                <w:szCs w:val="24"/>
              </w:rPr>
            </w:pPr>
          </w:p>
        </w:tc>
      </w:tr>
    </w:tbl>
    <w:p w14:paraId="602210F9" w14:textId="77777777" w:rsidR="00243A4D" w:rsidRPr="00AD23A7" w:rsidRDefault="00243A4D" w:rsidP="00AC4B3B">
      <w:pPr>
        <w:jc w:val="center"/>
        <w:rPr>
          <w:rFonts w:ascii="Times New Roman" w:hAnsi="Times New Roman" w:cs="Times New Roman"/>
          <w:sz w:val="24"/>
          <w:szCs w:val="24"/>
          <w:lang w:val="sr-Cyrl-RS"/>
        </w:rPr>
      </w:pPr>
    </w:p>
    <w:p w14:paraId="33AC7CDC" w14:textId="2923DEAB" w:rsidR="00AC4B3B" w:rsidRPr="00AD23A7" w:rsidRDefault="00AC4B3B" w:rsidP="00AC4B3B">
      <w:pPr>
        <w:jc w:val="center"/>
        <w:rPr>
          <w:rFonts w:ascii="Times New Roman" w:hAnsi="Times New Roman" w:cs="Times New Roman"/>
          <w:sz w:val="24"/>
          <w:szCs w:val="24"/>
        </w:rPr>
      </w:pPr>
      <w:proofErr w:type="gramStart"/>
      <w:r w:rsidRPr="00AD23A7">
        <w:rPr>
          <w:rFonts w:ascii="Times New Roman" w:hAnsi="Times New Roman" w:cs="Times New Roman"/>
          <w:sz w:val="24"/>
          <w:szCs w:val="24"/>
        </w:rPr>
        <w:t>ГРАДСКО  ТАКМИЧЕЊЕ</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1440"/>
        <w:gridCol w:w="1475"/>
        <w:gridCol w:w="1407"/>
        <w:gridCol w:w="1438"/>
      </w:tblGrid>
      <w:tr w:rsidR="00AC4B3B" w:rsidRPr="00AD23A7" w14:paraId="0137CA16" w14:textId="77777777" w:rsidTr="00243A4D">
        <w:trPr>
          <w:trHeight w:val="473"/>
        </w:trPr>
        <w:tc>
          <w:tcPr>
            <w:tcW w:w="3472" w:type="dxa"/>
          </w:tcPr>
          <w:p w14:paraId="7B3ECA0D" w14:textId="77777777" w:rsidR="00AC4B3B" w:rsidRPr="00AD23A7" w:rsidRDefault="00AC4B3B" w:rsidP="006C04F6">
            <w:pPr>
              <w:jc w:val="center"/>
              <w:rPr>
                <w:rFonts w:ascii="Times New Roman" w:hAnsi="Times New Roman" w:cs="Times New Roman"/>
                <w:sz w:val="24"/>
                <w:szCs w:val="24"/>
              </w:rPr>
            </w:pPr>
            <w:r w:rsidRPr="00AD23A7">
              <w:rPr>
                <w:rFonts w:ascii="Times New Roman" w:hAnsi="Times New Roman" w:cs="Times New Roman"/>
                <w:sz w:val="24"/>
                <w:szCs w:val="24"/>
              </w:rPr>
              <w:t>ПРЕДМЕТ</w:t>
            </w:r>
          </w:p>
        </w:tc>
        <w:tc>
          <w:tcPr>
            <w:tcW w:w="1440" w:type="dxa"/>
          </w:tcPr>
          <w:p w14:paraId="32DA5587"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I место</w:t>
            </w:r>
          </w:p>
        </w:tc>
        <w:tc>
          <w:tcPr>
            <w:tcW w:w="1475" w:type="dxa"/>
          </w:tcPr>
          <w:p w14:paraId="7D0FD8CE"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II место</w:t>
            </w:r>
          </w:p>
        </w:tc>
        <w:tc>
          <w:tcPr>
            <w:tcW w:w="1407" w:type="dxa"/>
          </w:tcPr>
          <w:p w14:paraId="63FD62F3"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III место</w:t>
            </w:r>
          </w:p>
        </w:tc>
        <w:tc>
          <w:tcPr>
            <w:tcW w:w="1438" w:type="dxa"/>
          </w:tcPr>
          <w:p w14:paraId="0AC9F7E5"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Пласман</w:t>
            </w:r>
          </w:p>
        </w:tc>
      </w:tr>
      <w:tr w:rsidR="00AC4B3B" w:rsidRPr="00AD23A7" w14:paraId="48F21F15" w14:textId="77777777" w:rsidTr="00243A4D">
        <w:trPr>
          <w:trHeight w:val="473"/>
        </w:trPr>
        <w:tc>
          <w:tcPr>
            <w:tcW w:w="3472" w:type="dxa"/>
          </w:tcPr>
          <w:p w14:paraId="371A239B" w14:textId="77777777" w:rsidR="00AC4B3B" w:rsidRPr="00AD23A7" w:rsidRDefault="00AC4B3B" w:rsidP="006C04F6">
            <w:pPr>
              <w:rPr>
                <w:rFonts w:ascii="Times New Roman" w:hAnsi="Times New Roman" w:cs="Times New Roman"/>
                <w:sz w:val="24"/>
                <w:szCs w:val="24"/>
              </w:rPr>
            </w:pPr>
            <w:r w:rsidRPr="00AD23A7">
              <w:rPr>
                <w:rFonts w:ascii="Times New Roman" w:hAnsi="Times New Roman" w:cs="Times New Roman"/>
                <w:sz w:val="24"/>
                <w:szCs w:val="24"/>
              </w:rPr>
              <w:t>Атлетика</w:t>
            </w:r>
          </w:p>
        </w:tc>
        <w:tc>
          <w:tcPr>
            <w:tcW w:w="1440" w:type="dxa"/>
          </w:tcPr>
          <w:p w14:paraId="00D4C934" w14:textId="77777777" w:rsidR="00AC4B3B" w:rsidRPr="00AD23A7" w:rsidRDefault="00AC4B3B" w:rsidP="006C04F6">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w:t>
            </w:r>
          </w:p>
        </w:tc>
        <w:tc>
          <w:tcPr>
            <w:tcW w:w="1475" w:type="dxa"/>
          </w:tcPr>
          <w:p w14:paraId="7E3785D6" w14:textId="77777777" w:rsidR="00AC4B3B" w:rsidRPr="00AD23A7" w:rsidRDefault="00AC4B3B" w:rsidP="006C04F6">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4</w:t>
            </w:r>
          </w:p>
        </w:tc>
        <w:tc>
          <w:tcPr>
            <w:tcW w:w="1407" w:type="dxa"/>
          </w:tcPr>
          <w:p w14:paraId="33165A8E" w14:textId="77777777" w:rsidR="00AC4B3B" w:rsidRPr="00AD23A7" w:rsidRDefault="00AC4B3B" w:rsidP="006C04F6">
            <w:pPr>
              <w:jc w:val="center"/>
              <w:rPr>
                <w:rFonts w:ascii="Times New Roman" w:hAnsi="Times New Roman" w:cs="Times New Roman"/>
                <w:sz w:val="24"/>
                <w:szCs w:val="24"/>
                <w:lang w:val="sr-Cyrl-RS"/>
              </w:rPr>
            </w:pPr>
            <w:r w:rsidRPr="00AD23A7">
              <w:rPr>
                <w:rFonts w:ascii="Times New Roman" w:hAnsi="Times New Roman" w:cs="Times New Roman"/>
                <w:sz w:val="24"/>
                <w:szCs w:val="24"/>
                <w:lang w:val="sr-Cyrl-RS"/>
              </w:rPr>
              <w:t>1</w:t>
            </w:r>
          </w:p>
        </w:tc>
        <w:tc>
          <w:tcPr>
            <w:tcW w:w="1438" w:type="dxa"/>
          </w:tcPr>
          <w:p w14:paraId="7B9CC9AE" w14:textId="77777777" w:rsidR="00AC4B3B" w:rsidRPr="00AD23A7" w:rsidRDefault="00AC4B3B" w:rsidP="006C04F6">
            <w:pPr>
              <w:rPr>
                <w:rFonts w:ascii="Times New Roman" w:hAnsi="Times New Roman" w:cs="Times New Roman"/>
                <w:sz w:val="24"/>
                <w:szCs w:val="24"/>
              </w:rPr>
            </w:pPr>
          </w:p>
        </w:tc>
      </w:tr>
    </w:tbl>
    <w:p w14:paraId="18BD8BA4" w14:textId="77777777" w:rsidR="00AC4B3B" w:rsidRPr="00AD23A7" w:rsidRDefault="00AC4B3B" w:rsidP="00AC4B3B">
      <w:pPr>
        <w:rPr>
          <w:rFonts w:ascii="Times New Roman" w:hAnsi="Times New Roman" w:cs="Times New Roman"/>
          <w:sz w:val="24"/>
          <w:szCs w:val="24"/>
        </w:rPr>
      </w:pPr>
    </w:p>
    <w:p w14:paraId="3AA2DC29" w14:textId="77777777" w:rsidR="00AC4B3B" w:rsidRPr="00AD23A7" w:rsidRDefault="00AC4B3B" w:rsidP="00AC4B3B">
      <w:pPr>
        <w:rPr>
          <w:rFonts w:ascii="Times New Roman" w:hAnsi="Times New Roman" w:cs="Times New Roman"/>
          <w:sz w:val="24"/>
          <w:szCs w:val="24"/>
        </w:rPr>
      </w:pPr>
    </w:p>
    <w:p w14:paraId="6369EBFA" w14:textId="77777777" w:rsidR="00AC4B3B" w:rsidRPr="00AD23A7" w:rsidRDefault="00AC4B3B" w:rsidP="00AC4B3B">
      <w:pPr>
        <w:rPr>
          <w:rFonts w:ascii="Times New Roman" w:hAnsi="Times New Roman" w:cs="Times New Roman"/>
          <w:sz w:val="24"/>
          <w:szCs w:val="24"/>
        </w:rPr>
      </w:pPr>
    </w:p>
    <w:p w14:paraId="7612078E" w14:textId="77777777" w:rsidR="001F088A" w:rsidRDefault="001F088A" w:rsidP="001F088A">
      <w:pPr>
        <w:rPr>
          <w:rFonts w:ascii="Times New Roman" w:eastAsia="Times New Roman" w:hAnsi="Times New Roman" w:cs="Times New Roman"/>
          <w:b/>
          <w:bCs/>
          <w:noProof/>
          <w:sz w:val="32"/>
          <w:szCs w:val="20"/>
          <w:lang w:val="sr-Cyrl-RS"/>
        </w:rPr>
      </w:pPr>
    </w:p>
    <w:p w14:paraId="1DEDDF3D" w14:textId="77777777" w:rsidR="00137001" w:rsidRDefault="00137001" w:rsidP="001F088A">
      <w:pPr>
        <w:rPr>
          <w:rFonts w:ascii="Times New Roman" w:eastAsia="Times New Roman" w:hAnsi="Times New Roman" w:cs="Times New Roman"/>
          <w:b/>
          <w:bCs/>
          <w:noProof/>
          <w:sz w:val="32"/>
          <w:szCs w:val="20"/>
          <w:lang w:val="sr-Cyrl-RS"/>
        </w:rPr>
      </w:pPr>
    </w:p>
    <w:p w14:paraId="32BDDED7" w14:textId="77777777" w:rsidR="00137001" w:rsidRDefault="00137001" w:rsidP="001F088A">
      <w:pPr>
        <w:rPr>
          <w:rFonts w:ascii="Times New Roman" w:eastAsia="Times New Roman" w:hAnsi="Times New Roman" w:cs="Times New Roman"/>
          <w:b/>
          <w:bCs/>
          <w:noProof/>
          <w:sz w:val="32"/>
          <w:szCs w:val="20"/>
          <w:lang w:val="sr-Cyrl-RS"/>
        </w:rPr>
      </w:pPr>
    </w:p>
    <w:p w14:paraId="4DB41741" w14:textId="77777777" w:rsidR="00137001" w:rsidRDefault="00137001" w:rsidP="001F088A">
      <w:pPr>
        <w:rPr>
          <w:rFonts w:ascii="Times New Roman" w:eastAsia="Times New Roman" w:hAnsi="Times New Roman" w:cs="Times New Roman"/>
          <w:b/>
          <w:bCs/>
          <w:noProof/>
          <w:sz w:val="32"/>
          <w:szCs w:val="20"/>
          <w:lang w:val="sr-Cyrl-RS"/>
        </w:rPr>
      </w:pPr>
    </w:p>
    <w:p w14:paraId="6DBC36B2" w14:textId="77777777" w:rsidR="00137001" w:rsidRDefault="00137001" w:rsidP="001F088A">
      <w:pPr>
        <w:rPr>
          <w:rFonts w:ascii="Times New Roman" w:eastAsia="Times New Roman" w:hAnsi="Times New Roman" w:cs="Times New Roman"/>
          <w:b/>
          <w:bCs/>
          <w:noProof/>
          <w:sz w:val="32"/>
          <w:szCs w:val="20"/>
          <w:lang w:val="sr-Cyrl-RS"/>
        </w:rPr>
      </w:pPr>
    </w:p>
    <w:p w14:paraId="4339D305" w14:textId="77777777" w:rsidR="00137001" w:rsidRDefault="00137001" w:rsidP="001F088A">
      <w:pPr>
        <w:rPr>
          <w:rFonts w:ascii="Times New Roman" w:eastAsia="Times New Roman" w:hAnsi="Times New Roman" w:cs="Times New Roman"/>
          <w:b/>
          <w:bCs/>
          <w:noProof/>
          <w:sz w:val="32"/>
          <w:szCs w:val="20"/>
          <w:lang w:val="sr-Cyrl-RS"/>
        </w:rPr>
      </w:pPr>
    </w:p>
    <w:p w14:paraId="5795FA40" w14:textId="77777777" w:rsidR="00137001" w:rsidRPr="00DF38B3" w:rsidRDefault="00137001" w:rsidP="001F088A">
      <w:pPr>
        <w:rPr>
          <w:rFonts w:ascii="Times New Roman" w:eastAsia="Times New Roman" w:hAnsi="Times New Roman" w:cs="Times New Roman"/>
          <w:b/>
          <w:bCs/>
          <w:noProof/>
          <w:sz w:val="32"/>
          <w:szCs w:val="20"/>
          <w:lang w:val="sr-Cyrl-RS"/>
        </w:rPr>
      </w:pPr>
    </w:p>
    <w:p w14:paraId="3E7BD280" w14:textId="3E08E3A5" w:rsidR="00875374" w:rsidRPr="00353969" w:rsidRDefault="00875374" w:rsidP="001F088A">
      <w:pPr>
        <w:rPr>
          <w:rFonts w:ascii="Times New Roman" w:hAnsi="Times New Roman" w:cs="Times New Roman"/>
          <w:b/>
          <w:bCs/>
          <w:noProof/>
          <w:sz w:val="32"/>
          <w:szCs w:val="32"/>
        </w:rPr>
      </w:pPr>
      <w:r w:rsidRPr="00353969">
        <w:rPr>
          <w:rFonts w:ascii="Times New Roman" w:hAnsi="Times New Roman" w:cs="Times New Roman"/>
          <w:b/>
          <w:bCs/>
          <w:noProof/>
          <w:sz w:val="32"/>
          <w:szCs w:val="32"/>
        </w:rPr>
        <w:t>VI   ОСТВАРИВАЊЕ ВАННАСТАВНИХ АКТИВНОСТИ</w:t>
      </w:r>
    </w:p>
    <w:p w14:paraId="2F4753C4" w14:textId="77777777" w:rsidR="00875374" w:rsidRPr="002C43A5" w:rsidRDefault="00875374" w:rsidP="00875374">
      <w:pPr>
        <w:spacing w:after="0" w:line="240" w:lineRule="auto"/>
        <w:rPr>
          <w:rFonts w:ascii="Times New Roman" w:eastAsia="Times New Roman" w:hAnsi="Times New Roman" w:cs="Times New Roman"/>
          <w:bCs/>
          <w:noProof/>
          <w:sz w:val="24"/>
          <w:szCs w:val="24"/>
          <w:lang w:val="sr-Cyrl-CS"/>
        </w:rPr>
      </w:pPr>
    </w:p>
    <w:p w14:paraId="5E6542D2" w14:textId="77777777" w:rsidR="00875374" w:rsidRPr="002C43A5" w:rsidRDefault="00875374" w:rsidP="00875374">
      <w:pPr>
        <w:spacing w:after="0" w:line="240" w:lineRule="auto"/>
        <w:rPr>
          <w:rFonts w:ascii="Times New Roman" w:eastAsia="Times New Roman" w:hAnsi="Times New Roman" w:cs="Times New Roman"/>
          <w:bCs/>
          <w:noProof/>
          <w:sz w:val="24"/>
          <w:szCs w:val="24"/>
          <w:lang w:val="sr-Cyrl-CS"/>
        </w:rPr>
      </w:pPr>
    </w:p>
    <w:p w14:paraId="2B44C327" w14:textId="77777777" w:rsidR="00875374" w:rsidRPr="002C43A5" w:rsidRDefault="00875374" w:rsidP="00875374">
      <w:pPr>
        <w:tabs>
          <w:tab w:val="left" w:pos="720"/>
        </w:tabs>
        <w:spacing w:after="0" w:line="240" w:lineRule="auto"/>
        <w:rPr>
          <w:rFonts w:ascii="Times New Roman" w:eastAsia="Times New Roman" w:hAnsi="Times New Roman" w:cs="Times New Roman"/>
          <w:b/>
          <w:caps/>
          <w:sz w:val="24"/>
          <w:szCs w:val="24"/>
          <w:lang w:val="sr-Cyrl-CS"/>
        </w:rPr>
      </w:pPr>
    </w:p>
    <w:p w14:paraId="07FF84D1" w14:textId="77777777" w:rsidR="00875374" w:rsidRPr="002C43A5" w:rsidRDefault="00875374" w:rsidP="00D821EF">
      <w:pPr>
        <w:numPr>
          <w:ilvl w:val="0"/>
          <w:numId w:val="12"/>
        </w:numPr>
        <w:tabs>
          <w:tab w:val="left" w:pos="720"/>
        </w:tabs>
        <w:spacing w:after="0" w:line="240" w:lineRule="auto"/>
        <w:jc w:val="center"/>
        <w:rPr>
          <w:rFonts w:ascii="Times New Roman" w:eastAsia="Times New Roman" w:hAnsi="Times New Roman" w:cs="Times New Roman"/>
          <w:b/>
          <w:sz w:val="28"/>
          <w:szCs w:val="28"/>
          <w:lang w:val="sr-Cyrl-CS"/>
        </w:rPr>
      </w:pPr>
      <w:bookmarkStart w:id="97" w:name="_Hlk167775738"/>
      <w:r w:rsidRPr="002C43A5">
        <w:rPr>
          <w:rFonts w:ascii="Times New Roman" w:eastAsia="Times New Roman" w:hAnsi="Times New Roman" w:cs="Times New Roman"/>
          <w:b/>
          <w:sz w:val="28"/>
          <w:szCs w:val="28"/>
          <w:lang w:val="sr-Cyrl-CS"/>
        </w:rPr>
        <w:t>Извештај о реализацији ваннаставн</w:t>
      </w:r>
      <w:r w:rsidRPr="002C43A5">
        <w:rPr>
          <w:rFonts w:ascii="Times New Roman" w:eastAsia="Times New Roman" w:hAnsi="Times New Roman" w:cs="Times New Roman"/>
          <w:b/>
          <w:sz w:val="28"/>
          <w:szCs w:val="28"/>
        </w:rPr>
        <w:t>их</w:t>
      </w:r>
      <w:r w:rsidRPr="002C43A5">
        <w:rPr>
          <w:rFonts w:ascii="Times New Roman" w:eastAsia="Times New Roman" w:hAnsi="Times New Roman" w:cs="Times New Roman"/>
          <w:b/>
          <w:sz w:val="28"/>
          <w:szCs w:val="28"/>
          <w:lang w:val="sr-Cyrl-CS"/>
        </w:rPr>
        <w:t xml:space="preserve"> активности</w:t>
      </w:r>
      <w:bookmarkEnd w:id="97"/>
    </w:p>
    <w:p w14:paraId="2EDEE708" w14:textId="77777777" w:rsidR="00875374" w:rsidRPr="002C43A5" w:rsidRDefault="00875374" w:rsidP="00875374">
      <w:pPr>
        <w:spacing w:after="0" w:line="240" w:lineRule="auto"/>
        <w:jc w:val="both"/>
        <w:rPr>
          <w:rFonts w:ascii="Times New Roman" w:eastAsia="Times New Roman" w:hAnsi="Times New Roman" w:cs="Times New Roman"/>
          <w:b/>
          <w:sz w:val="24"/>
          <w:szCs w:val="24"/>
          <w:lang w:val="sr-Cyrl-CS"/>
        </w:rPr>
      </w:pPr>
    </w:p>
    <w:p w14:paraId="396105AA" w14:textId="77777777" w:rsidR="00875374" w:rsidRPr="002C43A5" w:rsidRDefault="00875374" w:rsidP="00875374">
      <w:pPr>
        <w:spacing w:after="0" w:line="240" w:lineRule="auto"/>
        <w:jc w:val="both"/>
        <w:rPr>
          <w:rFonts w:ascii="Times New Roman" w:eastAsia="Times New Roman" w:hAnsi="Times New Roman" w:cs="Times New Roman"/>
          <w:b/>
          <w:sz w:val="24"/>
          <w:szCs w:val="24"/>
          <w:lang w:val="sr-Cyrl-CS"/>
        </w:rPr>
      </w:pPr>
    </w:p>
    <w:p w14:paraId="609FB724" w14:textId="33B6B8DB" w:rsidR="005860F5" w:rsidRPr="004545DD" w:rsidRDefault="00875374" w:rsidP="005860F5">
      <w:pPr>
        <w:spacing w:after="0" w:line="240" w:lineRule="auto"/>
        <w:ind w:firstLine="360"/>
        <w:jc w:val="both"/>
        <w:rPr>
          <w:rFonts w:ascii="Times New Roman" w:eastAsia="Times New Roman" w:hAnsi="Times New Roman" w:cs="Times New Roman"/>
          <w:b/>
          <w:sz w:val="24"/>
          <w:szCs w:val="24"/>
          <w:lang w:val="sr-Cyrl-CS"/>
        </w:rPr>
      </w:pPr>
      <w:r w:rsidRPr="004545DD">
        <w:rPr>
          <w:rFonts w:ascii="Times New Roman" w:eastAsia="Times New Roman" w:hAnsi="Times New Roman" w:cs="Times New Roman"/>
          <w:sz w:val="24"/>
          <w:szCs w:val="24"/>
          <w:lang w:val="sr-Cyrl-CS"/>
        </w:rPr>
        <w:t xml:space="preserve">Укључивање ученика у ваннаставне активности одвијало се искључиво на основу опредељења ученика. На почетку школске године, обавило се анкетирање свих ученика. Обрадом ових података добијени су подаци о  жељама  и интересовањима ученика за бављењем ваннаставним активностима. Унапређивање рада у домену ваннаставне активности, огледало се пре свега у примени савремених приступа и метода у раду са децом, као што су музичке, драмске, ликовне и друге радионице. </w:t>
      </w:r>
      <w:bookmarkStart w:id="98" w:name="_Toc492763595"/>
      <w:bookmarkStart w:id="99" w:name="_Toc492764354"/>
      <w:r w:rsidR="005860F5" w:rsidRPr="004545DD">
        <w:rPr>
          <w:rFonts w:ascii="Times New Roman" w:eastAsia="Times New Roman" w:hAnsi="Times New Roman" w:cs="Times New Roman"/>
          <w:sz w:val="24"/>
          <w:szCs w:val="24"/>
          <w:lang w:val="sr-Cyrl-CS"/>
        </w:rPr>
        <w:t>У току школске године школа је организовала следеће ваннаставне активности:</w:t>
      </w:r>
    </w:p>
    <w:p w14:paraId="3F16FA2A" w14:textId="77777777" w:rsidR="00875374" w:rsidRPr="004545DD" w:rsidRDefault="00875374" w:rsidP="00875374">
      <w:pPr>
        <w:spacing w:after="0" w:line="240" w:lineRule="auto"/>
        <w:ind w:left="1080"/>
        <w:rPr>
          <w:rFonts w:ascii="Times New Roman" w:eastAsia="Times New Roman" w:hAnsi="Times New Roman" w:cs="Times New Roman"/>
          <w:b/>
          <w:noProof/>
          <w:sz w:val="24"/>
          <w:szCs w:val="24"/>
          <w:lang w:val="sr-Cyrl-CS"/>
        </w:rPr>
      </w:pPr>
    </w:p>
    <w:p w14:paraId="2BEEA22B" w14:textId="77777777" w:rsidR="004545DD" w:rsidRPr="00F02A4F" w:rsidRDefault="004545DD" w:rsidP="004545DD">
      <w:pPr>
        <w:spacing w:after="0" w:line="276" w:lineRule="auto"/>
        <w:rPr>
          <w:rFonts w:ascii="Times New Roman" w:eastAsia="Times New Roman" w:hAnsi="Times New Roman" w:cs="Times New Roman"/>
          <w:sz w:val="24"/>
          <w:szCs w:val="24"/>
          <w:lang w:val="sr-Cyrl-RS"/>
        </w:rPr>
      </w:pPr>
      <w:r w:rsidRPr="00F02A4F">
        <w:rPr>
          <w:rFonts w:ascii="Times New Roman" w:eastAsia="Times New Roman" w:hAnsi="Times New Roman" w:cs="Times New Roman"/>
          <w:sz w:val="24"/>
          <w:szCs w:val="24"/>
          <w:lang w:val="sr-Cyrl-RS"/>
        </w:rPr>
        <w:t>2.9.2024. Пријем првака</w:t>
      </w:r>
    </w:p>
    <w:p w14:paraId="7CD013D9"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sz w:val="24"/>
          <w:szCs w:val="24"/>
          <w:lang w:val="sr-Cyrl-RS"/>
        </w:rPr>
        <w:t>17.9.2024. Вежба евакуације</w:t>
      </w:r>
      <w:r w:rsidRPr="00F02A4F">
        <w:rPr>
          <w:rFonts w:ascii="Times New Roman" w:eastAsia="Calibri" w:hAnsi="Times New Roman" w:cs="Times New Roman"/>
          <w:sz w:val="24"/>
          <w:szCs w:val="24"/>
        </w:rPr>
        <w:t>-</w:t>
      </w:r>
      <w:r w:rsidRPr="00F02A4F">
        <w:rPr>
          <w:rFonts w:ascii="Times New Roman" w:eastAsia="Calibri" w:hAnsi="Times New Roman" w:cs="Times New Roman"/>
          <w:color w:val="222222"/>
          <w:sz w:val="24"/>
          <w:szCs w:val="24"/>
          <w:shd w:val="clear" w:color="auto" w:fill="FFFFFF"/>
        </w:rPr>
        <w:t>Ватрогасно-спасилачка служба Младеновац</w:t>
      </w:r>
    </w:p>
    <w:p w14:paraId="55966FEE"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lang w:val="sr-Cyrl-RS"/>
        </w:rPr>
        <w:t>25.9.2024. Обележавање Европског дана језика (Квиз знања)</w:t>
      </w:r>
    </w:p>
    <w:p w14:paraId="0750E04C"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lang w:val="sr-Cyrl-RS"/>
        </w:rPr>
        <w:t>26.9.2024.Обележавање Европског дана језика (Изложба хране 12:30-13:30)</w:t>
      </w:r>
    </w:p>
    <w:p w14:paraId="44B96720"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rPr>
        <w:t xml:space="preserve">26. 9. 2024. </w:t>
      </w:r>
      <w:r w:rsidRPr="00F02A4F">
        <w:rPr>
          <w:rFonts w:ascii="Times New Roman" w:eastAsia="Calibri" w:hAnsi="Times New Roman" w:cs="Times New Roman"/>
          <w:color w:val="222222"/>
          <w:sz w:val="24"/>
          <w:szCs w:val="24"/>
          <w:shd w:val="clear" w:color="auto" w:fill="FFFFFF"/>
          <w:lang w:val="sr-Cyrl-RS"/>
        </w:rPr>
        <w:t>Школско такмичење у пливању</w:t>
      </w:r>
    </w:p>
    <w:p w14:paraId="17B61437"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lang w:val="sr-Cyrl-RS"/>
        </w:rPr>
        <w:t>27.9.2024. Општинско такмичење у пливању</w:t>
      </w:r>
    </w:p>
    <w:p w14:paraId="3F323070"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lang w:val="sr-Cyrl-RS"/>
        </w:rPr>
        <w:t>7.10. – 11.2024. Обележена Дечија недеља</w:t>
      </w:r>
    </w:p>
    <w:p w14:paraId="037903D8"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lang w:val="sr-Cyrl-RS"/>
        </w:rPr>
        <w:t>7.10. – 11.10.2024. Недеља школског спорта</w:t>
      </w:r>
    </w:p>
    <w:p w14:paraId="54953010"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rPr>
        <w:t xml:space="preserve">10.10.2024. </w:t>
      </w:r>
      <w:r w:rsidRPr="00F02A4F">
        <w:rPr>
          <w:rFonts w:ascii="Times New Roman" w:eastAsia="Calibri" w:hAnsi="Times New Roman" w:cs="Times New Roman"/>
          <w:color w:val="222222"/>
          <w:sz w:val="24"/>
          <w:szCs w:val="24"/>
          <w:shd w:val="clear" w:color="auto" w:fill="FFFFFF"/>
          <w:lang w:val="sr-Cyrl-RS"/>
        </w:rPr>
        <w:t>Јесењи крос</w:t>
      </w:r>
    </w:p>
    <w:p w14:paraId="7A61B14C"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lang w:val="sr-Cyrl-RS"/>
        </w:rPr>
        <w:t xml:space="preserve">11.10.2024. Обележен </w:t>
      </w:r>
      <w:r w:rsidRPr="00F02A4F">
        <w:rPr>
          <w:rFonts w:ascii="Times New Roman" w:eastAsia="Times New Roman" w:hAnsi="Times New Roman" w:cs="Times New Roman"/>
          <w:color w:val="081735"/>
          <w:sz w:val="24"/>
          <w:szCs w:val="24"/>
          <w:shd w:val="clear" w:color="auto" w:fill="FFFFFF"/>
        </w:rPr>
        <w:t>Дан ослобођења Младеновца у Првом светском рату</w:t>
      </w:r>
    </w:p>
    <w:p w14:paraId="10DBA87F"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lang w:val="sr-Cyrl-RS"/>
        </w:rPr>
        <w:t>15.10.2024.</w:t>
      </w:r>
      <w:r w:rsidRPr="00F02A4F">
        <w:rPr>
          <w:rFonts w:ascii="Times New Roman" w:eastAsia="Calibri" w:hAnsi="Times New Roman" w:cs="Times New Roman"/>
          <w:sz w:val="24"/>
          <w:szCs w:val="24"/>
          <w:lang w:val="sr-Cyrl-RS"/>
        </w:rPr>
        <w:t xml:space="preserve"> Вежба евакуације</w:t>
      </w:r>
      <w:r w:rsidRPr="00F02A4F">
        <w:rPr>
          <w:rFonts w:ascii="Times New Roman" w:eastAsia="Calibri" w:hAnsi="Times New Roman" w:cs="Times New Roman"/>
          <w:sz w:val="24"/>
          <w:szCs w:val="24"/>
        </w:rPr>
        <w:t>-</w:t>
      </w:r>
      <w:r w:rsidRPr="00F02A4F">
        <w:rPr>
          <w:rFonts w:ascii="Times New Roman" w:eastAsia="Calibri" w:hAnsi="Times New Roman" w:cs="Times New Roman"/>
          <w:color w:val="222222"/>
          <w:sz w:val="24"/>
          <w:szCs w:val="24"/>
          <w:shd w:val="clear" w:color="auto" w:fill="FFFFFF"/>
        </w:rPr>
        <w:t>Ватрогасно-спасилачка служба Младеновац</w:t>
      </w:r>
    </w:p>
    <w:p w14:paraId="55DBDB97"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lang w:val="sr-Cyrl-RS"/>
        </w:rPr>
        <w:t>21.10.2024. Представа „Веселе чаролије“</w:t>
      </w:r>
    </w:p>
    <w:p w14:paraId="6E840652"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lang w:val="sr-Cyrl-RS"/>
        </w:rPr>
        <w:t>23.10.2024. Амбијентална настава – посета Етно селу Амерић</w:t>
      </w:r>
    </w:p>
    <w:p w14:paraId="59F36928" w14:textId="77777777" w:rsidR="004545DD" w:rsidRPr="00F02A4F" w:rsidRDefault="004545DD" w:rsidP="004545DD">
      <w:pPr>
        <w:spacing w:after="0" w:line="276" w:lineRule="auto"/>
        <w:rPr>
          <w:rFonts w:ascii="Times New Roman" w:eastAsia="Calibri" w:hAnsi="Times New Roman" w:cs="Times New Roman"/>
          <w:color w:val="222222"/>
          <w:sz w:val="24"/>
          <w:szCs w:val="24"/>
          <w:shd w:val="clear" w:color="auto" w:fill="FFFFFF"/>
          <w:lang w:val="sr-Cyrl-RS"/>
        </w:rPr>
      </w:pPr>
      <w:r w:rsidRPr="00F02A4F">
        <w:rPr>
          <w:rFonts w:ascii="Times New Roman" w:eastAsia="Calibri" w:hAnsi="Times New Roman" w:cs="Times New Roman"/>
          <w:color w:val="222222"/>
          <w:sz w:val="24"/>
          <w:szCs w:val="24"/>
          <w:shd w:val="clear" w:color="auto" w:fill="FFFFFF"/>
          <w:lang w:val="sr-Cyrl-RS"/>
        </w:rPr>
        <w:t>25.10.2024. Караван безбедности саобраћаја</w:t>
      </w:r>
    </w:p>
    <w:p w14:paraId="6A15F6A0" w14:textId="77777777" w:rsidR="004545DD" w:rsidRPr="00F02A4F" w:rsidRDefault="004545DD" w:rsidP="004545DD">
      <w:pPr>
        <w:spacing w:after="0" w:line="276" w:lineRule="auto"/>
        <w:rPr>
          <w:rFonts w:ascii="Times New Roman" w:eastAsia="Times New Roman" w:hAnsi="Times New Roman" w:cs="Times New Roman"/>
          <w:color w:val="081735"/>
          <w:sz w:val="24"/>
          <w:szCs w:val="24"/>
          <w:shd w:val="clear" w:color="auto" w:fill="FFFFFF"/>
          <w:lang w:val="sr-Cyrl-RS"/>
        </w:rPr>
      </w:pPr>
      <w:r w:rsidRPr="00F02A4F">
        <w:rPr>
          <w:rFonts w:ascii="Times New Roman" w:eastAsia="Times New Roman" w:hAnsi="Times New Roman" w:cs="Times New Roman"/>
          <w:color w:val="081735"/>
          <w:sz w:val="24"/>
          <w:szCs w:val="24"/>
          <w:shd w:val="clear" w:color="auto" w:fill="FFFFFF"/>
          <w:lang w:val="sr-Cyrl-RS"/>
        </w:rPr>
        <w:t xml:space="preserve">26.10.2024. </w:t>
      </w:r>
      <w:r w:rsidRPr="00F02A4F">
        <w:rPr>
          <w:rFonts w:ascii="Times New Roman" w:eastAsia="Times New Roman" w:hAnsi="Times New Roman" w:cs="Times New Roman"/>
          <w:color w:val="081735"/>
          <w:sz w:val="24"/>
          <w:szCs w:val="24"/>
          <w:shd w:val="clear" w:color="auto" w:fill="FFFFFF"/>
        </w:rPr>
        <w:t xml:space="preserve">Изложба путовање кроз </w:t>
      </w:r>
      <w:proofErr w:type="gramStart"/>
      <w:r w:rsidRPr="00F02A4F">
        <w:rPr>
          <w:rFonts w:ascii="Times New Roman" w:eastAsia="Times New Roman" w:hAnsi="Times New Roman" w:cs="Times New Roman"/>
          <w:color w:val="081735"/>
          <w:sz w:val="24"/>
          <w:szCs w:val="24"/>
          <w:shd w:val="clear" w:color="auto" w:fill="FFFFFF"/>
        </w:rPr>
        <w:t>време(</w:t>
      </w:r>
      <w:proofErr w:type="gramEnd"/>
      <w:r w:rsidRPr="00F02A4F">
        <w:rPr>
          <w:rFonts w:ascii="Times New Roman" w:eastAsia="Times New Roman" w:hAnsi="Times New Roman" w:cs="Times New Roman"/>
          <w:color w:val="081735"/>
          <w:sz w:val="24"/>
          <w:szCs w:val="24"/>
          <w:shd w:val="clear" w:color="auto" w:fill="FFFFFF"/>
        </w:rPr>
        <w:t>вештачка интелигенција и дигитални свет)</w:t>
      </w:r>
      <w:r w:rsidRPr="00F02A4F">
        <w:rPr>
          <w:rFonts w:ascii="Times New Roman" w:eastAsia="Times New Roman" w:hAnsi="Times New Roman" w:cs="Times New Roman"/>
          <w:color w:val="081735"/>
          <w:sz w:val="24"/>
          <w:szCs w:val="24"/>
          <w:shd w:val="clear" w:color="auto" w:fill="FFFFFF"/>
          <w:lang w:val="sr-Cyrl-RS"/>
        </w:rPr>
        <w:t xml:space="preserve"> – Центар за културу</w:t>
      </w:r>
    </w:p>
    <w:p w14:paraId="67A342D2" w14:textId="77777777" w:rsidR="004545DD" w:rsidRPr="00F02A4F" w:rsidRDefault="004545DD" w:rsidP="004545DD">
      <w:pPr>
        <w:spacing w:after="0" w:line="276" w:lineRule="auto"/>
        <w:rPr>
          <w:rFonts w:ascii="Times New Roman" w:eastAsia="Times New Roman" w:hAnsi="Times New Roman" w:cs="Times New Roman"/>
          <w:color w:val="081735"/>
          <w:sz w:val="24"/>
          <w:szCs w:val="24"/>
          <w:shd w:val="clear" w:color="auto" w:fill="FFFFFF"/>
        </w:rPr>
      </w:pPr>
      <w:r w:rsidRPr="00F02A4F">
        <w:rPr>
          <w:rFonts w:ascii="Times New Roman" w:eastAsia="Times New Roman" w:hAnsi="Times New Roman" w:cs="Times New Roman"/>
          <w:color w:val="081735"/>
          <w:sz w:val="24"/>
          <w:szCs w:val="24"/>
          <w:shd w:val="clear" w:color="auto" w:fill="FFFFFF"/>
          <w:lang w:val="sr-Cyrl-RS"/>
        </w:rPr>
        <w:t>15.11.2024. Позоришне представе за ученике 1. – 4. разреда (Астерикс и Чаробно кресиво)</w:t>
      </w:r>
    </w:p>
    <w:p w14:paraId="7D47654D" w14:textId="77777777" w:rsidR="004545DD" w:rsidRPr="00F02A4F" w:rsidRDefault="004545DD" w:rsidP="004545DD">
      <w:pPr>
        <w:tabs>
          <w:tab w:val="left" w:pos="360"/>
        </w:tabs>
        <w:spacing w:after="0" w:line="276" w:lineRule="auto"/>
        <w:rPr>
          <w:rFonts w:ascii="Times New Roman" w:eastAsia="Times New Roman" w:hAnsi="Times New Roman" w:cs="Times New Roman"/>
          <w:b/>
          <w:bCs/>
          <w:iCs/>
          <w:sz w:val="24"/>
          <w:szCs w:val="24"/>
          <w:lang w:val="ru-RU"/>
        </w:rPr>
      </w:pPr>
      <w:r w:rsidRPr="00F02A4F">
        <w:rPr>
          <w:rFonts w:ascii="Times New Roman" w:eastAsia="Times New Roman" w:hAnsi="Times New Roman" w:cs="Times New Roman"/>
          <w:color w:val="081735"/>
          <w:sz w:val="24"/>
          <w:szCs w:val="24"/>
          <w:shd w:val="clear" w:color="auto" w:fill="FFFFFF"/>
        </w:rPr>
        <w:t xml:space="preserve">4.11. – 26.11.2024. </w:t>
      </w:r>
      <w:r w:rsidRPr="00F02A4F">
        <w:rPr>
          <w:rFonts w:ascii="Times New Roman" w:eastAsia="Times New Roman" w:hAnsi="Times New Roman" w:cs="Times New Roman"/>
          <w:bCs/>
          <w:iCs/>
          <w:sz w:val="24"/>
          <w:szCs w:val="24"/>
        </w:rPr>
        <w:t>Радионица</w:t>
      </w:r>
      <w:proofErr w:type="gramStart"/>
      <w:r w:rsidRPr="00F02A4F">
        <w:rPr>
          <w:rFonts w:ascii="Times New Roman" w:eastAsia="Times New Roman" w:hAnsi="Times New Roman" w:cs="Times New Roman"/>
          <w:bCs/>
          <w:iCs/>
          <w:sz w:val="24"/>
          <w:szCs w:val="24"/>
        </w:rPr>
        <w:t>:“</w:t>
      </w:r>
      <w:proofErr w:type="gramEnd"/>
      <w:r w:rsidRPr="00F02A4F">
        <w:rPr>
          <w:rFonts w:ascii="Times New Roman" w:eastAsia="Times New Roman" w:hAnsi="Times New Roman" w:cs="Times New Roman"/>
          <w:bCs/>
          <w:iCs/>
          <w:sz w:val="24"/>
          <w:szCs w:val="24"/>
          <w:lang w:val="sr-Cyrl-RS"/>
        </w:rPr>
        <w:t>Б</w:t>
      </w:r>
      <w:r w:rsidRPr="00F02A4F">
        <w:rPr>
          <w:rFonts w:ascii="Times New Roman" w:eastAsia="Times New Roman" w:hAnsi="Times New Roman" w:cs="Times New Roman"/>
          <w:bCs/>
          <w:iCs/>
          <w:sz w:val="24"/>
          <w:szCs w:val="24"/>
        </w:rPr>
        <w:t>езбедност деце у ванредним ситуацијама</w:t>
      </w:r>
      <w:r w:rsidRPr="00F02A4F">
        <w:rPr>
          <w:rFonts w:ascii="Times New Roman" w:eastAsia="Times New Roman" w:hAnsi="Times New Roman" w:cs="Times New Roman"/>
          <w:bCs/>
          <w:iCs/>
          <w:sz w:val="24"/>
          <w:szCs w:val="24"/>
          <w:lang w:val="sr-Cyrl-RS"/>
        </w:rPr>
        <w:t xml:space="preserve">“ ( </w:t>
      </w:r>
      <w:r w:rsidRPr="00F02A4F">
        <w:rPr>
          <w:rFonts w:ascii="Times New Roman" w:eastAsia="Times New Roman" w:hAnsi="Times New Roman" w:cs="Times New Roman"/>
          <w:bCs/>
          <w:iCs/>
          <w:sz w:val="24"/>
          <w:szCs w:val="24"/>
        </w:rPr>
        <w:t xml:space="preserve">I </w:t>
      </w:r>
      <w:r w:rsidRPr="00F02A4F">
        <w:rPr>
          <w:rFonts w:ascii="Times New Roman" w:eastAsia="Times New Roman" w:hAnsi="Times New Roman" w:cs="Times New Roman"/>
          <w:bCs/>
          <w:iCs/>
          <w:sz w:val="24"/>
          <w:szCs w:val="24"/>
          <w:lang w:val="sr-Cyrl-RS"/>
        </w:rPr>
        <w:t xml:space="preserve"> и </w:t>
      </w:r>
      <w:r w:rsidRPr="00F02A4F">
        <w:rPr>
          <w:rFonts w:ascii="Times New Roman" w:eastAsia="Times New Roman" w:hAnsi="Times New Roman" w:cs="Times New Roman"/>
          <w:bCs/>
          <w:iCs/>
          <w:sz w:val="24"/>
          <w:szCs w:val="24"/>
        </w:rPr>
        <w:t xml:space="preserve">II </w:t>
      </w:r>
      <w:r w:rsidRPr="00F02A4F">
        <w:rPr>
          <w:rFonts w:ascii="Times New Roman" w:eastAsia="Times New Roman" w:hAnsi="Times New Roman" w:cs="Times New Roman"/>
          <w:bCs/>
          <w:iCs/>
          <w:sz w:val="24"/>
          <w:szCs w:val="24"/>
          <w:lang w:val="sr-Cyrl-RS"/>
        </w:rPr>
        <w:t>разред)-</w:t>
      </w:r>
      <w:r w:rsidRPr="00F02A4F">
        <w:rPr>
          <w:rFonts w:ascii="Times New Roman" w:eastAsia="Calibri" w:hAnsi="Times New Roman" w:cs="Times New Roman"/>
          <w:color w:val="222222"/>
          <w:sz w:val="24"/>
          <w:szCs w:val="24"/>
          <w:shd w:val="clear" w:color="auto" w:fill="FFFFFF"/>
        </w:rPr>
        <w:t>Ватрогасно-спасилачка служба Младеновац</w:t>
      </w:r>
    </w:p>
    <w:p w14:paraId="37063435" w14:textId="77777777" w:rsidR="004545DD" w:rsidRPr="00F02A4F" w:rsidRDefault="004545DD" w:rsidP="004545DD">
      <w:pPr>
        <w:tabs>
          <w:tab w:val="left" w:pos="360"/>
        </w:tabs>
        <w:spacing w:after="0" w:line="276" w:lineRule="auto"/>
        <w:rPr>
          <w:rFonts w:ascii="Times New Roman" w:eastAsia="Times New Roman" w:hAnsi="Times New Roman" w:cs="Times New Roman"/>
          <w:b/>
          <w:bCs/>
          <w:iCs/>
          <w:sz w:val="24"/>
          <w:szCs w:val="24"/>
          <w:lang w:val="ru-RU"/>
        </w:rPr>
      </w:pPr>
      <w:r w:rsidRPr="00F02A4F">
        <w:rPr>
          <w:rFonts w:ascii="Times New Roman" w:eastAsia="Times New Roman" w:hAnsi="Times New Roman" w:cs="Times New Roman"/>
          <w:bCs/>
          <w:iCs/>
          <w:sz w:val="24"/>
          <w:szCs w:val="24"/>
        </w:rPr>
        <w:t>Радионица</w:t>
      </w:r>
      <w:proofErr w:type="gramStart"/>
      <w:r w:rsidRPr="00F02A4F">
        <w:rPr>
          <w:rFonts w:ascii="Times New Roman" w:eastAsia="Times New Roman" w:hAnsi="Times New Roman" w:cs="Times New Roman"/>
          <w:bCs/>
          <w:iCs/>
          <w:sz w:val="24"/>
          <w:szCs w:val="24"/>
        </w:rPr>
        <w:t>:“</w:t>
      </w:r>
      <w:proofErr w:type="gramEnd"/>
      <w:r w:rsidRPr="00F02A4F">
        <w:rPr>
          <w:rFonts w:ascii="Times New Roman" w:eastAsia="Times New Roman" w:hAnsi="Times New Roman" w:cs="Times New Roman"/>
          <w:bCs/>
          <w:iCs/>
          <w:sz w:val="24"/>
          <w:szCs w:val="24"/>
          <w:lang w:val="sr-Cyrl-RS"/>
        </w:rPr>
        <w:t>Превенција вршњачког насиља у стварном и виртуелном окружењу“ ( V разред)-МУП</w:t>
      </w:r>
    </w:p>
    <w:p w14:paraId="040DAB33" w14:textId="77777777" w:rsidR="004545DD" w:rsidRPr="00F02A4F" w:rsidRDefault="004545DD" w:rsidP="004545DD">
      <w:pPr>
        <w:spacing w:after="0" w:line="240" w:lineRule="auto"/>
        <w:rPr>
          <w:rFonts w:ascii="Times New Roman" w:eastAsia="Times New Roman" w:hAnsi="Times New Roman" w:cs="Times New Roman"/>
          <w:bCs/>
          <w:iCs/>
          <w:sz w:val="24"/>
          <w:szCs w:val="24"/>
        </w:rPr>
      </w:pPr>
      <w:r w:rsidRPr="00F02A4F">
        <w:rPr>
          <w:rFonts w:ascii="Times New Roman" w:eastAsia="Times New Roman" w:hAnsi="Times New Roman" w:cs="Times New Roman"/>
          <w:bCs/>
          <w:iCs/>
          <w:sz w:val="24"/>
          <w:szCs w:val="24"/>
          <w:lang w:val="sr-Cyrl-RS"/>
        </w:rPr>
        <w:t>Радионица:</w:t>
      </w:r>
      <w:r w:rsidRPr="00F02A4F">
        <w:rPr>
          <w:rFonts w:ascii="Times New Roman" w:eastAsia="Times New Roman" w:hAnsi="Times New Roman" w:cs="Times New Roman"/>
          <w:bCs/>
          <w:iCs/>
          <w:sz w:val="24"/>
          <w:szCs w:val="24"/>
        </w:rPr>
        <w:t>“</w:t>
      </w:r>
      <w:r w:rsidRPr="00F02A4F">
        <w:rPr>
          <w:rFonts w:ascii="Times New Roman" w:eastAsia="Times New Roman" w:hAnsi="Times New Roman" w:cs="Times New Roman"/>
          <w:bCs/>
          <w:iCs/>
          <w:sz w:val="24"/>
          <w:szCs w:val="24"/>
          <w:lang w:val="sr-Cyrl-RS"/>
        </w:rPr>
        <w:t>Превенција вршњачког насиља у стварном и виртуелном окружењу- Безбедна прослава матуре“ ( V</w:t>
      </w:r>
      <w:r w:rsidRPr="00F02A4F">
        <w:rPr>
          <w:rFonts w:ascii="Times New Roman" w:eastAsia="Times New Roman" w:hAnsi="Times New Roman" w:cs="Times New Roman"/>
          <w:bCs/>
          <w:iCs/>
          <w:sz w:val="24"/>
          <w:szCs w:val="24"/>
        </w:rPr>
        <w:t>III</w:t>
      </w:r>
      <w:r w:rsidRPr="00F02A4F">
        <w:rPr>
          <w:rFonts w:ascii="Times New Roman" w:eastAsia="Times New Roman" w:hAnsi="Times New Roman" w:cs="Times New Roman"/>
          <w:bCs/>
          <w:iCs/>
          <w:sz w:val="24"/>
          <w:szCs w:val="24"/>
          <w:lang w:val="sr-Cyrl-RS"/>
        </w:rPr>
        <w:t xml:space="preserve"> разред)-МУП</w:t>
      </w:r>
    </w:p>
    <w:p w14:paraId="1B6D841E" w14:textId="77777777" w:rsidR="004545DD" w:rsidRPr="00F02A4F" w:rsidRDefault="004545DD" w:rsidP="004545DD">
      <w:pPr>
        <w:spacing w:after="0" w:line="240" w:lineRule="auto"/>
        <w:rPr>
          <w:rFonts w:ascii="Times New Roman" w:eastAsia="Times New Roman" w:hAnsi="Times New Roman" w:cs="Times New Roman"/>
          <w:bCs/>
          <w:iCs/>
          <w:sz w:val="24"/>
          <w:szCs w:val="24"/>
          <w:lang w:val="sr-Cyrl-RS"/>
        </w:rPr>
      </w:pPr>
      <w:r w:rsidRPr="00F02A4F">
        <w:rPr>
          <w:rFonts w:ascii="Times New Roman" w:eastAsia="Times New Roman" w:hAnsi="Times New Roman" w:cs="Times New Roman"/>
          <w:bCs/>
          <w:iCs/>
          <w:sz w:val="24"/>
          <w:szCs w:val="24"/>
        </w:rPr>
        <w:lastRenderedPageBreak/>
        <w:t xml:space="preserve">13.12.2024. </w:t>
      </w:r>
      <w:r w:rsidRPr="00F02A4F">
        <w:rPr>
          <w:rFonts w:ascii="Times New Roman" w:eastAsia="Times New Roman" w:hAnsi="Times New Roman" w:cs="Times New Roman"/>
          <w:bCs/>
          <w:iCs/>
          <w:sz w:val="24"/>
          <w:szCs w:val="24"/>
          <w:lang w:val="sr-Cyrl-RS"/>
        </w:rPr>
        <w:t>Посета Фестивалу науке Београд</w:t>
      </w:r>
    </w:p>
    <w:p w14:paraId="53723C67" w14:textId="77777777" w:rsidR="004545DD" w:rsidRPr="00F02A4F" w:rsidRDefault="004545DD" w:rsidP="004545DD">
      <w:pPr>
        <w:spacing w:after="0" w:line="240" w:lineRule="auto"/>
        <w:rPr>
          <w:rFonts w:ascii="Times New Roman" w:eastAsia="Times New Roman" w:hAnsi="Times New Roman" w:cs="Times New Roman"/>
          <w:bCs/>
          <w:iCs/>
          <w:sz w:val="24"/>
          <w:szCs w:val="24"/>
          <w:lang w:val="sr-Cyrl-RS"/>
        </w:rPr>
      </w:pPr>
      <w:r w:rsidRPr="00F02A4F">
        <w:rPr>
          <w:rFonts w:ascii="Times New Roman" w:eastAsia="Times New Roman" w:hAnsi="Times New Roman" w:cs="Times New Roman"/>
          <w:bCs/>
          <w:iCs/>
          <w:sz w:val="24"/>
          <w:szCs w:val="24"/>
          <w:lang w:val="sr-Cyrl-RS"/>
        </w:rPr>
        <w:t>Реализоване радионице у сарадњи са Саветовалиштем за младе:</w:t>
      </w:r>
    </w:p>
    <w:p w14:paraId="60841C86" w14:textId="77777777" w:rsidR="004545DD" w:rsidRPr="00F02A4F" w:rsidRDefault="004545DD" w:rsidP="004545DD">
      <w:pPr>
        <w:spacing w:after="0" w:line="240" w:lineRule="auto"/>
        <w:rPr>
          <w:rFonts w:ascii="Times New Roman" w:eastAsia="Times New Roman" w:hAnsi="Times New Roman" w:cs="Times New Roman"/>
          <w:bCs/>
          <w:iCs/>
          <w:sz w:val="24"/>
          <w:szCs w:val="24"/>
          <w:lang w:val="sr-Cyrl-RS"/>
        </w:rPr>
      </w:pPr>
      <w:r w:rsidRPr="00F02A4F">
        <w:rPr>
          <w:rFonts w:ascii="Times New Roman" w:eastAsia="Times New Roman" w:hAnsi="Times New Roman" w:cs="Times New Roman"/>
          <w:bCs/>
          <w:iCs/>
          <w:sz w:val="24"/>
          <w:szCs w:val="24"/>
          <w:lang w:val="sr-Cyrl-RS"/>
        </w:rPr>
        <w:t>4.10.2024. „Основни принципи правилне исхране“ Дубона (5. – 8. разред)</w:t>
      </w:r>
    </w:p>
    <w:p w14:paraId="47472A1B" w14:textId="77777777" w:rsidR="004545DD" w:rsidRPr="00F02A4F" w:rsidRDefault="004545DD" w:rsidP="004545DD">
      <w:pPr>
        <w:spacing w:after="0" w:line="240" w:lineRule="auto"/>
        <w:rPr>
          <w:rFonts w:ascii="Times New Roman" w:eastAsia="Times New Roman" w:hAnsi="Times New Roman" w:cs="Times New Roman"/>
          <w:bCs/>
          <w:iCs/>
          <w:sz w:val="24"/>
          <w:szCs w:val="24"/>
          <w:lang w:val="sr-Cyrl-RS"/>
        </w:rPr>
      </w:pPr>
      <w:r w:rsidRPr="00F02A4F">
        <w:rPr>
          <w:rFonts w:ascii="Times New Roman" w:eastAsia="Times New Roman" w:hAnsi="Times New Roman" w:cs="Times New Roman"/>
          <w:bCs/>
          <w:iCs/>
          <w:sz w:val="24"/>
          <w:szCs w:val="24"/>
          <w:lang w:val="sr-Cyrl-RS"/>
        </w:rPr>
        <w:t>17.10.2024. „Превенција ХИВ-а“ (матична школа – Ученички парламент)</w:t>
      </w:r>
    </w:p>
    <w:p w14:paraId="10271717" w14:textId="77777777" w:rsidR="004545DD" w:rsidRPr="00F02A4F" w:rsidRDefault="004545DD" w:rsidP="004545DD">
      <w:pPr>
        <w:spacing w:after="0" w:line="240" w:lineRule="auto"/>
        <w:rPr>
          <w:rFonts w:ascii="Times New Roman" w:eastAsia="Times New Roman" w:hAnsi="Times New Roman" w:cs="Times New Roman"/>
          <w:bCs/>
          <w:iCs/>
          <w:sz w:val="24"/>
          <w:szCs w:val="24"/>
          <w:lang w:val="sr-Cyrl-RS"/>
        </w:rPr>
      </w:pPr>
      <w:r w:rsidRPr="00F02A4F">
        <w:rPr>
          <w:rFonts w:ascii="Times New Roman" w:eastAsia="Times New Roman" w:hAnsi="Times New Roman" w:cs="Times New Roman"/>
          <w:bCs/>
          <w:iCs/>
          <w:sz w:val="24"/>
          <w:szCs w:val="24"/>
          <w:lang w:val="sr-Cyrl-RS"/>
        </w:rPr>
        <w:t xml:space="preserve">28.10.2024. „Превенција менталног здравља“ (матична школа) </w:t>
      </w:r>
    </w:p>
    <w:p w14:paraId="46AD998F" w14:textId="77777777" w:rsidR="004545DD" w:rsidRPr="00F02A4F" w:rsidRDefault="004545DD" w:rsidP="004545DD">
      <w:pPr>
        <w:spacing w:after="0" w:line="240" w:lineRule="auto"/>
        <w:rPr>
          <w:rFonts w:ascii="Times New Roman" w:eastAsia="Times New Roman" w:hAnsi="Times New Roman" w:cs="Times New Roman"/>
          <w:bCs/>
          <w:iCs/>
          <w:sz w:val="24"/>
          <w:szCs w:val="24"/>
          <w:lang w:val="sr-Cyrl-RS"/>
        </w:rPr>
      </w:pPr>
      <w:r w:rsidRPr="00F02A4F">
        <w:rPr>
          <w:rFonts w:ascii="Times New Roman" w:eastAsia="Times New Roman" w:hAnsi="Times New Roman" w:cs="Times New Roman"/>
          <w:bCs/>
          <w:iCs/>
          <w:sz w:val="24"/>
          <w:szCs w:val="24"/>
          <w:lang w:val="sr-Cyrl-RS"/>
        </w:rPr>
        <w:t>6.11.2024. „Превенција болести зависности“ Дубона (5. – 8. разред)</w:t>
      </w:r>
    </w:p>
    <w:p w14:paraId="0CE8D260" w14:textId="77777777" w:rsidR="004545DD" w:rsidRPr="00F02A4F" w:rsidRDefault="004545DD" w:rsidP="004545DD">
      <w:pPr>
        <w:spacing w:after="0" w:line="240" w:lineRule="auto"/>
        <w:rPr>
          <w:rFonts w:ascii="Times New Roman" w:eastAsia="Times New Roman" w:hAnsi="Times New Roman" w:cs="Times New Roman"/>
          <w:bCs/>
          <w:iCs/>
          <w:sz w:val="24"/>
          <w:szCs w:val="24"/>
          <w:lang w:val="sr-Cyrl-RS"/>
        </w:rPr>
      </w:pPr>
      <w:r w:rsidRPr="00F02A4F">
        <w:rPr>
          <w:rFonts w:ascii="Times New Roman" w:eastAsia="Times New Roman" w:hAnsi="Times New Roman" w:cs="Times New Roman"/>
          <w:bCs/>
          <w:iCs/>
          <w:sz w:val="24"/>
          <w:szCs w:val="24"/>
          <w:lang w:val="sr-Cyrl-RS"/>
        </w:rPr>
        <w:t>19.11.2024. „Права детета – занемаривање и злостављање“ (матична школа)</w:t>
      </w:r>
    </w:p>
    <w:p w14:paraId="5ADB7508" w14:textId="77777777" w:rsidR="004545DD" w:rsidRPr="00F02A4F" w:rsidRDefault="004545DD" w:rsidP="004545DD">
      <w:pPr>
        <w:spacing w:after="0" w:line="240" w:lineRule="auto"/>
        <w:rPr>
          <w:rFonts w:ascii="Times New Roman" w:eastAsia="Times New Roman" w:hAnsi="Times New Roman" w:cs="Times New Roman"/>
          <w:bCs/>
          <w:iCs/>
          <w:sz w:val="24"/>
          <w:szCs w:val="24"/>
        </w:rPr>
      </w:pPr>
      <w:r w:rsidRPr="00F02A4F">
        <w:rPr>
          <w:rFonts w:ascii="Times New Roman" w:eastAsia="Times New Roman" w:hAnsi="Times New Roman" w:cs="Times New Roman"/>
          <w:bCs/>
          <w:iCs/>
          <w:sz w:val="24"/>
          <w:szCs w:val="24"/>
          <w:lang w:val="sr-Cyrl-RS"/>
        </w:rPr>
        <w:t>11.12.2024.  „Превенција болести зависности“ (матична школа – 6. и 7. разред)</w:t>
      </w:r>
    </w:p>
    <w:p w14:paraId="30258AAD" w14:textId="77777777" w:rsidR="004545DD" w:rsidRPr="00F02A4F" w:rsidRDefault="004545DD" w:rsidP="004545DD">
      <w:pPr>
        <w:spacing w:after="0" w:line="240" w:lineRule="auto"/>
        <w:rPr>
          <w:rFonts w:ascii="Times New Roman" w:eastAsia="Times New Roman" w:hAnsi="Times New Roman" w:cs="Times New Roman"/>
          <w:bCs/>
          <w:iCs/>
          <w:sz w:val="24"/>
          <w:szCs w:val="24"/>
          <w:lang w:val="sr-Cyrl-RS"/>
        </w:rPr>
      </w:pPr>
      <w:r w:rsidRPr="00F02A4F">
        <w:rPr>
          <w:rFonts w:ascii="Times New Roman" w:eastAsia="Times New Roman" w:hAnsi="Times New Roman" w:cs="Times New Roman"/>
          <w:bCs/>
          <w:iCs/>
          <w:sz w:val="24"/>
          <w:szCs w:val="24"/>
        </w:rPr>
        <w:t xml:space="preserve">13.12.2024. </w:t>
      </w:r>
      <w:r w:rsidRPr="00F02A4F">
        <w:rPr>
          <w:rFonts w:ascii="Times New Roman" w:eastAsia="Times New Roman" w:hAnsi="Times New Roman" w:cs="Times New Roman"/>
          <w:bCs/>
          <w:iCs/>
          <w:sz w:val="24"/>
          <w:szCs w:val="24"/>
          <w:lang w:val="sr-Cyrl-RS"/>
        </w:rPr>
        <w:t>Школско такмичење из математике</w:t>
      </w:r>
    </w:p>
    <w:p w14:paraId="2B45CF5D" w14:textId="77777777" w:rsidR="004545DD" w:rsidRPr="00F02A4F" w:rsidRDefault="004545DD" w:rsidP="004545DD">
      <w:pPr>
        <w:spacing w:after="0" w:line="240" w:lineRule="auto"/>
        <w:rPr>
          <w:rFonts w:ascii="Times New Roman" w:eastAsia="Times New Roman" w:hAnsi="Times New Roman" w:cs="Times New Roman"/>
          <w:bCs/>
          <w:iCs/>
          <w:sz w:val="24"/>
          <w:szCs w:val="24"/>
          <w:lang w:val="sr-Cyrl-RS"/>
        </w:rPr>
      </w:pPr>
      <w:r w:rsidRPr="00F02A4F">
        <w:rPr>
          <w:rFonts w:ascii="Times New Roman" w:eastAsia="Times New Roman" w:hAnsi="Times New Roman" w:cs="Times New Roman"/>
          <w:bCs/>
          <w:iCs/>
          <w:sz w:val="24"/>
          <w:szCs w:val="24"/>
          <w:lang w:val="sr-Cyrl-RS"/>
        </w:rPr>
        <w:t>16.12.2024. „Превенција менталног здравља“ (матична школа)</w:t>
      </w:r>
    </w:p>
    <w:p w14:paraId="3030E553" w14:textId="77777777" w:rsidR="004545DD" w:rsidRPr="00F02A4F" w:rsidRDefault="004545DD" w:rsidP="004545DD">
      <w:pPr>
        <w:spacing w:after="0" w:line="256" w:lineRule="auto"/>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17.12.2024. Радионице руског језика (током октобра и новембра одржан је бесплатан курс руског језика за 40 полазника – 36 ученика и 4 наставника)</w:t>
      </w:r>
    </w:p>
    <w:p w14:paraId="5EDA6004" w14:textId="77777777" w:rsidR="004545DD" w:rsidRPr="00F02A4F" w:rsidRDefault="004545DD" w:rsidP="004545DD">
      <w:pPr>
        <w:spacing w:after="0" w:line="256" w:lineRule="auto"/>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18.12.2024. „Здрава исхрана“ – предавање за ученике трећег разреда</w:t>
      </w:r>
    </w:p>
    <w:p w14:paraId="7AA26280" w14:textId="77777777" w:rsidR="004545DD" w:rsidRPr="00F02A4F" w:rsidRDefault="004545DD" w:rsidP="004545DD">
      <w:pPr>
        <w:spacing w:after="200" w:line="240" w:lineRule="auto"/>
        <w:contextualSpacing/>
        <w:rPr>
          <w:rFonts w:ascii="Times New Roman" w:eastAsia="Times New Roman" w:hAnsi="Times New Roman" w:cs="Times New Roman"/>
          <w:noProof/>
          <w:sz w:val="24"/>
          <w:szCs w:val="24"/>
          <w:lang w:val="sr-Cyrl-CS"/>
        </w:rPr>
      </w:pPr>
      <w:r w:rsidRPr="00F02A4F">
        <w:rPr>
          <w:rFonts w:ascii="Times New Roman" w:eastAsia="Times New Roman" w:hAnsi="Times New Roman" w:cs="Times New Roman"/>
          <w:noProof/>
          <w:sz w:val="24"/>
          <w:szCs w:val="24"/>
          <w:lang w:val="sr-Cyrl-CS"/>
        </w:rPr>
        <w:t>27.1.2025.  Академија посвећена дану Светог Саве</w:t>
      </w:r>
    </w:p>
    <w:p w14:paraId="42A9BBAA" w14:textId="77777777" w:rsidR="004545DD" w:rsidRPr="00F02A4F" w:rsidRDefault="004545DD" w:rsidP="004545DD">
      <w:pPr>
        <w:spacing w:after="0" w:line="254" w:lineRule="auto"/>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 xml:space="preserve">10.02.- 13.02.2025. „Заштита од пожара“ Ватрогасна станица (3. и 4. разред)  </w:t>
      </w:r>
    </w:p>
    <w:p w14:paraId="049149A5" w14:textId="77777777" w:rsidR="004545DD" w:rsidRPr="00F02A4F" w:rsidRDefault="004545DD" w:rsidP="004545DD">
      <w:pPr>
        <w:spacing w:after="0" w:line="254" w:lineRule="auto"/>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 xml:space="preserve">12.02.- 26.2.2025. „Насиље“ МУП(6. и 7. разред) </w:t>
      </w:r>
    </w:p>
    <w:p w14:paraId="54C2ED19" w14:textId="77777777" w:rsidR="004545DD" w:rsidRPr="00F02A4F" w:rsidRDefault="004545DD" w:rsidP="004545DD">
      <w:pPr>
        <w:spacing w:after="0" w:line="254" w:lineRule="auto"/>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 xml:space="preserve">18.02. – 21.02.2025. „Саобраћај“ МУП (3. и 4. разерд) </w:t>
      </w:r>
    </w:p>
    <w:p w14:paraId="550EADB9" w14:textId="77777777" w:rsidR="004545DD" w:rsidRPr="00F02A4F" w:rsidRDefault="004545DD" w:rsidP="004545DD">
      <w:pPr>
        <w:spacing w:after="0" w:line="276" w:lineRule="auto"/>
        <w:rPr>
          <w:rFonts w:ascii="Times New Roman" w:eastAsia="Times New Roman" w:hAnsi="Times New Roman" w:cs="Times New Roman"/>
          <w:sz w:val="24"/>
          <w:szCs w:val="24"/>
          <w:lang w:val="sr-Cyrl-RS"/>
        </w:rPr>
      </w:pPr>
      <w:r w:rsidRPr="00F02A4F">
        <w:rPr>
          <w:rFonts w:ascii="Times New Roman" w:eastAsia="Times New Roman" w:hAnsi="Times New Roman" w:cs="Times New Roman"/>
          <w:color w:val="222222"/>
          <w:sz w:val="24"/>
          <w:szCs w:val="24"/>
        </w:rPr>
        <w:t>4.4.202</w:t>
      </w:r>
      <w:r w:rsidRPr="00F02A4F">
        <w:rPr>
          <w:rFonts w:ascii="Times New Roman" w:eastAsia="Times New Roman" w:hAnsi="Times New Roman" w:cs="Times New Roman"/>
          <w:color w:val="222222"/>
          <w:sz w:val="24"/>
          <w:szCs w:val="24"/>
          <w:lang w:val="sr-Cyrl-RS"/>
        </w:rPr>
        <w:t>5</w:t>
      </w:r>
      <w:r w:rsidRPr="00F02A4F">
        <w:rPr>
          <w:rFonts w:ascii="Times New Roman" w:eastAsia="Times New Roman" w:hAnsi="Times New Roman" w:cs="Times New Roman"/>
          <w:color w:val="222222"/>
          <w:sz w:val="24"/>
          <w:szCs w:val="24"/>
        </w:rPr>
        <w:t>. П</w:t>
      </w:r>
      <w:r w:rsidRPr="00F02A4F">
        <w:rPr>
          <w:rFonts w:ascii="Times New Roman" w:eastAsia="Times New Roman" w:hAnsi="Times New Roman" w:cs="Times New Roman"/>
          <w:color w:val="222222"/>
          <w:sz w:val="24"/>
          <w:szCs w:val="24"/>
          <w:lang w:val="sr-Cyrl-RS"/>
        </w:rPr>
        <w:t xml:space="preserve">рослава Дана школе </w:t>
      </w:r>
    </w:p>
    <w:p w14:paraId="2F2B83A6" w14:textId="77777777" w:rsidR="004545DD" w:rsidRPr="00F02A4F" w:rsidRDefault="004545DD" w:rsidP="004545DD">
      <w:pPr>
        <w:spacing w:after="0" w:line="276" w:lineRule="auto"/>
        <w:rPr>
          <w:rFonts w:ascii="Times New Roman" w:eastAsia="Times New Roman" w:hAnsi="Times New Roman" w:cs="Times New Roman"/>
          <w:bCs/>
          <w:color w:val="343A40"/>
          <w:sz w:val="24"/>
          <w:szCs w:val="24"/>
          <w:lang w:val="sr-Cyrl-RS"/>
        </w:rPr>
      </w:pPr>
      <w:r w:rsidRPr="00F02A4F">
        <w:rPr>
          <w:rFonts w:ascii="Times New Roman" w:eastAsia="Times New Roman" w:hAnsi="Times New Roman" w:cs="Times New Roman"/>
          <w:bCs/>
          <w:color w:val="343A40"/>
          <w:sz w:val="24"/>
          <w:szCs w:val="24"/>
          <w:lang w:val="sr-Cyrl-RS"/>
        </w:rPr>
        <w:t xml:space="preserve">Прва група на рекреативној настави је била  од 21.3.2025.,  друга група од 27.3.2025, ишло је око 180 ученика и 12 учитеља.  </w:t>
      </w:r>
    </w:p>
    <w:p w14:paraId="3366514B" w14:textId="77777777" w:rsidR="004545DD" w:rsidRPr="00F02A4F" w:rsidRDefault="004545DD" w:rsidP="004545DD">
      <w:pPr>
        <w:spacing w:after="0" w:line="276" w:lineRule="auto"/>
        <w:rPr>
          <w:rFonts w:ascii="Times New Roman" w:eastAsia="Times New Roman" w:hAnsi="Times New Roman" w:cs="Times New Roman"/>
          <w:bCs/>
          <w:color w:val="343A40"/>
          <w:sz w:val="24"/>
          <w:szCs w:val="24"/>
          <w:lang w:val="sr-Cyrl-RS"/>
        </w:rPr>
      </w:pPr>
      <w:r w:rsidRPr="00F02A4F">
        <w:rPr>
          <w:rFonts w:ascii="Times New Roman" w:eastAsia="Times New Roman" w:hAnsi="Times New Roman" w:cs="Times New Roman"/>
          <w:bCs/>
          <w:color w:val="343A40"/>
          <w:sz w:val="24"/>
          <w:szCs w:val="24"/>
          <w:lang w:val="sr-Cyrl-RS"/>
        </w:rPr>
        <w:t>1. и 2.4.2025. екскурзија ученика седмог разреда, ишло је 120 ученика, 7одељењских старешина и Милена Мацура.</w:t>
      </w:r>
    </w:p>
    <w:p w14:paraId="774989DA" w14:textId="77777777" w:rsidR="004545DD" w:rsidRPr="00F02A4F" w:rsidRDefault="004545DD" w:rsidP="004545DD">
      <w:pPr>
        <w:spacing w:after="0" w:line="276" w:lineRule="auto"/>
        <w:rPr>
          <w:rFonts w:ascii="Times New Roman" w:eastAsia="Times New Roman" w:hAnsi="Times New Roman" w:cs="Times New Roman"/>
          <w:bCs/>
          <w:color w:val="343A40"/>
          <w:sz w:val="24"/>
          <w:szCs w:val="24"/>
          <w:lang w:val="sr-Cyrl-RS"/>
        </w:rPr>
      </w:pPr>
      <w:r w:rsidRPr="00F02A4F">
        <w:rPr>
          <w:rFonts w:ascii="Times New Roman" w:eastAsia="Times New Roman" w:hAnsi="Times New Roman" w:cs="Times New Roman"/>
          <w:bCs/>
          <w:color w:val="343A40"/>
          <w:sz w:val="24"/>
          <w:szCs w:val="24"/>
          <w:lang w:val="sr-Cyrl-RS"/>
        </w:rPr>
        <w:t>6. и 7.2025. екскурзија ученика 5. разреда</w:t>
      </w:r>
    </w:p>
    <w:p w14:paraId="5B3A67B4" w14:textId="77777777" w:rsidR="004545DD" w:rsidRPr="00F02A4F" w:rsidRDefault="004545DD" w:rsidP="004545DD">
      <w:pPr>
        <w:spacing w:after="0" w:line="276" w:lineRule="auto"/>
        <w:rPr>
          <w:rFonts w:ascii="Times New Roman" w:eastAsia="Times New Roman" w:hAnsi="Times New Roman" w:cs="Times New Roman"/>
          <w:bCs/>
          <w:color w:val="343A40"/>
          <w:sz w:val="24"/>
          <w:szCs w:val="24"/>
          <w:lang w:val="sr-Cyrl-RS"/>
        </w:rPr>
      </w:pPr>
      <w:r w:rsidRPr="00F02A4F">
        <w:rPr>
          <w:rFonts w:ascii="Times New Roman" w:eastAsia="Times New Roman" w:hAnsi="Times New Roman" w:cs="Times New Roman"/>
          <w:bCs/>
          <w:color w:val="343A40"/>
          <w:sz w:val="24"/>
          <w:szCs w:val="24"/>
          <w:lang w:val="sr-Cyrl-RS"/>
        </w:rPr>
        <w:t>12. и 13.5.2025. екскурзија ученика 8. разреда</w:t>
      </w:r>
    </w:p>
    <w:p w14:paraId="6AA959CD" w14:textId="77777777" w:rsidR="004545DD" w:rsidRPr="00F02A4F" w:rsidRDefault="004545DD" w:rsidP="004545DD">
      <w:pPr>
        <w:spacing w:after="0" w:line="254" w:lineRule="auto"/>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 xml:space="preserve">7.05.2025. „Шта треба да знам о пубертету“ (девојчице, 5 и 6. разред)  </w:t>
      </w:r>
    </w:p>
    <w:p w14:paraId="7DE6FF83" w14:textId="77777777" w:rsidR="004545DD" w:rsidRPr="00F02A4F" w:rsidRDefault="004545DD" w:rsidP="004545DD">
      <w:pPr>
        <w:spacing w:after="0" w:line="254" w:lineRule="auto"/>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 xml:space="preserve">9.05.2025 „Недеља сећања“ </w:t>
      </w:r>
    </w:p>
    <w:p w14:paraId="21E52FF7" w14:textId="77777777" w:rsidR="004545DD" w:rsidRPr="00F02A4F" w:rsidRDefault="004545DD" w:rsidP="004545DD">
      <w:pPr>
        <w:spacing w:after="0" w:line="254" w:lineRule="auto"/>
        <w:rPr>
          <w:rFonts w:ascii="Times New Roman" w:eastAsia="Calibri" w:hAnsi="Times New Roman" w:cs="Times New Roman"/>
          <w:sz w:val="24"/>
          <w:szCs w:val="24"/>
          <w:lang w:val="sr-Cyrl-RS"/>
        </w:rPr>
      </w:pPr>
      <w:r w:rsidRPr="00F02A4F">
        <w:rPr>
          <w:rFonts w:ascii="Times New Roman" w:eastAsia="Calibri" w:hAnsi="Times New Roman" w:cs="Times New Roman"/>
          <w:sz w:val="24"/>
          <w:szCs w:val="24"/>
          <w:lang w:val="sr-Cyrl-RS"/>
        </w:rPr>
        <w:t xml:space="preserve">9.05.2025. „Здрава храна, сваког дана“  (4. разред) </w:t>
      </w:r>
    </w:p>
    <w:p w14:paraId="706DD571" w14:textId="77777777" w:rsidR="004545DD" w:rsidRPr="00F02A4F" w:rsidRDefault="004545DD" w:rsidP="004545DD">
      <w:pPr>
        <w:autoSpaceDE w:val="0"/>
        <w:autoSpaceDN w:val="0"/>
        <w:adjustRightInd w:val="0"/>
        <w:spacing w:after="0" w:line="240" w:lineRule="auto"/>
        <w:rPr>
          <w:rFonts w:ascii="Times New Roman" w:eastAsia="Times New Roman" w:hAnsi="Times New Roman" w:cs="Times New Roman"/>
          <w:sz w:val="24"/>
          <w:szCs w:val="24"/>
          <w:lang w:val="sr-Cyrl-RS"/>
        </w:rPr>
      </w:pPr>
      <w:r w:rsidRPr="00F02A4F">
        <w:rPr>
          <w:rFonts w:ascii="Times New Roman" w:eastAsia="Times New Roman" w:hAnsi="Times New Roman" w:cs="Times New Roman"/>
          <w:sz w:val="24"/>
          <w:szCs w:val="24"/>
          <w:lang w:val="sr-Cyrl-RS"/>
        </w:rPr>
        <w:t>29.05.2025. Другарско вече за ученике осмог разреда</w:t>
      </w:r>
    </w:p>
    <w:p w14:paraId="40A25187" w14:textId="77777777" w:rsidR="004545DD" w:rsidRPr="00F02A4F" w:rsidRDefault="004545DD" w:rsidP="004545DD">
      <w:pPr>
        <w:autoSpaceDE w:val="0"/>
        <w:autoSpaceDN w:val="0"/>
        <w:adjustRightInd w:val="0"/>
        <w:spacing w:after="0" w:line="240" w:lineRule="auto"/>
        <w:rPr>
          <w:rFonts w:ascii="Times New Roman" w:eastAsia="Times New Roman" w:hAnsi="Times New Roman" w:cs="Times New Roman"/>
          <w:sz w:val="24"/>
          <w:szCs w:val="24"/>
          <w:lang w:val="sr-Cyrl-RS"/>
        </w:rPr>
      </w:pPr>
      <w:r w:rsidRPr="00F02A4F">
        <w:rPr>
          <w:rFonts w:ascii="Times New Roman" w:eastAsia="Times New Roman" w:hAnsi="Times New Roman" w:cs="Times New Roman"/>
          <w:sz w:val="24"/>
          <w:szCs w:val="24"/>
          <w:lang w:val="sr-Cyrl-RS"/>
        </w:rPr>
        <w:t xml:space="preserve">11.06.2025.Саопштавање успеха и подела сведочанстава ученицима осмог разреда  </w:t>
      </w:r>
    </w:p>
    <w:p w14:paraId="2E1E7D17" w14:textId="77777777" w:rsidR="004545DD" w:rsidRPr="00F02A4F" w:rsidRDefault="004545DD" w:rsidP="004545DD">
      <w:pPr>
        <w:spacing w:after="200" w:line="240" w:lineRule="auto"/>
        <w:contextualSpacing/>
        <w:rPr>
          <w:rFonts w:ascii="Times New Roman" w:eastAsia="Times New Roman" w:hAnsi="Times New Roman" w:cs="Times New Roman"/>
          <w:sz w:val="24"/>
          <w:szCs w:val="24"/>
          <w:lang w:val="sr-Cyrl-RS"/>
        </w:rPr>
      </w:pPr>
      <w:r w:rsidRPr="00F02A4F">
        <w:rPr>
          <w:rFonts w:ascii="Times New Roman" w:eastAsia="Times New Roman" w:hAnsi="Times New Roman" w:cs="Times New Roman"/>
          <w:sz w:val="24"/>
          <w:szCs w:val="24"/>
          <w:lang w:val="sr-Cyrl-RS"/>
        </w:rPr>
        <w:t xml:space="preserve">18.06.2025. Подела Вукових диплома </w:t>
      </w:r>
    </w:p>
    <w:p w14:paraId="62B1950C" w14:textId="77777777" w:rsidR="004545DD" w:rsidRPr="00F02A4F" w:rsidRDefault="004545DD" w:rsidP="004545DD">
      <w:pPr>
        <w:spacing w:after="200" w:line="240" w:lineRule="auto"/>
        <w:contextualSpacing/>
        <w:rPr>
          <w:rFonts w:ascii="Times New Roman" w:eastAsia="Times New Roman" w:hAnsi="Times New Roman" w:cs="Times New Roman"/>
          <w:sz w:val="24"/>
          <w:szCs w:val="24"/>
          <w:lang w:val="sr-Cyrl-RS"/>
        </w:rPr>
      </w:pPr>
      <w:r w:rsidRPr="00F02A4F">
        <w:rPr>
          <w:rFonts w:ascii="Times New Roman" w:eastAsia="Times New Roman" w:hAnsi="Times New Roman" w:cs="Times New Roman"/>
          <w:sz w:val="24"/>
          <w:szCs w:val="24"/>
          <w:lang w:val="sr-Cyrl-RS"/>
        </w:rPr>
        <w:t>23., 24. и 25.6.2025. Реализован Завршни испит за ученике осмог разреда</w:t>
      </w:r>
    </w:p>
    <w:p w14:paraId="51AFE851" w14:textId="77777777" w:rsidR="004545DD" w:rsidRPr="00F02A4F" w:rsidRDefault="004545DD" w:rsidP="004545DD">
      <w:pPr>
        <w:spacing w:after="200" w:line="240" w:lineRule="auto"/>
        <w:contextualSpacing/>
        <w:rPr>
          <w:rFonts w:ascii="Times New Roman" w:eastAsia="Times New Roman" w:hAnsi="Times New Roman" w:cs="Times New Roman"/>
          <w:noProof/>
          <w:sz w:val="24"/>
          <w:szCs w:val="24"/>
          <w:lang w:val="sr-Cyrl-CS"/>
        </w:rPr>
      </w:pPr>
      <w:r w:rsidRPr="00F02A4F">
        <w:rPr>
          <w:rFonts w:ascii="Times New Roman" w:eastAsia="Times New Roman" w:hAnsi="Times New Roman" w:cs="Times New Roman"/>
          <w:sz w:val="24"/>
          <w:szCs w:val="24"/>
          <w:lang w:val="sr-Cyrl-RS"/>
        </w:rPr>
        <w:t>28.6.2025. Саопштавање успеха, подела ђачких књижица и сведочанстава ученицима 1. до 7. разреда</w:t>
      </w:r>
    </w:p>
    <w:p w14:paraId="64704809" w14:textId="77777777" w:rsidR="004545DD" w:rsidRPr="00F02A4F" w:rsidRDefault="004545DD" w:rsidP="004545DD">
      <w:pPr>
        <w:spacing w:after="200" w:line="276" w:lineRule="auto"/>
        <w:ind w:firstLine="720"/>
        <w:rPr>
          <w:rFonts w:ascii="Times New Roman" w:eastAsia="Calibri" w:hAnsi="Times New Roman" w:cs="Times New Roman"/>
          <w:sz w:val="24"/>
          <w:szCs w:val="24"/>
          <w:lang w:val="sr-Cyrl-RS"/>
        </w:rPr>
      </w:pPr>
    </w:p>
    <w:p w14:paraId="70E0D4EA" w14:textId="77777777" w:rsidR="00E55C8B" w:rsidRPr="002C43A5" w:rsidRDefault="00E55C8B" w:rsidP="00E55C8B">
      <w:pPr>
        <w:spacing w:after="0" w:line="240" w:lineRule="auto"/>
        <w:rPr>
          <w:rFonts w:ascii="Times New Roman" w:eastAsia="Times New Roman" w:hAnsi="Times New Roman" w:cs="Times New Roman"/>
          <w:noProof/>
          <w:color w:val="FF0000"/>
          <w:sz w:val="24"/>
          <w:szCs w:val="24"/>
          <w:lang w:val="sr-Cyrl-CS"/>
        </w:rPr>
      </w:pPr>
    </w:p>
    <w:p w14:paraId="7C54F5BD" w14:textId="77777777" w:rsidR="00E55C8B" w:rsidRDefault="00E55C8B" w:rsidP="00E55C8B">
      <w:pPr>
        <w:spacing w:after="0" w:line="240" w:lineRule="auto"/>
        <w:rPr>
          <w:rFonts w:ascii="Times New Roman" w:eastAsia="Times New Roman" w:hAnsi="Times New Roman" w:cs="Times New Roman"/>
          <w:noProof/>
          <w:color w:val="FF0000"/>
          <w:sz w:val="24"/>
          <w:szCs w:val="24"/>
          <w:lang w:val="sr-Cyrl-CS"/>
        </w:rPr>
      </w:pPr>
    </w:p>
    <w:p w14:paraId="4C1134E0" w14:textId="77777777" w:rsidR="00507898" w:rsidRDefault="00507898" w:rsidP="00E55C8B">
      <w:pPr>
        <w:spacing w:after="0" w:line="240" w:lineRule="auto"/>
        <w:rPr>
          <w:rFonts w:ascii="Times New Roman" w:eastAsia="Times New Roman" w:hAnsi="Times New Roman" w:cs="Times New Roman"/>
          <w:noProof/>
          <w:color w:val="FF0000"/>
          <w:sz w:val="24"/>
          <w:szCs w:val="24"/>
          <w:lang w:val="sr-Cyrl-CS"/>
        </w:rPr>
      </w:pPr>
    </w:p>
    <w:p w14:paraId="17C82202" w14:textId="77777777" w:rsidR="00507898" w:rsidRPr="002C43A5" w:rsidRDefault="00507898" w:rsidP="00E55C8B">
      <w:pPr>
        <w:spacing w:after="0" w:line="240" w:lineRule="auto"/>
        <w:rPr>
          <w:rFonts w:ascii="Times New Roman" w:eastAsia="Times New Roman" w:hAnsi="Times New Roman" w:cs="Times New Roman"/>
          <w:noProof/>
          <w:color w:val="FF0000"/>
          <w:sz w:val="24"/>
          <w:szCs w:val="24"/>
          <w:lang w:val="sr-Cyrl-CS"/>
        </w:rPr>
      </w:pPr>
    </w:p>
    <w:p w14:paraId="626440AE" w14:textId="77777777" w:rsidR="00E55C8B" w:rsidRPr="002C43A5" w:rsidRDefault="00E55C8B" w:rsidP="00E55C8B">
      <w:pPr>
        <w:spacing w:after="0" w:line="240" w:lineRule="auto"/>
        <w:rPr>
          <w:rFonts w:ascii="Times New Roman" w:eastAsia="Times New Roman" w:hAnsi="Times New Roman" w:cs="Times New Roman"/>
          <w:noProof/>
          <w:color w:val="FF0000"/>
          <w:sz w:val="24"/>
          <w:szCs w:val="24"/>
          <w:lang w:val="sr-Cyrl-CS"/>
        </w:rPr>
      </w:pPr>
    </w:p>
    <w:p w14:paraId="65F9E800" w14:textId="77777777" w:rsidR="000526FB" w:rsidRPr="002C43A5" w:rsidRDefault="000526FB" w:rsidP="00D821EF">
      <w:pPr>
        <w:numPr>
          <w:ilvl w:val="0"/>
          <w:numId w:val="12"/>
        </w:numPr>
        <w:spacing w:after="0" w:line="240" w:lineRule="auto"/>
        <w:jc w:val="center"/>
        <w:rPr>
          <w:rFonts w:ascii="Times New Roman" w:eastAsia="Times New Roman" w:hAnsi="Times New Roman" w:cs="Times New Roman"/>
          <w:b/>
          <w:sz w:val="28"/>
          <w:szCs w:val="28"/>
          <w:lang w:val="sr-Cyrl-CS"/>
        </w:rPr>
      </w:pPr>
      <w:r w:rsidRPr="002C43A5">
        <w:rPr>
          <w:rFonts w:ascii="Times New Roman" w:eastAsia="Times New Roman" w:hAnsi="Times New Roman" w:cs="Times New Roman"/>
          <w:b/>
          <w:sz w:val="28"/>
          <w:szCs w:val="28"/>
          <w:lang w:val="sr-Cyrl-CS"/>
        </w:rPr>
        <w:t>Извештај о раду ученичких организација</w:t>
      </w:r>
    </w:p>
    <w:p w14:paraId="24406E02" w14:textId="714B6339" w:rsidR="000526FB" w:rsidRPr="002C43A5" w:rsidRDefault="000526FB" w:rsidP="009A18C9">
      <w:pPr>
        <w:tabs>
          <w:tab w:val="left" w:pos="1960"/>
        </w:tabs>
        <w:spacing w:after="0" w:line="240" w:lineRule="auto"/>
        <w:rPr>
          <w:rFonts w:ascii="Times New Roman" w:eastAsia="Times New Roman" w:hAnsi="Times New Roman" w:cs="Times New Roman"/>
          <w:b/>
          <w:sz w:val="28"/>
          <w:szCs w:val="28"/>
          <w:lang w:val="sr-Cyrl-CS"/>
        </w:rPr>
      </w:pPr>
    </w:p>
    <w:p w14:paraId="787A04F6" w14:textId="77777777" w:rsidR="000526FB" w:rsidRPr="002C43A5" w:rsidRDefault="000526FB" w:rsidP="000526FB">
      <w:pPr>
        <w:spacing w:after="0" w:line="240" w:lineRule="auto"/>
        <w:jc w:val="center"/>
        <w:rPr>
          <w:rFonts w:ascii="Times New Roman" w:eastAsia="Times New Roman" w:hAnsi="Times New Roman" w:cs="Times New Roman"/>
          <w:b/>
          <w:sz w:val="28"/>
          <w:szCs w:val="28"/>
          <w:lang w:val="sr-Cyrl-CS"/>
        </w:rPr>
      </w:pPr>
    </w:p>
    <w:p w14:paraId="372B99A6" w14:textId="51BF8A17" w:rsidR="000526FB" w:rsidRPr="002C43A5" w:rsidRDefault="004162C3" w:rsidP="004162C3">
      <w:pPr>
        <w:tabs>
          <w:tab w:val="left" w:pos="720"/>
        </w:tabs>
        <w:spacing w:after="0" w:line="240" w:lineRule="auto"/>
        <w:jc w:val="both"/>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ab/>
      </w:r>
      <w:r w:rsidR="000526FB" w:rsidRPr="002C43A5">
        <w:rPr>
          <w:rFonts w:ascii="Times New Roman" w:eastAsia="Times New Roman" w:hAnsi="Times New Roman" w:cs="Times New Roman"/>
          <w:b/>
          <w:sz w:val="24"/>
          <w:szCs w:val="24"/>
          <w:lang w:val="sr-Cyrl-CS"/>
        </w:rPr>
        <w:t xml:space="preserve">2.1. </w:t>
      </w:r>
      <w:bookmarkStart w:id="100" w:name="_Hlk167775767"/>
      <w:r w:rsidR="000526FB" w:rsidRPr="002C43A5">
        <w:rPr>
          <w:rFonts w:ascii="Times New Roman" w:eastAsia="Times New Roman" w:hAnsi="Times New Roman" w:cs="Times New Roman"/>
          <w:b/>
          <w:sz w:val="24"/>
          <w:szCs w:val="24"/>
          <w:lang w:val="sr-Cyrl-CS"/>
        </w:rPr>
        <w:t>Извештај о раду</w:t>
      </w:r>
      <w:r w:rsidR="000526FB" w:rsidRPr="002C43A5">
        <w:rPr>
          <w:rFonts w:ascii="Times New Roman" w:eastAsia="Times New Roman" w:hAnsi="Times New Roman" w:cs="Times New Roman"/>
          <w:b/>
          <w:sz w:val="28"/>
          <w:szCs w:val="28"/>
          <w:lang w:val="sr-Cyrl-CS"/>
        </w:rPr>
        <w:t xml:space="preserve"> </w:t>
      </w:r>
      <w:r w:rsidR="000526FB" w:rsidRPr="002C43A5">
        <w:rPr>
          <w:rFonts w:ascii="Times New Roman" w:eastAsia="Times New Roman" w:hAnsi="Times New Roman" w:cs="Times New Roman"/>
          <w:b/>
          <w:sz w:val="24"/>
          <w:szCs w:val="24"/>
          <w:lang w:val="sr-Cyrl-CS"/>
        </w:rPr>
        <w:t>Ученичког парламента</w:t>
      </w:r>
      <w:bookmarkEnd w:id="100"/>
    </w:p>
    <w:p w14:paraId="3B123824" w14:textId="77777777" w:rsidR="00656A11" w:rsidRPr="002C43A5" w:rsidRDefault="00656A11" w:rsidP="00E55C8B">
      <w:pPr>
        <w:spacing w:after="0" w:line="240" w:lineRule="auto"/>
        <w:rPr>
          <w:rFonts w:ascii="Times New Roman" w:eastAsia="Times New Roman" w:hAnsi="Times New Roman" w:cs="Times New Roman"/>
          <w:noProof/>
          <w:color w:val="FF0000"/>
          <w:sz w:val="24"/>
          <w:szCs w:val="24"/>
          <w:lang w:val="sr-Cyrl-CS"/>
        </w:rPr>
      </w:pPr>
    </w:p>
    <w:p w14:paraId="45008A41" w14:textId="77777777" w:rsidR="00656A11" w:rsidRPr="002C43A5" w:rsidRDefault="00656A11" w:rsidP="00E55C8B">
      <w:pPr>
        <w:spacing w:after="0" w:line="240" w:lineRule="auto"/>
        <w:rPr>
          <w:rFonts w:ascii="Times New Roman" w:eastAsia="Times New Roman" w:hAnsi="Times New Roman" w:cs="Times New Roman"/>
          <w:noProof/>
          <w:color w:val="FF0000"/>
          <w:sz w:val="24"/>
          <w:szCs w:val="24"/>
          <w:lang w:val="sr-Cyrl-CS"/>
        </w:rPr>
      </w:pPr>
    </w:p>
    <w:p w14:paraId="2F2CDDD9" w14:textId="77777777" w:rsidR="007866DA" w:rsidRPr="005C09E7" w:rsidRDefault="007866DA" w:rsidP="007866DA">
      <w:pPr>
        <w:shd w:val="clear" w:color="auto" w:fill="FFFFFF"/>
        <w:spacing w:after="0" w:line="240" w:lineRule="auto"/>
        <w:ind w:firstLine="700"/>
        <w:rPr>
          <w:rFonts w:ascii="Times New Roman" w:eastAsia="serif" w:hAnsi="Times New Roman" w:cs="Times New Roman"/>
          <w:sz w:val="24"/>
          <w:szCs w:val="24"/>
        </w:rPr>
      </w:pPr>
      <w:r w:rsidRPr="005C09E7">
        <w:rPr>
          <w:rFonts w:ascii="Times New Roman" w:eastAsia="serif" w:hAnsi="Times New Roman" w:cs="Times New Roman"/>
          <w:sz w:val="24"/>
          <w:szCs w:val="24"/>
          <w:shd w:val="clear" w:color="auto" w:fill="FFFFFF"/>
          <w:lang w:val="hr-HR" w:eastAsia="zh-CN"/>
        </w:rPr>
        <w:t>Током  школске 202</w:t>
      </w:r>
      <w:r>
        <w:rPr>
          <w:rFonts w:ascii="Times New Roman" w:eastAsia="serif" w:hAnsi="Times New Roman" w:cs="Times New Roman"/>
          <w:sz w:val="24"/>
          <w:szCs w:val="24"/>
          <w:shd w:val="clear" w:color="auto" w:fill="FFFFFF"/>
          <w:lang w:val="sr-Latn-RS" w:eastAsia="zh-CN"/>
        </w:rPr>
        <w:t>4</w:t>
      </w:r>
      <w:r w:rsidRPr="005C09E7">
        <w:rPr>
          <w:rFonts w:ascii="Times New Roman" w:eastAsia="serif" w:hAnsi="Times New Roman" w:cs="Times New Roman"/>
          <w:sz w:val="24"/>
          <w:szCs w:val="24"/>
          <w:shd w:val="clear" w:color="auto" w:fill="FFFFFF"/>
          <w:lang w:val="hr-HR" w:eastAsia="zh-CN"/>
        </w:rPr>
        <w:t>/202</w:t>
      </w:r>
      <w:r>
        <w:rPr>
          <w:rFonts w:ascii="Times New Roman" w:eastAsia="serif" w:hAnsi="Times New Roman" w:cs="Times New Roman"/>
          <w:sz w:val="24"/>
          <w:szCs w:val="24"/>
          <w:shd w:val="clear" w:color="auto" w:fill="FFFFFF"/>
          <w:lang w:val="sr-Latn-RS" w:eastAsia="zh-CN"/>
        </w:rPr>
        <w:t>5</w:t>
      </w:r>
      <w:r w:rsidRPr="005C09E7">
        <w:rPr>
          <w:rFonts w:ascii="Times New Roman" w:eastAsia="serif" w:hAnsi="Times New Roman" w:cs="Times New Roman"/>
          <w:sz w:val="24"/>
          <w:szCs w:val="24"/>
          <w:shd w:val="clear" w:color="auto" w:fill="FFFFFF"/>
          <w:lang w:val="hr-HR" w:eastAsia="zh-CN"/>
        </w:rPr>
        <w:t xml:space="preserve">. године одржано је </w:t>
      </w:r>
      <w:r w:rsidRPr="005C09E7">
        <w:rPr>
          <w:rFonts w:ascii="Times New Roman" w:eastAsia="serif" w:hAnsi="Times New Roman" w:cs="Times New Roman"/>
          <w:sz w:val="24"/>
          <w:szCs w:val="24"/>
          <w:shd w:val="clear" w:color="auto" w:fill="FFFFFF"/>
          <w:lang w:val="sr-Cyrl-RS" w:eastAsia="zh-CN"/>
        </w:rPr>
        <w:t>10</w:t>
      </w:r>
      <w:r w:rsidRPr="005C09E7">
        <w:rPr>
          <w:rFonts w:ascii="Times New Roman" w:eastAsia="serif" w:hAnsi="Times New Roman" w:cs="Times New Roman"/>
          <w:sz w:val="24"/>
          <w:szCs w:val="24"/>
          <w:shd w:val="clear" w:color="auto" w:fill="FFFFFF"/>
          <w:lang w:val="hr-HR" w:eastAsia="zh-CN"/>
        </w:rPr>
        <w:t xml:space="preserve"> састанка Ученичког парламента: </w:t>
      </w:r>
      <w:r w:rsidRPr="005C09E7">
        <w:rPr>
          <w:rFonts w:ascii="Times New Roman" w:eastAsia="serif" w:hAnsi="Times New Roman" w:cs="Times New Roman"/>
          <w:sz w:val="24"/>
          <w:szCs w:val="24"/>
          <w:shd w:val="clear" w:color="auto" w:fill="FFFFFF"/>
          <w:lang w:val="sr-Latn-RS" w:eastAsia="zh-CN"/>
        </w:rPr>
        <w:t>11</w:t>
      </w:r>
      <w:r w:rsidRPr="005C09E7">
        <w:rPr>
          <w:rFonts w:ascii="Times New Roman" w:eastAsia="serif" w:hAnsi="Times New Roman" w:cs="Times New Roman"/>
          <w:sz w:val="24"/>
          <w:szCs w:val="24"/>
          <w:shd w:val="clear" w:color="auto" w:fill="FFFFFF"/>
          <w:lang w:eastAsia="zh-CN"/>
        </w:rPr>
        <w:t>.09.202</w:t>
      </w:r>
      <w:r w:rsidRPr="005C09E7">
        <w:rPr>
          <w:rFonts w:ascii="Times New Roman" w:eastAsia="serif" w:hAnsi="Times New Roman" w:cs="Times New Roman"/>
          <w:sz w:val="24"/>
          <w:szCs w:val="24"/>
          <w:shd w:val="clear" w:color="auto" w:fill="FFFFFF"/>
          <w:lang w:val="sr-Latn-RS" w:eastAsia="zh-CN"/>
        </w:rPr>
        <w:t>4</w:t>
      </w:r>
      <w:r w:rsidRPr="005C09E7">
        <w:rPr>
          <w:rFonts w:ascii="Times New Roman" w:eastAsia="serif" w:hAnsi="Times New Roman" w:cs="Times New Roman"/>
          <w:sz w:val="24"/>
          <w:szCs w:val="24"/>
          <w:shd w:val="clear" w:color="auto" w:fill="FFFFFF"/>
          <w:lang w:eastAsia="zh-CN"/>
        </w:rPr>
        <w:t>., 22.10</w:t>
      </w:r>
      <w:r w:rsidRPr="005C09E7">
        <w:rPr>
          <w:rFonts w:ascii="Times New Roman" w:eastAsia="serif" w:hAnsi="Times New Roman" w:cs="Times New Roman"/>
          <w:sz w:val="24"/>
          <w:szCs w:val="24"/>
          <w:shd w:val="clear" w:color="auto" w:fill="FFFFFF"/>
          <w:lang w:val="sr-Latn-RS" w:eastAsia="zh-CN"/>
        </w:rPr>
        <w:t>.</w:t>
      </w:r>
      <w:r w:rsidRPr="005C09E7">
        <w:rPr>
          <w:rFonts w:ascii="Times New Roman" w:eastAsia="serif" w:hAnsi="Times New Roman" w:cs="Times New Roman"/>
          <w:sz w:val="24"/>
          <w:szCs w:val="24"/>
          <w:shd w:val="clear" w:color="auto" w:fill="FFFFFF"/>
          <w:lang w:eastAsia="zh-CN"/>
        </w:rPr>
        <w:t>202</w:t>
      </w:r>
      <w:r w:rsidRPr="005C09E7">
        <w:rPr>
          <w:rFonts w:ascii="Times New Roman" w:eastAsia="serif" w:hAnsi="Times New Roman" w:cs="Times New Roman"/>
          <w:sz w:val="24"/>
          <w:szCs w:val="24"/>
          <w:shd w:val="clear" w:color="auto" w:fill="FFFFFF"/>
          <w:lang w:val="sr-Latn-RS" w:eastAsia="zh-CN"/>
        </w:rPr>
        <w:t>4</w:t>
      </w:r>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sr-Latn-RS" w:eastAsia="zh-CN"/>
        </w:rPr>
        <w:t>31</w:t>
      </w:r>
      <w:r w:rsidRPr="005C09E7">
        <w:rPr>
          <w:rFonts w:ascii="Times New Roman" w:eastAsia="serif" w:hAnsi="Times New Roman" w:cs="Times New Roman"/>
          <w:sz w:val="24"/>
          <w:szCs w:val="24"/>
          <w:shd w:val="clear" w:color="auto" w:fill="FFFFFF"/>
          <w:lang w:eastAsia="zh-CN"/>
        </w:rPr>
        <w:t>.10.202</w:t>
      </w:r>
      <w:r w:rsidRPr="005C09E7">
        <w:rPr>
          <w:rFonts w:ascii="Times New Roman" w:eastAsia="serif" w:hAnsi="Times New Roman" w:cs="Times New Roman"/>
          <w:sz w:val="24"/>
          <w:szCs w:val="24"/>
          <w:shd w:val="clear" w:color="auto" w:fill="FFFFFF"/>
          <w:lang w:val="sr-Latn-RS" w:eastAsia="zh-CN"/>
        </w:rPr>
        <w:t>4</w:t>
      </w:r>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sr-Latn-RS" w:eastAsia="zh-CN"/>
        </w:rPr>
        <w:t>15</w:t>
      </w:r>
      <w:r w:rsidRPr="005C09E7">
        <w:rPr>
          <w:rFonts w:ascii="Times New Roman" w:eastAsia="serif" w:hAnsi="Times New Roman" w:cs="Times New Roman"/>
          <w:sz w:val="24"/>
          <w:szCs w:val="24"/>
          <w:shd w:val="clear" w:color="auto" w:fill="FFFFFF"/>
          <w:lang w:eastAsia="zh-CN"/>
        </w:rPr>
        <w:t>.11.202</w:t>
      </w:r>
      <w:r w:rsidRPr="005C09E7">
        <w:rPr>
          <w:rFonts w:ascii="Times New Roman" w:eastAsia="serif" w:hAnsi="Times New Roman" w:cs="Times New Roman"/>
          <w:sz w:val="24"/>
          <w:szCs w:val="24"/>
          <w:shd w:val="clear" w:color="auto" w:fill="FFFFFF"/>
          <w:lang w:val="sr-Latn-RS" w:eastAsia="zh-CN"/>
        </w:rPr>
        <w:t>4</w:t>
      </w:r>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sr-Latn-RS" w:eastAsia="zh-CN"/>
        </w:rPr>
        <w:t>19</w:t>
      </w:r>
      <w:r w:rsidRPr="005C09E7">
        <w:rPr>
          <w:rFonts w:ascii="Times New Roman" w:eastAsia="serif" w:hAnsi="Times New Roman" w:cs="Times New Roman"/>
          <w:sz w:val="24"/>
          <w:szCs w:val="24"/>
          <w:shd w:val="clear" w:color="auto" w:fill="FFFFFF"/>
          <w:lang w:eastAsia="zh-CN"/>
        </w:rPr>
        <w:t>.</w:t>
      </w:r>
      <w:r w:rsidRPr="005C09E7">
        <w:rPr>
          <w:rFonts w:ascii="Times New Roman" w:eastAsia="serif" w:hAnsi="Times New Roman" w:cs="Times New Roman"/>
          <w:sz w:val="24"/>
          <w:szCs w:val="24"/>
          <w:shd w:val="clear" w:color="auto" w:fill="FFFFFF"/>
          <w:lang w:val="sr-Cyrl-RS" w:eastAsia="zh-CN"/>
        </w:rPr>
        <w:t>1</w:t>
      </w:r>
      <w:r w:rsidRPr="005C09E7">
        <w:rPr>
          <w:rFonts w:ascii="Times New Roman" w:eastAsia="serif" w:hAnsi="Times New Roman" w:cs="Times New Roman"/>
          <w:sz w:val="24"/>
          <w:szCs w:val="24"/>
          <w:shd w:val="clear" w:color="auto" w:fill="FFFFFF"/>
          <w:lang w:eastAsia="zh-CN"/>
        </w:rPr>
        <w:t>2.2024., 5.</w:t>
      </w:r>
      <w:r w:rsidRPr="005C09E7">
        <w:rPr>
          <w:rFonts w:ascii="Times New Roman" w:eastAsia="serif" w:hAnsi="Times New Roman" w:cs="Times New Roman"/>
          <w:sz w:val="24"/>
          <w:szCs w:val="24"/>
          <w:shd w:val="clear" w:color="auto" w:fill="FFFFFF"/>
          <w:lang w:val="sr-Cyrl-RS" w:eastAsia="zh-CN"/>
        </w:rPr>
        <w:t>2</w:t>
      </w:r>
      <w:r w:rsidRPr="005C09E7">
        <w:rPr>
          <w:rFonts w:ascii="Times New Roman" w:eastAsia="serif" w:hAnsi="Times New Roman" w:cs="Times New Roman"/>
          <w:sz w:val="24"/>
          <w:szCs w:val="24"/>
          <w:shd w:val="clear" w:color="auto" w:fill="FFFFFF"/>
          <w:lang w:eastAsia="zh-CN"/>
        </w:rPr>
        <w:t>.202</w:t>
      </w:r>
      <w:r w:rsidRPr="005C09E7">
        <w:rPr>
          <w:rFonts w:ascii="Times New Roman" w:eastAsia="serif" w:hAnsi="Times New Roman" w:cs="Times New Roman"/>
          <w:sz w:val="24"/>
          <w:szCs w:val="24"/>
          <w:shd w:val="clear" w:color="auto" w:fill="FFFFFF"/>
          <w:lang w:val="sr-Latn-RS" w:eastAsia="zh-CN"/>
        </w:rPr>
        <w:t>5</w:t>
      </w:r>
      <w:r w:rsidRPr="005C09E7">
        <w:rPr>
          <w:rFonts w:ascii="Times New Roman" w:eastAsia="serif" w:hAnsi="Times New Roman" w:cs="Times New Roman"/>
          <w:sz w:val="24"/>
          <w:szCs w:val="24"/>
          <w:shd w:val="clear" w:color="auto" w:fill="FFFFFF"/>
          <w:lang w:val="sr-Cyrl-RS" w:eastAsia="zh-CN"/>
        </w:rPr>
        <w:t>., 10.</w:t>
      </w:r>
      <w:r w:rsidRPr="005C09E7">
        <w:rPr>
          <w:rFonts w:ascii="Times New Roman" w:eastAsia="serif" w:hAnsi="Times New Roman" w:cs="Times New Roman"/>
          <w:sz w:val="24"/>
          <w:szCs w:val="24"/>
          <w:shd w:val="clear" w:color="auto" w:fill="FFFFFF"/>
          <w:lang w:val="sr-Latn-RS" w:eastAsia="zh-CN"/>
        </w:rPr>
        <w:t>2</w:t>
      </w:r>
      <w:r w:rsidRPr="005C09E7">
        <w:rPr>
          <w:rFonts w:ascii="Times New Roman" w:eastAsia="serif" w:hAnsi="Times New Roman" w:cs="Times New Roman"/>
          <w:sz w:val="24"/>
          <w:szCs w:val="24"/>
          <w:shd w:val="clear" w:color="auto" w:fill="FFFFFF"/>
          <w:lang w:val="sr-Cyrl-RS" w:eastAsia="zh-CN"/>
        </w:rPr>
        <w:t>.202</w:t>
      </w:r>
      <w:r w:rsidRPr="005C09E7">
        <w:rPr>
          <w:rFonts w:ascii="Times New Roman" w:eastAsia="serif" w:hAnsi="Times New Roman" w:cs="Times New Roman"/>
          <w:sz w:val="24"/>
          <w:szCs w:val="24"/>
          <w:shd w:val="clear" w:color="auto" w:fill="FFFFFF"/>
          <w:lang w:val="sr-Latn-RS" w:eastAsia="zh-CN"/>
        </w:rPr>
        <w:t>5</w:t>
      </w:r>
      <w:r w:rsidRPr="005C09E7">
        <w:rPr>
          <w:rFonts w:ascii="Times New Roman" w:eastAsia="serif" w:hAnsi="Times New Roman" w:cs="Times New Roman"/>
          <w:sz w:val="24"/>
          <w:szCs w:val="24"/>
          <w:shd w:val="clear" w:color="auto" w:fill="FFFFFF"/>
          <w:lang w:val="sr-Cyrl-RS" w:eastAsia="zh-CN"/>
        </w:rPr>
        <w:t>., 2</w:t>
      </w:r>
      <w:r w:rsidRPr="005C09E7">
        <w:rPr>
          <w:rFonts w:ascii="Times New Roman" w:eastAsia="serif" w:hAnsi="Times New Roman" w:cs="Times New Roman"/>
          <w:sz w:val="24"/>
          <w:szCs w:val="24"/>
          <w:shd w:val="clear" w:color="auto" w:fill="FFFFFF"/>
          <w:lang w:val="sr-Latn-RS" w:eastAsia="zh-CN"/>
        </w:rPr>
        <w:t>1</w:t>
      </w:r>
      <w:r w:rsidRPr="005C09E7">
        <w:rPr>
          <w:rFonts w:ascii="Times New Roman" w:eastAsia="serif" w:hAnsi="Times New Roman" w:cs="Times New Roman"/>
          <w:sz w:val="24"/>
          <w:szCs w:val="24"/>
          <w:shd w:val="clear" w:color="auto" w:fill="FFFFFF"/>
          <w:lang w:val="sr-Cyrl-RS" w:eastAsia="zh-CN"/>
        </w:rPr>
        <w:t>.</w:t>
      </w:r>
      <w:r w:rsidRPr="005C09E7">
        <w:rPr>
          <w:rFonts w:ascii="Times New Roman" w:eastAsia="serif" w:hAnsi="Times New Roman" w:cs="Times New Roman"/>
          <w:sz w:val="24"/>
          <w:szCs w:val="24"/>
          <w:shd w:val="clear" w:color="auto" w:fill="FFFFFF"/>
          <w:lang w:val="sr-Latn-RS" w:eastAsia="zh-CN"/>
        </w:rPr>
        <w:t>3</w:t>
      </w:r>
      <w:r w:rsidRPr="005C09E7">
        <w:rPr>
          <w:rFonts w:ascii="Times New Roman" w:eastAsia="serif" w:hAnsi="Times New Roman" w:cs="Times New Roman"/>
          <w:sz w:val="24"/>
          <w:szCs w:val="24"/>
          <w:shd w:val="clear" w:color="auto" w:fill="FFFFFF"/>
          <w:lang w:val="sr-Cyrl-RS" w:eastAsia="zh-CN"/>
        </w:rPr>
        <w:t>.202</w:t>
      </w:r>
      <w:r w:rsidRPr="005C09E7">
        <w:rPr>
          <w:rFonts w:ascii="Times New Roman" w:eastAsia="serif" w:hAnsi="Times New Roman" w:cs="Times New Roman"/>
          <w:sz w:val="24"/>
          <w:szCs w:val="24"/>
          <w:shd w:val="clear" w:color="auto" w:fill="FFFFFF"/>
          <w:lang w:val="sr-Latn-RS" w:eastAsia="zh-CN"/>
        </w:rPr>
        <w:t>5</w:t>
      </w:r>
      <w:r w:rsidRPr="005C09E7">
        <w:rPr>
          <w:rFonts w:ascii="Times New Roman" w:eastAsia="serif" w:hAnsi="Times New Roman" w:cs="Times New Roman"/>
          <w:sz w:val="24"/>
          <w:szCs w:val="24"/>
          <w:shd w:val="clear" w:color="auto" w:fill="FFFFFF"/>
          <w:lang w:val="sr-Cyrl-RS" w:eastAsia="zh-CN"/>
        </w:rPr>
        <w:t>.</w:t>
      </w:r>
      <w:proofErr w:type="gramStart"/>
      <w:r w:rsidRPr="005C09E7">
        <w:rPr>
          <w:rFonts w:ascii="Times New Roman" w:eastAsia="serif" w:hAnsi="Times New Roman" w:cs="Times New Roman"/>
          <w:sz w:val="24"/>
          <w:szCs w:val="24"/>
          <w:shd w:val="clear" w:color="auto" w:fill="FFFFFF"/>
          <w:lang w:val="sr-Cyrl-RS" w:eastAsia="zh-CN"/>
        </w:rPr>
        <w:t xml:space="preserve">,  </w:t>
      </w:r>
      <w:r w:rsidRPr="005C09E7">
        <w:rPr>
          <w:rFonts w:ascii="Times New Roman" w:eastAsia="serif" w:hAnsi="Times New Roman" w:cs="Times New Roman"/>
          <w:sz w:val="24"/>
          <w:szCs w:val="24"/>
          <w:shd w:val="clear" w:color="auto" w:fill="FFFFFF"/>
          <w:lang w:eastAsia="zh-CN"/>
        </w:rPr>
        <w:t>и</w:t>
      </w:r>
      <w:proofErr w:type="gramEnd"/>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sr-Cyrl-RS" w:eastAsia="zh-CN"/>
        </w:rPr>
        <w:t>27</w:t>
      </w:r>
      <w:r w:rsidRPr="005C09E7">
        <w:rPr>
          <w:rFonts w:ascii="Times New Roman" w:eastAsia="serif" w:hAnsi="Times New Roman" w:cs="Times New Roman"/>
          <w:sz w:val="24"/>
          <w:szCs w:val="24"/>
          <w:shd w:val="clear" w:color="auto" w:fill="FFFFFF"/>
          <w:lang w:eastAsia="zh-CN"/>
        </w:rPr>
        <w:t>.5.202</w:t>
      </w:r>
      <w:r w:rsidRPr="005C09E7">
        <w:rPr>
          <w:rFonts w:ascii="Times New Roman" w:eastAsia="serif" w:hAnsi="Times New Roman" w:cs="Times New Roman"/>
          <w:sz w:val="24"/>
          <w:szCs w:val="24"/>
          <w:shd w:val="clear" w:color="auto" w:fill="FFFFFF"/>
          <w:lang w:val="sr-Latn-RS" w:eastAsia="zh-CN"/>
        </w:rPr>
        <w:t>5</w:t>
      </w:r>
      <w:r w:rsidRPr="005C09E7">
        <w:rPr>
          <w:rFonts w:ascii="Times New Roman" w:eastAsia="serif" w:hAnsi="Times New Roman" w:cs="Times New Roman"/>
          <w:sz w:val="24"/>
          <w:szCs w:val="24"/>
          <w:shd w:val="clear" w:color="auto" w:fill="FFFFFF"/>
          <w:lang w:eastAsia="zh-CN"/>
        </w:rPr>
        <w:t>.</w:t>
      </w:r>
      <w:r w:rsidRPr="005C09E7">
        <w:rPr>
          <w:rFonts w:ascii="Times New Roman" w:eastAsia="serif" w:hAnsi="Times New Roman" w:cs="Times New Roman"/>
          <w:sz w:val="24"/>
          <w:szCs w:val="24"/>
          <w:shd w:val="clear" w:color="auto" w:fill="FFFFFF"/>
          <w:lang w:val="hr-HR" w:eastAsia="zh-CN"/>
        </w:rPr>
        <w:t>године.</w:t>
      </w:r>
    </w:p>
    <w:p w14:paraId="67479DC7" w14:textId="77777777" w:rsidR="007866DA" w:rsidRPr="005C09E7" w:rsidRDefault="007866DA" w:rsidP="007866DA">
      <w:pPr>
        <w:shd w:val="clear" w:color="auto" w:fill="FFFFFF"/>
        <w:spacing w:after="0" w:line="240" w:lineRule="auto"/>
        <w:ind w:firstLine="700"/>
        <w:rPr>
          <w:rFonts w:ascii="Times New Roman" w:eastAsia="serif" w:hAnsi="Times New Roman" w:cs="Times New Roman"/>
          <w:sz w:val="24"/>
          <w:szCs w:val="24"/>
          <w:shd w:val="clear" w:color="auto" w:fill="FFFFFF"/>
          <w:lang w:val="sr-Cyrl-RS" w:eastAsia="zh-CN"/>
        </w:rPr>
      </w:pPr>
      <w:r w:rsidRPr="005C09E7">
        <w:rPr>
          <w:rFonts w:ascii="Times New Roman" w:eastAsia="serif" w:hAnsi="Times New Roman" w:cs="Times New Roman"/>
          <w:sz w:val="24"/>
          <w:szCs w:val="24"/>
          <w:shd w:val="clear" w:color="auto" w:fill="FFFFFF"/>
          <w:lang w:val="hr-HR" w:eastAsia="zh-CN"/>
        </w:rPr>
        <w:lastRenderedPageBreak/>
        <w:t xml:space="preserve">Ученички парламент има </w:t>
      </w:r>
      <w:r w:rsidRPr="005C09E7">
        <w:rPr>
          <w:rFonts w:ascii="Times New Roman" w:eastAsia="serif" w:hAnsi="Times New Roman" w:cs="Times New Roman"/>
          <w:sz w:val="24"/>
          <w:szCs w:val="24"/>
          <w:shd w:val="clear" w:color="auto" w:fill="FFFFFF"/>
          <w:lang w:eastAsia="zh-CN"/>
        </w:rPr>
        <w:t>30</w:t>
      </w:r>
      <w:r w:rsidRPr="005C09E7">
        <w:rPr>
          <w:rFonts w:ascii="Times New Roman" w:eastAsia="serif" w:hAnsi="Times New Roman" w:cs="Times New Roman"/>
          <w:sz w:val="24"/>
          <w:szCs w:val="24"/>
          <w:shd w:val="clear" w:color="auto" w:fill="FFFFFF"/>
          <w:lang w:val="hr-HR" w:eastAsia="zh-CN"/>
        </w:rPr>
        <w:t xml:space="preserve"> чланова.</w:t>
      </w:r>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hr-HR" w:eastAsia="zh-CN"/>
        </w:rPr>
        <w:t xml:space="preserve">Састав чине представници одељења који су изабрани гласањем на часу одељењског старешине. Координатор Ученичког парламента је </w:t>
      </w:r>
      <w:r w:rsidRPr="005C09E7">
        <w:rPr>
          <w:rFonts w:ascii="Times New Roman" w:eastAsia="serif" w:hAnsi="Times New Roman" w:cs="Times New Roman"/>
          <w:sz w:val="24"/>
          <w:szCs w:val="24"/>
          <w:shd w:val="clear" w:color="auto" w:fill="FFFFFF"/>
          <w:lang w:eastAsia="zh-CN"/>
        </w:rPr>
        <w:t xml:space="preserve">педагог </w:t>
      </w:r>
      <w:r w:rsidRPr="005C09E7">
        <w:rPr>
          <w:rFonts w:ascii="Times New Roman" w:eastAsia="serif" w:hAnsi="Times New Roman" w:cs="Times New Roman"/>
          <w:sz w:val="24"/>
          <w:szCs w:val="24"/>
          <w:shd w:val="clear" w:color="auto" w:fill="FFFFFF"/>
          <w:lang w:val="hr-HR" w:eastAsia="zh-CN"/>
        </w:rPr>
        <w:t>Виолeта Турковић Шуша</w:t>
      </w:r>
      <w:r w:rsidRPr="005C09E7">
        <w:rPr>
          <w:rFonts w:ascii="Times New Roman" w:eastAsia="serif" w:hAnsi="Times New Roman" w:cs="Times New Roman"/>
          <w:sz w:val="24"/>
          <w:szCs w:val="24"/>
          <w:shd w:val="clear" w:color="auto" w:fill="FFFFFF"/>
          <w:lang w:eastAsia="zh-CN"/>
        </w:rPr>
        <w:t>.</w:t>
      </w:r>
      <w:r w:rsidRPr="005C09E7">
        <w:rPr>
          <w:rFonts w:ascii="Times New Roman" w:eastAsia="serif" w:hAnsi="Times New Roman" w:cs="Times New Roman"/>
          <w:sz w:val="24"/>
          <w:szCs w:val="24"/>
          <w:shd w:val="clear" w:color="auto" w:fill="FFFFFF"/>
          <w:lang w:val="hr-HR" w:eastAsia="zh-CN"/>
        </w:rPr>
        <w:t> Изабрано је руководство и представници ученика за Школски одбор.</w:t>
      </w:r>
    </w:p>
    <w:p w14:paraId="417CD43A" w14:textId="77777777" w:rsidR="007866DA" w:rsidRPr="005C09E7" w:rsidRDefault="007866DA" w:rsidP="007866DA">
      <w:pPr>
        <w:shd w:val="clear" w:color="auto" w:fill="FFFFFF"/>
        <w:spacing w:after="0" w:line="240" w:lineRule="auto"/>
        <w:ind w:firstLine="700"/>
        <w:rPr>
          <w:rFonts w:ascii="Times New Roman" w:eastAsia="serif" w:hAnsi="Times New Roman" w:cs="Times New Roman"/>
          <w:sz w:val="24"/>
          <w:szCs w:val="24"/>
          <w:shd w:val="clear" w:color="auto" w:fill="FFFFFF"/>
          <w:lang w:val="sr-Cyrl-RS" w:eastAsia="zh-CN"/>
        </w:rPr>
      </w:pPr>
      <w:r w:rsidRPr="005C09E7">
        <w:rPr>
          <w:rFonts w:ascii="Times New Roman" w:eastAsia="serif" w:hAnsi="Times New Roman" w:cs="Times New Roman"/>
          <w:sz w:val="24"/>
          <w:szCs w:val="24"/>
          <w:shd w:val="clear" w:color="auto" w:fill="FFFFFF"/>
          <w:lang w:val="sr-Cyrl-RS" w:eastAsia="zh-CN"/>
        </w:rPr>
        <w:t>Ученички парламент је упознат са Правилником о раду.</w:t>
      </w:r>
    </w:p>
    <w:p w14:paraId="6CE6955A" w14:textId="77777777" w:rsidR="007866DA" w:rsidRPr="005C09E7" w:rsidRDefault="007866DA" w:rsidP="007866DA">
      <w:pPr>
        <w:shd w:val="clear" w:color="auto" w:fill="FFFFFF"/>
        <w:spacing w:after="0" w:line="240" w:lineRule="auto"/>
        <w:ind w:firstLine="700"/>
        <w:rPr>
          <w:rFonts w:ascii="Times New Roman" w:eastAsia="serif" w:hAnsi="Times New Roman" w:cs="Times New Roman"/>
          <w:sz w:val="24"/>
          <w:szCs w:val="24"/>
          <w:lang w:val="sr-Cyrl-RS"/>
        </w:rPr>
      </w:pPr>
      <w:r w:rsidRPr="005C09E7">
        <w:rPr>
          <w:rFonts w:ascii="Times New Roman" w:eastAsia="serif" w:hAnsi="Times New Roman" w:cs="Times New Roman"/>
          <w:sz w:val="24"/>
          <w:szCs w:val="24"/>
          <w:shd w:val="clear" w:color="auto" w:fill="FFFFFF"/>
          <w:lang w:val="sr-Cyrl-RS" w:eastAsia="zh-CN"/>
        </w:rPr>
        <w:t>Ученички парламент је упознат са Извештајем о остваривању годишњег плана рада школе, извештајем о раду Тима за дискриминацију, насиље..., извештајем о самовредновању, као и са Годишњим планом рада за школску 202</w:t>
      </w:r>
      <w:r w:rsidRPr="005C09E7">
        <w:rPr>
          <w:rFonts w:ascii="Times New Roman" w:eastAsia="serif" w:hAnsi="Times New Roman" w:cs="Times New Roman"/>
          <w:sz w:val="24"/>
          <w:szCs w:val="24"/>
          <w:shd w:val="clear" w:color="auto" w:fill="FFFFFF"/>
          <w:lang w:val="sr-Latn-RS" w:eastAsia="zh-CN"/>
        </w:rPr>
        <w:t>4</w:t>
      </w:r>
      <w:r w:rsidRPr="005C09E7">
        <w:rPr>
          <w:rFonts w:ascii="Times New Roman" w:eastAsia="serif" w:hAnsi="Times New Roman" w:cs="Times New Roman"/>
          <w:sz w:val="24"/>
          <w:szCs w:val="24"/>
          <w:shd w:val="clear" w:color="auto" w:fill="FFFFFF"/>
          <w:lang w:val="sr-Cyrl-RS" w:eastAsia="zh-CN"/>
        </w:rPr>
        <w:t>/202</w:t>
      </w:r>
      <w:r w:rsidRPr="005C09E7">
        <w:rPr>
          <w:rFonts w:ascii="Times New Roman" w:eastAsia="serif" w:hAnsi="Times New Roman" w:cs="Times New Roman"/>
          <w:sz w:val="24"/>
          <w:szCs w:val="24"/>
          <w:shd w:val="clear" w:color="auto" w:fill="FFFFFF"/>
          <w:lang w:val="sr-Latn-RS" w:eastAsia="zh-CN"/>
        </w:rPr>
        <w:t>5</w:t>
      </w:r>
      <w:r w:rsidRPr="005C09E7">
        <w:rPr>
          <w:rFonts w:ascii="Times New Roman" w:eastAsia="serif" w:hAnsi="Times New Roman" w:cs="Times New Roman"/>
          <w:sz w:val="24"/>
          <w:szCs w:val="24"/>
          <w:shd w:val="clear" w:color="auto" w:fill="FFFFFF"/>
          <w:lang w:val="sr-Cyrl-RS" w:eastAsia="zh-CN"/>
        </w:rPr>
        <w:t>. годину.</w:t>
      </w:r>
    </w:p>
    <w:p w14:paraId="64FC8731" w14:textId="77777777" w:rsidR="007866DA" w:rsidRPr="005C09E7" w:rsidRDefault="007866DA" w:rsidP="007866DA">
      <w:pPr>
        <w:shd w:val="clear" w:color="auto" w:fill="FFFFFF"/>
        <w:spacing w:after="0" w:line="240" w:lineRule="auto"/>
        <w:ind w:firstLine="700"/>
        <w:rPr>
          <w:rFonts w:ascii="Times New Roman" w:eastAsia="serif" w:hAnsi="Times New Roman" w:cs="Times New Roman"/>
          <w:sz w:val="24"/>
          <w:szCs w:val="24"/>
          <w:shd w:val="clear" w:color="auto" w:fill="FFFFFF"/>
          <w:lang w:val="sr-Cyrl-RS" w:eastAsia="zh-CN"/>
        </w:rPr>
      </w:pPr>
      <w:r w:rsidRPr="005C09E7">
        <w:rPr>
          <w:rFonts w:ascii="Times New Roman" w:eastAsia="serif" w:hAnsi="Times New Roman" w:cs="Times New Roman"/>
          <w:sz w:val="24"/>
          <w:szCs w:val="24"/>
          <w:shd w:val="clear" w:color="auto" w:fill="FFFFFF"/>
          <w:lang w:val="hr-HR" w:eastAsia="zh-CN"/>
        </w:rPr>
        <w:t>Представниц</w:t>
      </w:r>
      <w:r w:rsidRPr="005C09E7">
        <w:rPr>
          <w:rFonts w:ascii="Times New Roman" w:eastAsia="serif" w:hAnsi="Times New Roman" w:cs="Times New Roman"/>
          <w:sz w:val="24"/>
          <w:szCs w:val="24"/>
          <w:shd w:val="clear" w:color="auto" w:fill="FFFFFF"/>
          <w:lang w:eastAsia="zh-CN"/>
        </w:rPr>
        <w:t>и</w:t>
      </w:r>
      <w:r w:rsidRPr="005C09E7">
        <w:rPr>
          <w:rFonts w:ascii="Times New Roman" w:eastAsia="serif" w:hAnsi="Times New Roman" w:cs="Times New Roman"/>
          <w:sz w:val="24"/>
          <w:szCs w:val="24"/>
          <w:shd w:val="clear" w:color="auto" w:fill="FFFFFF"/>
          <w:lang w:val="hr-HR" w:eastAsia="zh-CN"/>
        </w:rPr>
        <w:t xml:space="preserve"> парламента су редовно присуствовал</w:t>
      </w:r>
      <w:r w:rsidRPr="005C09E7">
        <w:rPr>
          <w:rFonts w:ascii="Times New Roman" w:eastAsia="serif" w:hAnsi="Times New Roman" w:cs="Times New Roman"/>
          <w:sz w:val="24"/>
          <w:szCs w:val="24"/>
          <w:shd w:val="clear" w:color="auto" w:fill="FFFFFF"/>
          <w:lang w:val="sr-Cyrl-RS" w:eastAsia="zh-CN"/>
        </w:rPr>
        <w:t>и</w:t>
      </w:r>
      <w:r w:rsidRPr="005C09E7">
        <w:rPr>
          <w:rFonts w:ascii="Times New Roman" w:eastAsia="serif" w:hAnsi="Times New Roman" w:cs="Times New Roman"/>
          <w:sz w:val="24"/>
          <w:szCs w:val="24"/>
          <w:shd w:val="clear" w:color="auto" w:fill="FFFFFF"/>
          <w:lang w:val="hr-HR" w:eastAsia="zh-CN"/>
        </w:rPr>
        <w:t> седницама Школског одбора и извештавал</w:t>
      </w:r>
      <w:r w:rsidRPr="005C09E7">
        <w:rPr>
          <w:rFonts w:ascii="Times New Roman" w:eastAsia="serif" w:hAnsi="Times New Roman" w:cs="Times New Roman"/>
          <w:sz w:val="24"/>
          <w:szCs w:val="24"/>
          <w:shd w:val="clear" w:color="auto" w:fill="FFFFFF"/>
          <w:lang w:val="sr-Cyrl-RS" w:eastAsia="zh-CN"/>
        </w:rPr>
        <w:t>и</w:t>
      </w:r>
      <w:r w:rsidRPr="005C09E7">
        <w:rPr>
          <w:rFonts w:ascii="Times New Roman" w:eastAsia="serif" w:hAnsi="Times New Roman" w:cs="Times New Roman"/>
          <w:sz w:val="24"/>
          <w:szCs w:val="24"/>
          <w:shd w:val="clear" w:color="auto" w:fill="FFFFFF"/>
          <w:lang w:val="hr-HR" w:eastAsia="zh-CN"/>
        </w:rPr>
        <w:t xml:space="preserve"> чланове.</w:t>
      </w:r>
    </w:p>
    <w:p w14:paraId="46DB596A" w14:textId="77777777" w:rsidR="007866DA" w:rsidRPr="005C09E7" w:rsidRDefault="007866DA" w:rsidP="007866DA">
      <w:pPr>
        <w:shd w:val="clear" w:color="auto" w:fill="FFFFFF"/>
        <w:spacing w:after="0" w:line="240" w:lineRule="auto"/>
        <w:ind w:firstLine="700"/>
        <w:rPr>
          <w:rFonts w:ascii="Times New Roman" w:eastAsia="serif" w:hAnsi="Times New Roman" w:cs="Times New Roman"/>
          <w:sz w:val="24"/>
          <w:szCs w:val="24"/>
          <w:lang w:val="sr-Cyrl-RS"/>
        </w:rPr>
      </w:pPr>
      <w:r w:rsidRPr="005C09E7">
        <w:rPr>
          <w:rFonts w:ascii="Times New Roman" w:eastAsia="serif" w:hAnsi="Times New Roman" w:cs="Times New Roman"/>
          <w:sz w:val="24"/>
          <w:szCs w:val="24"/>
          <w:shd w:val="clear" w:color="auto" w:fill="FFFFFF"/>
          <w:lang w:val="sr-Cyrl-RS" w:eastAsia="zh-CN"/>
        </w:rPr>
        <w:t xml:space="preserve">Изабран је мото школе: </w:t>
      </w:r>
      <w:r w:rsidRPr="005C09E7">
        <w:rPr>
          <w:rFonts w:ascii="Times New Roman" w:eastAsia="serif" w:hAnsi="Times New Roman" w:cs="Times New Roman"/>
          <w:i/>
          <w:iCs/>
          <w:sz w:val="24"/>
          <w:szCs w:val="24"/>
          <w:shd w:val="clear" w:color="auto" w:fill="FFFFFF"/>
          <w:lang w:val="sr-Cyrl-RS" w:eastAsia="zh-CN"/>
        </w:rPr>
        <w:t>„Не мораш бити од других бољи, буди најбољи што можеш“</w:t>
      </w:r>
      <w:r w:rsidRPr="005C09E7">
        <w:rPr>
          <w:rFonts w:ascii="Times New Roman" w:eastAsia="serif" w:hAnsi="Times New Roman" w:cs="Times New Roman"/>
          <w:sz w:val="24"/>
          <w:szCs w:val="24"/>
          <w:shd w:val="clear" w:color="auto" w:fill="FFFFFF"/>
          <w:lang w:val="sr-Cyrl-RS" w:eastAsia="zh-CN"/>
        </w:rPr>
        <w:t>, уз активно учешће чланова Ученичког парламента.</w:t>
      </w:r>
    </w:p>
    <w:p w14:paraId="6801FF96" w14:textId="77777777" w:rsidR="007866DA" w:rsidRPr="005C09E7" w:rsidRDefault="007866DA" w:rsidP="007866DA">
      <w:pPr>
        <w:shd w:val="clear" w:color="auto" w:fill="FFFFFF"/>
        <w:spacing w:after="0" w:line="240" w:lineRule="auto"/>
        <w:ind w:firstLine="720"/>
        <w:rPr>
          <w:rFonts w:ascii="Times New Roman" w:eastAsia="serif" w:hAnsi="Times New Roman" w:cs="Times New Roman"/>
          <w:sz w:val="24"/>
          <w:szCs w:val="24"/>
          <w:shd w:val="clear" w:color="auto" w:fill="FFFFFF"/>
        </w:rPr>
      </w:pPr>
      <w:r w:rsidRPr="005C09E7">
        <w:rPr>
          <w:rFonts w:ascii="Times New Roman" w:eastAsia="serif" w:hAnsi="Times New Roman" w:cs="Times New Roman"/>
          <w:sz w:val="24"/>
          <w:szCs w:val="24"/>
          <w:shd w:val="clear" w:color="auto" w:fill="FFFFFF"/>
          <w:lang w:val="hr-HR" w:eastAsia="zh-CN"/>
        </w:rPr>
        <w:t xml:space="preserve">Чланови парламента су </w:t>
      </w:r>
      <w:r w:rsidRPr="005C09E7">
        <w:rPr>
          <w:rFonts w:ascii="Times New Roman" w:eastAsia="serif" w:hAnsi="Times New Roman" w:cs="Times New Roman"/>
          <w:sz w:val="24"/>
          <w:szCs w:val="24"/>
          <w:shd w:val="clear" w:color="auto" w:fill="FFFFFF"/>
          <w:lang w:eastAsia="zh-CN"/>
        </w:rPr>
        <w:t xml:space="preserve">узели учешће у организацији и реализацији  новгодишњег, школског, хуманитарног базара. </w:t>
      </w:r>
    </w:p>
    <w:p w14:paraId="2FB713A8" w14:textId="77777777" w:rsidR="007866DA" w:rsidRPr="005C09E7" w:rsidRDefault="007866DA" w:rsidP="007866DA">
      <w:pPr>
        <w:shd w:val="clear" w:color="auto" w:fill="FFFFFF"/>
        <w:spacing w:after="0" w:line="240" w:lineRule="auto"/>
        <w:ind w:firstLine="720"/>
        <w:rPr>
          <w:rFonts w:ascii="Times New Roman" w:eastAsia="serif" w:hAnsi="Times New Roman" w:cs="Times New Roman"/>
          <w:sz w:val="24"/>
          <w:szCs w:val="24"/>
        </w:rPr>
      </w:pPr>
      <w:r w:rsidRPr="005C09E7">
        <w:rPr>
          <w:rFonts w:ascii="Times New Roman" w:eastAsia="serif" w:hAnsi="Times New Roman" w:cs="Times New Roman"/>
          <w:sz w:val="24"/>
          <w:szCs w:val="24"/>
          <w:shd w:val="clear" w:color="auto" w:fill="FFFFFF"/>
          <w:lang w:val="hr-HR" w:eastAsia="zh-CN"/>
        </w:rPr>
        <w:t>Спроведена је анкета о избору занимања за ученике осмог разреда.</w:t>
      </w:r>
    </w:p>
    <w:p w14:paraId="1D79D8AB" w14:textId="77777777" w:rsidR="007866DA" w:rsidRPr="005C09E7" w:rsidRDefault="007866DA" w:rsidP="007866DA">
      <w:pPr>
        <w:shd w:val="clear" w:color="auto" w:fill="FFFFFF"/>
        <w:spacing w:after="0" w:line="240" w:lineRule="auto"/>
        <w:ind w:firstLine="720"/>
        <w:rPr>
          <w:rFonts w:ascii="Times New Roman" w:eastAsia="serif" w:hAnsi="Times New Roman" w:cs="Times New Roman"/>
          <w:sz w:val="24"/>
          <w:szCs w:val="24"/>
        </w:rPr>
      </w:pPr>
      <w:r w:rsidRPr="005C09E7">
        <w:rPr>
          <w:rFonts w:ascii="Times New Roman" w:eastAsia="serif" w:hAnsi="Times New Roman" w:cs="Times New Roman"/>
          <w:sz w:val="24"/>
          <w:szCs w:val="24"/>
          <w:shd w:val="clear" w:color="auto" w:fill="FFFFFF"/>
          <w:lang w:val="hr-HR" w:eastAsia="zh-CN"/>
        </w:rPr>
        <w:t>Ученици представници Вршњачког тима (26 представника одељења) су</w:t>
      </w:r>
    </w:p>
    <w:p w14:paraId="6679DA48" w14:textId="77777777" w:rsidR="007866DA" w:rsidRPr="005C09E7" w:rsidRDefault="007866DA" w:rsidP="007866DA">
      <w:pPr>
        <w:shd w:val="clear" w:color="auto" w:fill="FFFFFF"/>
        <w:spacing w:after="0" w:line="240" w:lineRule="auto"/>
        <w:rPr>
          <w:rFonts w:ascii="Times New Roman" w:eastAsia="serif" w:hAnsi="Times New Roman" w:cs="Times New Roman"/>
          <w:sz w:val="24"/>
          <w:szCs w:val="24"/>
          <w:shd w:val="clear" w:color="auto" w:fill="FFFFFF"/>
          <w:lang w:val="sr-Cyrl-RS" w:eastAsia="zh-CN"/>
        </w:rPr>
      </w:pPr>
      <w:r w:rsidRPr="005C09E7">
        <w:rPr>
          <w:rFonts w:ascii="Times New Roman" w:eastAsia="serif" w:hAnsi="Times New Roman" w:cs="Times New Roman"/>
          <w:sz w:val="24"/>
          <w:szCs w:val="24"/>
          <w:shd w:val="clear" w:color="auto" w:fill="FFFFFF"/>
          <w:lang w:val="hr-HR" w:eastAsia="zh-CN"/>
        </w:rPr>
        <w:t>присуствовали састанцима Ученичког парламента и укључивали се у реализацију</w:t>
      </w:r>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hr-HR" w:eastAsia="zh-CN"/>
        </w:rPr>
        <w:t>активности истог.</w:t>
      </w:r>
    </w:p>
    <w:p w14:paraId="6BB7E4E7" w14:textId="77777777" w:rsidR="007866DA" w:rsidRPr="005C09E7" w:rsidRDefault="007866DA" w:rsidP="007866DA">
      <w:pPr>
        <w:shd w:val="clear" w:color="auto" w:fill="FFFFFF"/>
        <w:spacing w:after="0" w:line="240" w:lineRule="auto"/>
        <w:ind w:firstLine="708"/>
        <w:rPr>
          <w:rFonts w:ascii="Times New Roman" w:eastAsia="serif" w:hAnsi="Times New Roman" w:cs="Times New Roman"/>
          <w:sz w:val="24"/>
          <w:szCs w:val="24"/>
          <w:shd w:val="clear" w:color="auto" w:fill="FFFFFF"/>
          <w:lang w:val="sr-Cyrl-RS" w:eastAsia="zh-CN"/>
        </w:rPr>
      </w:pPr>
      <w:r w:rsidRPr="005C09E7">
        <w:rPr>
          <w:rFonts w:ascii="Times New Roman" w:eastAsia="serif" w:hAnsi="Times New Roman" w:cs="Times New Roman"/>
          <w:sz w:val="24"/>
          <w:szCs w:val="24"/>
          <w:shd w:val="clear" w:color="auto" w:fill="FFFFFF"/>
          <w:lang w:val="sr-Cyrl-RS" w:eastAsia="zh-CN"/>
        </w:rPr>
        <w:t>Ученички парламент је упознат са избором уџбеника за трећи и седмии разред.</w:t>
      </w:r>
    </w:p>
    <w:p w14:paraId="08D56F94" w14:textId="77777777" w:rsidR="007866DA" w:rsidRPr="005C09E7" w:rsidRDefault="007866DA" w:rsidP="007866DA">
      <w:pPr>
        <w:shd w:val="clear" w:color="auto" w:fill="FFFFFF"/>
        <w:spacing w:after="0" w:line="240" w:lineRule="auto"/>
        <w:ind w:firstLine="708"/>
        <w:rPr>
          <w:rFonts w:ascii="Times New Roman" w:eastAsia="serif" w:hAnsi="Times New Roman" w:cs="Times New Roman"/>
          <w:sz w:val="24"/>
          <w:szCs w:val="24"/>
          <w:shd w:val="clear" w:color="auto" w:fill="FFFFFF"/>
          <w:lang w:val="sr-Cyrl-RS" w:eastAsia="zh-CN"/>
        </w:rPr>
      </w:pPr>
      <w:r w:rsidRPr="005C09E7">
        <w:rPr>
          <w:rFonts w:ascii="Times New Roman" w:eastAsia="serif" w:hAnsi="Times New Roman" w:cs="Times New Roman"/>
          <w:sz w:val="24"/>
          <w:szCs w:val="24"/>
          <w:shd w:val="clear" w:color="auto" w:fill="FFFFFF"/>
          <w:lang w:val="sr-Cyrl-RS" w:eastAsia="zh-CN"/>
        </w:rPr>
        <w:t>Ученички парламент је дао сагласност за отварање Продуженог боравака у школској 2025/2026. години.</w:t>
      </w:r>
    </w:p>
    <w:p w14:paraId="7F262567" w14:textId="77777777" w:rsidR="007866DA" w:rsidRPr="005C09E7" w:rsidRDefault="007866DA" w:rsidP="007866DA">
      <w:pPr>
        <w:shd w:val="clear" w:color="auto" w:fill="FFFFFF"/>
        <w:spacing w:after="0" w:line="240" w:lineRule="auto"/>
        <w:rPr>
          <w:rFonts w:ascii="Times New Roman" w:eastAsia="serif" w:hAnsi="Times New Roman" w:cs="Times New Roman"/>
          <w:sz w:val="24"/>
          <w:szCs w:val="24"/>
          <w:shd w:val="clear" w:color="auto" w:fill="FFFFFF"/>
          <w:lang w:val="sr-Cyrl-RS" w:eastAsia="zh-CN"/>
        </w:rPr>
      </w:pPr>
      <w:r w:rsidRPr="005C09E7">
        <w:rPr>
          <w:rFonts w:ascii="Times New Roman" w:eastAsia="serif" w:hAnsi="Times New Roman" w:cs="Times New Roman"/>
          <w:sz w:val="24"/>
          <w:szCs w:val="24"/>
          <w:shd w:val="clear" w:color="auto" w:fill="FFFFFF"/>
          <w:lang w:val="hr-HR" w:eastAsia="zh-CN"/>
        </w:rPr>
        <w:tab/>
      </w:r>
      <w:r w:rsidRPr="005C09E7">
        <w:rPr>
          <w:rFonts w:ascii="Times New Roman" w:eastAsia="serif" w:hAnsi="Times New Roman" w:cs="Times New Roman"/>
          <w:sz w:val="24"/>
          <w:szCs w:val="24"/>
          <w:shd w:val="clear" w:color="auto" w:fill="FFFFFF"/>
          <w:lang w:val="sr-Cyrl-RS" w:eastAsia="zh-CN"/>
        </w:rPr>
        <w:t>Чланови Ученичког парламента су у оквиру Недеље сећања посетили издвојено одељење у Дубони.</w:t>
      </w:r>
    </w:p>
    <w:p w14:paraId="7575D9CD" w14:textId="77777777" w:rsidR="007866DA" w:rsidRPr="005C09E7" w:rsidRDefault="007866DA" w:rsidP="007866DA">
      <w:pPr>
        <w:shd w:val="clear" w:color="auto" w:fill="FFFFFF"/>
        <w:spacing w:after="0" w:line="240" w:lineRule="auto"/>
        <w:rPr>
          <w:rFonts w:ascii="Times New Roman" w:eastAsia="serif" w:hAnsi="Times New Roman" w:cs="Times New Roman"/>
          <w:sz w:val="24"/>
          <w:szCs w:val="24"/>
          <w:shd w:val="clear" w:color="auto" w:fill="FFFFFF"/>
          <w:lang w:val="sr-Cyrl-RS" w:eastAsia="zh-CN"/>
        </w:rPr>
      </w:pPr>
      <w:r w:rsidRPr="005C09E7">
        <w:rPr>
          <w:rFonts w:ascii="Times New Roman" w:eastAsia="serif" w:hAnsi="Times New Roman" w:cs="Times New Roman"/>
          <w:sz w:val="24"/>
          <w:szCs w:val="24"/>
          <w:shd w:val="clear" w:color="auto" w:fill="FFFFFF"/>
          <w:lang w:val="sr-Cyrl-RS" w:eastAsia="zh-CN"/>
        </w:rPr>
        <w:tab/>
        <w:t>Представници парламента су учествовали у организацији Мале матуре у делу доласка  и свечаног дефилеа ученика осмог разреда.</w:t>
      </w:r>
    </w:p>
    <w:p w14:paraId="45317134" w14:textId="77777777" w:rsidR="007866DA" w:rsidRPr="005C09E7" w:rsidRDefault="007866DA" w:rsidP="007866DA">
      <w:pPr>
        <w:shd w:val="clear" w:color="auto" w:fill="FFFFFF"/>
        <w:spacing w:after="0" w:line="240" w:lineRule="auto"/>
        <w:ind w:firstLine="708"/>
        <w:rPr>
          <w:rFonts w:ascii="Times New Roman" w:eastAsia="serif" w:hAnsi="Times New Roman" w:cs="Times New Roman"/>
          <w:sz w:val="24"/>
          <w:szCs w:val="24"/>
          <w:lang w:val="sr-Cyrl-RS"/>
        </w:rPr>
      </w:pPr>
      <w:r w:rsidRPr="005C09E7">
        <w:rPr>
          <w:rFonts w:ascii="Times New Roman" w:eastAsia="serif" w:hAnsi="Times New Roman" w:cs="Times New Roman"/>
          <w:sz w:val="24"/>
          <w:szCs w:val="24"/>
          <w:shd w:val="clear" w:color="auto" w:fill="FFFFFF"/>
          <w:lang w:val="sr-Cyrl-RS" w:eastAsia="zh-CN"/>
        </w:rPr>
        <w:t>Ученички парламент је упознат са резултатима спроведене анкете везане за мишљење ученика о безбедности у школи.</w:t>
      </w:r>
    </w:p>
    <w:p w14:paraId="14D0A8BE" w14:textId="77777777" w:rsidR="007866DA" w:rsidRPr="005C09E7" w:rsidRDefault="007866DA" w:rsidP="007866DA">
      <w:pPr>
        <w:shd w:val="clear" w:color="auto" w:fill="FFFFFF"/>
        <w:spacing w:after="0" w:line="240" w:lineRule="auto"/>
        <w:ind w:firstLine="720"/>
        <w:rPr>
          <w:rFonts w:ascii="Times New Roman" w:eastAsia="serif" w:hAnsi="Times New Roman" w:cs="Times New Roman"/>
          <w:sz w:val="24"/>
          <w:szCs w:val="24"/>
        </w:rPr>
      </w:pPr>
      <w:r w:rsidRPr="005C09E7">
        <w:rPr>
          <w:rFonts w:ascii="Times New Roman" w:eastAsia="serif" w:hAnsi="Times New Roman" w:cs="Times New Roman"/>
          <w:sz w:val="24"/>
          <w:szCs w:val="24"/>
          <w:shd w:val="clear" w:color="auto" w:fill="FFFFFF"/>
          <w:lang w:val="hr-HR" w:eastAsia="zh-CN"/>
        </w:rPr>
        <w:t>Записници са састанака су уредно вођени од стране ученика, заведени су</w:t>
      </w:r>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hr-HR" w:eastAsia="zh-CN"/>
        </w:rPr>
        <w:t>свесци и саставни су део документације.</w:t>
      </w:r>
    </w:p>
    <w:p w14:paraId="23E63420" w14:textId="77777777" w:rsidR="007866DA" w:rsidRPr="005C09E7" w:rsidRDefault="007866DA" w:rsidP="007866DA">
      <w:pPr>
        <w:shd w:val="clear" w:color="auto" w:fill="FFFFFF"/>
        <w:spacing w:after="0" w:line="240" w:lineRule="auto"/>
        <w:ind w:firstLine="720"/>
        <w:rPr>
          <w:rFonts w:ascii="Times New Roman" w:eastAsia="serif" w:hAnsi="Times New Roman" w:cs="Times New Roman"/>
          <w:sz w:val="24"/>
          <w:szCs w:val="24"/>
        </w:rPr>
      </w:pPr>
      <w:r w:rsidRPr="005C09E7">
        <w:rPr>
          <w:rFonts w:ascii="Times New Roman" w:eastAsia="serif" w:hAnsi="Times New Roman" w:cs="Times New Roman"/>
          <w:sz w:val="24"/>
          <w:szCs w:val="24"/>
          <w:shd w:val="clear" w:color="auto" w:fill="FFFFFF"/>
          <w:lang w:eastAsia="zh-CN"/>
        </w:rPr>
        <w:t>У</w:t>
      </w:r>
      <w:r w:rsidRPr="005C09E7">
        <w:rPr>
          <w:rFonts w:ascii="Times New Roman" w:eastAsia="serif" w:hAnsi="Times New Roman" w:cs="Times New Roman"/>
          <w:sz w:val="24"/>
          <w:szCs w:val="24"/>
          <w:shd w:val="clear" w:color="auto" w:fill="FFFFFF"/>
          <w:lang w:val="hr-HR" w:eastAsia="zh-CN"/>
        </w:rPr>
        <w:t xml:space="preserve"> друго</w:t>
      </w:r>
      <w:r w:rsidRPr="005C09E7">
        <w:rPr>
          <w:rFonts w:ascii="Times New Roman" w:eastAsia="serif" w:hAnsi="Times New Roman" w:cs="Times New Roman"/>
          <w:sz w:val="24"/>
          <w:szCs w:val="24"/>
          <w:shd w:val="clear" w:color="auto" w:fill="FFFFFF"/>
          <w:lang w:eastAsia="zh-CN"/>
        </w:rPr>
        <w:t>м</w:t>
      </w:r>
      <w:r w:rsidRPr="005C09E7">
        <w:rPr>
          <w:rFonts w:ascii="Times New Roman" w:eastAsia="serif" w:hAnsi="Times New Roman" w:cs="Times New Roman"/>
          <w:sz w:val="24"/>
          <w:szCs w:val="24"/>
          <w:shd w:val="clear" w:color="auto" w:fill="FFFFFF"/>
          <w:lang w:val="hr-HR" w:eastAsia="zh-CN"/>
        </w:rPr>
        <w:t xml:space="preserve"> полугодишт</w:t>
      </w:r>
      <w:r w:rsidRPr="005C09E7">
        <w:rPr>
          <w:rFonts w:ascii="Times New Roman" w:eastAsia="serif" w:hAnsi="Times New Roman" w:cs="Times New Roman"/>
          <w:sz w:val="24"/>
          <w:szCs w:val="24"/>
          <w:shd w:val="clear" w:color="auto" w:fill="FFFFFF"/>
          <w:lang w:eastAsia="zh-CN"/>
        </w:rPr>
        <w:t xml:space="preserve">у чланови Ученичког парламента су се укључили у пружање подршке ученицима ИО Дубона. </w:t>
      </w:r>
      <w:r w:rsidRPr="005C09E7">
        <w:rPr>
          <w:rFonts w:ascii="Times New Roman" w:eastAsia="serif" w:hAnsi="Times New Roman" w:cs="Times New Roman"/>
          <w:sz w:val="24"/>
          <w:szCs w:val="24"/>
          <w:shd w:val="clear" w:color="auto" w:fill="FFFFFF"/>
          <w:lang w:val="hr-HR" w:eastAsia="zh-CN"/>
        </w:rPr>
        <w:t xml:space="preserve">  </w:t>
      </w:r>
    </w:p>
    <w:p w14:paraId="516A84D1" w14:textId="77777777" w:rsidR="007866DA" w:rsidRPr="005C09E7" w:rsidRDefault="007866DA" w:rsidP="007866DA">
      <w:pPr>
        <w:spacing w:after="0" w:line="240" w:lineRule="auto"/>
        <w:rPr>
          <w:rFonts w:ascii="Times New Roman" w:eastAsia="Times New Roman" w:hAnsi="Times New Roman" w:cs="Times New Roman"/>
          <w:sz w:val="20"/>
          <w:szCs w:val="20"/>
        </w:rPr>
      </w:pPr>
    </w:p>
    <w:p w14:paraId="7E7633EB" w14:textId="77777777" w:rsidR="007866DA" w:rsidRPr="005C09E7" w:rsidRDefault="007866DA" w:rsidP="007866DA">
      <w:pPr>
        <w:spacing w:after="0" w:line="240" w:lineRule="auto"/>
        <w:rPr>
          <w:rFonts w:ascii="Times New Roman" w:eastAsia="Times New Roman" w:hAnsi="Times New Roman" w:cs="Times New Roman"/>
          <w:sz w:val="20"/>
          <w:szCs w:val="20"/>
        </w:rPr>
      </w:pPr>
    </w:p>
    <w:p w14:paraId="17B2B117" w14:textId="77777777" w:rsidR="007866DA" w:rsidRPr="005C09E7" w:rsidRDefault="007866DA" w:rsidP="007866DA">
      <w:pPr>
        <w:spacing w:after="0" w:line="240" w:lineRule="auto"/>
        <w:rPr>
          <w:rFonts w:ascii="Times New Roman" w:eastAsia="Times New Roman" w:hAnsi="Times New Roman" w:cs="Times New Roman"/>
          <w:sz w:val="20"/>
          <w:szCs w:val="20"/>
        </w:rPr>
      </w:pPr>
    </w:p>
    <w:p w14:paraId="3D40766E" w14:textId="77777777" w:rsidR="007866DA" w:rsidRPr="005C09E7" w:rsidRDefault="007866DA" w:rsidP="007866DA">
      <w:pPr>
        <w:spacing w:after="0" w:line="240" w:lineRule="auto"/>
        <w:ind w:right="-784"/>
        <w:rPr>
          <w:rFonts w:ascii="Times New Roman" w:eastAsia="Times New Roman" w:hAnsi="Times New Roman" w:cs="Times New Roman"/>
          <w:i/>
          <w:sz w:val="24"/>
          <w:szCs w:val="24"/>
        </w:rPr>
      </w:pPr>
      <w:r w:rsidRPr="005C09E7">
        <w:rPr>
          <w:rFonts w:ascii="Times New Roman" w:eastAsia="Times New Roman" w:hAnsi="Times New Roman" w:cs="Times New Roman"/>
          <w:sz w:val="24"/>
          <w:szCs w:val="24"/>
        </w:rPr>
        <w:t xml:space="preserve">                                                                  </w:t>
      </w:r>
      <w:r w:rsidRPr="005C09E7">
        <w:rPr>
          <w:rFonts w:ascii="Times New Roman" w:eastAsia="Times New Roman" w:hAnsi="Times New Roman" w:cs="Times New Roman"/>
          <w:i/>
          <w:sz w:val="24"/>
          <w:szCs w:val="24"/>
        </w:rPr>
        <w:t xml:space="preserve">Виолета Турковић Шуша, педагог, координатор </w:t>
      </w:r>
    </w:p>
    <w:p w14:paraId="6D0C20D7" w14:textId="77777777" w:rsidR="007866DA" w:rsidRPr="005C09E7" w:rsidRDefault="007866DA" w:rsidP="007866DA">
      <w:pPr>
        <w:spacing w:after="0" w:line="240" w:lineRule="auto"/>
        <w:jc w:val="both"/>
        <w:rPr>
          <w:rFonts w:ascii="Times New Roman" w:eastAsia="Times New Roman" w:hAnsi="Times New Roman" w:cs="Times New Roman"/>
          <w:b/>
          <w:sz w:val="24"/>
          <w:szCs w:val="24"/>
        </w:rPr>
      </w:pPr>
    </w:p>
    <w:p w14:paraId="58469165" w14:textId="77777777" w:rsidR="00C86569" w:rsidRDefault="00C86569" w:rsidP="000526FB">
      <w:pPr>
        <w:spacing w:after="0" w:line="240" w:lineRule="auto"/>
        <w:jc w:val="both"/>
        <w:rPr>
          <w:rFonts w:ascii="Times New Roman" w:eastAsia="Times New Roman" w:hAnsi="Times New Roman" w:cs="Times New Roman"/>
          <w:b/>
          <w:sz w:val="24"/>
          <w:szCs w:val="24"/>
        </w:rPr>
      </w:pPr>
    </w:p>
    <w:p w14:paraId="35507F40" w14:textId="77777777" w:rsidR="00C86569" w:rsidRDefault="00C86569" w:rsidP="000526FB">
      <w:pPr>
        <w:spacing w:after="0" w:line="240" w:lineRule="auto"/>
        <w:jc w:val="both"/>
        <w:rPr>
          <w:rFonts w:ascii="Times New Roman" w:eastAsia="Times New Roman" w:hAnsi="Times New Roman" w:cs="Times New Roman"/>
          <w:b/>
          <w:sz w:val="24"/>
          <w:szCs w:val="24"/>
        </w:rPr>
      </w:pPr>
    </w:p>
    <w:p w14:paraId="4E4AF230" w14:textId="77777777" w:rsidR="00C86569" w:rsidRPr="00C86569" w:rsidRDefault="00C86569" w:rsidP="000526FB">
      <w:pPr>
        <w:spacing w:after="0" w:line="240" w:lineRule="auto"/>
        <w:jc w:val="both"/>
        <w:rPr>
          <w:rFonts w:ascii="Times New Roman" w:eastAsia="Times New Roman" w:hAnsi="Times New Roman" w:cs="Times New Roman"/>
          <w:b/>
          <w:sz w:val="24"/>
          <w:szCs w:val="24"/>
        </w:rPr>
      </w:pPr>
    </w:p>
    <w:p w14:paraId="4C142125" w14:textId="77777777" w:rsidR="000526FB" w:rsidRPr="002C43A5" w:rsidRDefault="000526FB" w:rsidP="000526FB">
      <w:pPr>
        <w:spacing w:after="0" w:line="240" w:lineRule="auto"/>
        <w:jc w:val="both"/>
        <w:rPr>
          <w:rFonts w:ascii="Times New Roman" w:eastAsia="Times New Roman" w:hAnsi="Times New Roman" w:cs="Times New Roman"/>
          <w:b/>
          <w:sz w:val="24"/>
          <w:szCs w:val="24"/>
        </w:rPr>
      </w:pPr>
    </w:p>
    <w:p w14:paraId="570570B8" w14:textId="3FBA634F" w:rsidR="000526FB" w:rsidRPr="002C43A5" w:rsidRDefault="000526FB" w:rsidP="004162C3">
      <w:pPr>
        <w:pStyle w:val="ListParagraph"/>
        <w:ind w:left="0" w:firstLine="720"/>
        <w:rPr>
          <w:rFonts w:ascii="Times New Roman" w:eastAsia="Times New Roman" w:hAnsi="Times New Roman"/>
          <w:b/>
          <w:sz w:val="24"/>
          <w:szCs w:val="24"/>
          <w:lang w:val="sr-Cyrl-CS"/>
        </w:rPr>
      </w:pPr>
      <w:r w:rsidRPr="002C43A5">
        <w:rPr>
          <w:rFonts w:ascii="Times New Roman" w:eastAsia="Times New Roman" w:hAnsi="Times New Roman"/>
          <w:b/>
          <w:sz w:val="24"/>
          <w:szCs w:val="24"/>
          <w:lang w:val="sr-Cyrl-CS"/>
        </w:rPr>
        <w:t xml:space="preserve">2.2. </w:t>
      </w:r>
      <w:bookmarkStart w:id="101" w:name="_Hlk167775794"/>
      <w:r w:rsidRPr="002C43A5">
        <w:rPr>
          <w:rFonts w:ascii="Times New Roman" w:eastAsia="Times New Roman" w:hAnsi="Times New Roman"/>
          <w:b/>
          <w:sz w:val="24"/>
          <w:szCs w:val="24"/>
          <w:lang w:val="sr-Cyrl-CS"/>
        </w:rPr>
        <w:t>Извештај о раду подмлатка Црвеног крста</w:t>
      </w:r>
      <w:bookmarkEnd w:id="101"/>
    </w:p>
    <w:p w14:paraId="04140F82" w14:textId="77777777" w:rsidR="000526FB" w:rsidRPr="006F04EE" w:rsidRDefault="000526FB" w:rsidP="003F0237">
      <w:pPr>
        <w:spacing w:after="0" w:line="240" w:lineRule="auto"/>
        <w:jc w:val="both"/>
        <w:rPr>
          <w:rFonts w:ascii="Times New Roman" w:eastAsia="Times New Roman" w:hAnsi="Times New Roman" w:cs="Times New Roman"/>
          <w:b/>
          <w:sz w:val="24"/>
          <w:szCs w:val="24"/>
          <w:lang w:val="sr-Cyrl-CS"/>
        </w:rPr>
      </w:pPr>
    </w:p>
    <w:p w14:paraId="040E1FA0" w14:textId="77777777" w:rsidR="006B0D51" w:rsidRPr="006F04EE" w:rsidRDefault="006B0D51" w:rsidP="006B0D51">
      <w:pPr>
        <w:ind w:firstLine="720"/>
        <w:rPr>
          <w:rFonts w:ascii="Times New Roman" w:hAnsi="Times New Roman" w:cs="Times New Roman"/>
          <w:sz w:val="24"/>
          <w:szCs w:val="24"/>
        </w:rPr>
      </w:pPr>
      <w:r w:rsidRPr="006F04EE">
        <w:rPr>
          <w:rFonts w:ascii="Times New Roman" w:hAnsi="Times New Roman" w:cs="Times New Roman"/>
          <w:sz w:val="24"/>
          <w:szCs w:val="24"/>
        </w:rPr>
        <w:t>У оквиру активности Црвеног крста реализована је трка под називом: Трка за срећније детињство.</w:t>
      </w:r>
    </w:p>
    <w:p w14:paraId="11E123E6" w14:textId="13D19B2D" w:rsidR="00200C4F" w:rsidRDefault="003B2589" w:rsidP="00200C4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color w:val="081735"/>
          <w:sz w:val="24"/>
          <w:szCs w:val="24"/>
          <w:shd w:val="clear" w:color="auto" w:fill="FFFFFF"/>
          <w:lang w:val="sr-Cyrl-RS"/>
        </w:rPr>
        <w:tab/>
      </w:r>
      <w:r w:rsidR="00200C4F" w:rsidRPr="006A6213">
        <w:rPr>
          <w:rFonts w:ascii="Times New Roman" w:eastAsia="Times New Roman" w:hAnsi="Times New Roman" w:cs="Times New Roman"/>
          <w:sz w:val="24"/>
          <w:szCs w:val="24"/>
          <w:lang w:val="sr-Cyrl-RS"/>
        </w:rPr>
        <w:t>Вежба евакуације</w:t>
      </w:r>
      <w:r w:rsidR="00200C4F" w:rsidRPr="006A6213">
        <w:rPr>
          <w:rFonts w:ascii="Times New Roman" w:eastAsia="Times New Roman" w:hAnsi="Times New Roman" w:cs="Times New Roman"/>
          <w:sz w:val="24"/>
          <w:szCs w:val="24"/>
        </w:rPr>
        <w:t xml:space="preserve"> </w:t>
      </w:r>
      <w:r w:rsidR="00200C4F">
        <w:rPr>
          <w:rFonts w:ascii="Times New Roman" w:eastAsia="Times New Roman" w:hAnsi="Times New Roman" w:cs="Times New Roman"/>
          <w:sz w:val="24"/>
          <w:szCs w:val="24"/>
          <w:lang w:val="sr-Cyrl-RS"/>
        </w:rPr>
        <w:t xml:space="preserve">одржана је </w:t>
      </w:r>
      <w:r w:rsidR="00200C4F" w:rsidRPr="006A6213">
        <w:rPr>
          <w:rFonts w:ascii="Times New Roman" w:eastAsia="Times New Roman" w:hAnsi="Times New Roman" w:cs="Times New Roman"/>
          <w:sz w:val="24"/>
          <w:szCs w:val="24"/>
          <w:lang w:val="sr-Cyrl-RS"/>
        </w:rPr>
        <w:t>17.9.2024.</w:t>
      </w:r>
    </w:p>
    <w:p w14:paraId="48A52915" w14:textId="77777777" w:rsidR="00200C4F" w:rsidRPr="00200C4F" w:rsidRDefault="00200C4F" w:rsidP="00200C4F">
      <w:pPr>
        <w:spacing w:after="0" w:line="240" w:lineRule="auto"/>
        <w:rPr>
          <w:rFonts w:ascii="Times New Roman" w:eastAsia="Times New Roman" w:hAnsi="Times New Roman" w:cs="Times New Roman"/>
          <w:sz w:val="24"/>
          <w:szCs w:val="24"/>
          <w:lang w:val="sr-Cyrl-RS"/>
        </w:rPr>
      </w:pPr>
    </w:p>
    <w:p w14:paraId="26351496" w14:textId="77777777" w:rsidR="006B0D51" w:rsidRPr="006B0D51" w:rsidRDefault="006B0D51" w:rsidP="006B0D51">
      <w:pPr>
        <w:ind w:left="2832"/>
        <w:jc w:val="right"/>
        <w:rPr>
          <w:rFonts w:ascii="Times New Roman" w:hAnsi="Times New Roman" w:cs="Times New Roman"/>
          <w:i/>
          <w:iCs/>
          <w:sz w:val="24"/>
          <w:szCs w:val="24"/>
        </w:rPr>
      </w:pPr>
      <w:r w:rsidRPr="006B0D51">
        <w:rPr>
          <w:rFonts w:ascii="Times New Roman" w:hAnsi="Times New Roman" w:cs="Times New Roman"/>
          <w:i/>
          <w:iCs/>
          <w:sz w:val="24"/>
          <w:szCs w:val="24"/>
        </w:rPr>
        <w:t xml:space="preserve">Јасмина Милојевић </w:t>
      </w:r>
    </w:p>
    <w:p w14:paraId="15291A19" w14:textId="77777777" w:rsidR="000526FB" w:rsidRPr="002C43A5" w:rsidRDefault="000526FB" w:rsidP="000526FB">
      <w:pPr>
        <w:spacing w:after="0" w:line="240" w:lineRule="auto"/>
        <w:ind w:left="360"/>
        <w:jc w:val="both"/>
        <w:rPr>
          <w:rFonts w:ascii="Times New Roman" w:eastAsia="Times New Roman" w:hAnsi="Times New Roman" w:cs="Times New Roman"/>
          <w:sz w:val="24"/>
          <w:szCs w:val="24"/>
          <w:lang w:val="sr-Cyrl-CS"/>
        </w:rPr>
      </w:pPr>
    </w:p>
    <w:p w14:paraId="64FE6F68" w14:textId="77777777" w:rsidR="000526FB" w:rsidRPr="002C43A5" w:rsidRDefault="000526FB" w:rsidP="000526FB">
      <w:pPr>
        <w:spacing w:after="0" w:line="240" w:lineRule="auto"/>
        <w:ind w:left="360"/>
        <w:jc w:val="both"/>
        <w:rPr>
          <w:rFonts w:ascii="Times New Roman" w:eastAsia="Times New Roman" w:hAnsi="Times New Roman" w:cs="Times New Roman"/>
          <w:sz w:val="24"/>
          <w:szCs w:val="24"/>
          <w:lang w:val="sr-Cyrl-CS"/>
        </w:rPr>
      </w:pPr>
    </w:p>
    <w:p w14:paraId="21E77CB8" w14:textId="77777777" w:rsidR="000526FB" w:rsidRDefault="000526FB" w:rsidP="000526FB">
      <w:pPr>
        <w:spacing w:after="0" w:line="240" w:lineRule="auto"/>
        <w:ind w:left="360"/>
        <w:jc w:val="both"/>
        <w:rPr>
          <w:rFonts w:ascii="Times New Roman" w:eastAsia="Times New Roman" w:hAnsi="Times New Roman" w:cs="Times New Roman"/>
          <w:sz w:val="24"/>
          <w:szCs w:val="24"/>
          <w:lang w:val="sr-Cyrl-CS"/>
        </w:rPr>
      </w:pPr>
    </w:p>
    <w:p w14:paraId="32C92C44" w14:textId="77777777" w:rsidR="003F0237" w:rsidRPr="002C43A5" w:rsidRDefault="003F0237" w:rsidP="000526FB">
      <w:pPr>
        <w:spacing w:after="0" w:line="240" w:lineRule="auto"/>
        <w:ind w:left="360"/>
        <w:jc w:val="both"/>
        <w:rPr>
          <w:rFonts w:ascii="Times New Roman" w:eastAsia="Times New Roman" w:hAnsi="Times New Roman" w:cs="Times New Roman"/>
          <w:sz w:val="24"/>
          <w:szCs w:val="24"/>
          <w:lang w:val="sr-Cyrl-CS"/>
        </w:rPr>
      </w:pPr>
    </w:p>
    <w:p w14:paraId="64DAEAA0" w14:textId="05E71DBD" w:rsidR="000526FB" w:rsidRPr="002C43A5" w:rsidRDefault="00DE3264" w:rsidP="004162C3">
      <w:pPr>
        <w:spacing w:after="0" w:line="240" w:lineRule="auto"/>
        <w:ind w:firstLine="720"/>
        <w:jc w:val="both"/>
        <w:rPr>
          <w:rFonts w:ascii="Times New Roman" w:eastAsia="Times New Roman" w:hAnsi="Times New Roman" w:cs="Times New Roman"/>
          <w:b/>
          <w:sz w:val="24"/>
          <w:szCs w:val="24"/>
          <w:lang w:val="sr-Cyrl-CS"/>
        </w:rPr>
      </w:pPr>
      <w:r w:rsidRPr="002C43A5">
        <w:rPr>
          <w:rFonts w:ascii="Times New Roman" w:eastAsia="Times New Roman" w:hAnsi="Times New Roman" w:cs="Times New Roman"/>
          <w:b/>
          <w:sz w:val="24"/>
          <w:szCs w:val="24"/>
          <w:lang w:val="sr-Cyrl-CS"/>
        </w:rPr>
        <w:t xml:space="preserve">2.3. </w:t>
      </w:r>
      <w:bookmarkStart w:id="102" w:name="_Hlk167775835"/>
      <w:r w:rsidR="000526FB" w:rsidRPr="002C43A5">
        <w:rPr>
          <w:rFonts w:ascii="Times New Roman" w:eastAsia="Times New Roman" w:hAnsi="Times New Roman" w:cs="Times New Roman"/>
          <w:b/>
          <w:sz w:val="24"/>
          <w:szCs w:val="24"/>
          <w:lang w:val="sr-Cyrl-CS"/>
        </w:rPr>
        <w:t>Извештај о раду Дечјег савеза</w:t>
      </w:r>
      <w:bookmarkEnd w:id="102"/>
    </w:p>
    <w:p w14:paraId="45E2B391" w14:textId="77777777" w:rsidR="000526FB" w:rsidRPr="002C43A5" w:rsidRDefault="000526FB" w:rsidP="000526FB">
      <w:pPr>
        <w:spacing w:after="0" w:line="240" w:lineRule="auto"/>
        <w:ind w:left="720"/>
        <w:jc w:val="both"/>
        <w:rPr>
          <w:rFonts w:ascii="Times New Roman" w:eastAsia="Times New Roman" w:hAnsi="Times New Roman" w:cs="Times New Roman"/>
          <w:b/>
          <w:sz w:val="24"/>
          <w:szCs w:val="24"/>
          <w:lang w:val="sr-Cyrl-CS"/>
        </w:rPr>
      </w:pPr>
    </w:p>
    <w:p w14:paraId="5668154B" w14:textId="77777777" w:rsidR="000526FB" w:rsidRPr="00200C4F" w:rsidRDefault="000526FB" w:rsidP="000526FB">
      <w:pPr>
        <w:spacing w:after="0" w:line="240" w:lineRule="auto"/>
        <w:ind w:left="720"/>
        <w:jc w:val="both"/>
        <w:rPr>
          <w:rFonts w:ascii="Times New Roman" w:eastAsia="Times New Roman" w:hAnsi="Times New Roman" w:cs="Times New Roman"/>
          <w:sz w:val="24"/>
          <w:szCs w:val="24"/>
          <w:lang w:val="sr-Cyrl-CS"/>
        </w:rPr>
      </w:pPr>
      <w:r w:rsidRPr="00200C4F">
        <w:rPr>
          <w:rFonts w:ascii="Times New Roman" w:eastAsia="Times New Roman" w:hAnsi="Times New Roman" w:cs="Times New Roman"/>
          <w:sz w:val="24"/>
          <w:szCs w:val="24"/>
          <w:lang w:val="sr-Cyrl-CS"/>
        </w:rPr>
        <w:t>План рада Дечјег савеза је оствариван у складу са предлозима одељењских старешина.</w:t>
      </w:r>
    </w:p>
    <w:p w14:paraId="53C8EB1C" w14:textId="77777777" w:rsidR="00200C4F" w:rsidRPr="00200C4F" w:rsidRDefault="00200C4F" w:rsidP="00200C4F">
      <w:pPr>
        <w:spacing w:after="0" w:line="240" w:lineRule="auto"/>
        <w:rPr>
          <w:rFonts w:ascii="Times New Roman" w:eastAsia="Times New Roman" w:hAnsi="Times New Roman" w:cs="Times New Roman"/>
          <w:sz w:val="24"/>
          <w:szCs w:val="24"/>
          <w:lang w:val="sr-Cyrl-RS"/>
        </w:rPr>
      </w:pPr>
      <w:r w:rsidRPr="00200C4F">
        <w:rPr>
          <w:rFonts w:ascii="Times New Roman" w:eastAsia="Times New Roman" w:hAnsi="Times New Roman" w:cs="Times New Roman"/>
          <w:sz w:val="24"/>
          <w:szCs w:val="24"/>
          <w:lang w:val="sr-Cyrl-RS"/>
        </w:rPr>
        <w:t>7.10. -1110. 2024. године- Обележавање Дечије недеље под слоганом ,, Ја сам дете имама план: толеранција и љубав за сваки дан”</w:t>
      </w:r>
    </w:p>
    <w:p w14:paraId="5DF071AE" w14:textId="77777777" w:rsidR="00200C4F" w:rsidRPr="00200C4F" w:rsidRDefault="00200C4F" w:rsidP="00200C4F">
      <w:pPr>
        <w:tabs>
          <w:tab w:val="left" w:pos="360"/>
        </w:tabs>
        <w:spacing w:after="0" w:line="276" w:lineRule="auto"/>
        <w:rPr>
          <w:rFonts w:ascii="Times New Roman" w:eastAsia="Times New Roman" w:hAnsi="Times New Roman" w:cs="Times New Roman"/>
          <w:b/>
          <w:bCs/>
          <w:iCs/>
          <w:sz w:val="24"/>
          <w:szCs w:val="24"/>
          <w:lang w:val="sr-Cyrl-RS"/>
        </w:rPr>
      </w:pPr>
    </w:p>
    <w:p w14:paraId="63429555" w14:textId="6AB407D0" w:rsidR="000526FB" w:rsidRPr="00200C4F" w:rsidRDefault="000526FB" w:rsidP="000526FB">
      <w:pPr>
        <w:widowControl w:val="0"/>
        <w:pBdr>
          <w:top w:val="nil"/>
          <w:left w:val="nil"/>
          <w:bottom w:val="nil"/>
          <w:right w:val="nil"/>
          <w:between w:val="nil"/>
        </w:pBdr>
        <w:spacing w:after="0" w:line="240" w:lineRule="auto"/>
        <w:rPr>
          <w:rFonts w:ascii="Times New Roman" w:eastAsia="Book Antiqua" w:hAnsi="Times New Roman" w:cs="Times New Roman"/>
          <w:sz w:val="24"/>
          <w:szCs w:val="24"/>
        </w:rPr>
      </w:pPr>
      <w:r w:rsidRPr="00200C4F">
        <w:rPr>
          <w:rFonts w:ascii="Times New Roman" w:eastAsia="Book Antiqua" w:hAnsi="Times New Roman" w:cs="Times New Roman"/>
          <w:sz w:val="24"/>
          <w:szCs w:val="24"/>
        </w:rPr>
        <w:t xml:space="preserve"> </w:t>
      </w:r>
      <w:r w:rsidR="003F0237">
        <w:rPr>
          <w:rFonts w:ascii="Times New Roman" w:eastAsia="Book Antiqua" w:hAnsi="Times New Roman" w:cs="Times New Roman"/>
          <w:sz w:val="24"/>
          <w:szCs w:val="24"/>
          <w:lang w:val="sr-Cyrl-RS"/>
        </w:rPr>
        <w:tab/>
      </w:r>
      <w:r w:rsidRPr="00200C4F">
        <w:rPr>
          <w:rFonts w:ascii="Times New Roman" w:eastAsia="Book Antiqua" w:hAnsi="Times New Roman" w:cs="Times New Roman"/>
          <w:sz w:val="24"/>
          <w:szCs w:val="24"/>
        </w:rPr>
        <w:t xml:space="preserve">Дечја недеља је обележена низом активности. </w:t>
      </w:r>
      <w:r w:rsidR="00DF5D67" w:rsidRPr="00200C4F">
        <w:rPr>
          <w:rFonts w:ascii="Times New Roman" w:eastAsia="Book Antiqua" w:hAnsi="Times New Roman" w:cs="Times New Roman"/>
          <w:sz w:val="24"/>
          <w:szCs w:val="24"/>
          <w:lang w:val="sr-Cyrl-RS"/>
        </w:rPr>
        <w:t>Урађене су</w:t>
      </w:r>
      <w:r w:rsidRPr="00200C4F">
        <w:rPr>
          <w:rFonts w:ascii="Times New Roman" w:eastAsia="Book Antiqua" w:hAnsi="Times New Roman" w:cs="Times New Roman"/>
          <w:sz w:val="24"/>
          <w:szCs w:val="24"/>
        </w:rPr>
        <w:t xml:space="preserve">  честитке за пријем првака у Дечји савез, прикуп</w:t>
      </w:r>
      <w:r w:rsidR="00DF5D67" w:rsidRPr="00200C4F">
        <w:rPr>
          <w:rFonts w:ascii="Times New Roman" w:eastAsia="Book Antiqua" w:hAnsi="Times New Roman" w:cs="Times New Roman"/>
          <w:sz w:val="24"/>
          <w:szCs w:val="24"/>
          <w:lang w:val="sr-Cyrl-RS"/>
        </w:rPr>
        <w:t>љен</w:t>
      </w:r>
      <w:r w:rsidRPr="00200C4F">
        <w:rPr>
          <w:rFonts w:ascii="Times New Roman" w:eastAsia="Book Antiqua" w:hAnsi="Times New Roman" w:cs="Times New Roman"/>
          <w:sz w:val="24"/>
          <w:szCs w:val="24"/>
        </w:rPr>
        <w:t xml:space="preserve"> </w:t>
      </w:r>
      <w:r w:rsidR="00DF5D67" w:rsidRPr="00200C4F">
        <w:rPr>
          <w:rFonts w:ascii="Times New Roman" w:eastAsia="Book Antiqua" w:hAnsi="Times New Roman" w:cs="Times New Roman"/>
          <w:sz w:val="24"/>
          <w:szCs w:val="24"/>
          <w:lang w:val="sr-Cyrl-RS"/>
        </w:rPr>
        <w:t>је</w:t>
      </w:r>
      <w:r w:rsidRPr="00200C4F">
        <w:rPr>
          <w:rFonts w:ascii="Times New Roman" w:eastAsia="Book Antiqua" w:hAnsi="Times New Roman" w:cs="Times New Roman"/>
          <w:sz w:val="24"/>
          <w:szCs w:val="24"/>
        </w:rPr>
        <w:t xml:space="preserve"> школски  прибор за помоћ ученицима којима је потребна</w:t>
      </w:r>
      <w:r w:rsidR="00DF5D67" w:rsidRPr="00200C4F">
        <w:rPr>
          <w:rFonts w:ascii="Times New Roman" w:eastAsia="Book Antiqua" w:hAnsi="Times New Roman" w:cs="Times New Roman"/>
          <w:sz w:val="24"/>
          <w:szCs w:val="24"/>
          <w:lang w:val="sr-Cyrl-RS"/>
        </w:rPr>
        <w:t xml:space="preserve"> и у</w:t>
      </w:r>
      <w:r w:rsidRPr="00200C4F">
        <w:rPr>
          <w:rFonts w:ascii="Times New Roman" w:eastAsia="Book Antiqua" w:hAnsi="Times New Roman" w:cs="Times New Roman"/>
          <w:sz w:val="24"/>
          <w:szCs w:val="24"/>
        </w:rPr>
        <w:t>ра</w:t>
      </w:r>
      <w:r w:rsidR="00DF5D67" w:rsidRPr="00200C4F">
        <w:rPr>
          <w:rFonts w:ascii="Times New Roman" w:eastAsia="Book Antiqua" w:hAnsi="Times New Roman" w:cs="Times New Roman"/>
          <w:sz w:val="24"/>
          <w:szCs w:val="24"/>
          <w:lang w:val="sr-Cyrl-RS"/>
        </w:rPr>
        <w:t>ђен</w:t>
      </w:r>
      <w:r w:rsidRPr="00200C4F">
        <w:rPr>
          <w:rFonts w:ascii="Times New Roman" w:eastAsia="Book Antiqua" w:hAnsi="Times New Roman" w:cs="Times New Roman"/>
          <w:sz w:val="24"/>
          <w:szCs w:val="24"/>
        </w:rPr>
        <w:t xml:space="preserve">  плакат о правима деце. Такође смо имали радионице и на </w:t>
      </w:r>
      <w:proofErr w:type="gramStart"/>
      <w:r w:rsidRPr="00200C4F">
        <w:rPr>
          <w:rFonts w:ascii="Times New Roman" w:eastAsia="Book Antiqua" w:hAnsi="Times New Roman" w:cs="Times New Roman"/>
          <w:sz w:val="24"/>
          <w:szCs w:val="24"/>
        </w:rPr>
        <w:t>часу  одељењског</w:t>
      </w:r>
      <w:proofErr w:type="gramEnd"/>
      <w:r w:rsidRPr="00200C4F">
        <w:rPr>
          <w:rFonts w:ascii="Times New Roman" w:eastAsia="Book Antiqua" w:hAnsi="Times New Roman" w:cs="Times New Roman"/>
          <w:sz w:val="24"/>
          <w:szCs w:val="24"/>
        </w:rPr>
        <w:t xml:space="preserve"> старешине којим смо развијали свест о потребама и  правима деце, као и развијање позитивних ставова у демократском друштву.</w:t>
      </w:r>
    </w:p>
    <w:p w14:paraId="0C67BCD1" w14:textId="77777777" w:rsidR="000526FB" w:rsidRPr="00AD5595" w:rsidRDefault="000526FB" w:rsidP="000526FB">
      <w:pPr>
        <w:spacing w:after="0" w:line="240" w:lineRule="auto"/>
        <w:jc w:val="center"/>
        <w:rPr>
          <w:rFonts w:ascii="Times New Roman" w:eastAsia="Times New Roman" w:hAnsi="Times New Roman" w:cs="Times New Roman"/>
          <w:b/>
          <w:bCs/>
          <w:sz w:val="24"/>
          <w:szCs w:val="24"/>
          <w:lang w:val="ru-RU"/>
        </w:rPr>
      </w:pPr>
    </w:p>
    <w:p w14:paraId="02C356BA" w14:textId="77777777" w:rsidR="000526FB" w:rsidRPr="00AD5595" w:rsidRDefault="000526FB" w:rsidP="000526FB">
      <w:pPr>
        <w:spacing w:after="0" w:line="240" w:lineRule="auto"/>
        <w:rPr>
          <w:rFonts w:ascii="Times New Roman" w:eastAsia="Times New Roman" w:hAnsi="Times New Roman" w:cs="Times New Roman"/>
          <w:b/>
          <w:bCs/>
          <w:sz w:val="24"/>
          <w:szCs w:val="24"/>
          <w:lang w:val="ru-RU"/>
        </w:rPr>
      </w:pPr>
    </w:p>
    <w:p w14:paraId="1AE2C4E9" w14:textId="77777777" w:rsidR="000526FB" w:rsidRPr="002C43A5" w:rsidRDefault="000526FB" w:rsidP="000526FB">
      <w:pPr>
        <w:spacing w:after="0" w:line="240" w:lineRule="auto"/>
        <w:rPr>
          <w:rFonts w:ascii="Times New Roman" w:eastAsia="Times New Roman" w:hAnsi="Times New Roman" w:cs="Times New Roman"/>
          <w:b/>
          <w:bCs/>
          <w:sz w:val="24"/>
          <w:szCs w:val="24"/>
          <w:lang w:val="ru-RU"/>
        </w:rPr>
      </w:pPr>
    </w:p>
    <w:p w14:paraId="08A8DFFD" w14:textId="77777777" w:rsidR="000526FB" w:rsidRPr="002C43A5" w:rsidRDefault="000526FB" w:rsidP="000526FB">
      <w:pPr>
        <w:spacing w:after="0" w:line="240" w:lineRule="auto"/>
        <w:rPr>
          <w:rFonts w:ascii="Times New Roman" w:eastAsia="Times New Roman" w:hAnsi="Times New Roman" w:cs="Times New Roman"/>
          <w:b/>
          <w:bCs/>
          <w:sz w:val="24"/>
          <w:szCs w:val="24"/>
          <w:lang w:val="ru-RU"/>
        </w:rPr>
      </w:pPr>
    </w:p>
    <w:p w14:paraId="59F86848" w14:textId="77777777" w:rsidR="000526FB" w:rsidRPr="00911A69" w:rsidRDefault="000526FB" w:rsidP="000526FB">
      <w:pPr>
        <w:spacing w:after="0" w:line="240" w:lineRule="auto"/>
        <w:rPr>
          <w:rFonts w:ascii="Times New Roman" w:eastAsia="Times New Roman" w:hAnsi="Times New Roman" w:cs="Times New Roman"/>
          <w:b/>
          <w:bCs/>
          <w:sz w:val="24"/>
          <w:szCs w:val="24"/>
        </w:rPr>
      </w:pPr>
    </w:p>
    <w:p w14:paraId="29C58027" w14:textId="77777777" w:rsidR="000526FB" w:rsidRPr="002C43A5" w:rsidRDefault="000526FB" w:rsidP="000526FB">
      <w:pPr>
        <w:spacing w:after="0" w:line="240" w:lineRule="auto"/>
        <w:jc w:val="center"/>
        <w:rPr>
          <w:rFonts w:ascii="Times New Roman" w:eastAsia="Times New Roman" w:hAnsi="Times New Roman" w:cs="Times New Roman"/>
          <w:b/>
          <w:bCs/>
          <w:sz w:val="24"/>
          <w:szCs w:val="24"/>
          <w:lang w:val="ru-RU"/>
        </w:rPr>
      </w:pPr>
    </w:p>
    <w:p w14:paraId="18D22486" w14:textId="1C5841E5" w:rsidR="000526FB" w:rsidRPr="002C43A5" w:rsidRDefault="00DE3264" w:rsidP="004162C3">
      <w:pPr>
        <w:spacing w:after="0" w:line="240" w:lineRule="auto"/>
        <w:ind w:firstLine="700"/>
        <w:rPr>
          <w:rFonts w:ascii="Times New Roman" w:eastAsia="Times New Roman" w:hAnsi="Times New Roman" w:cs="Times New Roman"/>
          <w:sz w:val="24"/>
          <w:szCs w:val="24"/>
          <w:lang w:val="ru-RU"/>
        </w:rPr>
      </w:pPr>
      <w:r w:rsidRPr="002C43A5">
        <w:rPr>
          <w:rFonts w:ascii="Times New Roman" w:eastAsia="Times New Roman" w:hAnsi="Times New Roman" w:cs="Times New Roman"/>
          <w:b/>
          <w:sz w:val="24"/>
          <w:szCs w:val="24"/>
          <w:lang w:val="sr-Cyrl-CS"/>
        </w:rPr>
        <w:t xml:space="preserve">2.4. </w:t>
      </w:r>
      <w:bookmarkStart w:id="103" w:name="_Hlk167775855"/>
      <w:r w:rsidR="000526FB" w:rsidRPr="002C43A5">
        <w:rPr>
          <w:rFonts w:ascii="Times New Roman" w:eastAsia="Times New Roman" w:hAnsi="Times New Roman" w:cs="Times New Roman"/>
          <w:b/>
          <w:sz w:val="24"/>
          <w:szCs w:val="24"/>
          <w:lang w:val="sr-Cyrl-CS"/>
        </w:rPr>
        <w:t>Извештај о раду вршњачког тима</w:t>
      </w:r>
      <w:bookmarkEnd w:id="103"/>
    </w:p>
    <w:p w14:paraId="50CFDFAD" w14:textId="77777777" w:rsidR="000526FB" w:rsidRPr="002C43A5" w:rsidRDefault="000526FB" w:rsidP="000526FB">
      <w:pPr>
        <w:spacing w:after="0" w:line="240" w:lineRule="auto"/>
        <w:rPr>
          <w:rFonts w:ascii="Times New Roman" w:eastAsia="Times New Roman" w:hAnsi="Times New Roman" w:cs="Times New Roman"/>
          <w:sz w:val="24"/>
          <w:szCs w:val="24"/>
          <w:lang w:val="ru-RU"/>
        </w:rPr>
      </w:pPr>
      <w:r w:rsidRPr="002C43A5">
        <w:rPr>
          <w:rFonts w:ascii="Times New Roman" w:eastAsia="Times New Roman" w:hAnsi="Times New Roman" w:cs="Times New Roman"/>
          <w:sz w:val="24"/>
          <w:szCs w:val="24"/>
        </w:rPr>
        <w:t> </w:t>
      </w:r>
    </w:p>
    <w:p w14:paraId="51C4D620" w14:textId="77777777" w:rsidR="000526FB" w:rsidRPr="002C43A5" w:rsidRDefault="000526FB" w:rsidP="000526FB">
      <w:pPr>
        <w:spacing w:after="0" w:line="240" w:lineRule="auto"/>
        <w:rPr>
          <w:rFonts w:ascii="Times New Roman" w:eastAsia="Times New Roman" w:hAnsi="Times New Roman" w:cs="Times New Roman"/>
          <w:sz w:val="24"/>
          <w:szCs w:val="24"/>
          <w:lang w:val="ru-RU"/>
        </w:rPr>
      </w:pPr>
    </w:p>
    <w:p w14:paraId="00FD91AE" w14:textId="77777777" w:rsidR="005C5299" w:rsidRPr="005C09E7" w:rsidRDefault="005C5299" w:rsidP="005C5299">
      <w:pPr>
        <w:shd w:val="clear" w:color="auto" w:fill="FFFFFF"/>
        <w:spacing w:after="0" w:line="240" w:lineRule="auto"/>
        <w:ind w:firstLine="700"/>
        <w:rPr>
          <w:rFonts w:ascii="Times New Roman" w:eastAsia="serif" w:hAnsi="Times New Roman" w:cs="Times New Roman"/>
          <w:sz w:val="24"/>
          <w:szCs w:val="24"/>
          <w:lang w:val="sr-Cyrl-RS"/>
        </w:rPr>
      </w:pPr>
      <w:r w:rsidRPr="005C09E7">
        <w:rPr>
          <w:rFonts w:ascii="Times New Roman" w:eastAsia="serif" w:hAnsi="Times New Roman" w:cs="Times New Roman"/>
          <w:sz w:val="24"/>
          <w:szCs w:val="24"/>
          <w:shd w:val="clear" w:color="auto" w:fill="FFFFFF"/>
          <w:lang w:val="hr-HR" w:eastAsia="zh-CN"/>
        </w:rPr>
        <w:t>Током  школске 202</w:t>
      </w:r>
      <w:r w:rsidRPr="005C09E7">
        <w:rPr>
          <w:rFonts w:ascii="Times New Roman" w:eastAsia="serif" w:hAnsi="Times New Roman" w:cs="Times New Roman"/>
          <w:sz w:val="24"/>
          <w:szCs w:val="24"/>
          <w:shd w:val="clear" w:color="auto" w:fill="FFFFFF"/>
          <w:lang w:val="sr-Cyrl-RS" w:eastAsia="zh-CN"/>
        </w:rPr>
        <w:t>4/</w:t>
      </w:r>
      <w:r w:rsidRPr="005C09E7">
        <w:rPr>
          <w:rFonts w:ascii="Times New Roman" w:eastAsia="serif" w:hAnsi="Times New Roman" w:cs="Times New Roman"/>
          <w:sz w:val="24"/>
          <w:szCs w:val="24"/>
          <w:shd w:val="clear" w:color="auto" w:fill="FFFFFF"/>
          <w:lang w:val="hr-HR" w:eastAsia="zh-CN"/>
        </w:rPr>
        <w:t>202</w:t>
      </w:r>
      <w:r w:rsidRPr="005C09E7">
        <w:rPr>
          <w:rFonts w:ascii="Times New Roman" w:eastAsia="serif" w:hAnsi="Times New Roman" w:cs="Times New Roman"/>
          <w:sz w:val="24"/>
          <w:szCs w:val="24"/>
          <w:shd w:val="clear" w:color="auto" w:fill="FFFFFF"/>
          <w:lang w:val="sr-Cyrl-RS" w:eastAsia="zh-CN"/>
        </w:rPr>
        <w:t>5</w:t>
      </w:r>
      <w:r w:rsidRPr="005C09E7">
        <w:rPr>
          <w:rFonts w:ascii="Times New Roman" w:eastAsia="serif" w:hAnsi="Times New Roman" w:cs="Times New Roman"/>
          <w:sz w:val="24"/>
          <w:szCs w:val="24"/>
          <w:shd w:val="clear" w:color="auto" w:fill="FFFFFF"/>
          <w:lang w:val="hr-HR" w:eastAsia="zh-CN"/>
        </w:rPr>
        <w:t xml:space="preserve">. године одржано је </w:t>
      </w:r>
      <w:r w:rsidRPr="005C09E7">
        <w:rPr>
          <w:rFonts w:ascii="Times New Roman" w:eastAsia="serif" w:hAnsi="Times New Roman" w:cs="Times New Roman"/>
          <w:sz w:val="24"/>
          <w:szCs w:val="24"/>
          <w:shd w:val="clear" w:color="auto" w:fill="FFFFFF"/>
          <w:lang w:val="sr-Cyrl-RS" w:eastAsia="zh-CN"/>
        </w:rPr>
        <w:t>5</w:t>
      </w:r>
      <w:r w:rsidRPr="005C09E7">
        <w:rPr>
          <w:rFonts w:ascii="Times New Roman" w:eastAsia="serif" w:hAnsi="Times New Roman" w:cs="Times New Roman"/>
          <w:sz w:val="24"/>
          <w:szCs w:val="24"/>
          <w:shd w:val="clear" w:color="auto" w:fill="FFFFFF"/>
          <w:lang w:val="hr-HR" w:eastAsia="zh-CN"/>
        </w:rPr>
        <w:t xml:space="preserve"> састанка </w:t>
      </w:r>
      <w:r w:rsidRPr="005C09E7">
        <w:rPr>
          <w:rFonts w:ascii="Times New Roman" w:eastAsia="serif" w:hAnsi="Times New Roman" w:cs="Times New Roman"/>
          <w:sz w:val="24"/>
          <w:szCs w:val="24"/>
          <w:shd w:val="clear" w:color="auto" w:fill="FFFFFF"/>
          <w:lang w:eastAsia="zh-CN"/>
        </w:rPr>
        <w:t>Вршњачког тима</w:t>
      </w:r>
      <w:r w:rsidRPr="005C09E7">
        <w:rPr>
          <w:rFonts w:ascii="Times New Roman" w:eastAsia="serif" w:hAnsi="Times New Roman" w:cs="Times New Roman"/>
          <w:sz w:val="24"/>
          <w:szCs w:val="24"/>
          <w:shd w:val="clear" w:color="auto" w:fill="FFFFFF"/>
          <w:lang w:val="sr-Cyrl-RS" w:eastAsia="zh-CN"/>
        </w:rPr>
        <w:t>.</w:t>
      </w:r>
    </w:p>
    <w:p w14:paraId="1ACA5FAF" w14:textId="77777777" w:rsidR="005C5299" w:rsidRPr="005C09E7" w:rsidRDefault="005C5299" w:rsidP="005C5299">
      <w:pPr>
        <w:shd w:val="clear" w:color="auto" w:fill="FFFFFF"/>
        <w:spacing w:after="0" w:line="240" w:lineRule="auto"/>
        <w:ind w:firstLine="700"/>
        <w:rPr>
          <w:rFonts w:ascii="Times New Roman" w:eastAsia="serif" w:hAnsi="Times New Roman" w:cs="Times New Roman"/>
          <w:sz w:val="24"/>
          <w:szCs w:val="24"/>
        </w:rPr>
      </w:pPr>
      <w:r w:rsidRPr="005C09E7">
        <w:rPr>
          <w:rFonts w:ascii="Times New Roman" w:eastAsia="serif" w:hAnsi="Times New Roman" w:cs="Times New Roman"/>
          <w:sz w:val="24"/>
          <w:szCs w:val="24"/>
          <w:shd w:val="clear" w:color="auto" w:fill="FFFFFF"/>
          <w:lang w:eastAsia="zh-CN"/>
        </w:rPr>
        <w:t>Вршњачки тим има 2</w:t>
      </w:r>
      <w:r w:rsidRPr="005C09E7">
        <w:rPr>
          <w:rFonts w:ascii="Times New Roman" w:eastAsia="serif" w:hAnsi="Times New Roman" w:cs="Times New Roman"/>
          <w:sz w:val="24"/>
          <w:szCs w:val="24"/>
          <w:shd w:val="clear" w:color="auto" w:fill="FFFFFF"/>
          <w:lang w:val="sr-Cyrl-RS" w:eastAsia="zh-CN"/>
        </w:rPr>
        <w:t>8</w:t>
      </w:r>
      <w:r w:rsidRPr="005C09E7">
        <w:rPr>
          <w:rFonts w:ascii="Times New Roman" w:eastAsia="serif" w:hAnsi="Times New Roman" w:cs="Times New Roman"/>
          <w:sz w:val="24"/>
          <w:szCs w:val="24"/>
          <w:shd w:val="clear" w:color="auto" w:fill="FFFFFF"/>
          <w:lang w:val="hr-HR" w:eastAsia="zh-CN"/>
        </w:rPr>
        <w:t xml:space="preserve"> чланова.</w:t>
      </w:r>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hr-HR" w:eastAsia="zh-CN"/>
        </w:rPr>
        <w:t xml:space="preserve">Састав чине представници одељења који су изабрани гласањем на часу одељењског старешине. Координатор </w:t>
      </w:r>
      <w:r w:rsidRPr="005C09E7">
        <w:rPr>
          <w:rFonts w:ascii="Times New Roman" w:eastAsia="serif" w:hAnsi="Times New Roman" w:cs="Times New Roman"/>
          <w:sz w:val="24"/>
          <w:szCs w:val="24"/>
          <w:shd w:val="clear" w:color="auto" w:fill="FFFFFF"/>
          <w:lang w:eastAsia="zh-CN"/>
        </w:rPr>
        <w:t>Вршњачког тима</w:t>
      </w:r>
      <w:r w:rsidRPr="005C09E7">
        <w:rPr>
          <w:rFonts w:ascii="Times New Roman" w:eastAsia="serif" w:hAnsi="Times New Roman" w:cs="Times New Roman"/>
          <w:sz w:val="24"/>
          <w:szCs w:val="24"/>
          <w:shd w:val="clear" w:color="auto" w:fill="FFFFFF"/>
          <w:lang w:val="hr-HR" w:eastAsia="zh-CN"/>
        </w:rPr>
        <w:t xml:space="preserve"> је </w:t>
      </w:r>
      <w:r w:rsidRPr="005C09E7">
        <w:rPr>
          <w:rFonts w:ascii="Times New Roman" w:eastAsia="serif" w:hAnsi="Times New Roman" w:cs="Times New Roman"/>
          <w:sz w:val="24"/>
          <w:szCs w:val="24"/>
          <w:shd w:val="clear" w:color="auto" w:fill="FFFFFF"/>
          <w:lang w:eastAsia="zh-CN"/>
        </w:rPr>
        <w:t xml:space="preserve">педагог </w:t>
      </w:r>
      <w:r w:rsidRPr="005C09E7">
        <w:rPr>
          <w:rFonts w:ascii="Times New Roman" w:eastAsia="serif" w:hAnsi="Times New Roman" w:cs="Times New Roman"/>
          <w:sz w:val="24"/>
          <w:szCs w:val="24"/>
          <w:shd w:val="clear" w:color="auto" w:fill="FFFFFF"/>
          <w:lang w:val="hr-HR" w:eastAsia="zh-CN"/>
        </w:rPr>
        <w:t>Виолeта Турковић Шуша</w:t>
      </w:r>
      <w:r w:rsidRPr="005C09E7">
        <w:rPr>
          <w:rFonts w:ascii="Times New Roman" w:eastAsia="serif" w:hAnsi="Times New Roman" w:cs="Times New Roman"/>
          <w:sz w:val="24"/>
          <w:szCs w:val="24"/>
          <w:shd w:val="clear" w:color="auto" w:fill="FFFFFF"/>
          <w:lang w:eastAsia="zh-CN"/>
        </w:rPr>
        <w:t>.</w:t>
      </w:r>
      <w:r w:rsidRPr="005C09E7">
        <w:rPr>
          <w:rFonts w:ascii="Times New Roman" w:eastAsia="serif" w:hAnsi="Times New Roman" w:cs="Times New Roman"/>
          <w:sz w:val="24"/>
          <w:szCs w:val="24"/>
          <w:shd w:val="clear" w:color="auto" w:fill="FFFFFF"/>
          <w:lang w:val="hr-HR" w:eastAsia="zh-CN"/>
        </w:rPr>
        <w:t> </w:t>
      </w:r>
    </w:p>
    <w:p w14:paraId="60C57B24" w14:textId="77777777" w:rsidR="005C5299" w:rsidRPr="005C09E7" w:rsidRDefault="005C5299" w:rsidP="005C5299">
      <w:pPr>
        <w:shd w:val="clear" w:color="auto" w:fill="FFFFFF"/>
        <w:spacing w:after="0" w:line="240" w:lineRule="auto"/>
        <w:ind w:firstLine="720"/>
        <w:rPr>
          <w:rFonts w:ascii="Times New Roman" w:eastAsia="serif" w:hAnsi="Times New Roman" w:cs="Times New Roman"/>
          <w:sz w:val="24"/>
          <w:szCs w:val="24"/>
        </w:rPr>
      </w:pPr>
      <w:r w:rsidRPr="005C09E7">
        <w:rPr>
          <w:rFonts w:ascii="Times New Roman" w:eastAsia="serif" w:hAnsi="Times New Roman" w:cs="Times New Roman"/>
          <w:sz w:val="24"/>
          <w:szCs w:val="24"/>
          <w:shd w:val="clear" w:color="auto" w:fill="FFFFFF"/>
          <w:lang w:val="hr-HR" w:eastAsia="zh-CN"/>
        </w:rPr>
        <w:t xml:space="preserve">Чланови </w:t>
      </w:r>
      <w:r w:rsidRPr="005C09E7">
        <w:rPr>
          <w:rFonts w:ascii="Times New Roman" w:eastAsia="serif" w:hAnsi="Times New Roman" w:cs="Times New Roman"/>
          <w:sz w:val="24"/>
          <w:szCs w:val="24"/>
          <w:shd w:val="clear" w:color="auto" w:fill="FFFFFF"/>
          <w:lang w:eastAsia="zh-CN"/>
        </w:rPr>
        <w:t>Вршњачког тима</w:t>
      </w:r>
      <w:r w:rsidRPr="005C09E7">
        <w:rPr>
          <w:rFonts w:ascii="Times New Roman" w:eastAsia="serif" w:hAnsi="Times New Roman" w:cs="Times New Roman"/>
          <w:sz w:val="24"/>
          <w:szCs w:val="24"/>
          <w:shd w:val="clear" w:color="auto" w:fill="FFFFFF"/>
          <w:lang w:val="hr-HR" w:eastAsia="zh-CN"/>
        </w:rPr>
        <w:t xml:space="preserve"> су </w:t>
      </w:r>
      <w:r w:rsidRPr="005C09E7">
        <w:rPr>
          <w:rFonts w:ascii="Times New Roman" w:eastAsia="serif" w:hAnsi="Times New Roman" w:cs="Times New Roman"/>
          <w:sz w:val="24"/>
          <w:szCs w:val="24"/>
          <w:shd w:val="clear" w:color="auto" w:fill="FFFFFF"/>
          <w:lang w:eastAsia="zh-CN"/>
        </w:rPr>
        <w:t xml:space="preserve">узели учешће у организацији и реализацији  новгодишњег, школског, хуманитарног базара. </w:t>
      </w:r>
    </w:p>
    <w:p w14:paraId="1311ECC2" w14:textId="77777777" w:rsidR="005C5299" w:rsidRPr="005C09E7" w:rsidRDefault="005C5299" w:rsidP="005C5299">
      <w:pPr>
        <w:shd w:val="clear" w:color="auto" w:fill="FFFFFF"/>
        <w:spacing w:after="0" w:line="240" w:lineRule="auto"/>
        <w:ind w:firstLine="720"/>
        <w:rPr>
          <w:rFonts w:ascii="Times New Roman" w:eastAsia="serif" w:hAnsi="Times New Roman" w:cs="Times New Roman"/>
          <w:sz w:val="24"/>
          <w:szCs w:val="24"/>
        </w:rPr>
      </w:pPr>
      <w:r w:rsidRPr="005C09E7">
        <w:rPr>
          <w:rFonts w:ascii="Times New Roman" w:eastAsia="serif" w:hAnsi="Times New Roman" w:cs="Times New Roman"/>
          <w:sz w:val="24"/>
          <w:szCs w:val="24"/>
          <w:shd w:val="clear" w:color="auto" w:fill="FFFFFF"/>
          <w:lang w:val="hr-HR" w:eastAsia="zh-CN"/>
        </w:rPr>
        <w:t>Ученици представници Вршњачког тима  су</w:t>
      </w:r>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hr-HR" w:eastAsia="zh-CN"/>
        </w:rPr>
        <w:t>присуствовали састанцима Ученичког парламента и укључивали се у реализацију</w:t>
      </w:r>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hr-HR" w:eastAsia="zh-CN"/>
        </w:rPr>
        <w:t>активности истог.</w:t>
      </w:r>
    </w:p>
    <w:p w14:paraId="31B49403" w14:textId="77777777" w:rsidR="005C5299" w:rsidRPr="005C09E7" w:rsidRDefault="005C5299" w:rsidP="005C5299">
      <w:pPr>
        <w:shd w:val="clear" w:color="auto" w:fill="FFFFFF"/>
        <w:spacing w:after="0" w:line="240" w:lineRule="auto"/>
        <w:ind w:firstLine="720"/>
        <w:rPr>
          <w:rFonts w:ascii="Times New Roman" w:eastAsia="serif" w:hAnsi="Times New Roman" w:cs="Times New Roman"/>
          <w:sz w:val="24"/>
          <w:szCs w:val="24"/>
        </w:rPr>
      </w:pPr>
      <w:r w:rsidRPr="005C09E7">
        <w:rPr>
          <w:rFonts w:ascii="Times New Roman" w:eastAsia="serif" w:hAnsi="Times New Roman" w:cs="Times New Roman"/>
          <w:sz w:val="24"/>
          <w:szCs w:val="24"/>
          <w:shd w:val="clear" w:color="auto" w:fill="FFFFFF"/>
          <w:lang w:val="hr-HR" w:eastAsia="zh-CN"/>
        </w:rPr>
        <w:t>Записници са састанака су уредно вођени од стране ученика, заведени су</w:t>
      </w:r>
      <w:r w:rsidRPr="005C09E7">
        <w:rPr>
          <w:rFonts w:ascii="Times New Roman" w:eastAsia="serif" w:hAnsi="Times New Roman" w:cs="Times New Roman"/>
          <w:sz w:val="24"/>
          <w:szCs w:val="24"/>
          <w:shd w:val="clear" w:color="auto" w:fill="FFFFFF"/>
          <w:lang w:eastAsia="zh-CN"/>
        </w:rPr>
        <w:t xml:space="preserve"> </w:t>
      </w:r>
      <w:r w:rsidRPr="005C09E7">
        <w:rPr>
          <w:rFonts w:ascii="Times New Roman" w:eastAsia="serif" w:hAnsi="Times New Roman" w:cs="Times New Roman"/>
          <w:sz w:val="24"/>
          <w:szCs w:val="24"/>
          <w:shd w:val="clear" w:color="auto" w:fill="FFFFFF"/>
          <w:lang w:val="hr-HR" w:eastAsia="zh-CN"/>
        </w:rPr>
        <w:t>свесци и саставни су део документације.</w:t>
      </w:r>
    </w:p>
    <w:p w14:paraId="779F0024" w14:textId="77777777" w:rsidR="005C5299" w:rsidRPr="005C09E7" w:rsidRDefault="005C5299" w:rsidP="005C5299">
      <w:pPr>
        <w:shd w:val="clear" w:color="auto" w:fill="FFFFFF"/>
        <w:spacing w:after="0" w:line="240" w:lineRule="auto"/>
        <w:ind w:firstLine="720"/>
        <w:rPr>
          <w:rFonts w:ascii="Times New Roman" w:eastAsia="serif" w:hAnsi="Times New Roman" w:cs="Times New Roman"/>
          <w:sz w:val="24"/>
          <w:szCs w:val="24"/>
        </w:rPr>
      </w:pPr>
      <w:r w:rsidRPr="005C09E7">
        <w:rPr>
          <w:rFonts w:ascii="Times New Roman" w:eastAsia="serif" w:hAnsi="Times New Roman" w:cs="Times New Roman"/>
          <w:sz w:val="24"/>
          <w:szCs w:val="24"/>
          <w:shd w:val="clear" w:color="auto" w:fill="FFFFFF"/>
          <w:lang w:eastAsia="zh-CN"/>
        </w:rPr>
        <w:t>У</w:t>
      </w:r>
      <w:r w:rsidRPr="005C09E7">
        <w:rPr>
          <w:rFonts w:ascii="Times New Roman" w:eastAsia="serif" w:hAnsi="Times New Roman" w:cs="Times New Roman"/>
          <w:sz w:val="24"/>
          <w:szCs w:val="24"/>
          <w:shd w:val="clear" w:color="auto" w:fill="FFFFFF"/>
          <w:lang w:val="hr-HR" w:eastAsia="zh-CN"/>
        </w:rPr>
        <w:t xml:space="preserve"> друго</w:t>
      </w:r>
      <w:r w:rsidRPr="005C09E7">
        <w:rPr>
          <w:rFonts w:ascii="Times New Roman" w:eastAsia="serif" w:hAnsi="Times New Roman" w:cs="Times New Roman"/>
          <w:sz w:val="24"/>
          <w:szCs w:val="24"/>
          <w:shd w:val="clear" w:color="auto" w:fill="FFFFFF"/>
          <w:lang w:eastAsia="zh-CN"/>
        </w:rPr>
        <w:t>м</w:t>
      </w:r>
      <w:r w:rsidRPr="005C09E7">
        <w:rPr>
          <w:rFonts w:ascii="Times New Roman" w:eastAsia="serif" w:hAnsi="Times New Roman" w:cs="Times New Roman"/>
          <w:sz w:val="24"/>
          <w:szCs w:val="24"/>
          <w:shd w:val="clear" w:color="auto" w:fill="FFFFFF"/>
          <w:lang w:val="hr-HR" w:eastAsia="zh-CN"/>
        </w:rPr>
        <w:t xml:space="preserve"> полугодишт</w:t>
      </w:r>
      <w:r w:rsidRPr="005C09E7">
        <w:rPr>
          <w:rFonts w:ascii="Times New Roman" w:eastAsia="serif" w:hAnsi="Times New Roman" w:cs="Times New Roman"/>
          <w:sz w:val="24"/>
          <w:szCs w:val="24"/>
          <w:shd w:val="clear" w:color="auto" w:fill="FFFFFF"/>
          <w:lang w:eastAsia="zh-CN"/>
        </w:rPr>
        <w:t xml:space="preserve">у чланови Вршњачког тима су се укључили у пружање подршке ученицима ИО Дубона. </w:t>
      </w:r>
      <w:r w:rsidRPr="005C09E7">
        <w:rPr>
          <w:rFonts w:ascii="Times New Roman" w:eastAsia="serif" w:hAnsi="Times New Roman" w:cs="Times New Roman"/>
          <w:sz w:val="24"/>
          <w:szCs w:val="24"/>
          <w:shd w:val="clear" w:color="auto" w:fill="FFFFFF"/>
          <w:lang w:val="hr-HR" w:eastAsia="zh-CN"/>
        </w:rPr>
        <w:t xml:space="preserve">  </w:t>
      </w:r>
    </w:p>
    <w:p w14:paraId="29D5691A" w14:textId="77777777" w:rsidR="005C5299" w:rsidRPr="005C09E7" w:rsidRDefault="005C5299" w:rsidP="005C5299">
      <w:pPr>
        <w:spacing w:after="0" w:line="240" w:lineRule="auto"/>
        <w:rPr>
          <w:rFonts w:ascii="Times New Roman" w:eastAsia="Times New Roman" w:hAnsi="Times New Roman" w:cs="Times New Roman"/>
          <w:sz w:val="20"/>
          <w:szCs w:val="20"/>
        </w:rPr>
      </w:pPr>
    </w:p>
    <w:p w14:paraId="7B2DE661" w14:textId="77777777" w:rsidR="005C5299" w:rsidRPr="005C09E7" w:rsidRDefault="005C5299" w:rsidP="005C5299">
      <w:pPr>
        <w:spacing w:after="0" w:line="240" w:lineRule="auto"/>
        <w:jc w:val="both"/>
        <w:rPr>
          <w:rFonts w:ascii="Times New Roman" w:eastAsia="Times New Roman" w:hAnsi="Times New Roman" w:cs="Times New Roman"/>
          <w:sz w:val="24"/>
          <w:szCs w:val="24"/>
        </w:rPr>
      </w:pPr>
    </w:p>
    <w:p w14:paraId="2AEC1292" w14:textId="77777777" w:rsidR="005C5299" w:rsidRPr="005C09E7" w:rsidRDefault="005C5299" w:rsidP="005C5299">
      <w:pPr>
        <w:spacing w:after="0" w:line="240" w:lineRule="auto"/>
        <w:jc w:val="right"/>
        <w:rPr>
          <w:rFonts w:ascii="Times New Roman" w:eastAsia="Times New Roman" w:hAnsi="Times New Roman" w:cs="Times New Roman"/>
          <w:i/>
          <w:sz w:val="24"/>
          <w:szCs w:val="24"/>
        </w:rPr>
      </w:pPr>
      <w:r w:rsidRPr="005C09E7">
        <w:rPr>
          <w:rFonts w:ascii="Times New Roman" w:eastAsia="Times New Roman" w:hAnsi="Times New Roman" w:cs="Times New Roman"/>
          <w:i/>
          <w:sz w:val="24"/>
          <w:szCs w:val="24"/>
        </w:rPr>
        <w:t xml:space="preserve">                                                                      Виолета Турковић Шуша, педагог, координатор </w:t>
      </w:r>
    </w:p>
    <w:p w14:paraId="6BEC6593" w14:textId="77777777" w:rsidR="00485F5E" w:rsidRPr="007619D7" w:rsidRDefault="00485F5E" w:rsidP="00485F5E">
      <w:pPr>
        <w:spacing w:after="0" w:line="240" w:lineRule="auto"/>
        <w:rPr>
          <w:rFonts w:ascii="Times New Roman" w:eastAsia="Times New Roman" w:hAnsi="Times New Roman" w:cs="Times New Roman"/>
          <w:color w:val="EE0000"/>
          <w:sz w:val="20"/>
          <w:szCs w:val="20"/>
        </w:rPr>
      </w:pPr>
    </w:p>
    <w:p w14:paraId="49B30481" w14:textId="77777777" w:rsidR="00B40448" w:rsidRDefault="00B40448" w:rsidP="00E55C8B">
      <w:pPr>
        <w:spacing w:after="0" w:line="240" w:lineRule="auto"/>
        <w:rPr>
          <w:rFonts w:ascii="Times New Roman" w:eastAsia="Times New Roman" w:hAnsi="Times New Roman" w:cs="Times New Roman"/>
          <w:noProof/>
          <w:color w:val="FF0000"/>
          <w:sz w:val="24"/>
          <w:szCs w:val="24"/>
        </w:rPr>
      </w:pPr>
    </w:p>
    <w:p w14:paraId="3FF527A6" w14:textId="77777777" w:rsidR="00B40448" w:rsidRDefault="00B40448" w:rsidP="00E55C8B">
      <w:pPr>
        <w:spacing w:after="0" w:line="240" w:lineRule="auto"/>
        <w:rPr>
          <w:rFonts w:ascii="Times New Roman" w:eastAsia="Times New Roman" w:hAnsi="Times New Roman" w:cs="Times New Roman"/>
          <w:noProof/>
          <w:color w:val="FF0000"/>
          <w:sz w:val="24"/>
          <w:szCs w:val="24"/>
        </w:rPr>
      </w:pPr>
    </w:p>
    <w:p w14:paraId="0D6AD5AF" w14:textId="77777777" w:rsidR="004B2E83" w:rsidRDefault="004B2E83" w:rsidP="00E55C8B">
      <w:pPr>
        <w:spacing w:after="0" w:line="240" w:lineRule="auto"/>
        <w:rPr>
          <w:rFonts w:ascii="Times New Roman" w:eastAsia="Times New Roman" w:hAnsi="Times New Roman" w:cs="Times New Roman"/>
          <w:noProof/>
          <w:color w:val="FF0000"/>
          <w:sz w:val="24"/>
          <w:szCs w:val="24"/>
        </w:rPr>
      </w:pPr>
    </w:p>
    <w:p w14:paraId="1257FC56" w14:textId="77777777" w:rsidR="004B2E83" w:rsidRDefault="004B2E83" w:rsidP="00E55C8B">
      <w:pPr>
        <w:spacing w:after="0" w:line="240" w:lineRule="auto"/>
        <w:rPr>
          <w:rFonts w:ascii="Times New Roman" w:eastAsia="Times New Roman" w:hAnsi="Times New Roman" w:cs="Times New Roman"/>
          <w:noProof/>
          <w:color w:val="FF0000"/>
          <w:sz w:val="24"/>
          <w:szCs w:val="24"/>
        </w:rPr>
      </w:pPr>
    </w:p>
    <w:p w14:paraId="234B36D1" w14:textId="77777777" w:rsidR="004B2E83" w:rsidRPr="00B40448" w:rsidRDefault="004B2E83" w:rsidP="00E55C8B">
      <w:pPr>
        <w:spacing w:after="0" w:line="240" w:lineRule="auto"/>
        <w:rPr>
          <w:rFonts w:ascii="Times New Roman" w:eastAsia="Times New Roman" w:hAnsi="Times New Roman" w:cs="Times New Roman"/>
          <w:noProof/>
          <w:color w:val="FF0000"/>
          <w:sz w:val="24"/>
          <w:szCs w:val="24"/>
        </w:rPr>
      </w:pPr>
    </w:p>
    <w:p w14:paraId="4E7535F8" w14:textId="77777777" w:rsidR="00DE3264" w:rsidRPr="002C43A5" w:rsidRDefault="00DE3264" w:rsidP="00E55C8B">
      <w:pPr>
        <w:spacing w:after="0" w:line="240" w:lineRule="auto"/>
        <w:rPr>
          <w:rFonts w:ascii="Times New Roman" w:eastAsia="Times New Roman" w:hAnsi="Times New Roman" w:cs="Times New Roman"/>
          <w:noProof/>
          <w:color w:val="FF0000"/>
          <w:sz w:val="24"/>
          <w:szCs w:val="24"/>
          <w:lang w:val="sr-Cyrl-CS"/>
        </w:rPr>
      </w:pPr>
    </w:p>
    <w:p w14:paraId="40BA6CE3" w14:textId="77777777" w:rsidR="009938E2" w:rsidRPr="009938E2" w:rsidRDefault="00DE3264" w:rsidP="00D821EF">
      <w:pPr>
        <w:numPr>
          <w:ilvl w:val="0"/>
          <w:numId w:val="6"/>
        </w:numPr>
        <w:spacing w:after="0" w:line="240" w:lineRule="auto"/>
        <w:jc w:val="center"/>
        <w:rPr>
          <w:rFonts w:ascii="Times New Roman" w:eastAsia="Times New Roman" w:hAnsi="Times New Roman" w:cs="Times New Roman"/>
          <w:b/>
          <w:sz w:val="28"/>
          <w:szCs w:val="28"/>
        </w:rPr>
      </w:pPr>
      <w:bookmarkStart w:id="104" w:name="_Hlk167775914"/>
      <w:r w:rsidRPr="002C43A5">
        <w:rPr>
          <w:rFonts w:ascii="Times New Roman" w:eastAsia="Times New Roman" w:hAnsi="Times New Roman" w:cs="Times New Roman"/>
          <w:b/>
          <w:sz w:val="28"/>
          <w:szCs w:val="28"/>
        </w:rPr>
        <w:t xml:space="preserve">Извештај о реализованим излетима, екскурзијама </w:t>
      </w:r>
    </w:p>
    <w:p w14:paraId="42D87EEA" w14:textId="09C75FFF" w:rsidR="00DE3264" w:rsidRPr="002C43A5" w:rsidRDefault="00DE3264" w:rsidP="009938E2">
      <w:pPr>
        <w:spacing w:after="0" w:line="240" w:lineRule="auto"/>
        <w:ind w:left="720"/>
        <w:jc w:val="center"/>
        <w:rPr>
          <w:rFonts w:ascii="Times New Roman" w:eastAsia="Times New Roman" w:hAnsi="Times New Roman" w:cs="Times New Roman"/>
          <w:b/>
          <w:sz w:val="28"/>
          <w:szCs w:val="28"/>
        </w:rPr>
      </w:pPr>
      <w:r w:rsidRPr="002C43A5">
        <w:rPr>
          <w:rFonts w:ascii="Times New Roman" w:eastAsia="Times New Roman" w:hAnsi="Times New Roman" w:cs="Times New Roman"/>
          <w:b/>
          <w:sz w:val="28"/>
          <w:szCs w:val="28"/>
        </w:rPr>
        <w:t>и настави у природи</w:t>
      </w:r>
    </w:p>
    <w:bookmarkEnd w:id="104"/>
    <w:p w14:paraId="06899FEB" w14:textId="77777777" w:rsidR="00DE3264" w:rsidRPr="002C43A5" w:rsidRDefault="00DE3264" w:rsidP="00DE3264">
      <w:pPr>
        <w:spacing w:after="0" w:line="240" w:lineRule="auto"/>
        <w:rPr>
          <w:rFonts w:ascii="Times New Roman" w:eastAsia="Times New Roman" w:hAnsi="Times New Roman" w:cs="Times New Roman"/>
          <w:sz w:val="24"/>
          <w:szCs w:val="24"/>
        </w:rPr>
      </w:pPr>
    </w:p>
    <w:p w14:paraId="68C8A3BB" w14:textId="77777777" w:rsidR="00DE3264" w:rsidRPr="002C43A5" w:rsidRDefault="00DE3264" w:rsidP="00DE3264">
      <w:pPr>
        <w:spacing w:after="0" w:line="240" w:lineRule="auto"/>
        <w:rPr>
          <w:rFonts w:ascii="Times New Roman" w:eastAsia="Times New Roman" w:hAnsi="Times New Roman" w:cs="Times New Roman"/>
          <w:sz w:val="24"/>
          <w:szCs w:val="24"/>
        </w:rPr>
      </w:pPr>
    </w:p>
    <w:p w14:paraId="743E20F6" w14:textId="77777777" w:rsidR="00DE3264" w:rsidRPr="002C43A5" w:rsidRDefault="00DE3264" w:rsidP="00DE3264">
      <w:pPr>
        <w:spacing w:after="0" w:line="240" w:lineRule="auto"/>
        <w:rPr>
          <w:rFonts w:ascii="Times New Roman" w:eastAsia="Times New Roman" w:hAnsi="Times New Roman" w:cs="Times New Roman"/>
          <w:sz w:val="24"/>
          <w:szCs w:val="24"/>
        </w:rPr>
      </w:pPr>
    </w:p>
    <w:p w14:paraId="0E836A04" w14:textId="77777777" w:rsidR="00DE3264" w:rsidRPr="002C43A5" w:rsidRDefault="00DE3264" w:rsidP="00935199">
      <w:pPr>
        <w:spacing w:after="0" w:line="240" w:lineRule="auto"/>
        <w:ind w:firstLine="720"/>
        <w:rPr>
          <w:rFonts w:ascii="Times New Roman" w:eastAsia="Times New Roman" w:hAnsi="Times New Roman" w:cs="Times New Roman"/>
          <w:b/>
          <w:sz w:val="24"/>
          <w:szCs w:val="24"/>
        </w:rPr>
      </w:pPr>
      <w:r w:rsidRPr="002C43A5">
        <w:rPr>
          <w:rFonts w:ascii="Times New Roman" w:eastAsia="Times New Roman" w:hAnsi="Times New Roman" w:cs="Times New Roman"/>
          <w:b/>
          <w:sz w:val="24"/>
          <w:szCs w:val="24"/>
        </w:rPr>
        <w:t>Излети</w:t>
      </w:r>
    </w:p>
    <w:p w14:paraId="6286DD9D" w14:textId="77777777" w:rsidR="00DE3264" w:rsidRPr="002C43A5" w:rsidRDefault="00DE3264" w:rsidP="00DE3264">
      <w:pPr>
        <w:tabs>
          <w:tab w:val="left" w:pos="284"/>
        </w:tabs>
        <w:spacing w:after="0" w:line="240" w:lineRule="auto"/>
        <w:rPr>
          <w:rFonts w:ascii="Times New Roman" w:eastAsia="Times New Roman" w:hAnsi="Times New Roman" w:cs="Times New Roman"/>
          <w:i/>
          <w:sz w:val="24"/>
          <w:szCs w:val="24"/>
        </w:rPr>
      </w:pPr>
    </w:p>
    <w:p w14:paraId="74C6B5FC" w14:textId="77777777" w:rsidR="007D2CDC" w:rsidRPr="007619D7" w:rsidRDefault="007D2CDC" w:rsidP="00DE3264">
      <w:pPr>
        <w:tabs>
          <w:tab w:val="left" w:pos="176"/>
          <w:tab w:val="left" w:pos="284"/>
        </w:tabs>
        <w:spacing w:after="0" w:line="240" w:lineRule="auto"/>
        <w:rPr>
          <w:rFonts w:ascii="Times New Roman" w:eastAsia="Times New Roman" w:hAnsi="Times New Roman" w:cs="Times New Roman"/>
          <w:color w:val="EE0000"/>
          <w:sz w:val="24"/>
          <w:szCs w:val="24"/>
          <w:lang w:val="ru-RU"/>
        </w:rPr>
      </w:pPr>
    </w:p>
    <w:p w14:paraId="0B17BE4C" w14:textId="0FEFF6ED" w:rsidR="007D2CDC" w:rsidRPr="00097758" w:rsidRDefault="007D2CDC" w:rsidP="007D2CDC">
      <w:pPr>
        <w:spacing w:after="0" w:line="240" w:lineRule="auto"/>
        <w:ind w:firstLine="720"/>
        <w:rPr>
          <w:rFonts w:ascii="Times New Roman" w:eastAsia="Times New Roman" w:hAnsi="Times New Roman" w:cs="Times New Roman"/>
          <w:sz w:val="24"/>
          <w:szCs w:val="24"/>
          <w:lang w:val="sr-Cyrl-RS" w:eastAsia="sr-Latn-RS"/>
        </w:rPr>
      </w:pPr>
      <w:r w:rsidRPr="00097758">
        <w:rPr>
          <w:rFonts w:ascii="Times New Roman" w:eastAsia="Times New Roman" w:hAnsi="Times New Roman" w:cs="Times New Roman"/>
          <w:sz w:val="24"/>
          <w:szCs w:val="24"/>
          <w:lang w:val="sr-Latn-RS" w:eastAsia="sr-Latn-RS"/>
        </w:rPr>
        <w:t xml:space="preserve">Ученици </w:t>
      </w:r>
      <w:r w:rsidR="00CF7382">
        <w:rPr>
          <w:rFonts w:ascii="Times New Roman" w:eastAsia="Times New Roman" w:hAnsi="Times New Roman" w:cs="Times New Roman"/>
          <w:sz w:val="24"/>
          <w:szCs w:val="24"/>
          <w:lang w:val="sr-Cyrl-RS" w:eastAsia="sr-Latn-RS"/>
        </w:rPr>
        <w:t xml:space="preserve">ученици првог, другог и </w:t>
      </w:r>
      <w:r w:rsidRPr="00097758">
        <w:rPr>
          <w:rFonts w:ascii="Times New Roman" w:eastAsia="Times New Roman" w:hAnsi="Times New Roman" w:cs="Times New Roman"/>
          <w:sz w:val="24"/>
          <w:szCs w:val="24"/>
          <w:lang w:val="sr-Latn-RS" w:eastAsia="sr-Latn-RS"/>
        </w:rPr>
        <w:t xml:space="preserve">трећег разреда ишли су на излет на </w:t>
      </w:r>
      <w:r w:rsidR="00097758" w:rsidRPr="00097758">
        <w:rPr>
          <w:rFonts w:ascii="Times New Roman" w:eastAsia="Times New Roman" w:hAnsi="Times New Roman" w:cs="Times New Roman"/>
          <w:sz w:val="24"/>
          <w:szCs w:val="24"/>
          <w:lang w:val="sr-Cyrl-RS" w:eastAsia="sr-Latn-RS"/>
        </w:rPr>
        <w:t>Космај</w:t>
      </w:r>
      <w:r w:rsidRPr="00097758">
        <w:rPr>
          <w:rFonts w:ascii="Times New Roman" w:eastAsia="Times New Roman" w:hAnsi="Times New Roman" w:cs="Times New Roman"/>
          <w:sz w:val="24"/>
          <w:szCs w:val="24"/>
          <w:lang w:val="sr-Latn-RS" w:eastAsia="sr-Latn-RS"/>
        </w:rPr>
        <w:t>. Посматрали су и учили о облицима рељефа нашег краја, биљним и животињским врстама у парку, играли се и дружили са ученицима других одељења... Излет је протекао у најбољем реду, без проблема.</w:t>
      </w:r>
    </w:p>
    <w:p w14:paraId="070A70D0" w14:textId="77777777" w:rsidR="007D2CDC" w:rsidRPr="007619D7" w:rsidRDefault="007D2CDC" w:rsidP="00DE3264">
      <w:pPr>
        <w:tabs>
          <w:tab w:val="left" w:pos="176"/>
          <w:tab w:val="left" w:pos="284"/>
        </w:tabs>
        <w:spacing w:after="0" w:line="240" w:lineRule="auto"/>
        <w:rPr>
          <w:rFonts w:ascii="Times New Roman" w:eastAsia="Times New Roman" w:hAnsi="Times New Roman" w:cs="Times New Roman"/>
          <w:color w:val="EE0000"/>
          <w:sz w:val="24"/>
          <w:szCs w:val="24"/>
          <w:lang w:val="ru-RU"/>
        </w:rPr>
      </w:pPr>
    </w:p>
    <w:p w14:paraId="6B53C204" w14:textId="77777777" w:rsidR="00D43E2D" w:rsidRPr="002C43A5" w:rsidRDefault="00D43E2D" w:rsidP="00DE3264">
      <w:pPr>
        <w:tabs>
          <w:tab w:val="left" w:pos="176"/>
          <w:tab w:val="left" w:pos="284"/>
        </w:tabs>
        <w:spacing w:after="0" w:line="240" w:lineRule="auto"/>
        <w:rPr>
          <w:rFonts w:ascii="Times New Roman" w:eastAsia="Times New Roman" w:hAnsi="Times New Roman" w:cs="Times New Roman"/>
          <w:sz w:val="24"/>
          <w:szCs w:val="24"/>
          <w:lang w:val="ru-RU"/>
        </w:rPr>
      </w:pPr>
    </w:p>
    <w:p w14:paraId="058CC533" w14:textId="140A315F" w:rsidR="00DE3264" w:rsidRPr="002C43A5" w:rsidRDefault="00935199" w:rsidP="00DE3264">
      <w:pPr>
        <w:tabs>
          <w:tab w:val="left" w:pos="176"/>
          <w:tab w:val="left" w:pos="284"/>
        </w:tabs>
        <w:spacing w:after="0" w:line="240" w:lineRule="auto"/>
        <w:rPr>
          <w:rFonts w:ascii="Times New Roman" w:eastAsia="Times New Roman" w:hAnsi="Times New Roman" w:cs="Times New Roman"/>
          <w:b/>
          <w:sz w:val="24"/>
          <w:szCs w:val="24"/>
          <w:lang w:val="ru-RU"/>
        </w:rPr>
      </w:pPr>
      <w:r w:rsidRPr="002C43A5">
        <w:rPr>
          <w:rFonts w:ascii="Times New Roman" w:eastAsia="Times New Roman" w:hAnsi="Times New Roman" w:cs="Times New Roman"/>
          <w:b/>
          <w:sz w:val="24"/>
          <w:szCs w:val="24"/>
          <w:lang w:val="ru-RU"/>
        </w:rPr>
        <w:tab/>
      </w:r>
      <w:r w:rsidRPr="002C43A5">
        <w:rPr>
          <w:rFonts w:ascii="Times New Roman" w:eastAsia="Times New Roman" w:hAnsi="Times New Roman" w:cs="Times New Roman"/>
          <w:b/>
          <w:sz w:val="24"/>
          <w:szCs w:val="24"/>
          <w:lang w:val="ru-RU"/>
        </w:rPr>
        <w:tab/>
      </w:r>
      <w:r w:rsidRPr="002C43A5">
        <w:rPr>
          <w:rFonts w:ascii="Times New Roman" w:eastAsia="Times New Roman" w:hAnsi="Times New Roman" w:cs="Times New Roman"/>
          <w:b/>
          <w:sz w:val="24"/>
          <w:szCs w:val="24"/>
          <w:lang w:val="ru-RU"/>
        </w:rPr>
        <w:tab/>
      </w:r>
      <w:r w:rsidR="00DE3264" w:rsidRPr="002C43A5">
        <w:rPr>
          <w:rFonts w:ascii="Times New Roman" w:eastAsia="Times New Roman" w:hAnsi="Times New Roman" w:cs="Times New Roman"/>
          <w:b/>
          <w:sz w:val="24"/>
          <w:szCs w:val="24"/>
          <w:lang w:val="ru-RU"/>
        </w:rPr>
        <w:t>Екскурзије</w:t>
      </w:r>
    </w:p>
    <w:p w14:paraId="38ECC558" w14:textId="77777777" w:rsidR="00B84F7A" w:rsidRPr="002C43A5" w:rsidRDefault="00B84F7A" w:rsidP="00DE3264">
      <w:pPr>
        <w:tabs>
          <w:tab w:val="left" w:pos="176"/>
          <w:tab w:val="left" w:pos="284"/>
        </w:tabs>
        <w:spacing w:after="0" w:line="240" w:lineRule="auto"/>
        <w:rPr>
          <w:rFonts w:ascii="Times New Roman" w:eastAsia="Times New Roman" w:hAnsi="Times New Roman" w:cs="Times New Roman"/>
          <w:b/>
          <w:sz w:val="24"/>
          <w:szCs w:val="24"/>
          <w:lang w:val="ru-RU"/>
        </w:rPr>
      </w:pPr>
    </w:p>
    <w:p w14:paraId="4D8BAD3B" w14:textId="77777777" w:rsidR="00B84F7A" w:rsidRPr="002C43A5" w:rsidRDefault="00B84F7A" w:rsidP="00DE3264">
      <w:pPr>
        <w:tabs>
          <w:tab w:val="left" w:pos="176"/>
          <w:tab w:val="left" w:pos="284"/>
        </w:tabs>
        <w:spacing w:after="0" w:line="240" w:lineRule="auto"/>
        <w:rPr>
          <w:rFonts w:ascii="Times New Roman" w:eastAsia="Times New Roman" w:hAnsi="Times New Roman" w:cs="Times New Roman"/>
          <w:b/>
          <w:sz w:val="24"/>
          <w:szCs w:val="24"/>
          <w:lang w:val="ru-RU"/>
        </w:rPr>
      </w:pPr>
    </w:p>
    <w:p w14:paraId="7D9A347A" w14:textId="77777777" w:rsidR="00B84F7A" w:rsidRPr="00C03D79" w:rsidRDefault="00B84F7A" w:rsidP="00B84F7A">
      <w:pPr>
        <w:pStyle w:val="NormalWeb"/>
        <w:shd w:val="clear" w:color="auto" w:fill="FFFFFF"/>
        <w:spacing w:before="0" w:beforeAutospacing="0" w:after="0" w:afterAutospacing="0"/>
        <w:rPr>
          <w:b/>
          <w:bCs/>
          <w:lang w:val="sr-Latn-RS"/>
        </w:rPr>
      </w:pPr>
      <w:r w:rsidRPr="00C03D79">
        <w:rPr>
          <w:b/>
          <w:bCs/>
        </w:rPr>
        <w:t xml:space="preserve">Екскурзија – </w:t>
      </w:r>
      <w:r w:rsidRPr="00C03D79">
        <w:rPr>
          <w:b/>
          <w:bCs/>
          <w:lang w:val="sr-Cyrl-RS"/>
        </w:rPr>
        <w:t>први разред</w:t>
      </w:r>
    </w:p>
    <w:p w14:paraId="512A5E7D" w14:textId="77777777" w:rsidR="00C03D79" w:rsidRPr="00C03D79" w:rsidRDefault="00C03D79" w:rsidP="00B84F7A">
      <w:pPr>
        <w:pStyle w:val="NormalWeb"/>
        <w:shd w:val="clear" w:color="auto" w:fill="FFFFFF"/>
        <w:spacing w:before="0" w:beforeAutospacing="0" w:after="0" w:afterAutospacing="0"/>
        <w:rPr>
          <w:b/>
          <w:bCs/>
          <w:color w:val="EE0000"/>
          <w:lang w:val="sr-Latn-RS"/>
        </w:rPr>
      </w:pPr>
    </w:p>
    <w:p w14:paraId="23476D51" w14:textId="77777777" w:rsidR="00C03D79" w:rsidRPr="006815BB" w:rsidRDefault="00C03D79" w:rsidP="00C03D79">
      <w:pPr>
        <w:spacing w:after="0" w:line="240" w:lineRule="auto"/>
        <w:ind w:firstLine="720"/>
        <w:rPr>
          <w:rFonts w:ascii="Times New Roman" w:hAnsi="Times New Roman" w:cs="Times New Roman"/>
          <w:color w:val="081735"/>
          <w:sz w:val="24"/>
          <w:szCs w:val="24"/>
          <w:shd w:val="clear" w:color="auto" w:fill="FFFFFF"/>
          <w:lang w:val="sr-Cyrl-RS"/>
        </w:rPr>
      </w:pPr>
      <w:r w:rsidRPr="006815BB">
        <w:rPr>
          <w:rFonts w:ascii="Times New Roman" w:hAnsi="Times New Roman" w:cs="Times New Roman"/>
          <w:color w:val="081735"/>
          <w:sz w:val="24"/>
          <w:szCs w:val="24"/>
          <w:shd w:val="clear" w:color="auto" w:fill="FFFFFF"/>
          <w:lang w:val="sr-Cyrl-RS"/>
        </w:rPr>
        <w:t xml:space="preserve">Ученици првог разреда су у среду 4. 6. 2025. били на екскурзији. Одељења која су ишла на екскурзију су : 1/1 учитељица Оливера Цимбаљевић, 1/2 учитељица Милица Корица, 1/3 учитељица Данијела Станкић, 1/4 учитељица Бојана Вукомановић, 1/5 учитељица Марија Јовичић, 1/6 учитељица Верослава Јанковића. Полазак на екскурзију је био испред Спортског центра у 8: 00 часова. Прва дестинација је био Музеј хлеба у Пећинцима. Деца су се упознала са начинима прављења хлеба у ранијим временима. Након музеја смо отишли у Засавицу. У Засавици смо се возиили бродићем где смо имали прилике да се упознамо са ретким биљним и животињским врстама. Након тога смо се возили возићем где смо имали прилике да видимо крда коња, магараца, крава итд. У Засаваци је био обезбеђен бесплатан ручак. Повратак у Младеновац је био у 19:40. Екскурзија ученика првог разреда је протекла у најбољем реду. </w:t>
      </w:r>
    </w:p>
    <w:p w14:paraId="495FF789" w14:textId="77777777" w:rsidR="00C03D79" w:rsidRDefault="00C03D79" w:rsidP="00C03D79">
      <w:pPr>
        <w:spacing w:after="0" w:line="240" w:lineRule="auto"/>
        <w:rPr>
          <w:rFonts w:ascii="Times New Roman" w:hAnsi="Times New Roman" w:cs="Times New Roman"/>
          <w:color w:val="081735"/>
          <w:sz w:val="24"/>
          <w:szCs w:val="24"/>
          <w:shd w:val="clear" w:color="auto" w:fill="FFFFFF"/>
        </w:rPr>
      </w:pPr>
      <w:r w:rsidRPr="006815BB">
        <w:rPr>
          <w:rFonts w:ascii="Times New Roman" w:hAnsi="Times New Roman" w:cs="Times New Roman"/>
          <w:color w:val="081735"/>
          <w:sz w:val="24"/>
          <w:szCs w:val="24"/>
          <w:shd w:val="clear" w:color="auto" w:fill="FFFFFF"/>
          <w:lang w:val="sr-Cyrl-RS"/>
        </w:rPr>
        <w:t xml:space="preserve">                                                                                                    </w:t>
      </w:r>
    </w:p>
    <w:p w14:paraId="06446296" w14:textId="77777777" w:rsidR="0008546A" w:rsidRPr="0008546A" w:rsidRDefault="0008546A" w:rsidP="00C03D79">
      <w:pPr>
        <w:spacing w:after="0" w:line="240" w:lineRule="auto"/>
        <w:rPr>
          <w:rFonts w:ascii="Times New Roman" w:hAnsi="Times New Roman" w:cs="Times New Roman"/>
          <w:color w:val="081735"/>
          <w:sz w:val="24"/>
          <w:szCs w:val="24"/>
          <w:shd w:val="clear" w:color="auto" w:fill="FFFFFF"/>
        </w:rPr>
      </w:pPr>
    </w:p>
    <w:p w14:paraId="063990A6" w14:textId="0D13E66B" w:rsidR="00C03D79" w:rsidRPr="00C03D79" w:rsidRDefault="00C03D79" w:rsidP="00C03D79">
      <w:pPr>
        <w:spacing w:after="0" w:line="240" w:lineRule="auto"/>
        <w:jc w:val="right"/>
        <w:rPr>
          <w:rFonts w:ascii="Times New Roman" w:hAnsi="Times New Roman" w:cs="Times New Roman"/>
          <w:i/>
          <w:iCs/>
          <w:color w:val="081735"/>
          <w:sz w:val="24"/>
          <w:szCs w:val="24"/>
          <w:shd w:val="clear" w:color="auto" w:fill="FFFFFF"/>
          <w:lang w:val="sr-Latn-RS"/>
        </w:rPr>
      </w:pPr>
      <w:r w:rsidRPr="00C03D79">
        <w:rPr>
          <w:rFonts w:ascii="Times New Roman" w:hAnsi="Times New Roman" w:cs="Times New Roman"/>
          <w:i/>
          <w:iCs/>
          <w:sz w:val="24"/>
          <w:szCs w:val="24"/>
          <w:lang w:val="sr-Cyrl-CS"/>
        </w:rPr>
        <w:t>Вођа пута</w:t>
      </w:r>
      <w:r w:rsidRPr="00C03D79">
        <w:rPr>
          <w:rFonts w:ascii="Times New Roman" w:hAnsi="Times New Roman" w:cs="Times New Roman"/>
          <w:i/>
          <w:iCs/>
          <w:sz w:val="24"/>
          <w:szCs w:val="24"/>
          <w:lang w:val="sr-Cyrl-RS"/>
        </w:rPr>
        <w:t>:</w:t>
      </w:r>
      <w:r w:rsidRPr="00C03D79">
        <w:rPr>
          <w:rFonts w:ascii="Times New Roman" w:hAnsi="Times New Roman" w:cs="Times New Roman"/>
          <w:i/>
          <w:iCs/>
          <w:sz w:val="24"/>
          <w:szCs w:val="24"/>
          <w:lang w:val="sr-Cyrl-CS"/>
        </w:rPr>
        <w:t xml:space="preserve"> </w:t>
      </w:r>
      <w:r w:rsidRPr="00C03D79">
        <w:rPr>
          <w:rFonts w:ascii="Times New Roman" w:hAnsi="Times New Roman" w:cs="Times New Roman"/>
          <w:i/>
          <w:iCs/>
          <w:color w:val="081735"/>
          <w:sz w:val="24"/>
          <w:szCs w:val="24"/>
          <w:shd w:val="clear" w:color="auto" w:fill="FFFFFF"/>
          <w:lang w:val="sr-Cyrl-RS"/>
        </w:rPr>
        <w:t>Милица Корица</w:t>
      </w:r>
    </w:p>
    <w:p w14:paraId="2772D476" w14:textId="77777777" w:rsidR="00C03D79" w:rsidRDefault="00C03D79" w:rsidP="00C03D79">
      <w:pPr>
        <w:spacing w:after="0" w:line="240" w:lineRule="auto"/>
        <w:jc w:val="right"/>
        <w:rPr>
          <w:rFonts w:ascii="Times New Roman" w:hAnsi="Times New Roman" w:cs="Times New Roman"/>
          <w:color w:val="081735"/>
          <w:sz w:val="24"/>
          <w:szCs w:val="24"/>
          <w:shd w:val="clear" w:color="auto" w:fill="FFFFFF"/>
          <w:lang w:val="sr-Latn-RS"/>
        </w:rPr>
      </w:pPr>
    </w:p>
    <w:p w14:paraId="3602C325" w14:textId="77777777" w:rsidR="0008546A" w:rsidRPr="00C03D79" w:rsidRDefault="0008546A" w:rsidP="00C03D79">
      <w:pPr>
        <w:spacing w:after="0" w:line="240" w:lineRule="auto"/>
        <w:jc w:val="right"/>
        <w:rPr>
          <w:rFonts w:ascii="Times New Roman" w:hAnsi="Times New Roman" w:cs="Times New Roman"/>
          <w:color w:val="081735"/>
          <w:sz w:val="24"/>
          <w:szCs w:val="24"/>
          <w:shd w:val="clear" w:color="auto" w:fill="FFFFFF"/>
          <w:lang w:val="sr-Latn-RS"/>
        </w:rPr>
      </w:pPr>
    </w:p>
    <w:p w14:paraId="421E4024" w14:textId="77777777" w:rsidR="00B278CB" w:rsidRPr="00C60D39" w:rsidRDefault="00B278CB" w:rsidP="00B84F7A">
      <w:pPr>
        <w:pStyle w:val="NormalWeb"/>
        <w:shd w:val="clear" w:color="auto" w:fill="FFFFFF"/>
        <w:spacing w:before="0" w:beforeAutospacing="0" w:after="0" w:afterAutospacing="0"/>
        <w:rPr>
          <w:color w:val="EE0000"/>
          <w:lang w:val="sr-Cyrl-RS"/>
        </w:rPr>
      </w:pPr>
    </w:p>
    <w:p w14:paraId="3D968C0A" w14:textId="77777777" w:rsidR="0021704B" w:rsidRPr="00B278CB" w:rsidRDefault="00B84F7A" w:rsidP="00B40DDB">
      <w:pPr>
        <w:pStyle w:val="NormalWeb"/>
        <w:shd w:val="clear" w:color="auto" w:fill="FFFFFF"/>
        <w:spacing w:before="0" w:beforeAutospacing="0" w:after="0" w:afterAutospacing="0"/>
        <w:rPr>
          <w:shd w:val="clear" w:color="auto" w:fill="FFFFFF"/>
        </w:rPr>
      </w:pPr>
      <w:r w:rsidRPr="00B278CB">
        <w:rPr>
          <w:b/>
          <w:bCs/>
        </w:rPr>
        <w:t>Екскурзија</w:t>
      </w:r>
      <w:r w:rsidRPr="00B278CB">
        <w:rPr>
          <w:b/>
          <w:bCs/>
          <w:lang w:val="sr-Cyrl-RS"/>
        </w:rPr>
        <w:t xml:space="preserve"> – други разред</w:t>
      </w:r>
      <w:r w:rsidR="0021704B" w:rsidRPr="00B278CB">
        <w:rPr>
          <w:shd w:val="clear" w:color="auto" w:fill="FFFFFF"/>
        </w:rPr>
        <w:t> </w:t>
      </w:r>
    </w:p>
    <w:p w14:paraId="7CF949BE" w14:textId="77777777" w:rsidR="00B40DDB" w:rsidRPr="00B278CB" w:rsidRDefault="00B40DDB" w:rsidP="00B40DDB">
      <w:pPr>
        <w:spacing w:after="0" w:line="240" w:lineRule="auto"/>
        <w:rPr>
          <w:rFonts w:ascii="Times New Roman" w:hAnsi="Times New Roman" w:cs="Times New Roman"/>
          <w:sz w:val="24"/>
          <w:szCs w:val="24"/>
          <w:lang w:val="sr-Cyrl-CS"/>
        </w:rPr>
      </w:pPr>
    </w:p>
    <w:p w14:paraId="6E21063E" w14:textId="54855FC5" w:rsidR="00B40DDB" w:rsidRPr="00B40DDB" w:rsidRDefault="00B40DDB" w:rsidP="00B40DDB">
      <w:pPr>
        <w:spacing w:after="0" w:line="240" w:lineRule="auto"/>
        <w:rPr>
          <w:rFonts w:ascii="Times New Roman" w:hAnsi="Times New Roman" w:cs="Times New Roman"/>
          <w:sz w:val="24"/>
          <w:szCs w:val="24"/>
          <w:lang w:val="sr-Cyrl-CS"/>
        </w:rPr>
      </w:pPr>
      <w:r w:rsidRPr="00B40DDB">
        <w:rPr>
          <w:rFonts w:ascii="Times New Roman" w:hAnsi="Times New Roman" w:cs="Times New Roman"/>
          <w:sz w:val="24"/>
          <w:szCs w:val="24"/>
          <w:lang w:val="sr-Cyrl-CS"/>
        </w:rPr>
        <w:t>ТЕРМИН: 05. 06.2025.</w:t>
      </w:r>
    </w:p>
    <w:p w14:paraId="138555BC" w14:textId="1BB7DA9E" w:rsidR="00B40DDB" w:rsidRPr="00B40DDB" w:rsidRDefault="00B40DDB" w:rsidP="00B40DDB">
      <w:pPr>
        <w:spacing w:after="0" w:line="240" w:lineRule="auto"/>
        <w:rPr>
          <w:rFonts w:ascii="Times New Roman" w:hAnsi="Times New Roman" w:cs="Times New Roman"/>
          <w:sz w:val="24"/>
          <w:szCs w:val="24"/>
          <w:lang w:val="sr-Cyrl-CS"/>
        </w:rPr>
      </w:pPr>
      <w:r w:rsidRPr="00B40DDB">
        <w:rPr>
          <w:rFonts w:ascii="Times New Roman" w:hAnsi="Times New Roman" w:cs="Times New Roman"/>
          <w:sz w:val="24"/>
          <w:szCs w:val="24"/>
          <w:lang w:val="sr-Cyrl-CS"/>
        </w:rPr>
        <w:t>РЕЛАЦИЈА: Младеновац – Опленац-Аранђеловац– Младеновац</w:t>
      </w:r>
    </w:p>
    <w:p w14:paraId="3B543DA9" w14:textId="774A8EE6" w:rsidR="00B40DDB" w:rsidRPr="00B278CB" w:rsidRDefault="00B40DDB" w:rsidP="00B40DDB">
      <w:pPr>
        <w:spacing w:after="0" w:line="240" w:lineRule="auto"/>
        <w:rPr>
          <w:rFonts w:ascii="Times New Roman" w:hAnsi="Times New Roman" w:cs="Times New Roman"/>
          <w:sz w:val="24"/>
          <w:szCs w:val="24"/>
          <w:lang w:val="sr-Cyrl-RS"/>
        </w:rPr>
      </w:pPr>
      <w:r w:rsidRPr="00B40DDB">
        <w:rPr>
          <w:rFonts w:ascii="Times New Roman" w:hAnsi="Times New Roman" w:cs="Times New Roman"/>
          <w:sz w:val="24"/>
          <w:szCs w:val="24"/>
          <w:lang w:val="sr-Cyrl-CS"/>
        </w:rPr>
        <w:t xml:space="preserve">УЧЕСНИЦИ: ученици одељења 2/1, 2 /2, 2 /3, 2 /4, 2 /5 ,2 /6 </w:t>
      </w:r>
    </w:p>
    <w:p w14:paraId="68AFF16B" w14:textId="025913E8" w:rsidR="00B40DDB" w:rsidRPr="00B278CB" w:rsidRDefault="00B40DDB" w:rsidP="00B40DDB">
      <w:pPr>
        <w:spacing w:after="0" w:line="240" w:lineRule="auto"/>
        <w:rPr>
          <w:rFonts w:ascii="Times New Roman" w:hAnsi="Times New Roman" w:cs="Times New Roman"/>
          <w:sz w:val="24"/>
          <w:szCs w:val="24"/>
          <w:lang w:val="sr-Cyrl-RS"/>
        </w:rPr>
      </w:pPr>
      <w:r w:rsidRPr="00B40DDB">
        <w:rPr>
          <w:rFonts w:ascii="Times New Roman" w:hAnsi="Times New Roman" w:cs="Times New Roman"/>
          <w:sz w:val="24"/>
          <w:szCs w:val="24"/>
          <w:lang w:val="sr-Cyrl-CS"/>
        </w:rPr>
        <w:t>ОДЕЉЕНСКЕ СТАРЕШИНЕ: Јелена Миленковић,Снежана Цветковић,Весна Влајић,Гордана Станкић Марнику,Данијела Бујагић ,Маја Станковић</w:t>
      </w:r>
    </w:p>
    <w:p w14:paraId="2928B268" w14:textId="2E5D529F" w:rsidR="00B40DDB" w:rsidRPr="00B40DDB" w:rsidRDefault="00B40DDB" w:rsidP="00B40DDB">
      <w:pPr>
        <w:spacing w:after="0" w:line="240" w:lineRule="auto"/>
        <w:rPr>
          <w:rFonts w:ascii="Times New Roman" w:hAnsi="Times New Roman" w:cs="Times New Roman"/>
          <w:sz w:val="24"/>
          <w:szCs w:val="24"/>
          <w:lang w:val="sr-Cyrl-CS"/>
        </w:rPr>
      </w:pPr>
      <w:r w:rsidRPr="00B40DDB">
        <w:rPr>
          <w:rFonts w:ascii="Times New Roman" w:hAnsi="Times New Roman" w:cs="Times New Roman"/>
          <w:sz w:val="24"/>
          <w:szCs w:val="24"/>
          <w:lang w:val="sr-Cyrl-CS"/>
        </w:rPr>
        <w:t>ВОЂА ПУТА: Гордана Станкић Марнику</w:t>
      </w:r>
    </w:p>
    <w:p w14:paraId="1950F91B" w14:textId="77777777" w:rsidR="00B40DDB" w:rsidRPr="00B40DDB" w:rsidRDefault="00B40DDB" w:rsidP="00B40DDB">
      <w:pPr>
        <w:spacing w:after="0" w:line="240" w:lineRule="auto"/>
        <w:rPr>
          <w:rFonts w:ascii="Times New Roman" w:hAnsi="Times New Roman" w:cs="Times New Roman"/>
          <w:sz w:val="24"/>
          <w:szCs w:val="24"/>
          <w:lang w:val="sr-Cyrl-CS"/>
        </w:rPr>
      </w:pPr>
      <w:r w:rsidRPr="00B40DDB">
        <w:rPr>
          <w:rFonts w:ascii="Times New Roman" w:hAnsi="Times New Roman" w:cs="Times New Roman"/>
          <w:sz w:val="24"/>
          <w:szCs w:val="24"/>
          <w:lang w:val="sr-Cyrl-CS"/>
        </w:rPr>
        <w:t>Дана 05. 06.2025. одржана је екскурзија ученика другог  разреда на релацији Младеновац – Опленац-Аранђеловац– Младеновац</w:t>
      </w:r>
    </w:p>
    <w:p w14:paraId="5271328F" w14:textId="77777777" w:rsidR="00B40DDB" w:rsidRPr="00B40DDB" w:rsidRDefault="00B40DDB" w:rsidP="00B40DDB">
      <w:pPr>
        <w:spacing w:after="0" w:line="240" w:lineRule="auto"/>
        <w:rPr>
          <w:rFonts w:ascii="Times New Roman" w:hAnsi="Times New Roman" w:cs="Times New Roman"/>
          <w:sz w:val="24"/>
          <w:szCs w:val="24"/>
          <w:lang w:val="sr-Cyrl-CS"/>
        </w:rPr>
      </w:pPr>
      <w:r w:rsidRPr="00B40DDB">
        <w:rPr>
          <w:rFonts w:ascii="Times New Roman" w:hAnsi="Times New Roman" w:cs="Times New Roman"/>
          <w:sz w:val="24"/>
          <w:szCs w:val="24"/>
          <w:lang w:val="sr-Cyrl-CS"/>
        </w:rPr>
        <w:t>Екскурзија је започела у 08.00h а завршена је у 18.00 h.</w:t>
      </w:r>
    </w:p>
    <w:p w14:paraId="5BAD892A" w14:textId="77777777" w:rsidR="00B40DDB" w:rsidRPr="00B40DDB" w:rsidRDefault="00B40DDB" w:rsidP="00B40DDB">
      <w:pPr>
        <w:spacing w:after="0" w:line="240" w:lineRule="auto"/>
        <w:ind w:firstLine="708"/>
        <w:rPr>
          <w:rFonts w:ascii="Times New Roman" w:hAnsi="Times New Roman" w:cs="Times New Roman"/>
          <w:sz w:val="24"/>
          <w:szCs w:val="24"/>
          <w:lang w:val="sr-Cyrl-CS"/>
        </w:rPr>
      </w:pPr>
    </w:p>
    <w:p w14:paraId="1B8C145D" w14:textId="0BA085C0" w:rsidR="00B40DDB" w:rsidRPr="00EA52D5" w:rsidRDefault="00B40DDB" w:rsidP="00427D81">
      <w:pPr>
        <w:spacing w:after="0" w:line="240" w:lineRule="auto"/>
        <w:ind w:firstLine="708"/>
        <w:rPr>
          <w:rFonts w:ascii="Times New Roman" w:hAnsi="Times New Roman" w:cs="Times New Roman"/>
          <w:sz w:val="24"/>
          <w:szCs w:val="24"/>
          <w:lang w:val="sr-Latn-RS"/>
        </w:rPr>
      </w:pPr>
      <w:r w:rsidRPr="00B40DDB">
        <w:rPr>
          <w:rFonts w:ascii="Times New Roman" w:hAnsi="Times New Roman" w:cs="Times New Roman"/>
          <w:sz w:val="24"/>
          <w:szCs w:val="24"/>
          <w:lang w:val="sr-Cyrl-CS"/>
        </w:rPr>
        <w:t>На екскурзији је кренуло 153  ученика и шест  учитеља и то:</w:t>
      </w:r>
    </w:p>
    <w:p w14:paraId="67F603CE" w14:textId="77777777" w:rsidR="00B40DDB" w:rsidRPr="00B40DDB" w:rsidRDefault="00B40DDB" w:rsidP="00B40DDB">
      <w:pPr>
        <w:spacing w:after="0" w:line="240" w:lineRule="auto"/>
        <w:ind w:firstLine="708"/>
        <w:rPr>
          <w:rFonts w:ascii="Times New Roman" w:hAnsi="Times New Roman" w:cs="Times New Roman"/>
          <w:sz w:val="24"/>
          <w:szCs w:val="24"/>
          <w:lang w:val="sr-Cyrl-CS"/>
        </w:rPr>
      </w:pPr>
      <w:r w:rsidRPr="00B40DDB">
        <w:rPr>
          <w:rFonts w:ascii="Times New Roman" w:hAnsi="Times New Roman" w:cs="Times New Roman"/>
          <w:sz w:val="24"/>
          <w:szCs w:val="24"/>
          <w:lang w:val="sr-Cyrl-CS"/>
        </w:rPr>
        <w:t>2 /1 - 28</w:t>
      </w:r>
    </w:p>
    <w:p w14:paraId="63FCF5BD" w14:textId="77777777" w:rsidR="00B40DDB" w:rsidRPr="00B40DDB" w:rsidRDefault="00B40DDB" w:rsidP="00B40DDB">
      <w:pPr>
        <w:spacing w:after="0" w:line="240" w:lineRule="auto"/>
        <w:ind w:firstLine="708"/>
        <w:rPr>
          <w:rFonts w:ascii="Times New Roman" w:hAnsi="Times New Roman" w:cs="Times New Roman"/>
          <w:sz w:val="24"/>
          <w:szCs w:val="24"/>
          <w:lang w:val="sr-Cyrl-CS"/>
        </w:rPr>
      </w:pPr>
      <w:r w:rsidRPr="00B40DDB">
        <w:rPr>
          <w:rFonts w:ascii="Times New Roman" w:hAnsi="Times New Roman" w:cs="Times New Roman"/>
          <w:sz w:val="24"/>
          <w:szCs w:val="24"/>
          <w:lang w:val="sr-Cyrl-CS"/>
        </w:rPr>
        <w:t>2 /2 - 26</w:t>
      </w:r>
    </w:p>
    <w:p w14:paraId="7A6C2FD2" w14:textId="77777777" w:rsidR="00B40DDB" w:rsidRPr="00B40DDB" w:rsidRDefault="00B40DDB" w:rsidP="00B40DDB">
      <w:pPr>
        <w:spacing w:after="0" w:line="240" w:lineRule="auto"/>
        <w:rPr>
          <w:rFonts w:ascii="Times New Roman" w:hAnsi="Times New Roman" w:cs="Times New Roman"/>
          <w:sz w:val="24"/>
          <w:szCs w:val="24"/>
          <w:lang w:val="sr-Cyrl-CS"/>
        </w:rPr>
      </w:pPr>
      <w:r w:rsidRPr="00B40DDB">
        <w:rPr>
          <w:rFonts w:ascii="Times New Roman" w:hAnsi="Times New Roman" w:cs="Times New Roman"/>
          <w:sz w:val="24"/>
          <w:szCs w:val="24"/>
          <w:lang w:val="sr-Cyrl-CS"/>
        </w:rPr>
        <w:t xml:space="preserve">            2/3-   26</w:t>
      </w:r>
    </w:p>
    <w:p w14:paraId="2373752A" w14:textId="77777777" w:rsidR="00B40DDB" w:rsidRPr="00B40DDB" w:rsidRDefault="00B40DDB" w:rsidP="00B40DDB">
      <w:pPr>
        <w:spacing w:after="0" w:line="240" w:lineRule="auto"/>
        <w:ind w:firstLine="708"/>
        <w:rPr>
          <w:rFonts w:ascii="Times New Roman" w:hAnsi="Times New Roman" w:cs="Times New Roman"/>
          <w:sz w:val="24"/>
          <w:szCs w:val="24"/>
          <w:lang w:val="sr-Cyrl-CS"/>
        </w:rPr>
      </w:pPr>
      <w:r w:rsidRPr="00B40DDB">
        <w:rPr>
          <w:rFonts w:ascii="Times New Roman" w:hAnsi="Times New Roman" w:cs="Times New Roman"/>
          <w:sz w:val="24"/>
          <w:szCs w:val="24"/>
          <w:lang w:val="sr-Cyrl-CS"/>
        </w:rPr>
        <w:t>2/4 -   24</w:t>
      </w:r>
    </w:p>
    <w:p w14:paraId="1F629910" w14:textId="77777777" w:rsidR="00B40DDB" w:rsidRPr="00B40DDB" w:rsidRDefault="00B40DDB" w:rsidP="00B40DDB">
      <w:pPr>
        <w:spacing w:after="0" w:line="240" w:lineRule="auto"/>
        <w:ind w:firstLine="708"/>
        <w:rPr>
          <w:rFonts w:ascii="Times New Roman" w:hAnsi="Times New Roman" w:cs="Times New Roman"/>
          <w:sz w:val="24"/>
          <w:szCs w:val="24"/>
          <w:lang w:val="sr-Cyrl-CS"/>
        </w:rPr>
      </w:pPr>
      <w:r w:rsidRPr="00B40DDB">
        <w:rPr>
          <w:rFonts w:ascii="Times New Roman" w:hAnsi="Times New Roman" w:cs="Times New Roman"/>
          <w:sz w:val="24"/>
          <w:szCs w:val="24"/>
          <w:lang w:val="sr-Cyrl-CS"/>
        </w:rPr>
        <w:t>2 /5 -  24</w:t>
      </w:r>
    </w:p>
    <w:p w14:paraId="44B47287" w14:textId="4D375F1A" w:rsidR="00B40DDB" w:rsidRPr="00B40DDB" w:rsidRDefault="00B40DDB" w:rsidP="00B278CB">
      <w:pPr>
        <w:spacing w:after="0" w:line="240" w:lineRule="auto"/>
        <w:ind w:firstLine="708"/>
        <w:rPr>
          <w:rFonts w:ascii="Times New Roman" w:hAnsi="Times New Roman" w:cs="Times New Roman"/>
          <w:sz w:val="24"/>
          <w:szCs w:val="24"/>
          <w:lang w:val="sr-Cyrl-CS"/>
        </w:rPr>
      </w:pPr>
      <w:r w:rsidRPr="00B40DDB">
        <w:rPr>
          <w:rFonts w:ascii="Times New Roman" w:hAnsi="Times New Roman" w:cs="Times New Roman"/>
          <w:sz w:val="24"/>
          <w:szCs w:val="24"/>
          <w:lang w:val="sr-Cyrl-CS"/>
        </w:rPr>
        <w:t xml:space="preserve">2 /6 -  25 </w:t>
      </w:r>
    </w:p>
    <w:p w14:paraId="599A7ECE" w14:textId="77777777" w:rsidR="00B40DDB" w:rsidRPr="00B40DDB" w:rsidRDefault="00B40DDB" w:rsidP="00B278CB">
      <w:pPr>
        <w:spacing w:after="0" w:line="240" w:lineRule="auto"/>
        <w:ind w:firstLine="708"/>
        <w:jc w:val="both"/>
        <w:rPr>
          <w:rFonts w:ascii="Times New Roman" w:hAnsi="Times New Roman" w:cs="Times New Roman"/>
          <w:sz w:val="24"/>
          <w:szCs w:val="24"/>
          <w:lang w:val="sr-Cyrl-CS"/>
        </w:rPr>
      </w:pPr>
      <w:r w:rsidRPr="00B40DDB">
        <w:rPr>
          <w:rFonts w:ascii="Times New Roman" w:hAnsi="Times New Roman" w:cs="Times New Roman"/>
          <w:sz w:val="24"/>
          <w:szCs w:val="24"/>
          <w:lang w:val="sr-Cyrl-CS"/>
        </w:rPr>
        <w:t xml:space="preserve">Екскурзија је обављена у оквиру договорене оријентационе сатнице. Обишли </w:t>
      </w:r>
    </w:p>
    <w:p w14:paraId="16FF95E8" w14:textId="77777777" w:rsidR="00B40DDB" w:rsidRPr="00B40DDB" w:rsidRDefault="00B40DDB" w:rsidP="00B40DDB">
      <w:pPr>
        <w:spacing w:after="0" w:line="240" w:lineRule="auto"/>
        <w:jc w:val="both"/>
        <w:rPr>
          <w:rFonts w:ascii="Times New Roman" w:hAnsi="Times New Roman" w:cs="Times New Roman"/>
          <w:sz w:val="24"/>
          <w:szCs w:val="24"/>
          <w:lang w:val="sr-Cyrl-CS"/>
        </w:rPr>
      </w:pPr>
      <w:r w:rsidRPr="00B40DDB">
        <w:rPr>
          <w:rFonts w:ascii="Times New Roman" w:hAnsi="Times New Roman" w:cs="Times New Roman"/>
          <w:sz w:val="24"/>
          <w:szCs w:val="24"/>
          <w:lang w:val="sr-Cyrl-CS"/>
        </w:rPr>
        <w:lastRenderedPageBreak/>
        <w:t>смо цркву Св Ђорђа,кућу краља Петра 1 , музеј и маузолеј династије Карађорђевић.У Аранђеловцу смо посетили пећину Рисовача,парк Буковичке бање и ручали у ЦДЛ Букуља где смо и провели слободно време.У 17:30 смо кренули назад.</w:t>
      </w:r>
    </w:p>
    <w:p w14:paraId="66269C6D" w14:textId="77777777" w:rsidR="00B40DDB" w:rsidRPr="00B40DDB" w:rsidRDefault="00B40DDB" w:rsidP="00B278CB">
      <w:pPr>
        <w:spacing w:after="0" w:line="240" w:lineRule="auto"/>
        <w:ind w:firstLine="720"/>
        <w:jc w:val="both"/>
        <w:rPr>
          <w:rFonts w:ascii="Times New Roman" w:hAnsi="Times New Roman" w:cs="Times New Roman"/>
          <w:sz w:val="24"/>
          <w:szCs w:val="24"/>
          <w:lang w:val="sr-Cyrl-CS"/>
        </w:rPr>
      </w:pPr>
      <w:r w:rsidRPr="00B40DDB">
        <w:rPr>
          <w:rFonts w:ascii="Times New Roman" w:hAnsi="Times New Roman" w:cs="Times New Roman"/>
          <w:sz w:val="24"/>
          <w:szCs w:val="24"/>
          <w:lang w:val="sr-Cyrl-CS"/>
        </w:rPr>
        <w:t xml:space="preserve">Са групом је путовао два водича. </w:t>
      </w:r>
    </w:p>
    <w:p w14:paraId="724BF5CF" w14:textId="604841E8" w:rsidR="00B40DDB" w:rsidRPr="00B40DDB" w:rsidRDefault="00B40DDB" w:rsidP="00B40DDB">
      <w:pPr>
        <w:spacing w:after="0" w:line="240" w:lineRule="auto"/>
        <w:jc w:val="both"/>
        <w:rPr>
          <w:rFonts w:ascii="Times New Roman" w:hAnsi="Times New Roman" w:cs="Times New Roman"/>
          <w:sz w:val="24"/>
          <w:szCs w:val="24"/>
          <w:lang w:val="sr-Cyrl-CS"/>
        </w:rPr>
      </w:pPr>
      <w:r w:rsidRPr="00B40DDB">
        <w:rPr>
          <w:rFonts w:ascii="Times New Roman" w:hAnsi="Times New Roman" w:cs="Times New Roman"/>
          <w:sz w:val="24"/>
          <w:szCs w:val="24"/>
          <w:lang w:val="sr-Cyrl-CS"/>
        </w:rPr>
        <w:t xml:space="preserve"> </w:t>
      </w:r>
      <w:r w:rsidR="00B278CB">
        <w:rPr>
          <w:rFonts w:ascii="Times New Roman" w:hAnsi="Times New Roman" w:cs="Times New Roman"/>
          <w:sz w:val="24"/>
          <w:szCs w:val="24"/>
          <w:lang w:val="sr-Cyrl-CS"/>
        </w:rPr>
        <w:tab/>
      </w:r>
      <w:r w:rsidRPr="00B40DDB">
        <w:rPr>
          <w:rFonts w:ascii="Times New Roman" w:hAnsi="Times New Roman" w:cs="Times New Roman"/>
          <w:sz w:val="24"/>
          <w:szCs w:val="24"/>
          <w:lang w:val="sr-Cyrl-CS"/>
        </w:rPr>
        <w:t>Све  је протекло без проблема.</w:t>
      </w:r>
    </w:p>
    <w:p w14:paraId="1DC7217A" w14:textId="77777777" w:rsidR="00B40DDB" w:rsidRPr="00B40DDB" w:rsidRDefault="00B40DDB" w:rsidP="00427D81">
      <w:pPr>
        <w:spacing w:after="0" w:line="240" w:lineRule="auto"/>
        <w:rPr>
          <w:rFonts w:ascii="Times New Roman" w:hAnsi="Times New Roman" w:cs="Times New Roman"/>
          <w:sz w:val="24"/>
          <w:szCs w:val="24"/>
          <w:lang w:val="sr-Cyrl-CS"/>
        </w:rPr>
      </w:pPr>
    </w:p>
    <w:p w14:paraId="02833B2A" w14:textId="67010E79" w:rsidR="00B40DDB" w:rsidRPr="00C3285B" w:rsidRDefault="00B40DDB" w:rsidP="00C3285B">
      <w:pPr>
        <w:spacing w:after="0" w:line="240" w:lineRule="auto"/>
        <w:ind w:firstLine="708"/>
        <w:rPr>
          <w:rFonts w:ascii="Times New Roman" w:hAnsi="Times New Roman" w:cs="Times New Roman"/>
          <w:i/>
          <w:iCs/>
          <w:sz w:val="24"/>
          <w:szCs w:val="24"/>
          <w:lang w:val="sr-Latn-RS"/>
        </w:rPr>
      </w:pPr>
      <w:r w:rsidRPr="00B40DDB">
        <w:rPr>
          <w:rFonts w:ascii="Times New Roman" w:hAnsi="Times New Roman" w:cs="Times New Roman"/>
          <w:sz w:val="24"/>
          <w:szCs w:val="24"/>
          <w:lang w:val="sr-Cyrl-CS"/>
        </w:rPr>
        <w:t xml:space="preserve">                                                                           </w:t>
      </w:r>
      <w:bookmarkStart w:id="105" w:name="_Hlk201564983"/>
      <w:r w:rsidRPr="00C03D79">
        <w:rPr>
          <w:rFonts w:ascii="Times New Roman" w:hAnsi="Times New Roman" w:cs="Times New Roman"/>
          <w:i/>
          <w:iCs/>
          <w:sz w:val="24"/>
          <w:szCs w:val="24"/>
          <w:lang w:val="sr-Cyrl-CS"/>
        </w:rPr>
        <w:t>Вођа пута</w:t>
      </w:r>
      <w:r w:rsidRPr="00C03D79">
        <w:rPr>
          <w:rFonts w:ascii="Times New Roman" w:hAnsi="Times New Roman" w:cs="Times New Roman"/>
          <w:i/>
          <w:iCs/>
          <w:sz w:val="24"/>
          <w:szCs w:val="24"/>
          <w:lang w:val="sr-Cyrl-RS"/>
        </w:rPr>
        <w:t>:</w:t>
      </w:r>
      <w:r w:rsidRPr="00C03D79">
        <w:rPr>
          <w:rFonts w:ascii="Times New Roman" w:hAnsi="Times New Roman" w:cs="Times New Roman"/>
          <w:i/>
          <w:iCs/>
          <w:sz w:val="24"/>
          <w:szCs w:val="24"/>
          <w:lang w:val="sr-Cyrl-CS"/>
        </w:rPr>
        <w:t xml:space="preserve"> </w:t>
      </w:r>
      <w:bookmarkEnd w:id="105"/>
      <w:r w:rsidRPr="00C03D79">
        <w:rPr>
          <w:rFonts w:ascii="Times New Roman" w:hAnsi="Times New Roman" w:cs="Times New Roman"/>
          <w:i/>
          <w:iCs/>
          <w:sz w:val="24"/>
          <w:szCs w:val="24"/>
          <w:lang w:val="sr-Cyrl-CS"/>
        </w:rPr>
        <w:t>Гордана Станкић Марнику</w:t>
      </w:r>
    </w:p>
    <w:p w14:paraId="2185F68F" w14:textId="0A21252B" w:rsidR="0021704B" w:rsidRDefault="00467332" w:rsidP="00467332">
      <w:pPr>
        <w:pStyle w:val="NormalWeb"/>
        <w:shd w:val="clear" w:color="auto" w:fill="FFFFFF"/>
        <w:tabs>
          <w:tab w:val="left" w:pos="3400"/>
        </w:tabs>
        <w:spacing w:before="0" w:beforeAutospacing="0" w:after="0" w:afterAutospacing="0"/>
        <w:rPr>
          <w:b/>
          <w:bCs/>
          <w:color w:val="EE0000"/>
          <w:lang w:val="sr-Latn-RS"/>
        </w:rPr>
      </w:pPr>
      <w:r w:rsidRPr="00C60D39">
        <w:rPr>
          <w:b/>
          <w:bCs/>
          <w:color w:val="EE0000"/>
          <w:lang w:val="sr-Cyrl-RS"/>
        </w:rPr>
        <w:tab/>
      </w:r>
    </w:p>
    <w:p w14:paraId="2D1E6753" w14:textId="77777777" w:rsidR="005B64FD" w:rsidRDefault="005B64FD" w:rsidP="00467332">
      <w:pPr>
        <w:pStyle w:val="NormalWeb"/>
        <w:shd w:val="clear" w:color="auto" w:fill="FFFFFF"/>
        <w:tabs>
          <w:tab w:val="left" w:pos="3400"/>
        </w:tabs>
        <w:spacing w:before="0" w:beforeAutospacing="0" w:after="0" w:afterAutospacing="0"/>
        <w:rPr>
          <w:b/>
          <w:bCs/>
          <w:color w:val="EE0000"/>
          <w:lang w:val="sr-Latn-RS"/>
        </w:rPr>
      </w:pPr>
    </w:p>
    <w:p w14:paraId="68063547" w14:textId="77777777" w:rsidR="005B64FD" w:rsidRPr="005B64FD" w:rsidRDefault="005B64FD" w:rsidP="00467332">
      <w:pPr>
        <w:pStyle w:val="NormalWeb"/>
        <w:shd w:val="clear" w:color="auto" w:fill="FFFFFF"/>
        <w:tabs>
          <w:tab w:val="left" w:pos="3400"/>
        </w:tabs>
        <w:spacing w:before="0" w:beforeAutospacing="0" w:after="0" w:afterAutospacing="0"/>
        <w:rPr>
          <w:b/>
          <w:bCs/>
          <w:color w:val="EE0000"/>
          <w:lang w:val="sr-Latn-RS"/>
        </w:rPr>
      </w:pPr>
    </w:p>
    <w:p w14:paraId="6AA971EF" w14:textId="77777777" w:rsidR="00B84F7A" w:rsidRPr="0008546A" w:rsidRDefault="00B84F7A" w:rsidP="00B84F7A">
      <w:pPr>
        <w:pStyle w:val="NormalWeb"/>
        <w:shd w:val="clear" w:color="auto" w:fill="FFFFFF"/>
        <w:spacing w:before="0" w:beforeAutospacing="0" w:after="0" w:afterAutospacing="0"/>
        <w:rPr>
          <w:b/>
          <w:bCs/>
          <w:lang w:val="sr-Cyrl-RS"/>
        </w:rPr>
      </w:pPr>
      <w:r w:rsidRPr="0008546A">
        <w:rPr>
          <w:b/>
          <w:bCs/>
        </w:rPr>
        <w:t>Екскурзија</w:t>
      </w:r>
      <w:r w:rsidRPr="0008546A">
        <w:rPr>
          <w:b/>
          <w:bCs/>
          <w:lang w:val="sr-Cyrl-RS"/>
        </w:rPr>
        <w:t xml:space="preserve"> – трећи разред</w:t>
      </w:r>
    </w:p>
    <w:p w14:paraId="0184D7BD" w14:textId="7B44223B" w:rsidR="00B84F7A" w:rsidRPr="0008546A" w:rsidRDefault="00B84F7A" w:rsidP="00B84F7A">
      <w:pPr>
        <w:pStyle w:val="NormalWeb"/>
        <w:shd w:val="clear" w:color="auto" w:fill="FFFFFF"/>
        <w:spacing w:before="0" w:beforeAutospacing="0" w:after="0" w:afterAutospacing="0"/>
      </w:pPr>
      <w:r w:rsidRPr="0008546A">
        <w:rPr>
          <w:rStyle w:val="Strong"/>
        </w:rPr>
        <w:t>Датум:</w:t>
      </w:r>
      <w:r w:rsidRPr="0008546A">
        <w:t> 2. 06. 202</w:t>
      </w:r>
      <w:r w:rsidR="0008546A" w:rsidRPr="0008546A">
        <w:t>5</w:t>
      </w:r>
      <w:r w:rsidRPr="0008546A">
        <w:t>. - 2. 6. 202</w:t>
      </w:r>
      <w:r w:rsidR="0008546A" w:rsidRPr="0008546A">
        <w:t>5</w:t>
      </w:r>
      <w:r w:rsidRPr="0008546A">
        <w:t>.</w:t>
      </w:r>
    </w:p>
    <w:p w14:paraId="69F5C42B" w14:textId="0844BF9F" w:rsidR="00B84F7A" w:rsidRPr="0008546A" w:rsidRDefault="0008546A" w:rsidP="00B84F7A">
      <w:pPr>
        <w:spacing w:after="0" w:line="240" w:lineRule="auto"/>
        <w:rPr>
          <w:rFonts w:ascii="Times New Roman" w:hAnsi="Times New Roman" w:cs="Times New Roman"/>
          <w:color w:val="EE0000"/>
          <w:sz w:val="24"/>
          <w:szCs w:val="24"/>
        </w:rPr>
      </w:pPr>
      <w:r w:rsidRPr="0008546A">
        <w:rPr>
          <w:rFonts w:ascii="Times New Roman" w:hAnsi="Times New Roman" w:cs="Times New Roman"/>
          <w:color w:val="081735"/>
          <w:sz w:val="24"/>
          <w:szCs w:val="24"/>
          <w:shd w:val="clear" w:color="auto" w:fill="FFFFFF"/>
        </w:rPr>
        <w:t>Реализована је једнодневна екскурзија на реалацији Младеновац-Копорин-Ресавска пећина-Лисине-Младеновац</w:t>
      </w:r>
      <w:r>
        <w:rPr>
          <w:rFonts w:ascii="Times New Roman" w:hAnsi="Times New Roman" w:cs="Times New Roman"/>
          <w:color w:val="081735"/>
          <w:sz w:val="24"/>
          <w:szCs w:val="24"/>
          <w:shd w:val="clear" w:color="auto" w:fill="FFFFFF"/>
        </w:rPr>
        <w:t>.</w:t>
      </w:r>
      <w:r w:rsidRPr="0008546A">
        <w:rPr>
          <w:rFonts w:ascii="Times New Roman" w:hAnsi="Times New Roman" w:cs="Times New Roman"/>
          <w:color w:val="081735"/>
          <w:sz w:val="24"/>
          <w:szCs w:val="24"/>
        </w:rPr>
        <w:br/>
      </w:r>
      <w:r w:rsidRPr="0008546A">
        <w:rPr>
          <w:rFonts w:ascii="Times New Roman" w:hAnsi="Times New Roman" w:cs="Times New Roman"/>
          <w:color w:val="081735"/>
          <w:sz w:val="24"/>
          <w:szCs w:val="24"/>
          <w:shd w:val="clear" w:color="auto" w:fill="FFFFFF"/>
        </w:rPr>
        <w:t>Сви предвиђени садржаји су у потпуности реализовани.</w:t>
      </w:r>
    </w:p>
    <w:p w14:paraId="3B762787" w14:textId="77777777" w:rsidR="00186E23" w:rsidRPr="00186E23" w:rsidRDefault="00186E23" w:rsidP="00B84F7A">
      <w:pPr>
        <w:spacing w:after="0" w:line="240" w:lineRule="auto"/>
        <w:rPr>
          <w:rFonts w:ascii="Times New Roman" w:hAnsi="Times New Roman" w:cs="Times New Roman"/>
          <w:color w:val="EE0000"/>
          <w:sz w:val="24"/>
          <w:szCs w:val="24"/>
        </w:rPr>
      </w:pPr>
    </w:p>
    <w:p w14:paraId="147384A2" w14:textId="77777777" w:rsidR="00B84F7A" w:rsidRPr="00CA7319" w:rsidRDefault="00B84F7A" w:rsidP="00B84F7A">
      <w:pPr>
        <w:pStyle w:val="NormalWeb"/>
        <w:shd w:val="clear" w:color="auto" w:fill="FFFFFF"/>
        <w:spacing w:before="0" w:beforeAutospacing="0" w:after="0" w:afterAutospacing="0"/>
        <w:rPr>
          <w:b/>
          <w:bCs/>
          <w:lang w:val="sr-Cyrl-RS"/>
        </w:rPr>
      </w:pPr>
      <w:r w:rsidRPr="00CA7319">
        <w:rPr>
          <w:b/>
          <w:bCs/>
        </w:rPr>
        <w:t>Екскурзија</w:t>
      </w:r>
      <w:r w:rsidRPr="00CA7319">
        <w:rPr>
          <w:b/>
          <w:bCs/>
          <w:lang w:val="sr-Cyrl-RS"/>
        </w:rPr>
        <w:t xml:space="preserve"> – четврти разред</w:t>
      </w:r>
    </w:p>
    <w:p w14:paraId="65A299F1"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Дана 03.05.2025год одржана је екскурзија четвртог разреда на релацији Младеновац – Сремски Карловци – Сремска Каменица – Петроварадин - Нови Сад – Младеновац.</w:t>
      </w:r>
    </w:p>
    <w:p w14:paraId="29F89D7A"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Екскурзија је започела у 08ч а завршила се у 19:30ч.</w:t>
      </w:r>
    </w:p>
    <w:p w14:paraId="41BE0C84"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На екскурзији је учествовало 168 ученика и 8 наставника.</w:t>
      </w:r>
    </w:p>
    <w:p w14:paraId="32F2EA76"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4</w:t>
      </w:r>
      <w:r w:rsidRPr="00CE2E18">
        <w:rPr>
          <w:rFonts w:ascii="Times New Roman" w:hAnsi="Times New Roman" w:cs="Times New Roman"/>
          <w:sz w:val="24"/>
          <w:szCs w:val="24"/>
          <w:vertAlign w:val="subscript"/>
        </w:rPr>
        <w:t>1</w:t>
      </w:r>
      <w:r w:rsidRPr="00CE2E18">
        <w:rPr>
          <w:rFonts w:ascii="Times New Roman" w:hAnsi="Times New Roman" w:cs="Times New Roman"/>
          <w:sz w:val="24"/>
          <w:szCs w:val="24"/>
        </w:rPr>
        <w:t xml:space="preserve"> – 27 ученика</w:t>
      </w:r>
    </w:p>
    <w:p w14:paraId="2C1987C9"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4</w:t>
      </w:r>
      <w:r w:rsidRPr="00CE2E18">
        <w:rPr>
          <w:rFonts w:ascii="Times New Roman" w:hAnsi="Times New Roman" w:cs="Times New Roman"/>
          <w:sz w:val="24"/>
          <w:szCs w:val="24"/>
          <w:vertAlign w:val="subscript"/>
        </w:rPr>
        <w:t xml:space="preserve">2 </w:t>
      </w:r>
      <w:r w:rsidRPr="00CE2E18">
        <w:rPr>
          <w:rFonts w:ascii="Times New Roman" w:hAnsi="Times New Roman" w:cs="Times New Roman"/>
          <w:sz w:val="24"/>
          <w:szCs w:val="24"/>
        </w:rPr>
        <w:t>– 26 ученика</w:t>
      </w:r>
    </w:p>
    <w:p w14:paraId="6A7AF878"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4</w:t>
      </w:r>
      <w:r w:rsidRPr="00CE2E18">
        <w:rPr>
          <w:rFonts w:ascii="Times New Roman" w:hAnsi="Times New Roman" w:cs="Times New Roman"/>
          <w:sz w:val="24"/>
          <w:szCs w:val="24"/>
          <w:vertAlign w:val="subscript"/>
        </w:rPr>
        <w:t>3</w:t>
      </w:r>
      <w:r w:rsidRPr="00CE2E18">
        <w:rPr>
          <w:rFonts w:ascii="Times New Roman" w:hAnsi="Times New Roman" w:cs="Times New Roman"/>
          <w:sz w:val="24"/>
          <w:szCs w:val="24"/>
        </w:rPr>
        <w:t xml:space="preserve"> – 24 ученика</w:t>
      </w:r>
    </w:p>
    <w:p w14:paraId="0A9AF441"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4</w:t>
      </w:r>
      <w:r w:rsidRPr="00CE2E18">
        <w:rPr>
          <w:rFonts w:ascii="Times New Roman" w:hAnsi="Times New Roman" w:cs="Times New Roman"/>
          <w:sz w:val="24"/>
          <w:szCs w:val="24"/>
          <w:vertAlign w:val="subscript"/>
        </w:rPr>
        <w:t xml:space="preserve">4 </w:t>
      </w:r>
      <w:r w:rsidRPr="00CE2E18">
        <w:rPr>
          <w:rFonts w:ascii="Times New Roman" w:hAnsi="Times New Roman" w:cs="Times New Roman"/>
          <w:sz w:val="24"/>
          <w:szCs w:val="24"/>
        </w:rPr>
        <w:t>– 25 ученика</w:t>
      </w:r>
    </w:p>
    <w:p w14:paraId="75992139"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4</w:t>
      </w:r>
      <w:r w:rsidRPr="00CE2E18">
        <w:rPr>
          <w:rFonts w:ascii="Times New Roman" w:hAnsi="Times New Roman" w:cs="Times New Roman"/>
          <w:sz w:val="24"/>
          <w:szCs w:val="24"/>
          <w:vertAlign w:val="subscript"/>
        </w:rPr>
        <w:t xml:space="preserve">5 </w:t>
      </w:r>
      <w:r w:rsidRPr="00CE2E18">
        <w:rPr>
          <w:rFonts w:ascii="Times New Roman" w:hAnsi="Times New Roman" w:cs="Times New Roman"/>
          <w:sz w:val="24"/>
          <w:szCs w:val="24"/>
        </w:rPr>
        <w:t>– 22 ученика</w:t>
      </w:r>
    </w:p>
    <w:p w14:paraId="0E9C9014"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4</w:t>
      </w:r>
      <w:r w:rsidRPr="00CE2E18">
        <w:rPr>
          <w:rFonts w:ascii="Times New Roman" w:hAnsi="Times New Roman" w:cs="Times New Roman"/>
          <w:sz w:val="24"/>
          <w:szCs w:val="24"/>
          <w:vertAlign w:val="subscript"/>
        </w:rPr>
        <w:t xml:space="preserve">6 </w:t>
      </w:r>
      <w:r w:rsidRPr="00CE2E18">
        <w:rPr>
          <w:rFonts w:ascii="Times New Roman" w:hAnsi="Times New Roman" w:cs="Times New Roman"/>
          <w:sz w:val="24"/>
          <w:szCs w:val="24"/>
        </w:rPr>
        <w:t>– 27 ученика</w:t>
      </w:r>
    </w:p>
    <w:p w14:paraId="27501939"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4</w:t>
      </w:r>
      <w:r w:rsidRPr="00CE2E18">
        <w:rPr>
          <w:rFonts w:ascii="Times New Roman" w:hAnsi="Times New Roman" w:cs="Times New Roman"/>
          <w:sz w:val="24"/>
          <w:szCs w:val="24"/>
          <w:vertAlign w:val="subscript"/>
        </w:rPr>
        <w:t xml:space="preserve">7 </w:t>
      </w:r>
      <w:r w:rsidRPr="00CE2E18">
        <w:rPr>
          <w:rFonts w:ascii="Times New Roman" w:hAnsi="Times New Roman" w:cs="Times New Roman"/>
          <w:sz w:val="24"/>
          <w:szCs w:val="24"/>
        </w:rPr>
        <w:t>– издвојено одељење Шепшин - 17 ученика</w:t>
      </w:r>
    </w:p>
    <w:p w14:paraId="46E45DE6"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 xml:space="preserve">Екскурзија је обављена у оквиру договорене орјентационе сатнице. </w:t>
      </w:r>
    </w:p>
    <w:p w14:paraId="41F31141" w14:textId="77777777" w:rsidR="00CA7319" w:rsidRPr="00CE2E18"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 xml:space="preserve">Обишли </w:t>
      </w:r>
      <w:proofErr w:type="gramStart"/>
      <w:r w:rsidRPr="00CE2E18">
        <w:rPr>
          <w:rFonts w:ascii="Times New Roman" w:hAnsi="Times New Roman" w:cs="Times New Roman"/>
          <w:sz w:val="24"/>
          <w:szCs w:val="24"/>
        </w:rPr>
        <w:t>смо :</w:t>
      </w:r>
      <w:proofErr w:type="gramEnd"/>
      <w:r w:rsidRPr="00CE2E18">
        <w:rPr>
          <w:rFonts w:ascii="Times New Roman" w:hAnsi="Times New Roman" w:cs="Times New Roman"/>
          <w:sz w:val="24"/>
          <w:szCs w:val="24"/>
        </w:rPr>
        <w:t xml:space="preserve"> Карловачку гимназију,Богословију, Музеј Јована Јовавића Змаја, Петрорадинску тврђаву и Нови Сад.Све смо обишли предвиђеним планом и програмом.</w:t>
      </w:r>
    </w:p>
    <w:p w14:paraId="77578E7B" w14:textId="2E9528A7" w:rsidR="006D6B86" w:rsidRDefault="00CA7319" w:rsidP="00A538FE">
      <w:pPr>
        <w:spacing w:after="0" w:line="240" w:lineRule="auto"/>
        <w:jc w:val="both"/>
        <w:rPr>
          <w:rFonts w:ascii="Times New Roman" w:hAnsi="Times New Roman" w:cs="Times New Roman"/>
          <w:sz w:val="24"/>
          <w:szCs w:val="24"/>
        </w:rPr>
      </w:pPr>
      <w:r w:rsidRPr="00CE2E18">
        <w:rPr>
          <w:rFonts w:ascii="Times New Roman" w:hAnsi="Times New Roman" w:cs="Times New Roman"/>
          <w:sz w:val="24"/>
          <w:szCs w:val="24"/>
        </w:rPr>
        <w:t>Са групом је путовало два водича.Све је протекло без проблема.Екскурзије је обављена по плану уз добру сарадњу одељенских старешина</w:t>
      </w:r>
      <w:proofErr w:type="gramStart"/>
      <w:r w:rsidRPr="00CE2E18">
        <w:rPr>
          <w:rFonts w:ascii="Times New Roman" w:hAnsi="Times New Roman" w:cs="Times New Roman"/>
          <w:sz w:val="24"/>
          <w:szCs w:val="24"/>
        </w:rPr>
        <w:t>,пратиоца</w:t>
      </w:r>
      <w:proofErr w:type="gramEnd"/>
      <w:r w:rsidRPr="00CE2E18">
        <w:rPr>
          <w:rFonts w:ascii="Times New Roman" w:hAnsi="Times New Roman" w:cs="Times New Roman"/>
          <w:sz w:val="24"/>
          <w:szCs w:val="24"/>
        </w:rPr>
        <w:t xml:space="preserve"> агенције и возача аутобуса.</w:t>
      </w:r>
      <w:r w:rsidR="006D6B86">
        <w:rPr>
          <w:rFonts w:ascii="Times New Roman" w:hAnsi="Times New Roman" w:cs="Times New Roman"/>
          <w:sz w:val="24"/>
          <w:szCs w:val="24"/>
        </w:rPr>
        <w:t xml:space="preserve"> </w:t>
      </w:r>
    </w:p>
    <w:p w14:paraId="422B51A3" w14:textId="77777777" w:rsidR="001935F9" w:rsidRDefault="001935F9" w:rsidP="00A538FE">
      <w:pPr>
        <w:spacing w:after="0" w:line="240" w:lineRule="auto"/>
        <w:jc w:val="both"/>
        <w:rPr>
          <w:rFonts w:ascii="Times New Roman" w:hAnsi="Times New Roman" w:cs="Times New Roman"/>
          <w:sz w:val="24"/>
          <w:szCs w:val="24"/>
        </w:rPr>
      </w:pPr>
    </w:p>
    <w:p w14:paraId="4CC834F4" w14:textId="205B0DC6" w:rsidR="006D6B86" w:rsidRPr="006D6B86" w:rsidRDefault="006D6B86" w:rsidP="006D6B86">
      <w:pPr>
        <w:spacing w:after="0" w:line="240" w:lineRule="auto"/>
        <w:rPr>
          <w:rFonts w:ascii="Times New Roman" w:hAnsi="Times New Roman" w:cs="Times New Roman"/>
          <w:sz w:val="24"/>
          <w:szCs w:val="24"/>
          <w:lang w:val="sr-Cyrl-RS"/>
        </w:rPr>
      </w:pPr>
      <w:r>
        <w:rPr>
          <w:rFonts w:ascii="Times New Roman" w:hAnsi="Times New Roman" w:cs="Times New Roman"/>
          <w:i/>
          <w:iCs/>
          <w:sz w:val="24"/>
          <w:szCs w:val="24"/>
        </w:rPr>
        <w:t xml:space="preserve">                                                                                                      </w:t>
      </w:r>
      <w:r w:rsidRPr="00B87C33">
        <w:rPr>
          <w:rFonts w:ascii="Times New Roman" w:hAnsi="Times New Roman" w:cs="Times New Roman"/>
          <w:i/>
          <w:iCs/>
          <w:sz w:val="24"/>
          <w:szCs w:val="24"/>
        </w:rPr>
        <w:t xml:space="preserve">Вођа пута: </w:t>
      </w:r>
      <w:r>
        <w:rPr>
          <w:rFonts w:ascii="Times New Roman" w:hAnsi="Times New Roman" w:cs="Times New Roman"/>
          <w:i/>
          <w:iCs/>
          <w:sz w:val="24"/>
          <w:szCs w:val="24"/>
          <w:lang w:val="sr-Cyrl-RS"/>
        </w:rPr>
        <w:t>Славица Спасић</w:t>
      </w:r>
    </w:p>
    <w:p w14:paraId="3757BFDB" w14:textId="77777777" w:rsidR="006D6B86" w:rsidRDefault="006D6B86" w:rsidP="00A538FE">
      <w:pPr>
        <w:spacing w:after="0" w:line="240" w:lineRule="auto"/>
        <w:jc w:val="both"/>
        <w:rPr>
          <w:rFonts w:ascii="Times New Roman" w:hAnsi="Times New Roman" w:cs="Times New Roman"/>
          <w:sz w:val="24"/>
          <w:szCs w:val="24"/>
        </w:rPr>
      </w:pPr>
    </w:p>
    <w:p w14:paraId="7AF25F48" w14:textId="77777777" w:rsidR="006D6B86" w:rsidRPr="00CE2E18" w:rsidRDefault="006D6B86" w:rsidP="00A538FE">
      <w:pPr>
        <w:spacing w:after="0" w:line="240" w:lineRule="auto"/>
        <w:jc w:val="both"/>
        <w:rPr>
          <w:rFonts w:ascii="Times New Roman" w:hAnsi="Times New Roman" w:cs="Times New Roman"/>
          <w:sz w:val="24"/>
          <w:szCs w:val="24"/>
        </w:rPr>
      </w:pPr>
    </w:p>
    <w:p w14:paraId="71D686E5" w14:textId="77777777" w:rsidR="00B84F7A" w:rsidRPr="00C60D39" w:rsidRDefault="00B84F7A" w:rsidP="00B84F7A">
      <w:pPr>
        <w:pStyle w:val="NormalWeb"/>
        <w:shd w:val="clear" w:color="auto" w:fill="FFFFFF"/>
        <w:spacing w:before="0" w:beforeAutospacing="0" w:after="0" w:afterAutospacing="0"/>
        <w:rPr>
          <w:color w:val="EE0000"/>
        </w:rPr>
      </w:pPr>
    </w:p>
    <w:p w14:paraId="5B91EA2C" w14:textId="77777777" w:rsidR="001935F9" w:rsidRDefault="00B84F7A" w:rsidP="00304A65">
      <w:pPr>
        <w:spacing w:after="0" w:line="240" w:lineRule="auto"/>
        <w:ind w:firstLine="720"/>
        <w:rPr>
          <w:rFonts w:ascii="Times New Roman" w:hAnsi="Times New Roman" w:cs="Times New Roman"/>
          <w:b/>
          <w:bCs/>
          <w:sz w:val="24"/>
          <w:szCs w:val="24"/>
        </w:rPr>
      </w:pPr>
      <w:r w:rsidRPr="00DE3D81">
        <w:rPr>
          <w:rFonts w:ascii="Times New Roman" w:hAnsi="Times New Roman" w:cs="Times New Roman"/>
          <w:b/>
          <w:bCs/>
          <w:sz w:val="24"/>
          <w:szCs w:val="24"/>
        </w:rPr>
        <w:t>Екскурзија</w:t>
      </w:r>
      <w:r w:rsidRPr="00DE3D81">
        <w:rPr>
          <w:rFonts w:ascii="Times New Roman" w:hAnsi="Times New Roman" w:cs="Times New Roman"/>
          <w:b/>
          <w:bCs/>
          <w:sz w:val="24"/>
          <w:szCs w:val="24"/>
          <w:lang w:val="sr-Cyrl-RS"/>
        </w:rPr>
        <w:t xml:space="preserve"> – прти разред</w:t>
      </w:r>
    </w:p>
    <w:p w14:paraId="454C32E4" w14:textId="12E7A42C" w:rsidR="00940EA7" w:rsidRPr="00304A65" w:rsidRDefault="00B84F7A" w:rsidP="00304A65">
      <w:pPr>
        <w:spacing w:after="0" w:line="240" w:lineRule="auto"/>
        <w:ind w:firstLine="720"/>
        <w:rPr>
          <w:rFonts w:ascii="Times New Roman" w:hAnsi="Times New Roman" w:cs="Times New Roman"/>
          <w:sz w:val="24"/>
          <w:szCs w:val="24"/>
        </w:rPr>
      </w:pPr>
      <w:r w:rsidRPr="00C60D39">
        <w:rPr>
          <w:color w:val="EE0000"/>
        </w:rPr>
        <w:br/>
      </w:r>
      <w:r w:rsidR="00940EA7" w:rsidRPr="00304A65">
        <w:rPr>
          <w:rFonts w:ascii="Times New Roman" w:hAnsi="Times New Roman" w:cs="Times New Roman"/>
          <w:sz w:val="24"/>
          <w:szCs w:val="24"/>
          <w:lang w:val="sr-Cyrl-RS"/>
        </w:rPr>
        <w:t xml:space="preserve">Ексурзија ученика петог разреда реализована је 29. 4. 2025. и 30. 4. 2025. године. На екскурзију је ишло укупно 138 ученика петог разреда у пратњи одељењских старешина (5/1 – Кристина Благојевић, 5/2 – Бранко Новокмет; 5/3 . Славица Вишњић, 5/4 – Мира Прешић; 5/5 – Горица Јовановић Бељаковић; 5/6 – Наташа Јефтић и 5/7 – Марија Јанковић) и директора школе, Миљана Нововића. </w:t>
      </w:r>
    </w:p>
    <w:p w14:paraId="52E742A3" w14:textId="2BC43CB7" w:rsidR="00940EA7" w:rsidRPr="00304A65" w:rsidRDefault="00940EA7" w:rsidP="00304A65">
      <w:pPr>
        <w:spacing w:after="0" w:line="240" w:lineRule="auto"/>
        <w:ind w:firstLine="720"/>
        <w:rPr>
          <w:rFonts w:ascii="Times New Roman" w:hAnsi="Times New Roman" w:cs="Times New Roman"/>
          <w:sz w:val="24"/>
          <w:szCs w:val="24"/>
        </w:rPr>
      </w:pPr>
      <w:r w:rsidRPr="00304A65">
        <w:rPr>
          <w:rFonts w:ascii="Times New Roman" w:hAnsi="Times New Roman" w:cs="Times New Roman"/>
          <w:sz w:val="24"/>
          <w:szCs w:val="24"/>
          <w:lang w:val="sr-Cyrl-RS"/>
        </w:rPr>
        <w:t>Дестинација:</w:t>
      </w:r>
      <w:r w:rsidR="00304A65">
        <w:rPr>
          <w:rFonts w:ascii="Times New Roman" w:hAnsi="Times New Roman" w:cs="Times New Roman"/>
          <w:sz w:val="24"/>
          <w:szCs w:val="24"/>
        </w:rPr>
        <w:t xml:space="preserve"> </w:t>
      </w:r>
      <w:r w:rsidRPr="00304A65">
        <w:rPr>
          <w:rFonts w:ascii="Times New Roman" w:hAnsi="Times New Roman" w:cs="Times New Roman"/>
          <w:sz w:val="24"/>
          <w:szCs w:val="24"/>
          <w:lang w:val="sr-Cyrl-RS"/>
        </w:rPr>
        <w:t>Младеновац – Тршић – Троноша – Дивчибаре – Ваљево – Бранковина –Младеновац</w:t>
      </w:r>
    </w:p>
    <w:p w14:paraId="0CF439CA" w14:textId="77777777" w:rsidR="00940EA7" w:rsidRPr="00304A65" w:rsidRDefault="00940EA7" w:rsidP="00304A65">
      <w:pPr>
        <w:spacing w:after="0" w:line="240" w:lineRule="auto"/>
        <w:ind w:firstLine="720"/>
        <w:rPr>
          <w:rFonts w:ascii="Times New Roman" w:hAnsi="Times New Roman" w:cs="Times New Roman"/>
          <w:sz w:val="24"/>
          <w:szCs w:val="24"/>
          <w:lang w:val="sr-Cyrl-RS"/>
        </w:rPr>
      </w:pPr>
      <w:r w:rsidRPr="00304A65">
        <w:rPr>
          <w:rFonts w:ascii="Times New Roman" w:hAnsi="Times New Roman" w:cs="Times New Roman"/>
          <w:sz w:val="24"/>
          <w:szCs w:val="24"/>
          <w:lang w:val="sr-Cyrl-RS"/>
        </w:rPr>
        <w:t>Програм:</w:t>
      </w:r>
    </w:p>
    <w:p w14:paraId="1059B44E" w14:textId="77777777" w:rsidR="00940EA7" w:rsidRPr="00304A65" w:rsidRDefault="00940EA7" w:rsidP="00304A65">
      <w:pPr>
        <w:spacing w:after="0" w:line="240" w:lineRule="auto"/>
        <w:ind w:firstLine="720"/>
        <w:rPr>
          <w:rFonts w:ascii="Times New Roman" w:hAnsi="Times New Roman" w:cs="Times New Roman"/>
          <w:sz w:val="24"/>
          <w:szCs w:val="24"/>
          <w:lang w:val="sr-Cyrl-RS"/>
        </w:rPr>
      </w:pPr>
      <w:r w:rsidRPr="00304A65">
        <w:rPr>
          <w:rFonts w:ascii="Times New Roman" w:hAnsi="Times New Roman" w:cs="Times New Roman"/>
          <w:sz w:val="24"/>
          <w:szCs w:val="24"/>
          <w:lang w:val="sr-Cyrl-RS"/>
        </w:rPr>
        <w:t xml:space="preserve">1. дана - Полазак је био испред Спортског центра. Пут нас је водио преко Шапца до Тршића. У Тршићу смо посетили Вукову кућу и ученици су имали довољно времена након посете за разгледање и опуштање у природним лепотама Тршића. </w:t>
      </w:r>
    </w:p>
    <w:p w14:paraId="5C66D778" w14:textId="77777777" w:rsidR="00940EA7" w:rsidRPr="00304A65" w:rsidRDefault="00940EA7" w:rsidP="00304A65">
      <w:pPr>
        <w:spacing w:after="0" w:line="240" w:lineRule="auto"/>
        <w:ind w:firstLine="720"/>
        <w:rPr>
          <w:rFonts w:ascii="Times New Roman" w:hAnsi="Times New Roman" w:cs="Times New Roman"/>
          <w:sz w:val="24"/>
          <w:szCs w:val="24"/>
          <w:lang w:val="sr-Cyrl-RS"/>
        </w:rPr>
      </w:pPr>
      <w:r w:rsidRPr="00304A65">
        <w:rPr>
          <w:rFonts w:ascii="Times New Roman" w:hAnsi="Times New Roman" w:cs="Times New Roman"/>
          <w:sz w:val="24"/>
          <w:szCs w:val="24"/>
          <w:lang w:val="sr-Cyrl-RS"/>
        </w:rPr>
        <w:lastRenderedPageBreak/>
        <w:t xml:space="preserve">Након посте Вукове куће обишли смо манастир Троношу и посетили манастирску ризницу. </w:t>
      </w:r>
    </w:p>
    <w:p w14:paraId="70650D34" w14:textId="77777777" w:rsidR="00940EA7" w:rsidRPr="00304A65" w:rsidRDefault="00940EA7" w:rsidP="00304A65">
      <w:pPr>
        <w:spacing w:after="0" w:line="240" w:lineRule="auto"/>
        <w:ind w:firstLine="720"/>
        <w:rPr>
          <w:rFonts w:ascii="Times New Roman" w:hAnsi="Times New Roman" w:cs="Times New Roman"/>
          <w:sz w:val="24"/>
          <w:szCs w:val="24"/>
          <w:lang w:val="sr-Cyrl-RS"/>
        </w:rPr>
      </w:pPr>
      <w:r w:rsidRPr="00304A65">
        <w:rPr>
          <w:rFonts w:ascii="Times New Roman" w:hAnsi="Times New Roman" w:cs="Times New Roman"/>
          <w:sz w:val="24"/>
          <w:szCs w:val="24"/>
          <w:lang w:val="sr-Cyrl-RS"/>
        </w:rPr>
        <w:t xml:space="preserve">Пут се наставио ка Дивчибарама са краћим паузама ради одмора. У одмаралиште „Стеван Филиповић“, стигли смо у поподневним часовима. Након распоређивања ученика у припремљене собе, уследила је вечера, забава у дискотеци и ноћење, увек живописно по својој намени и природи. </w:t>
      </w:r>
    </w:p>
    <w:p w14:paraId="6FB87255" w14:textId="77777777" w:rsidR="00940EA7" w:rsidRPr="00304A65" w:rsidRDefault="00940EA7" w:rsidP="00304A65">
      <w:pPr>
        <w:spacing w:after="0" w:line="240" w:lineRule="auto"/>
        <w:ind w:firstLine="720"/>
        <w:rPr>
          <w:rFonts w:ascii="Times New Roman" w:hAnsi="Times New Roman" w:cs="Times New Roman"/>
          <w:sz w:val="24"/>
          <w:szCs w:val="24"/>
          <w:lang w:val="sr-Cyrl-RS"/>
        </w:rPr>
      </w:pPr>
      <w:r w:rsidRPr="00304A65">
        <w:rPr>
          <w:rFonts w:ascii="Times New Roman" w:hAnsi="Times New Roman" w:cs="Times New Roman"/>
          <w:sz w:val="24"/>
          <w:szCs w:val="24"/>
          <w:lang w:val="sr-Cyrl-RS"/>
        </w:rPr>
        <w:t xml:space="preserve">2. дан: </w:t>
      </w:r>
    </w:p>
    <w:p w14:paraId="12071D32" w14:textId="77777777" w:rsidR="00940EA7" w:rsidRPr="00304A65" w:rsidRDefault="00940EA7" w:rsidP="00304A65">
      <w:pPr>
        <w:spacing w:after="0" w:line="240" w:lineRule="auto"/>
        <w:ind w:firstLine="720"/>
        <w:rPr>
          <w:rFonts w:ascii="Times New Roman" w:hAnsi="Times New Roman" w:cs="Times New Roman"/>
          <w:sz w:val="24"/>
          <w:szCs w:val="24"/>
          <w:lang w:val="sr-Cyrl-RS"/>
        </w:rPr>
      </w:pPr>
      <w:r w:rsidRPr="00304A65">
        <w:rPr>
          <w:rFonts w:ascii="Times New Roman" w:hAnsi="Times New Roman" w:cs="Times New Roman"/>
          <w:sz w:val="24"/>
          <w:szCs w:val="24"/>
          <w:lang w:val="sr-Cyrl-RS"/>
        </w:rPr>
        <w:t xml:space="preserve">Доручак је био сервиран по групама сходно распоређеном смештају и договореном времену. Након доручка уследио је обилазак туристичког центра Дивчибара након чега су ученици имали слободно веме које су провели у забавном парку. До туристичког центра Дивчибара ученици су у пратњи одељењског старешине и директора школе ишли природном стазом уживајући у лепотама призора и предела. Након повратка из шетње, уследио је ручак. Ученици су се након ручка спаковали и уследио је пут  до Ваљева. </w:t>
      </w:r>
    </w:p>
    <w:p w14:paraId="35F7B373" w14:textId="77777777" w:rsidR="00940EA7" w:rsidRPr="00304A65" w:rsidRDefault="00940EA7" w:rsidP="00304A65">
      <w:pPr>
        <w:spacing w:after="0" w:line="240" w:lineRule="auto"/>
        <w:ind w:firstLine="720"/>
        <w:rPr>
          <w:rFonts w:ascii="Times New Roman" w:hAnsi="Times New Roman" w:cs="Times New Roman"/>
          <w:sz w:val="24"/>
          <w:szCs w:val="24"/>
          <w:lang w:val="sr-Cyrl-RS"/>
        </w:rPr>
      </w:pPr>
      <w:r w:rsidRPr="00304A65">
        <w:rPr>
          <w:rFonts w:ascii="Times New Roman" w:hAnsi="Times New Roman" w:cs="Times New Roman"/>
          <w:sz w:val="24"/>
          <w:szCs w:val="24"/>
          <w:lang w:val="sr-Cyrl-RS"/>
        </w:rPr>
        <w:t>У Ваљеву смо посетили Народни музеј и Муселимовом конак. Након посете овим здањима уследила је шетња старом чаршијом Тешњар, тргом Војводе Живојина</w:t>
      </w:r>
    </w:p>
    <w:p w14:paraId="7AAC03A9" w14:textId="77777777" w:rsidR="00940EA7" w:rsidRPr="00304A65" w:rsidRDefault="00940EA7" w:rsidP="00304A65">
      <w:pPr>
        <w:spacing w:after="0" w:line="240" w:lineRule="auto"/>
        <w:rPr>
          <w:rFonts w:ascii="Times New Roman" w:hAnsi="Times New Roman" w:cs="Times New Roman"/>
          <w:sz w:val="24"/>
          <w:szCs w:val="24"/>
          <w:lang w:val="sr-Cyrl-RS"/>
        </w:rPr>
      </w:pPr>
      <w:r w:rsidRPr="00304A65">
        <w:rPr>
          <w:rFonts w:ascii="Times New Roman" w:hAnsi="Times New Roman" w:cs="Times New Roman"/>
          <w:sz w:val="24"/>
          <w:szCs w:val="24"/>
          <w:lang w:val="sr-Cyrl-RS"/>
        </w:rPr>
        <w:t xml:space="preserve">Мишића и обилазак споменика Десанке Максимовић. Ученици су обишли и Бранковину, спомен комплекс посвећен Ненадовићима, спомен-школу Десанке Максимовић као и њен гроб. </w:t>
      </w:r>
    </w:p>
    <w:p w14:paraId="34157623" w14:textId="77777777" w:rsidR="00940EA7" w:rsidRPr="00304A65" w:rsidRDefault="00940EA7" w:rsidP="00304A65">
      <w:pPr>
        <w:spacing w:after="0" w:line="240" w:lineRule="auto"/>
        <w:ind w:firstLine="720"/>
        <w:rPr>
          <w:rFonts w:ascii="Times New Roman" w:hAnsi="Times New Roman" w:cs="Times New Roman"/>
          <w:sz w:val="24"/>
          <w:szCs w:val="24"/>
          <w:lang w:val="sr-Cyrl-RS"/>
        </w:rPr>
      </w:pPr>
      <w:r w:rsidRPr="00304A65">
        <w:rPr>
          <w:rFonts w:ascii="Times New Roman" w:hAnsi="Times New Roman" w:cs="Times New Roman"/>
          <w:sz w:val="24"/>
          <w:szCs w:val="24"/>
          <w:lang w:val="sr-Cyrl-RS"/>
        </w:rPr>
        <w:t xml:space="preserve">У Ваљеву су ученици имали слободно време за разгледање и шетњу градом, након чега је уследио повратак за Младеновац. </w:t>
      </w:r>
    </w:p>
    <w:p w14:paraId="3661ED6A" w14:textId="77777777" w:rsidR="00940EA7" w:rsidRPr="00304A65" w:rsidRDefault="00940EA7" w:rsidP="00304A65">
      <w:pPr>
        <w:spacing w:after="0" w:line="240" w:lineRule="auto"/>
        <w:ind w:firstLine="720"/>
        <w:rPr>
          <w:rFonts w:ascii="Times New Roman" w:hAnsi="Times New Roman" w:cs="Times New Roman"/>
          <w:sz w:val="24"/>
          <w:szCs w:val="24"/>
          <w:lang w:val="sr-Cyrl-RS"/>
        </w:rPr>
      </w:pPr>
      <w:r w:rsidRPr="00304A65">
        <w:rPr>
          <w:rFonts w:ascii="Times New Roman" w:hAnsi="Times New Roman" w:cs="Times New Roman"/>
          <w:sz w:val="24"/>
          <w:szCs w:val="24"/>
          <w:lang w:val="sr-Cyrl-RS"/>
        </w:rPr>
        <w:t xml:space="preserve">Ученици су стигли у Младеновац у планнирано време 19.30. </w:t>
      </w:r>
    </w:p>
    <w:p w14:paraId="65DDC709" w14:textId="77777777" w:rsidR="00940EA7" w:rsidRPr="00304A65" w:rsidRDefault="00940EA7" w:rsidP="00304A65">
      <w:pPr>
        <w:spacing w:after="0" w:line="240" w:lineRule="auto"/>
        <w:ind w:firstLine="720"/>
        <w:rPr>
          <w:rFonts w:ascii="Times New Roman" w:hAnsi="Times New Roman" w:cs="Times New Roman"/>
          <w:sz w:val="24"/>
          <w:szCs w:val="24"/>
          <w:lang w:val="sr-Cyrl-RS"/>
        </w:rPr>
      </w:pPr>
    </w:p>
    <w:p w14:paraId="082981B5" w14:textId="4E15AE67" w:rsidR="00940EA7" w:rsidRDefault="006D6B86" w:rsidP="00304A65">
      <w:pPr>
        <w:spacing w:after="0" w:line="240" w:lineRule="auto"/>
        <w:ind w:firstLine="720"/>
        <w:jc w:val="right"/>
        <w:rPr>
          <w:rFonts w:ascii="Times New Roman" w:hAnsi="Times New Roman" w:cs="Times New Roman"/>
          <w:i/>
          <w:iCs/>
          <w:sz w:val="24"/>
          <w:szCs w:val="24"/>
          <w:lang w:val="sr-Cyrl-RS"/>
        </w:rPr>
      </w:pPr>
      <w:r w:rsidRPr="00B87C33">
        <w:rPr>
          <w:rFonts w:ascii="Times New Roman" w:hAnsi="Times New Roman" w:cs="Times New Roman"/>
          <w:i/>
          <w:iCs/>
          <w:sz w:val="24"/>
          <w:szCs w:val="24"/>
        </w:rPr>
        <w:t xml:space="preserve">Вођа пута: </w:t>
      </w:r>
      <w:r w:rsidR="00940EA7" w:rsidRPr="00304A65">
        <w:rPr>
          <w:rFonts w:ascii="Times New Roman" w:hAnsi="Times New Roman" w:cs="Times New Roman"/>
          <w:i/>
          <w:iCs/>
          <w:sz w:val="24"/>
          <w:szCs w:val="24"/>
          <w:lang w:val="sr-Cyrl-RS"/>
        </w:rPr>
        <w:t>Кристина Благојевић</w:t>
      </w:r>
    </w:p>
    <w:p w14:paraId="0E79B564" w14:textId="77777777" w:rsidR="004B5F85" w:rsidRPr="00304A65" w:rsidRDefault="004B5F85" w:rsidP="00304A65">
      <w:pPr>
        <w:spacing w:after="0" w:line="240" w:lineRule="auto"/>
        <w:ind w:firstLine="720"/>
        <w:jc w:val="right"/>
        <w:rPr>
          <w:rFonts w:ascii="Times New Roman" w:hAnsi="Times New Roman" w:cs="Times New Roman"/>
          <w:i/>
          <w:iCs/>
          <w:sz w:val="24"/>
          <w:szCs w:val="24"/>
          <w:lang w:val="sr-Cyrl-RS"/>
        </w:rPr>
      </w:pPr>
    </w:p>
    <w:p w14:paraId="3B61C3A3" w14:textId="77777777" w:rsidR="00940EA7" w:rsidRPr="002E5CF1" w:rsidRDefault="00940EA7" w:rsidP="00940EA7">
      <w:pPr>
        <w:ind w:firstLine="720"/>
        <w:rPr>
          <w:rFonts w:ascii="Times New Roman" w:hAnsi="Times New Roman" w:cs="Times New Roman"/>
          <w:lang w:val="sr-Cyrl-RS"/>
        </w:rPr>
      </w:pPr>
    </w:p>
    <w:p w14:paraId="6F90256D" w14:textId="309B179C" w:rsidR="00B84F7A" w:rsidRPr="00635920" w:rsidRDefault="00B84F7A" w:rsidP="00940EA7">
      <w:pPr>
        <w:pStyle w:val="NormalWeb"/>
        <w:shd w:val="clear" w:color="auto" w:fill="FFFFFF"/>
        <w:spacing w:before="0" w:beforeAutospacing="0" w:after="0" w:afterAutospacing="0"/>
        <w:rPr>
          <w:b/>
          <w:bCs/>
          <w:lang w:eastAsia="sr-Latn-RS"/>
        </w:rPr>
      </w:pPr>
      <w:r w:rsidRPr="00635920">
        <w:rPr>
          <w:b/>
          <w:bCs/>
          <w:lang w:eastAsia="sr-Latn-RS"/>
        </w:rPr>
        <w:t>Екскурзија ученика шестог разреда</w:t>
      </w:r>
    </w:p>
    <w:p w14:paraId="19A5D89E" w14:textId="77777777" w:rsidR="00027E5F" w:rsidRDefault="00027E5F" w:rsidP="00027E5F">
      <w:pPr>
        <w:spacing w:after="0" w:line="240" w:lineRule="auto"/>
        <w:jc w:val="both"/>
        <w:rPr>
          <w:rFonts w:ascii="Times New Roman" w:hAnsi="Times New Roman"/>
          <w:sz w:val="24"/>
          <w:szCs w:val="24"/>
          <w:lang w:val="sr-Cyrl-RS"/>
        </w:rPr>
      </w:pPr>
    </w:p>
    <w:p w14:paraId="15B80B96" w14:textId="409E72C5" w:rsidR="00027E5F" w:rsidRPr="00FC5AA4" w:rsidRDefault="00027E5F" w:rsidP="00027E5F">
      <w:pPr>
        <w:spacing w:after="0" w:line="240" w:lineRule="auto"/>
        <w:ind w:firstLine="720"/>
        <w:jc w:val="both"/>
        <w:rPr>
          <w:rFonts w:ascii="Times New Roman" w:hAnsi="Times New Roman"/>
          <w:sz w:val="24"/>
          <w:szCs w:val="24"/>
          <w:lang w:val="sr-Cyrl-RS"/>
        </w:rPr>
      </w:pPr>
      <w:r w:rsidRPr="00FC5AA4">
        <w:rPr>
          <w:rFonts w:ascii="Times New Roman" w:hAnsi="Times New Roman"/>
          <w:sz w:val="24"/>
          <w:szCs w:val="24"/>
          <w:lang w:val="sr-Cyrl-RS"/>
        </w:rPr>
        <w:t>Екскурзија</w:t>
      </w:r>
      <w:r w:rsidRPr="00FC5AA4">
        <w:rPr>
          <w:rFonts w:ascii="Times New Roman" w:hAnsi="Times New Roman"/>
          <w:sz w:val="24"/>
          <w:szCs w:val="24"/>
        </w:rPr>
        <w:t xml:space="preserve"> за ученике </w:t>
      </w:r>
      <w:r>
        <w:rPr>
          <w:rFonts w:ascii="Times New Roman" w:hAnsi="Times New Roman"/>
          <w:sz w:val="24"/>
          <w:szCs w:val="24"/>
          <w:lang w:val="sr-Cyrl-RS"/>
        </w:rPr>
        <w:t>6</w:t>
      </w:r>
      <w:r w:rsidRPr="00FC5AA4">
        <w:rPr>
          <w:rFonts w:ascii="Times New Roman" w:hAnsi="Times New Roman"/>
          <w:sz w:val="24"/>
          <w:szCs w:val="24"/>
          <w:lang w:val="sr-Cyrl-RS"/>
        </w:rPr>
        <w:t>.</w:t>
      </w:r>
      <w:r w:rsidRPr="00FC5AA4">
        <w:rPr>
          <w:rFonts w:ascii="Times New Roman" w:hAnsi="Times New Roman"/>
          <w:sz w:val="24"/>
          <w:szCs w:val="24"/>
        </w:rPr>
        <w:t xml:space="preserve"> </w:t>
      </w:r>
      <w:proofErr w:type="gramStart"/>
      <w:r w:rsidRPr="00FC5AA4">
        <w:rPr>
          <w:rFonts w:ascii="Times New Roman" w:hAnsi="Times New Roman"/>
          <w:sz w:val="24"/>
          <w:szCs w:val="24"/>
        </w:rPr>
        <w:t>разреда</w:t>
      </w:r>
      <w:proofErr w:type="gramEnd"/>
      <w:r w:rsidRPr="00FC5AA4">
        <w:rPr>
          <w:rFonts w:ascii="Times New Roman" w:hAnsi="Times New Roman"/>
          <w:sz w:val="24"/>
          <w:szCs w:val="24"/>
        </w:rPr>
        <w:t xml:space="preserve"> ОШ „Момчило Живојиновић“ је реализована у периоду од </w:t>
      </w:r>
      <w:r w:rsidRPr="00A827D7">
        <w:rPr>
          <w:rFonts w:ascii="Times New Roman" w:hAnsi="Times New Roman"/>
          <w:b/>
          <w:bCs/>
          <w:sz w:val="24"/>
          <w:szCs w:val="24"/>
          <w:lang w:val="sr-Cyrl-RS"/>
        </w:rPr>
        <w:t>9</w:t>
      </w:r>
      <w:r w:rsidRPr="00FC5AA4">
        <w:rPr>
          <w:rFonts w:ascii="Times New Roman" w:hAnsi="Times New Roman"/>
          <w:b/>
          <w:bCs/>
          <w:sz w:val="24"/>
          <w:szCs w:val="24"/>
        </w:rPr>
        <w:t>.0</w:t>
      </w:r>
      <w:r w:rsidRPr="00A827D7">
        <w:rPr>
          <w:rFonts w:ascii="Times New Roman" w:hAnsi="Times New Roman"/>
          <w:b/>
          <w:bCs/>
          <w:sz w:val="24"/>
          <w:szCs w:val="24"/>
          <w:lang w:val="sr-Cyrl-RS"/>
        </w:rPr>
        <w:t>6</w:t>
      </w:r>
      <w:r w:rsidRPr="00FC5AA4">
        <w:rPr>
          <w:rFonts w:ascii="Times New Roman" w:hAnsi="Times New Roman"/>
          <w:b/>
          <w:bCs/>
          <w:sz w:val="24"/>
          <w:szCs w:val="24"/>
        </w:rPr>
        <w:t>.202</w:t>
      </w:r>
      <w:r w:rsidRPr="00A827D7">
        <w:rPr>
          <w:rFonts w:ascii="Times New Roman" w:hAnsi="Times New Roman"/>
          <w:b/>
          <w:bCs/>
          <w:sz w:val="24"/>
          <w:szCs w:val="24"/>
          <w:lang w:val="sr-Cyrl-RS"/>
        </w:rPr>
        <w:t>5</w:t>
      </w:r>
      <w:r w:rsidRPr="00FC5AA4">
        <w:rPr>
          <w:rFonts w:ascii="Times New Roman" w:hAnsi="Times New Roman"/>
          <w:sz w:val="24"/>
          <w:szCs w:val="24"/>
        </w:rPr>
        <w:t xml:space="preserve">. до </w:t>
      </w:r>
      <w:r w:rsidRPr="00A827D7">
        <w:rPr>
          <w:rFonts w:ascii="Times New Roman" w:hAnsi="Times New Roman"/>
          <w:b/>
          <w:bCs/>
          <w:sz w:val="24"/>
          <w:szCs w:val="24"/>
          <w:lang w:val="sr-Cyrl-RS"/>
        </w:rPr>
        <w:t>10</w:t>
      </w:r>
      <w:r w:rsidRPr="00FC5AA4">
        <w:rPr>
          <w:rFonts w:ascii="Times New Roman" w:hAnsi="Times New Roman"/>
          <w:b/>
          <w:bCs/>
          <w:sz w:val="24"/>
          <w:szCs w:val="24"/>
        </w:rPr>
        <w:t>.0</w:t>
      </w:r>
      <w:r w:rsidRPr="00A827D7">
        <w:rPr>
          <w:rFonts w:ascii="Times New Roman" w:hAnsi="Times New Roman"/>
          <w:b/>
          <w:bCs/>
          <w:sz w:val="24"/>
          <w:szCs w:val="24"/>
          <w:lang w:val="sr-Cyrl-RS"/>
        </w:rPr>
        <w:t>6</w:t>
      </w:r>
      <w:r w:rsidRPr="00FC5AA4">
        <w:rPr>
          <w:rFonts w:ascii="Times New Roman" w:hAnsi="Times New Roman"/>
          <w:b/>
          <w:bCs/>
          <w:sz w:val="24"/>
          <w:szCs w:val="24"/>
        </w:rPr>
        <w:t>.202</w:t>
      </w:r>
      <w:r w:rsidRPr="00A827D7">
        <w:rPr>
          <w:rFonts w:ascii="Times New Roman" w:hAnsi="Times New Roman"/>
          <w:b/>
          <w:bCs/>
          <w:sz w:val="24"/>
          <w:szCs w:val="24"/>
          <w:lang w:val="sr-Cyrl-RS"/>
        </w:rPr>
        <w:t>5</w:t>
      </w:r>
      <w:r w:rsidRPr="00FC5AA4">
        <w:rPr>
          <w:rFonts w:ascii="Times New Roman" w:hAnsi="Times New Roman"/>
          <w:b/>
          <w:bCs/>
          <w:sz w:val="24"/>
          <w:szCs w:val="24"/>
        </w:rPr>
        <w:t>.</w:t>
      </w:r>
      <w:r>
        <w:rPr>
          <w:rFonts w:ascii="Times New Roman" w:hAnsi="Times New Roman"/>
          <w:b/>
          <w:bCs/>
          <w:sz w:val="24"/>
          <w:szCs w:val="24"/>
          <w:lang w:val="sr-Cyrl-RS"/>
        </w:rPr>
        <w:t xml:space="preserve"> </w:t>
      </w:r>
      <w:r w:rsidRPr="00FC5AA4">
        <w:rPr>
          <w:rFonts w:ascii="Times New Roman" w:hAnsi="Times New Roman"/>
          <w:b/>
          <w:bCs/>
          <w:sz w:val="24"/>
          <w:szCs w:val="24"/>
        </w:rPr>
        <w:t>године</w:t>
      </w:r>
      <w:r w:rsidRPr="00FC5AA4">
        <w:rPr>
          <w:rFonts w:ascii="Times New Roman" w:hAnsi="Times New Roman"/>
          <w:sz w:val="24"/>
          <w:szCs w:val="24"/>
          <w:lang w:val="sr-Cyrl-RS"/>
        </w:rPr>
        <w:t>.</w:t>
      </w:r>
      <w:r>
        <w:rPr>
          <w:rFonts w:ascii="Times New Roman" w:hAnsi="Times New Roman"/>
          <w:sz w:val="24"/>
          <w:szCs w:val="24"/>
          <w:lang w:val="sr-Cyrl-RS"/>
        </w:rPr>
        <w:t xml:space="preserve"> </w:t>
      </w:r>
      <w:r w:rsidRPr="00FC5AA4">
        <w:rPr>
          <w:rFonts w:ascii="Times New Roman" w:hAnsi="Times New Roman"/>
          <w:sz w:val="24"/>
          <w:szCs w:val="24"/>
          <w:lang w:val="sr-Cyrl-RS"/>
        </w:rPr>
        <w:t xml:space="preserve"> Маршрута екскурзије је била: </w:t>
      </w:r>
    </w:p>
    <w:p w14:paraId="50A12C85" w14:textId="77777777" w:rsidR="00027E5F" w:rsidRPr="00FC5AA4" w:rsidRDefault="00027E5F" w:rsidP="00027E5F">
      <w:pPr>
        <w:spacing w:after="0" w:line="240" w:lineRule="auto"/>
        <w:jc w:val="both"/>
        <w:rPr>
          <w:rFonts w:ascii="Times New Roman" w:hAnsi="Times New Roman"/>
          <w:b/>
          <w:bCs/>
          <w:sz w:val="24"/>
          <w:szCs w:val="24"/>
          <w:lang w:val="sr-Cyrl-RS"/>
        </w:rPr>
      </w:pPr>
      <w:r w:rsidRPr="00FC5AA4">
        <w:rPr>
          <w:rFonts w:ascii="Times New Roman" w:hAnsi="Times New Roman"/>
          <w:sz w:val="24"/>
          <w:szCs w:val="24"/>
          <w:lang w:val="sr-Cyrl-RS"/>
        </w:rPr>
        <w:t>1.</w:t>
      </w:r>
      <w:r w:rsidRPr="00FC5AA4">
        <w:rPr>
          <w:rFonts w:ascii="Times New Roman" w:hAnsi="Times New Roman"/>
          <w:b/>
          <w:bCs/>
          <w:sz w:val="24"/>
          <w:szCs w:val="24"/>
          <w:lang w:val="sr-Cyrl-RS"/>
        </w:rPr>
        <w:t xml:space="preserve">Младеновац – манастир </w:t>
      </w:r>
      <w:r w:rsidRPr="00A827D7">
        <w:rPr>
          <w:rFonts w:ascii="Times New Roman" w:hAnsi="Times New Roman"/>
          <w:b/>
          <w:bCs/>
          <w:sz w:val="24"/>
          <w:szCs w:val="24"/>
          <w:lang w:val="sr-Cyrl-RS"/>
        </w:rPr>
        <w:t>Раваница</w:t>
      </w:r>
      <w:r w:rsidRPr="00FC5AA4">
        <w:rPr>
          <w:rFonts w:ascii="Times New Roman" w:hAnsi="Times New Roman"/>
          <w:b/>
          <w:bCs/>
          <w:sz w:val="24"/>
          <w:szCs w:val="24"/>
          <w:lang w:val="sr-Cyrl-RS"/>
        </w:rPr>
        <w:t xml:space="preserve"> – </w:t>
      </w:r>
      <w:r w:rsidRPr="00A827D7">
        <w:rPr>
          <w:rFonts w:ascii="Times New Roman" w:hAnsi="Times New Roman"/>
          <w:b/>
          <w:bCs/>
          <w:sz w:val="24"/>
          <w:szCs w:val="24"/>
          <w:lang w:val="sr-Cyrl-RS"/>
        </w:rPr>
        <w:t>Крушевац (музеј града Крушевца, Лазарица)</w:t>
      </w:r>
      <w:r w:rsidRPr="00FC5AA4">
        <w:rPr>
          <w:rFonts w:ascii="Times New Roman" w:hAnsi="Times New Roman"/>
          <w:b/>
          <w:bCs/>
          <w:sz w:val="24"/>
          <w:szCs w:val="24"/>
          <w:lang w:val="sr-Cyrl-RS"/>
        </w:rPr>
        <w:t xml:space="preserve">– </w:t>
      </w:r>
      <w:r w:rsidRPr="00A827D7">
        <w:rPr>
          <w:rFonts w:ascii="Times New Roman" w:hAnsi="Times New Roman"/>
          <w:b/>
          <w:bCs/>
          <w:sz w:val="24"/>
          <w:szCs w:val="24"/>
          <w:lang w:val="sr-Cyrl-RS"/>
        </w:rPr>
        <w:t>Брзеће</w:t>
      </w:r>
      <w:r w:rsidRPr="00FC5AA4">
        <w:rPr>
          <w:rFonts w:ascii="Times New Roman" w:hAnsi="Times New Roman"/>
          <w:b/>
          <w:bCs/>
          <w:sz w:val="24"/>
          <w:szCs w:val="24"/>
          <w:lang w:val="sr-Cyrl-RS"/>
        </w:rPr>
        <w:t xml:space="preserve"> (преноћиште)</w:t>
      </w:r>
    </w:p>
    <w:p w14:paraId="5235B88A" w14:textId="77777777" w:rsidR="00027E5F" w:rsidRPr="00FC5AA4" w:rsidRDefault="00027E5F" w:rsidP="00027E5F">
      <w:pPr>
        <w:spacing w:after="0" w:line="240" w:lineRule="auto"/>
        <w:jc w:val="both"/>
        <w:rPr>
          <w:rFonts w:ascii="Times New Roman" w:hAnsi="Times New Roman"/>
          <w:sz w:val="24"/>
          <w:szCs w:val="24"/>
          <w:lang w:val="sr-Cyrl-RS"/>
        </w:rPr>
      </w:pPr>
      <w:r w:rsidRPr="00FC5AA4">
        <w:rPr>
          <w:rFonts w:ascii="Times New Roman" w:hAnsi="Times New Roman"/>
          <w:sz w:val="24"/>
          <w:szCs w:val="24"/>
          <w:lang w:val="sr-Cyrl-RS"/>
        </w:rPr>
        <w:t xml:space="preserve">2. </w:t>
      </w:r>
      <w:r w:rsidRPr="00A827D7">
        <w:rPr>
          <w:rFonts w:ascii="Times New Roman" w:hAnsi="Times New Roman"/>
          <w:b/>
          <w:bCs/>
          <w:sz w:val="24"/>
          <w:szCs w:val="24"/>
          <w:lang w:val="sr-Cyrl-RS"/>
        </w:rPr>
        <w:t>Брзеће</w:t>
      </w:r>
      <w:r w:rsidRPr="00FC5AA4">
        <w:rPr>
          <w:rFonts w:ascii="Times New Roman" w:hAnsi="Times New Roman"/>
          <w:b/>
          <w:bCs/>
          <w:sz w:val="24"/>
          <w:szCs w:val="24"/>
          <w:lang w:val="sr-Cyrl-RS"/>
        </w:rPr>
        <w:t xml:space="preserve"> – </w:t>
      </w:r>
      <w:r w:rsidRPr="00A827D7">
        <w:rPr>
          <w:rFonts w:ascii="Times New Roman" w:hAnsi="Times New Roman"/>
          <w:b/>
          <w:bCs/>
          <w:sz w:val="24"/>
          <w:szCs w:val="24"/>
          <w:lang w:val="sr-Cyrl-RS"/>
        </w:rPr>
        <w:t>Копаоник</w:t>
      </w:r>
      <w:r w:rsidRPr="00FC5AA4">
        <w:rPr>
          <w:rFonts w:ascii="Times New Roman" w:hAnsi="Times New Roman"/>
          <w:b/>
          <w:bCs/>
          <w:sz w:val="24"/>
          <w:szCs w:val="24"/>
          <w:lang w:val="sr-Cyrl-RS"/>
        </w:rPr>
        <w:t xml:space="preserve"> </w:t>
      </w:r>
      <w:r w:rsidRPr="00A827D7">
        <w:rPr>
          <w:rFonts w:ascii="Times New Roman" w:hAnsi="Times New Roman"/>
          <w:b/>
          <w:bCs/>
          <w:sz w:val="24"/>
          <w:szCs w:val="24"/>
          <w:lang w:val="sr-Cyrl-RS"/>
        </w:rPr>
        <w:t>–</w:t>
      </w:r>
      <w:r w:rsidRPr="00FC5AA4">
        <w:rPr>
          <w:rFonts w:ascii="Times New Roman" w:hAnsi="Times New Roman"/>
          <w:b/>
          <w:bCs/>
          <w:sz w:val="24"/>
          <w:szCs w:val="24"/>
          <w:lang w:val="sr-Cyrl-RS"/>
        </w:rPr>
        <w:t xml:space="preserve"> </w:t>
      </w:r>
      <w:r w:rsidRPr="00A827D7">
        <w:rPr>
          <w:rFonts w:ascii="Times New Roman" w:hAnsi="Times New Roman"/>
          <w:b/>
          <w:bCs/>
          <w:sz w:val="24"/>
          <w:szCs w:val="24"/>
          <w:lang w:val="sr-Cyrl-RS"/>
        </w:rPr>
        <w:t>Врњачка Бања (манастир Жича)</w:t>
      </w:r>
      <w:r w:rsidRPr="00FC5AA4">
        <w:rPr>
          <w:rFonts w:ascii="Times New Roman" w:hAnsi="Times New Roman"/>
          <w:b/>
          <w:bCs/>
          <w:sz w:val="24"/>
          <w:szCs w:val="24"/>
          <w:lang w:val="sr-Cyrl-RS"/>
        </w:rPr>
        <w:t xml:space="preserve"> - Младеновац</w:t>
      </w:r>
      <w:r w:rsidRPr="00FC5AA4">
        <w:rPr>
          <w:rFonts w:ascii="Times New Roman" w:hAnsi="Times New Roman"/>
          <w:sz w:val="24"/>
          <w:szCs w:val="24"/>
          <w:lang w:val="sr-Cyrl-RS"/>
        </w:rPr>
        <w:t xml:space="preserve">  </w:t>
      </w:r>
    </w:p>
    <w:p w14:paraId="71F5783F" w14:textId="77777777" w:rsidR="00027E5F" w:rsidRPr="00FC5AA4" w:rsidRDefault="00027E5F" w:rsidP="00027E5F">
      <w:pPr>
        <w:spacing w:after="0" w:line="240" w:lineRule="auto"/>
        <w:jc w:val="both"/>
        <w:rPr>
          <w:rFonts w:ascii="Times New Roman" w:hAnsi="Times New Roman"/>
          <w:sz w:val="24"/>
          <w:szCs w:val="24"/>
        </w:rPr>
      </w:pPr>
      <w:r w:rsidRPr="00FC5AA4">
        <w:rPr>
          <w:rFonts w:ascii="Times New Roman" w:hAnsi="Times New Roman"/>
          <w:sz w:val="24"/>
          <w:szCs w:val="24"/>
        </w:rPr>
        <w:t xml:space="preserve">За реализацију </w:t>
      </w:r>
      <w:proofErr w:type="gramStart"/>
      <w:r w:rsidRPr="00FC5AA4">
        <w:rPr>
          <w:rFonts w:ascii="Times New Roman" w:hAnsi="Times New Roman"/>
          <w:sz w:val="24"/>
          <w:szCs w:val="24"/>
          <w:lang w:val="sr-Cyrl-RS"/>
        </w:rPr>
        <w:t xml:space="preserve">екскурзије </w:t>
      </w:r>
      <w:r w:rsidRPr="00FC5AA4">
        <w:rPr>
          <w:rFonts w:ascii="Times New Roman" w:hAnsi="Times New Roman"/>
          <w:sz w:val="24"/>
          <w:szCs w:val="24"/>
        </w:rPr>
        <w:t xml:space="preserve"> била</w:t>
      </w:r>
      <w:proofErr w:type="gramEnd"/>
      <w:r w:rsidRPr="00FC5AA4">
        <w:rPr>
          <w:rFonts w:ascii="Times New Roman" w:hAnsi="Times New Roman"/>
          <w:sz w:val="24"/>
          <w:szCs w:val="24"/>
        </w:rPr>
        <w:t xml:space="preserve"> је задужена агенција „Балканик“ из Ваљева.</w:t>
      </w:r>
    </w:p>
    <w:p w14:paraId="7112FB3A" w14:textId="77777777" w:rsidR="00027E5F" w:rsidRPr="00FC5AA4" w:rsidRDefault="00027E5F" w:rsidP="00027E5F">
      <w:pPr>
        <w:spacing w:after="0" w:line="240" w:lineRule="auto"/>
        <w:jc w:val="both"/>
        <w:rPr>
          <w:rFonts w:ascii="Times New Roman" w:hAnsi="Times New Roman"/>
          <w:sz w:val="24"/>
          <w:szCs w:val="24"/>
        </w:rPr>
      </w:pPr>
      <w:r w:rsidRPr="00FC5AA4">
        <w:rPr>
          <w:rFonts w:ascii="Times New Roman" w:hAnsi="Times New Roman"/>
          <w:sz w:val="24"/>
          <w:szCs w:val="24"/>
          <w:lang w:val="sr-Cyrl-RS"/>
        </w:rPr>
        <w:t>На екскурзију је ишао следећи број ученика и њихових разредних старешина</w:t>
      </w:r>
      <w:r w:rsidRPr="00FC5AA4">
        <w:rPr>
          <w:rFonts w:ascii="Times New Roman" w:hAnsi="Times New Roman"/>
          <w:sz w:val="24"/>
          <w:szCs w:val="24"/>
        </w:rPr>
        <w:t>:</w:t>
      </w:r>
    </w:p>
    <w:p w14:paraId="003CC11B" w14:textId="77777777" w:rsidR="00027E5F" w:rsidRPr="00FC5AA4" w:rsidRDefault="00027E5F" w:rsidP="00027E5F">
      <w:pPr>
        <w:spacing w:after="0" w:line="240" w:lineRule="auto"/>
        <w:jc w:val="both"/>
        <w:rPr>
          <w:rFonts w:ascii="Times New Roman" w:hAnsi="Times New Roman"/>
          <w:sz w:val="24"/>
          <w:szCs w:val="24"/>
          <w:lang w:val="sr-Cyrl-RS"/>
        </w:rPr>
      </w:pPr>
      <w:r w:rsidRPr="00FC5AA4">
        <w:rPr>
          <w:rFonts w:ascii="Times New Roman" w:hAnsi="Times New Roman"/>
          <w:sz w:val="24"/>
          <w:szCs w:val="24"/>
        </w:rPr>
        <w:t xml:space="preserve">                 </w:t>
      </w:r>
      <w:r>
        <w:rPr>
          <w:rFonts w:ascii="Times New Roman" w:hAnsi="Times New Roman"/>
          <w:sz w:val="24"/>
          <w:szCs w:val="24"/>
          <w:lang w:val="sr-Cyrl-RS"/>
        </w:rPr>
        <w:t>6</w:t>
      </w:r>
      <w:r w:rsidRPr="00FC5AA4">
        <w:rPr>
          <w:rFonts w:ascii="Times New Roman" w:hAnsi="Times New Roman"/>
          <w:sz w:val="24"/>
          <w:szCs w:val="24"/>
        </w:rPr>
        <w:t xml:space="preserve">/1 – </w:t>
      </w:r>
      <w:r>
        <w:rPr>
          <w:rFonts w:ascii="Times New Roman" w:hAnsi="Times New Roman"/>
          <w:sz w:val="24"/>
          <w:szCs w:val="24"/>
          <w:lang w:val="sr-Cyrl-RS"/>
        </w:rPr>
        <w:t>20</w:t>
      </w:r>
      <w:r w:rsidRPr="00FC5AA4">
        <w:rPr>
          <w:rFonts w:ascii="Times New Roman" w:hAnsi="Times New Roman"/>
          <w:sz w:val="24"/>
          <w:szCs w:val="24"/>
        </w:rPr>
        <w:t xml:space="preserve"> ученика,          </w:t>
      </w:r>
      <w:r w:rsidRPr="00FC5AA4">
        <w:rPr>
          <w:rFonts w:ascii="Times New Roman" w:hAnsi="Times New Roman"/>
          <w:sz w:val="24"/>
          <w:szCs w:val="24"/>
          <w:lang w:val="sr-Cyrl-RS"/>
        </w:rPr>
        <w:t>разредни старешина</w:t>
      </w:r>
      <w:r w:rsidRPr="00FC5AA4">
        <w:rPr>
          <w:rFonts w:ascii="Times New Roman" w:hAnsi="Times New Roman"/>
          <w:sz w:val="24"/>
          <w:szCs w:val="24"/>
        </w:rPr>
        <w:t xml:space="preserve">     </w:t>
      </w:r>
      <w:r w:rsidRPr="00FC5AA4">
        <w:rPr>
          <w:rFonts w:ascii="Times New Roman" w:hAnsi="Times New Roman"/>
          <w:sz w:val="24"/>
          <w:szCs w:val="24"/>
          <w:lang w:val="sr-Cyrl-RS"/>
        </w:rPr>
        <w:t>Марина Михаиловић</w:t>
      </w:r>
    </w:p>
    <w:p w14:paraId="35C8E4FA" w14:textId="77777777" w:rsidR="00027E5F" w:rsidRPr="00FC5AA4" w:rsidRDefault="00027E5F" w:rsidP="00027E5F">
      <w:pPr>
        <w:spacing w:after="0" w:line="240" w:lineRule="auto"/>
        <w:jc w:val="both"/>
        <w:rPr>
          <w:rFonts w:ascii="Times New Roman" w:hAnsi="Times New Roman"/>
          <w:sz w:val="24"/>
          <w:szCs w:val="24"/>
          <w:lang w:val="sr-Cyrl-RS"/>
        </w:rPr>
      </w:pPr>
      <w:r w:rsidRPr="00FC5AA4">
        <w:rPr>
          <w:rFonts w:ascii="Times New Roman" w:hAnsi="Times New Roman"/>
          <w:sz w:val="24"/>
          <w:szCs w:val="24"/>
        </w:rPr>
        <w:t xml:space="preserve">                 </w:t>
      </w:r>
      <w:r>
        <w:rPr>
          <w:rFonts w:ascii="Times New Roman" w:hAnsi="Times New Roman"/>
          <w:sz w:val="24"/>
          <w:szCs w:val="24"/>
          <w:lang w:val="sr-Cyrl-RS"/>
        </w:rPr>
        <w:t>6</w:t>
      </w:r>
      <w:r w:rsidRPr="00FC5AA4">
        <w:rPr>
          <w:rFonts w:ascii="Times New Roman" w:hAnsi="Times New Roman"/>
          <w:sz w:val="24"/>
          <w:szCs w:val="24"/>
        </w:rPr>
        <w:t>/</w:t>
      </w:r>
      <w:r w:rsidRPr="00FC5AA4">
        <w:rPr>
          <w:rFonts w:ascii="Times New Roman" w:hAnsi="Times New Roman"/>
          <w:sz w:val="24"/>
          <w:szCs w:val="24"/>
          <w:lang w:val="sr-Cyrl-RS"/>
        </w:rPr>
        <w:t>2</w:t>
      </w:r>
      <w:r w:rsidRPr="00FC5AA4">
        <w:rPr>
          <w:rFonts w:ascii="Times New Roman" w:hAnsi="Times New Roman"/>
          <w:sz w:val="24"/>
          <w:szCs w:val="24"/>
        </w:rPr>
        <w:t xml:space="preserve"> – </w:t>
      </w:r>
      <w:r w:rsidRPr="00FC5AA4">
        <w:rPr>
          <w:rFonts w:ascii="Times New Roman" w:hAnsi="Times New Roman"/>
          <w:sz w:val="24"/>
          <w:szCs w:val="24"/>
          <w:lang w:val="sr-Cyrl-RS"/>
        </w:rPr>
        <w:t>2</w:t>
      </w:r>
      <w:r>
        <w:rPr>
          <w:rFonts w:ascii="Times New Roman" w:hAnsi="Times New Roman"/>
          <w:sz w:val="24"/>
          <w:szCs w:val="24"/>
          <w:lang w:val="sr-Cyrl-RS"/>
        </w:rPr>
        <w:t>2</w:t>
      </w:r>
      <w:r w:rsidRPr="00FC5AA4">
        <w:rPr>
          <w:rFonts w:ascii="Times New Roman" w:hAnsi="Times New Roman"/>
          <w:sz w:val="24"/>
          <w:szCs w:val="24"/>
        </w:rPr>
        <w:t xml:space="preserve"> ученика,          </w:t>
      </w:r>
      <w:r w:rsidRPr="00FC5AA4">
        <w:rPr>
          <w:rFonts w:ascii="Times New Roman" w:hAnsi="Times New Roman"/>
          <w:sz w:val="24"/>
          <w:szCs w:val="24"/>
          <w:lang w:val="sr-Cyrl-RS"/>
        </w:rPr>
        <w:t xml:space="preserve">разредни старешина </w:t>
      </w:r>
      <w:r w:rsidRPr="00FC5AA4">
        <w:rPr>
          <w:rFonts w:ascii="Times New Roman" w:hAnsi="Times New Roman"/>
          <w:sz w:val="24"/>
          <w:szCs w:val="24"/>
        </w:rPr>
        <w:t xml:space="preserve">    </w:t>
      </w:r>
      <w:r w:rsidRPr="00FC5AA4">
        <w:rPr>
          <w:rFonts w:ascii="Times New Roman" w:hAnsi="Times New Roman"/>
          <w:sz w:val="24"/>
          <w:szCs w:val="24"/>
          <w:lang w:val="sr-Cyrl-RS"/>
        </w:rPr>
        <w:t>Гордана Павловић Митић</w:t>
      </w:r>
    </w:p>
    <w:p w14:paraId="77051F30" w14:textId="77777777" w:rsidR="00027E5F" w:rsidRPr="00FC5AA4" w:rsidRDefault="00027E5F" w:rsidP="00027E5F">
      <w:pPr>
        <w:spacing w:after="0" w:line="240" w:lineRule="auto"/>
        <w:jc w:val="both"/>
        <w:rPr>
          <w:rFonts w:ascii="Times New Roman" w:hAnsi="Times New Roman"/>
          <w:sz w:val="24"/>
          <w:szCs w:val="24"/>
          <w:lang w:val="sr-Cyrl-RS"/>
        </w:rPr>
      </w:pPr>
      <w:r w:rsidRPr="00FC5AA4">
        <w:rPr>
          <w:rFonts w:ascii="Times New Roman" w:hAnsi="Times New Roman"/>
          <w:sz w:val="24"/>
          <w:szCs w:val="24"/>
        </w:rPr>
        <w:t xml:space="preserve">                 </w:t>
      </w:r>
      <w:r>
        <w:rPr>
          <w:rFonts w:ascii="Times New Roman" w:hAnsi="Times New Roman"/>
          <w:sz w:val="24"/>
          <w:szCs w:val="24"/>
          <w:lang w:val="sr-Cyrl-RS"/>
        </w:rPr>
        <w:t>6</w:t>
      </w:r>
      <w:r w:rsidRPr="00FC5AA4">
        <w:rPr>
          <w:rFonts w:ascii="Times New Roman" w:hAnsi="Times New Roman"/>
          <w:sz w:val="24"/>
          <w:szCs w:val="24"/>
          <w:lang w:val="sr-Cyrl-RS"/>
        </w:rPr>
        <w:t xml:space="preserve">/3 - </w:t>
      </w:r>
      <w:r>
        <w:rPr>
          <w:rFonts w:ascii="Times New Roman" w:hAnsi="Times New Roman"/>
          <w:sz w:val="24"/>
          <w:szCs w:val="24"/>
          <w:lang w:val="sr-Cyrl-RS"/>
        </w:rPr>
        <w:t>18</w:t>
      </w:r>
      <w:r w:rsidRPr="00FC5AA4">
        <w:rPr>
          <w:rFonts w:ascii="Times New Roman" w:hAnsi="Times New Roman"/>
          <w:sz w:val="24"/>
          <w:szCs w:val="24"/>
        </w:rPr>
        <w:t xml:space="preserve"> ученика,         </w:t>
      </w:r>
      <w:r w:rsidRPr="00FC5AA4">
        <w:rPr>
          <w:rFonts w:ascii="Times New Roman" w:hAnsi="Times New Roman"/>
          <w:sz w:val="24"/>
          <w:szCs w:val="24"/>
          <w:lang w:val="sr-Cyrl-RS"/>
        </w:rPr>
        <w:t xml:space="preserve"> </w:t>
      </w:r>
      <w:r w:rsidRPr="00FC5AA4">
        <w:rPr>
          <w:rFonts w:ascii="Times New Roman" w:hAnsi="Times New Roman"/>
          <w:sz w:val="24"/>
          <w:szCs w:val="24"/>
        </w:rPr>
        <w:t xml:space="preserve"> </w:t>
      </w:r>
      <w:r w:rsidRPr="00FC5AA4">
        <w:rPr>
          <w:rFonts w:ascii="Times New Roman" w:hAnsi="Times New Roman"/>
          <w:sz w:val="24"/>
          <w:szCs w:val="24"/>
          <w:lang w:val="sr-Cyrl-RS"/>
        </w:rPr>
        <w:t xml:space="preserve">разредни старешина </w:t>
      </w:r>
      <w:r w:rsidRPr="00FC5AA4">
        <w:rPr>
          <w:rFonts w:ascii="Times New Roman" w:hAnsi="Times New Roman"/>
          <w:sz w:val="24"/>
          <w:szCs w:val="24"/>
        </w:rPr>
        <w:t xml:space="preserve">    </w:t>
      </w:r>
      <w:r w:rsidRPr="00FC5AA4">
        <w:rPr>
          <w:rFonts w:ascii="Times New Roman" w:hAnsi="Times New Roman"/>
          <w:sz w:val="24"/>
          <w:szCs w:val="24"/>
          <w:lang w:val="sr-Cyrl-RS"/>
        </w:rPr>
        <w:t>Александра Вујић</w:t>
      </w:r>
    </w:p>
    <w:p w14:paraId="1A8A70E5" w14:textId="77777777" w:rsidR="00027E5F" w:rsidRPr="00FC5AA4" w:rsidRDefault="00027E5F" w:rsidP="00027E5F">
      <w:pPr>
        <w:spacing w:after="0" w:line="240" w:lineRule="auto"/>
        <w:jc w:val="both"/>
        <w:rPr>
          <w:rFonts w:ascii="Times New Roman" w:hAnsi="Times New Roman"/>
          <w:sz w:val="24"/>
          <w:szCs w:val="24"/>
          <w:lang w:val="sr-Cyrl-RS"/>
        </w:rPr>
      </w:pPr>
      <w:r w:rsidRPr="00FC5AA4">
        <w:rPr>
          <w:rFonts w:ascii="Times New Roman" w:hAnsi="Times New Roman"/>
          <w:sz w:val="24"/>
          <w:szCs w:val="24"/>
        </w:rPr>
        <w:t xml:space="preserve">                 </w:t>
      </w:r>
      <w:r>
        <w:rPr>
          <w:rFonts w:ascii="Times New Roman" w:hAnsi="Times New Roman"/>
          <w:sz w:val="24"/>
          <w:szCs w:val="24"/>
          <w:lang w:val="sr-Cyrl-RS"/>
        </w:rPr>
        <w:t>6</w:t>
      </w:r>
      <w:r w:rsidRPr="00FC5AA4">
        <w:rPr>
          <w:rFonts w:ascii="Times New Roman" w:hAnsi="Times New Roman"/>
          <w:sz w:val="24"/>
          <w:szCs w:val="24"/>
          <w:lang w:val="sr-Cyrl-RS"/>
        </w:rPr>
        <w:t xml:space="preserve">/4 </w:t>
      </w:r>
      <w:r w:rsidRPr="00FC5AA4">
        <w:rPr>
          <w:rFonts w:ascii="Times New Roman" w:hAnsi="Times New Roman"/>
          <w:sz w:val="24"/>
          <w:szCs w:val="24"/>
        </w:rPr>
        <w:t xml:space="preserve"> –</w:t>
      </w:r>
      <w:r w:rsidRPr="00FC5AA4">
        <w:rPr>
          <w:rFonts w:ascii="Times New Roman" w:hAnsi="Times New Roman"/>
          <w:sz w:val="24"/>
          <w:szCs w:val="24"/>
          <w:lang w:val="sr-Cyrl-RS"/>
        </w:rPr>
        <w:t xml:space="preserve"> </w:t>
      </w:r>
      <w:r>
        <w:rPr>
          <w:rFonts w:ascii="Times New Roman" w:hAnsi="Times New Roman"/>
          <w:sz w:val="24"/>
          <w:szCs w:val="24"/>
          <w:lang w:val="sr-Cyrl-RS"/>
        </w:rPr>
        <w:t>17</w:t>
      </w:r>
      <w:r w:rsidRPr="00FC5AA4">
        <w:rPr>
          <w:rFonts w:ascii="Times New Roman" w:hAnsi="Times New Roman"/>
          <w:sz w:val="24"/>
          <w:szCs w:val="24"/>
        </w:rPr>
        <w:t xml:space="preserve"> ученика,         </w:t>
      </w:r>
      <w:r w:rsidRPr="00FC5AA4">
        <w:rPr>
          <w:rFonts w:ascii="Times New Roman" w:hAnsi="Times New Roman"/>
          <w:sz w:val="24"/>
          <w:szCs w:val="24"/>
          <w:lang w:val="sr-Cyrl-RS"/>
        </w:rPr>
        <w:t>разредни старешина     Мирна Јанковић</w:t>
      </w:r>
      <w:r w:rsidRPr="00FC5AA4">
        <w:rPr>
          <w:rFonts w:ascii="Times New Roman" w:hAnsi="Times New Roman"/>
          <w:sz w:val="24"/>
          <w:szCs w:val="24"/>
        </w:rPr>
        <w:t xml:space="preserve">      </w:t>
      </w:r>
    </w:p>
    <w:p w14:paraId="4C19CFCA" w14:textId="77777777" w:rsidR="00027E5F" w:rsidRPr="00FC5AA4" w:rsidRDefault="00027E5F" w:rsidP="00027E5F">
      <w:pPr>
        <w:spacing w:after="0" w:line="240" w:lineRule="auto"/>
        <w:jc w:val="both"/>
        <w:rPr>
          <w:rFonts w:ascii="Times New Roman" w:hAnsi="Times New Roman"/>
          <w:sz w:val="24"/>
          <w:szCs w:val="24"/>
          <w:lang w:val="sr-Cyrl-RS"/>
        </w:rPr>
      </w:pPr>
      <w:r w:rsidRPr="00FC5AA4">
        <w:rPr>
          <w:rFonts w:ascii="Times New Roman" w:hAnsi="Times New Roman"/>
          <w:sz w:val="24"/>
          <w:szCs w:val="24"/>
        </w:rPr>
        <w:t xml:space="preserve">                 </w:t>
      </w:r>
      <w:r>
        <w:rPr>
          <w:rFonts w:ascii="Times New Roman" w:hAnsi="Times New Roman"/>
          <w:sz w:val="24"/>
          <w:szCs w:val="24"/>
          <w:lang w:val="sr-Cyrl-RS"/>
        </w:rPr>
        <w:t>6</w:t>
      </w:r>
      <w:r w:rsidRPr="00FC5AA4">
        <w:rPr>
          <w:rFonts w:ascii="Times New Roman" w:hAnsi="Times New Roman"/>
          <w:sz w:val="24"/>
          <w:szCs w:val="24"/>
          <w:lang w:val="sr-Cyrl-RS"/>
        </w:rPr>
        <w:t>/5</w:t>
      </w:r>
      <w:r w:rsidRPr="00FC5AA4">
        <w:rPr>
          <w:rFonts w:ascii="Times New Roman" w:hAnsi="Times New Roman"/>
          <w:sz w:val="24"/>
          <w:szCs w:val="24"/>
        </w:rPr>
        <w:t xml:space="preserve"> – </w:t>
      </w:r>
      <w:r w:rsidRPr="00FC5AA4">
        <w:rPr>
          <w:rFonts w:ascii="Times New Roman" w:hAnsi="Times New Roman"/>
          <w:sz w:val="24"/>
          <w:szCs w:val="24"/>
          <w:lang w:val="sr-Cyrl-RS"/>
        </w:rPr>
        <w:t xml:space="preserve"> 2</w:t>
      </w:r>
      <w:r>
        <w:rPr>
          <w:rFonts w:ascii="Times New Roman" w:hAnsi="Times New Roman"/>
          <w:sz w:val="24"/>
          <w:szCs w:val="24"/>
          <w:lang w:val="sr-Cyrl-RS"/>
        </w:rPr>
        <w:t>7</w:t>
      </w:r>
      <w:r w:rsidRPr="00FC5AA4">
        <w:rPr>
          <w:rFonts w:ascii="Times New Roman" w:hAnsi="Times New Roman"/>
          <w:sz w:val="24"/>
          <w:szCs w:val="24"/>
        </w:rPr>
        <w:t xml:space="preserve"> ученика,         </w:t>
      </w:r>
      <w:r w:rsidRPr="00FC5AA4">
        <w:rPr>
          <w:rFonts w:ascii="Times New Roman" w:hAnsi="Times New Roman"/>
          <w:sz w:val="24"/>
          <w:szCs w:val="24"/>
          <w:lang w:val="sr-Cyrl-RS"/>
        </w:rPr>
        <w:t>разредни старешина</w:t>
      </w:r>
      <w:r w:rsidRPr="00FC5AA4">
        <w:rPr>
          <w:rFonts w:ascii="Times New Roman" w:hAnsi="Times New Roman"/>
          <w:sz w:val="24"/>
          <w:szCs w:val="24"/>
        </w:rPr>
        <w:t xml:space="preserve"> </w:t>
      </w:r>
      <w:r w:rsidRPr="00FC5AA4">
        <w:rPr>
          <w:rFonts w:ascii="Times New Roman" w:hAnsi="Times New Roman"/>
          <w:sz w:val="24"/>
          <w:szCs w:val="24"/>
          <w:lang w:val="sr-Cyrl-RS"/>
        </w:rPr>
        <w:t xml:space="preserve"> </w:t>
      </w:r>
      <w:r w:rsidRPr="00FC5AA4">
        <w:rPr>
          <w:rFonts w:ascii="Times New Roman" w:hAnsi="Times New Roman"/>
          <w:sz w:val="24"/>
          <w:szCs w:val="24"/>
        </w:rPr>
        <w:t xml:space="preserve">   </w:t>
      </w:r>
      <w:r w:rsidRPr="00FC5AA4">
        <w:rPr>
          <w:rFonts w:ascii="Times New Roman" w:hAnsi="Times New Roman"/>
          <w:sz w:val="24"/>
          <w:szCs w:val="24"/>
          <w:lang w:val="sr-Cyrl-RS"/>
        </w:rPr>
        <w:t>Сузана Анђелковић</w:t>
      </w:r>
    </w:p>
    <w:p w14:paraId="154566FB" w14:textId="77777777" w:rsidR="00027E5F" w:rsidRDefault="00027E5F" w:rsidP="00027E5F">
      <w:pPr>
        <w:spacing w:after="0" w:line="240" w:lineRule="auto"/>
        <w:jc w:val="both"/>
        <w:rPr>
          <w:rFonts w:ascii="Times New Roman" w:hAnsi="Times New Roman"/>
          <w:sz w:val="24"/>
          <w:szCs w:val="24"/>
          <w:lang w:val="sr-Cyrl-RS"/>
        </w:rPr>
      </w:pPr>
      <w:r w:rsidRPr="00FC5AA4">
        <w:rPr>
          <w:rFonts w:ascii="Times New Roman" w:hAnsi="Times New Roman"/>
          <w:sz w:val="24"/>
          <w:szCs w:val="24"/>
        </w:rPr>
        <w:t xml:space="preserve">               </w:t>
      </w:r>
      <w:r w:rsidRPr="00FC5AA4">
        <w:rPr>
          <w:rFonts w:ascii="Times New Roman" w:hAnsi="Times New Roman"/>
          <w:sz w:val="24"/>
          <w:szCs w:val="24"/>
          <w:lang w:val="sr-Cyrl-RS"/>
        </w:rPr>
        <w:t xml:space="preserve"> </w:t>
      </w:r>
      <w:r w:rsidRPr="00FC5AA4">
        <w:rPr>
          <w:rFonts w:ascii="Times New Roman" w:hAnsi="Times New Roman"/>
          <w:sz w:val="24"/>
          <w:szCs w:val="24"/>
        </w:rPr>
        <w:t xml:space="preserve"> </w:t>
      </w:r>
      <w:r>
        <w:rPr>
          <w:rFonts w:ascii="Times New Roman" w:hAnsi="Times New Roman"/>
          <w:sz w:val="24"/>
          <w:szCs w:val="24"/>
          <w:lang w:val="sr-Cyrl-RS"/>
        </w:rPr>
        <w:t>6</w:t>
      </w:r>
      <w:r w:rsidRPr="00FC5AA4">
        <w:rPr>
          <w:rFonts w:ascii="Times New Roman" w:hAnsi="Times New Roman"/>
          <w:sz w:val="24"/>
          <w:szCs w:val="24"/>
          <w:lang w:val="sr-Cyrl-RS"/>
        </w:rPr>
        <w:t>/6 – 2</w:t>
      </w:r>
      <w:r>
        <w:rPr>
          <w:rFonts w:ascii="Times New Roman" w:hAnsi="Times New Roman"/>
          <w:sz w:val="24"/>
          <w:szCs w:val="24"/>
          <w:lang w:val="sr-Cyrl-RS"/>
        </w:rPr>
        <w:t>6</w:t>
      </w:r>
      <w:r w:rsidRPr="00FC5AA4">
        <w:rPr>
          <w:rFonts w:ascii="Times New Roman" w:hAnsi="Times New Roman"/>
          <w:sz w:val="24"/>
          <w:szCs w:val="24"/>
          <w:lang w:val="sr-Cyrl-RS"/>
        </w:rPr>
        <w:t xml:space="preserve"> ученика,          разредни старешина     Лариса Томовић</w:t>
      </w:r>
    </w:p>
    <w:p w14:paraId="228C628F" w14:textId="77777777" w:rsidR="00027E5F" w:rsidRPr="00FC5AA4" w:rsidRDefault="00027E5F" w:rsidP="00027E5F">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6/7 – 4 ученика             разредни старешина      Јелена Вићовац Пузовић</w:t>
      </w:r>
    </w:p>
    <w:p w14:paraId="7EADC457" w14:textId="0A73F234" w:rsidR="00027E5F" w:rsidRPr="00FC5AA4" w:rsidRDefault="00027E5F" w:rsidP="00027E5F">
      <w:pPr>
        <w:spacing w:after="0" w:line="240" w:lineRule="auto"/>
        <w:jc w:val="both"/>
        <w:rPr>
          <w:rFonts w:ascii="Times New Roman" w:hAnsi="Times New Roman"/>
          <w:sz w:val="24"/>
          <w:szCs w:val="24"/>
          <w:lang w:val="sr-Cyrl-RS"/>
        </w:rPr>
      </w:pPr>
      <w:r w:rsidRPr="00FC5AA4">
        <w:rPr>
          <w:rFonts w:ascii="Times New Roman" w:hAnsi="Times New Roman"/>
          <w:sz w:val="24"/>
          <w:szCs w:val="24"/>
        </w:rPr>
        <w:t xml:space="preserve">      </w:t>
      </w:r>
      <w:r>
        <w:rPr>
          <w:rFonts w:ascii="Times New Roman" w:hAnsi="Times New Roman"/>
          <w:sz w:val="24"/>
          <w:szCs w:val="24"/>
          <w:lang w:val="sr-Cyrl-RS"/>
        </w:rPr>
        <w:tab/>
      </w:r>
      <w:r w:rsidRPr="00FC5AA4">
        <w:rPr>
          <w:rFonts w:ascii="Times New Roman" w:hAnsi="Times New Roman"/>
          <w:sz w:val="24"/>
          <w:szCs w:val="24"/>
        </w:rPr>
        <w:t xml:space="preserve">Кренуло је укупно </w:t>
      </w:r>
      <w:r w:rsidRPr="00FC5AA4">
        <w:rPr>
          <w:rFonts w:ascii="Times New Roman" w:hAnsi="Times New Roman"/>
          <w:sz w:val="24"/>
          <w:szCs w:val="24"/>
          <w:lang w:val="sr-Cyrl-RS"/>
        </w:rPr>
        <w:t>1</w:t>
      </w:r>
      <w:r>
        <w:rPr>
          <w:rFonts w:ascii="Times New Roman" w:hAnsi="Times New Roman"/>
          <w:sz w:val="24"/>
          <w:szCs w:val="24"/>
          <w:lang w:val="sr-Cyrl-RS"/>
        </w:rPr>
        <w:t>40 ученика, 1 ученик из 6/3 није ишао на пут због болести</w:t>
      </w:r>
      <w:r w:rsidRPr="00FC5AA4">
        <w:rPr>
          <w:rFonts w:ascii="Times New Roman" w:hAnsi="Times New Roman"/>
          <w:sz w:val="24"/>
          <w:szCs w:val="24"/>
        </w:rPr>
        <w:t xml:space="preserve"> и </w:t>
      </w:r>
      <w:r>
        <w:rPr>
          <w:rFonts w:ascii="Times New Roman" w:hAnsi="Times New Roman"/>
          <w:sz w:val="24"/>
          <w:szCs w:val="24"/>
          <w:lang w:val="sr-Cyrl-RS"/>
        </w:rPr>
        <w:t>7</w:t>
      </w:r>
      <w:r w:rsidRPr="00FC5AA4">
        <w:rPr>
          <w:rFonts w:ascii="Times New Roman" w:hAnsi="Times New Roman"/>
          <w:sz w:val="24"/>
          <w:szCs w:val="24"/>
        </w:rPr>
        <w:t xml:space="preserve"> </w:t>
      </w:r>
      <w:r w:rsidRPr="00FC5AA4">
        <w:rPr>
          <w:rFonts w:ascii="Times New Roman" w:hAnsi="Times New Roman"/>
          <w:sz w:val="24"/>
          <w:szCs w:val="24"/>
          <w:lang w:val="sr-Cyrl-RS"/>
        </w:rPr>
        <w:t>разредних старешина</w:t>
      </w:r>
      <w:r w:rsidRPr="00FC5AA4">
        <w:rPr>
          <w:rFonts w:ascii="Times New Roman" w:hAnsi="Times New Roman"/>
          <w:sz w:val="24"/>
          <w:szCs w:val="24"/>
        </w:rPr>
        <w:t xml:space="preserve">. </w:t>
      </w:r>
      <w:r w:rsidRPr="00FC5AA4">
        <w:rPr>
          <w:rFonts w:ascii="Times New Roman" w:hAnsi="Times New Roman"/>
          <w:sz w:val="24"/>
          <w:szCs w:val="24"/>
          <w:lang w:val="sr-Cyrl-RS"/>
        </w:rPr>
        <w:t>На екскурзији је био и директор школе, Миљан Нововић.</w:t>
      </w:r>
    </w:p>
    <w:p w14:paraId="6B5226E1" w14:textId="77777777" w:rsidR="00027E5F" w:rsidRPr="00FC5AA4" w:rsidRDefault="00027E5F" w:rsidP="00027E5F">
      <w:pPr>
        <w:spacing w:after="0" w:line="240" w:lineRule="auto"/>
        <w:ind w:left="720"/>
        <w:contextualSpacing/>
        <w:jc w:val="both"/>
        <w:rPr>
          <w:rFonts w:ascii="Times New Roman" w:eastAsia="Times New Roman" w:hAnsi="Times New Roman"/>
          <w:sz w:val="24"/>
          <w:szCs w:val="24"/>
        </w:rPr>
      </w:pPr>
      <w:r w:rsidRPr="00FC5AA4">
        <w:rPr>
          <w:rFonts w:ascii="Times New Roman" w:eastAsia="Times New Roman" w:hAnsi="Times New Roman"/>
          <w:sz w:val="24"/>
          <w:szCs w:val="24"/>
          <w:lang w:val="sr-Cyrl-RS"/>
        </w:rPr>
        <w:t xml:space="preserve">1.дан </w:t>
      </w:r>
    </w:p>
    <w:p w14:paraId="295234CE" w14:textId="3540A4D7" w:rsidR="00027E5F" w:rsidRPr="00FD34CF" w:rsidRDefault="00C03D79" w:rsidP="00FD34CF">
      <w:pPr>
        <w:spacing w:after="0" w:line="240" w:lineRule="auto"/>
        <w:contextualSpacing/>
        <w:jc w:val="both"/>
        <w:rPr>
          <w:rFonts w:ascii="Times New Roman" w:eastAsia="Times New Roman" w:hAnsi="Times New Roman"/>
          <w:sz w:val="24"/>
          <w:szCs w:val="24"/>
          <w:lang w:val="sr-Latn-RS"/>
        </w:rPr>
      </w:pPr>
      <w:r>
        <w:rPr>
          <w:rFonts w:ascii="Times New Roman" w:eastAsia="Times New Roman" w:hAnsi="Times New Roman"/>
          <w:sz w:val="24"/>
          <w:szCs w:val="24"/>
        </w:rPr>
        <w:t xml:space="preserve">            </w:t>
      </w:r>
      <w:r w:rsidR="00027E5F" w:rsidRPr="00FC5AA4">
        <w:rPr>
          <w:rFonts w:ascii="Times New Roman" w:eastAsia="Times New Roman" w:hAnsi="Times New Roman"/>
          <w:sz w:val="24"/>
          <w:szCs w:val="24"/>
        </w:rPr>
        <w:t xml:space="preserve">У </w:t>
      </w:r>
      <w:r w:rsidR="00027E5F">
        <w:rPr>
          <w:rFonts w:ascii="Times New Roman" w:eastAsia="Times New Roman" w:hAnsi="Times New Roman"/>
          <w:sz w:val="24"/>
          <w:szCs w:val="24"/>
          <w:lang w:val="sr-Cyrl-RS"/>
        </w:rPr>
        <w:t>понедељак</w:t>
      </w:r>
      <w:r w:rsidR="00027E5F" w:rsidRPr="00FC5AA4">
        <w:rPr>
          <w:rFonts w:ascii="Times New Roman" w:eastAsia="Times New Roman" w:hAnsi="Times New Roman"/>
          <w:sz w:val="24"/>
          <w:szCs w:val="24"/>
          <w:lang w:val="sr-Cyrl-RS"/>
        </w:rPr>
        <w:t>,</w:t>
      </w:r>
      <w:r w:rsidR="00027E5F" w:rsidRPr="00FC5AA4">
        <w:rPr>
          <w:rFonts w:ascii="Times New Roman" w:eastAsia="Times New Roman" w:hAnsi="Times New Roman"/>
          <w:sz w:val="24"/>
          <w:szCs w:val="24"/>
        </w:rPr>
        <w:t xml:space="preserve"> </w:t>
      </w:r>
      <w:r w:rsidR="00027E5F">
        <w:rPr>
          <w:rFonts w:ascii="Times New Roman" w:eastAsia="Times New Roman" w:hAnsi="Times New Roman"/>
          <w:sz w:val="24"/>
          <w:szCs w:val="24"/>
          <w:lang w:val="sr-Cyrl-RS"/>
        </w:rPr>
        <w:t>9</w:t>
      </w:r>
      <w:r w:rsidR="00027E5F" w:rsidRPr="00FC5AA4">
        <w:rPr>
          <w:rFonts w:ascii="Times New Roman" w:eastAsia="Times New Roman" w:hAnsi="Times New Roman"/>
          <w:sz w:val="24"/>
          <w:szCs w:val="24"/>
        </w:rPr>
        <w:t>.0</w:t>
      </w:r>
      <w:r w:rsidR="00027E5F">
        <w:rPr>
          <w:rFonts w:ascii="Times New Roman" w:eastAsia="Times New Roman" w:hAnsi="Times New Roman"/>
          <w:sz w:val="24"/>
          <w:szCs w:val="24"/>
          <w:lang w:val="sr-Cyrl-RS"/>
        </w:rPr>
        <w:t>6</w:t>
      </w:r>
      <w:r w:rsidR="00027E5F" w:rsidRPr="00FC5AA4">
        <w:rPr>
          <w:rFonts w:ascii="Times New Roman" w:eastAsia="Times New Roman" w:hAnsi="Times New Roman"/>
          <w:sz w:val="24"/>
          <w:szCs w:val="24"/>
        </w:rPr>
        <w:t>.202</w:t>
      </w:r>
      <w:r w:rsidR="00027E5F">
        <w:rPr>
          <w:rFonts w:ascii="Times New Roman" w:eastAsia="Times New Roman" w:hAnsi="Times New Roman"/>
          <w:sz w:val="24"/>
          <w:szCs w:val="24"/>
          <w:lang w:val="sr-Cyrl-RS"/>
        </w:rPr>
        <w:t>5</w:t>
      </w:r>
      <w:r w:rsidR="00027E5F" w:rsidRPr="00FC5AA4">
        <w:rPr>
          <w:rFonts w:ascii="Times New Roman" w:eastAsia="Times New Roman" w:hAnsi="Times New Roman"/>
          <w:sz w:val="24"/>
          <w:szCs w:val="24"/>
        </w:rPr>
        <w:t>.</w:t>
      </w:r>
      <w:r w:rsidR="00027E5F" w:rsidRPr="00FC5AA4">
        <w:rPr>
          <w:rFonts w:ascii="Times New Roman" w:eastAsia="Times New Roman" w:hAnsi="Times New Roman"/>
          <w:sz w:val="24"/>
          <w:szCs w:val="24"/>
          <w:lang w:val="sr-Cyrl-RS"/>
        </w:rPr>
        <w:t xml:space="preserve"> </w:t>
      </w:r>
      <w:proofErr w:type="gramStart"/>
      <w:r w:rsidR="00027E5F" w:rsidRPr="00FC5AA4">
        <w:rPr>
          <w:rFonts w:ascii="Times New Roman" w:eastAsia="Times New Roman" w:hAnsi="Times New Roman"/>
          <w:sz w:val="24"/>
          <w:szCs w:val="24"/>
        </w:rPr>
        <w:t>године</w:t>
      </w:r>
      <w:proofErr w:type="gramEnd"/>
      <w:r w:rsidR="00027E5F" w:rsidRPr="00FC5AA4">
        <w:rPr>
          <w:rFonts w:ascii="Times New Roman" w:eastAsia="Times New Roman" w:hAnsi="Times New Roman"/>
          <w:sz w:val="24"/>
          <w:szCs w:val="24"/>
        </w:rPr>
        <w:t>,</w:t>
      </w:r>
      <w:r w:rsidR="00027E5F" w:rsidRPr="00FC5AA4">
        <w:rPr>
          <w:rFonts w:ascii="Times New Roman" w:eastAsia="Times New Roman" w:hAnsi="Times New Roman"/>
          <w:sz w:val="24"/>
          <w:szCs w:val="24"/>
          <w:lang w:val="sr-Cyrl-RS"/>
        </w:rPr>
        <w:t xml:space="preserve"> </w:t>
      </w:r>
      <w:r w:rsidR="00027E5F">
        <w:rPr>
          <w:rFonts w:ascii="Times New Roman" w:eastAsia="Times New Roman" w:hAnsi="Times New Roman"/>
          <w:sz w:val="24"/>
          <w:szCs w:val="24"/>
          <w:lang w:val="sr-Cyrl-RS"/>
        </w:rPr>
        <w:t>два</w:t>
      </w:r>
      <w:r w:rsidR="00027E5F" w:rsidRPr="00FC5AA4">
        <w:rPr>
          <w:rFonts w:ascii="Times New Roman" w:eastAsia="Times New Roman" w:hAnsi="Times New Roman"/>
          <w:sz w:val="24"/>
          <w:szCs w:val="24"/>
        </w:rPr>
        <w:t xml:space="preserve"> аутобус</w:t>
      </w:r>
      <w:r w:rsidR="00027E5F" w:rsidRPr="00FC5AA4">
        <w:rPr>
          <w:rFonts w:ascii="Times New Roman" w:eastAsia="Times New Roman" w:hAnsi="Times New Roman"/>
          <w:sz w:val="24"/>
          <w:szCs w:val="24"/>
          <w:lang w:val="sr-Cyrl-RS"/>
        </w:rPr>
        <w:t>а су</w:t>
      </w:r>
      <w:r w:rsidR="00027E5F" w:rsidRPr="00FC5AA4">
        <w:rPr>
          <w:rFonts w:ascii="Times New Roman" w:eastAsia="Times New Roman" w:hAnsi="Times New Roman"/>
          <w:sz w:val="24"/>
          <w:szCs w:val="24"/>
        </w:rPr>
        <w:t xml:space="preserve"> би</w:t>
      </w:r>
      <w:r w:rsidR="00027E5F" w:rsidRPr="00FC5AA4">
        <w:rPr>
          <w:rFonts w:ascii="Times New Roman" w:eastAsia="Times New Roman" w:hAnsi="Times New Roman"/>
          <w:sz w:val="24"/>
          <w:szCs w:val="24"/>
          <w:lang w:val="sr-Cyrl-RS"/>
        </w:rPr>
        <w:t>ла</w:t>
      </w:r>
      <w:r w:rsidR="00027E5F" w:rsidRPr="00FC5AA4">
        <w:rPr>
          <w:rFonts w:ascii="Times New Roman" w:eastAsia="Times New Roman" w:hAnsi="Times New Roman"/>
          <w:sz w:val="24"/>
          <w:szCs w:val="24"/>
        </w:rPr>
        <w:t xml:space="preserve"> постављен</w:t>
      </w:r>
      <w:r w:rsidR="00027E5F" w:rsidRPr="00FC5AA4">
        <w:rPr>
          <w:rFonts w:ascii="Times New Roman" w:eastAsia="Times New Roman" w:hAnsi="Times New Roman"/>
          <w:sz w:val="24"/>
          <w:szCs w:val="24"/>
          <w:lang w:val="sr-Cyrl-RS"/>
        </w:rPr>
        <w:t>а</w:t>
      </w:r>
      <w:r w:rsidR="00027E5F" w:rsidRPr="00FC5AA4">
        <w:rPr>
          <w:rFonts w:ascii="Times New Roman" w:eastAsia="Times New Roman" w:hAnsi="Times New Roman"/>
          <w:sz w:val="24"/>
          <w:szCs w:val="24"/>
        </w:rPr>
        <w:t xml:space="preserve">  испред Спортског центра „Љубомир Ивановић Геџа“,у 7:30 часова. </w:t>
      </w:r>
      <w:r w:rsidR="00027E5F">
        <w:rPr>
          <w:rFonts w:ascii="Times New Roman" w:eastAsia="Times New Roman" w:hAnsi="Times New Roman"/>
          <w:sz w:val="24"/>
          <w:szCs w:val="24"/>
          <w:lang w:val="sr-Cyrl-RS"/>
        </w:rPr>
        <w:t xml:space="preserve">Један на спрат и један обичан аутобус. </w:t>
      </w:r>
      <w:r w:rsidR="00027E5F" w:rsidRPr="00FC5AA4">
        <w:rPr>
          <w:rFonts w:ascii="Times New Roman" w:eastAsia="Times New Roman" w:hAnsi="Times New Roman"/>
          <w:sz w:val="24"/>
          <w:szCs w:val="24"/>
        </w:rPr>
        <w:t>Након</w:t>
      </w:r>
      <w:r w:rsidR="00027E5F" w:rsidRPr="00FC5AA4">
        <w:rPr>
          <w:rFonts w:ascii="Times New Roman" w:eastAsia="Times New Roman" w:hAnsi="Times New Roman"/>
          <w:sz w:val="24"/>
          <w:szCs w:val="24"/>
          <w:lang w:val="sr-Cyrl-RS"/>
        </w:rPr>
        <w:t xml:space="preserve"> прегледа аутобуса који је трајао до 7:50 часова и</w:t>
      </w:r>
      <w:r w:rsidR="00027E5F" w:rsidRPr="00FC5AA4">
        <w:rPr>
          <w:rFonts w:ascii="Times New Roman" w:eastAsia="Times New Roman" w:hAnsi="Times New Roman"/>
          <w:sz w:val="24"/>
          <w:szCs w:val="24"/>
        </w:rPr>
        <w:t xml:space="preserve"> одобрења представника полиције,</w:t>
      </w:r>
      <w:r w:rsidR="00027E5F" w:rsidRPr="00FC5AA4">
        <w:rPr>
          <w:rFonts w:ascii="Times New Roman" w:eastAsia="Times New Roman" w:hAnsi="Times New Roman"/>
          <w:sz w:val="24"/>
          <w:szCs w:val="24"/>
          <w:lang w:val="sr-Cyrl-RS"/>
        </w:rPr>
        <w:t xml:space="preserve"> </w:t>
      </w:r>
      <w:r w:rsidR="00027E5F" w:rsidRPr="00FC5AA4">
        <w:rPr>
          <w:rFonts w:ascii="Times New Roman" w:eastAsia="Times New Roman" w:hAnsi="Times New Roman"/>
          <w:sz w:val="24"/>
          <w:szCs w:val="24"/>
        </w:rPr>
        <w:t xml:space="preserve">сместили смо ученике </w:t>
      </w:r>
      <w:proofErr w:type="gramStart"/>
      <w:r w:rsidR="00027E5F" w:rsidRPr="00FC5AA4">
        <w:rPr>
          <w:rFonts w:ascii="Times New Roman" w:eastAsia="Times New Roman" w:hAnsi="Times New Roman"/>
          <w:sz w:val="24"/>
          <w:szCs w:val="24"/>
        </w:rPr>
        <w:t>у  аутобусе</w:t>
      </w:r>
      <w:proofErr w:type="gramEnd"/>
      <w:r w:rsidR="00027E5F" w:rsidRPr="00FC5AA4">
        <w:rPr>
          <w:rFonts w:ascii="Times New Roman" w:eastAsia="Times New Roman" w:hAnsi="Times New Roman"/>
          <w:sz w:val="24"/>
          <w:szCs w:val="24"/>
        </w:rPr>
        <w:t xml:space="preserve"> и кренули у 8:</w:t>
      </w:r>
      <w:r w:rsidR="00027E5F" w:rsidRPr="00FC5AA4">
        <w:rPr>
          <w:rFonts w:ascii="Times New Roman" w:eastAsia="Times New Roman" w:hAnsi="Times New Roman"/>
          <w:sz w:val="24"/>
          <w:szCs w:val="24"/>
          <w:lang w:val="sr-Cyrl-RS"/>
        </w:rPr>
        <w:t>10</w:t>
      </w:r>
      <w:r w:rsidR="00027E5F">
        <w:rPr>
          <w:rFonts w:ascii="Times New Roman" w:eastAsia="Times New Roman" w:hAnsi="Times New Roman"/>
          <w:sz w:val="24"/>
          <w:szCs w:val="24"/>
          <w:lang w:val="sr-Cyrl-RS"/>
        </w:rPr>
        <w:t xml:space="preserve">. </w:t>
      </w:r>
      <w:r w:rsidR="00027E5F" w:rsidRPr="00FC5AA4">
        <w:rPr>
          <w:rFonts w:ascii="Times New Roman" w:eastAsia="Times New Roman" w:hAnsi="Times New Roman"/>
          <w:sz w:val="24"/>
          <w:szCs w:val="24"/>
        </w:rPr>
        <w:t xml:space="preserve">Пут је био пријатан и без икаквих проблема. </w:t>
      </w:r>
      <w:r w:rsidR="00027E5F">
        <w:rPr>
          <w:rFonts w:ascii="Times New Roman" w:eastAsia="Times New Roman" w:hAnsi="Times New Roman"/>
          <w:sz w:val="24"/>
          <w:szCs w:val="24"/>
          <w:lang w:val="sr-Cyrl-RS"/>
        </w:rPr>
        <w:t>Око 11</w:t>
      </w:r>
      <w:r w:rsidR="00027E5F" w:rsidRPr="00FC5AA4">
        <w:rPr>
          <w:rFonts w:ascii="Times New Roman" w:eastAsia="Times New Roman" w:hAnsi="Times New Roman"/>
          <w:sz w:val="24"/>
          <w:szCs w:val="24"/>
          <w:lang w:val="sr-Cyrl-RS"/>
        </w:rPr>
        <w:t xml:space="preserve"> часова смо стигли до манастира</w:t>
      </w:r>
      <w:r w:rsidR="00027E5F">
        <w:rPr>
          <w:rFonts w:ascii="Times New Roman" w:eastAsia="Times New Roman" w:hAnsi="Times New Roman"/>
          <w:sz w:val="24"/>
          <w:szCs w:val="24"/>
          <w:lang w:val="sr-Cyrl-RS"/>
        </w:rPr>
        <w:t xml:space="preserve"> Раванице, задужбине кнеза Лазара Хребељановића</w:t>
      </w:r>
      <w:r w:rsidR="00027E5F" w:rsidRPr="00FC5AA4">
        <w:rPr>
          <w:rFonts w:ascii="Times New Roman" w:eastAsia="Times New Roman" w:hAnsi="Times New Roman"/>
          <w:sz w:val="24"/>
          <w:szCs w:val="24"/>
          <w:lang w:val="sr-Cyrl-RS"/>
        </w:rPr>
        <w:t xml:space="preserve">. Ученици и разредне старешине су у манастиру послушали аудио </w:t>
      </w:r>
      <w:r w:rsidR="00027E5F" w:rsidRPr="00FC5AA4">
        <w:rPr>
          <w:rFonts w:ascii="Times New Roman" w:eastAsia="Times New Roman" w:hAnsi="Times New Roman"/>
          <w:sz w:val="24"/>
          <w:szCs w:val="24"/>
          <w:lang w:val="sr-Cyrl-RS"/>
        </w:rPr>
        <w:lastRenderedPageBreak/>
        <w:t xml:space="preserve">презентацију историјата манастира, а затим обишли остатак комплекса манастира где смо се задржали око сат времена. У </w:t>
      </w:r>
      <w:r w:rsidR="00027E5F">
        <w:rPr>
          <w:rFonts w:ascii="Times New Roman" w:eastAsia="Times New Roman" w:hAnsi="Times New Roman"/>
          <w:sz w:val="24"/>
          <w:szCs w:val="24"/>
          <w:lang w:val="sr-Cyrl-RS"/>
        </w:rPr>
        <w:t xml:space="preserve">Крушевац </w:t>
      </w:r>
      <w:r w:rsidR="00027E5F" w:rsidRPr="00FC5AA4">
        <w:rPr>
          <w:rFonts w:ascii="Times New Roman" w:eastAsia="Times New Roman" w:hAnsi="Times New Roman"/>
          <w:sz w:val="24"/>
          <w:szCs w:val="24"/>
          <w:lang w:val="sr-Cyrl-RS"/>
        </w:rPr>
        <w:t xml:space="preserve"> смо стигли око 1</w:t>
      </w:r>
      <w:r w:rsidR="00027E5F">
        <w:rPr>
          <w:rFonts w:ascii="Times New Roman" w:eastAsia="Times New Roman" w:hAnsi="Times New Roman"/>
          <w:sz w:val="24"/>
          <w:szCs w:val="24"/>
          <w:lang w:val="sr-Cyrl-RS"/>
        </w:rPr>
        <w:t>3</w:t>
      </w:r>
      <w:r w:rsidR="00027E5F" w:rsidRPr="00FC5AA4">
        <w:rPr>
          <w:rFonts w:ascii="Times New Roman" w:eastAsia="Times New Roman" w:hAnsi="Times New Roman"/>
          <w:sz w:val="24"/>
          <w:szCs w:val="24"/>
          <w:lang w:val="sr-Cyrl-RS"/>
        </w:rPr>
        <w:t xml:space="preserve"> часова и ту смо</w:t>
      </w:r>
      <w:r w:rsidR="00027E5F">
        <w:rPr>
          <w:rFonts w:ascii="Times New Roman" w:eastAsia="Times New Roman" w:hAnsi="Times New Roman"/>
          <w:sz w:val="24"/>
          <w:szCs w:val="24"/>
          <w:lang w:val="sr-Cyrl-RS"/>
        </w:rPr>
        <w:t xml:space="preserve"> обишли Музеј града Крушевца и цркву Лазарицу која се налази у непосредној близини музеја. Ученици су могли да чују у цркви историјат настанка цркве.</w:t>
      </w:r>
      <w:r w:rsidR="00027E5F" w:rsidRPr="00FC5AA4">
        <w:rPr>
          <w:rFonts w:ascii="Times New Roman" w:eastAsia="Times New Roman" w:hAnsi="Times New Roman"/>
          <w:sz w:val="24"/>
          <w:szCs w:val="24"/>
          <w:lang w:val="sr-Cyrl-RS"/>
        </w:rPr>
        <w:t>Након тога провели смо</w:t>
      </w:r>
      <w:r w:rsidR="00027E5F">
        <w:rPr>
          <w:rFonts w:ascii="Times New Roman" w:eastAsia="Times New Roman" w:hAnsi="Times New Roman"/>
          <w:sz w:val="24"/>
          <w:szCs w:val="24"/>
          <w:lang w:val="sr-Cyrl-RS"/>
        </w:rPr>
        <w:t xml:space="preserve"> ту још</w:t>
      </w:r>
      <w:r w:rsidR="00027E5F" w:rsidRPr="00FC5AA4">
        <w:rPr>
          <w:rFonts w:ascii="Times New Roman" w:eastAsia="Times New Roman" w:hAnsi="Times New Roman"/>
          <w:sz w:val="24"/>
          <w:szCs w:val="24"/>
          <w:lang w:val="sr-Cyrl-RS"/>
        </w:rPr>
        <w:t xml:space="preserve"> </w:t>
      </w:r>
      <w:r w:rsidR="00027E5F">
        <w:rPr>
          <w:rFonts w:ascii="Times New Roman" w:eastAsia="Times New Roman" w:hAnsi="Times New Roman"/>
          <w:sz w:val="24"/>
          <w:szCs w:val="24"/>
          <w:lang w:val="sr-Cyrl-RS"/>
        </w:rPr>
        <w:t xml:space="preserve">око </w:t>
      </w:r>
      <w:r w:rsidR="00027E5F" w:rsidRPr="00FC5AA4">
        <w:rPr>
          <w:rFonts w:ascii="Times New Roman" w:eastAsia="Times New Roman" w:hAnsi="Times New Roman"/>
          <w:sz w:val="24"/>
          <w:szCs w:val="24"/>
          <w:lang w:val="sr-Cyrl-RS"/>
        </w:rPr>
        <w:t>сат</w:t>
      </w:r>
      <w:r w:rsidR="00027E5F">
        <w:rPr>
          <w:rFonts w:ascii="Times New Roman" w:eastAsia="Times New Roman" w:hAnsi="Times New Roman"/>
          <w:sz w:val="24"/>
          <w:szCs w:val="24"/>
          <w:lang w:val="sr-Cyrl-RS"/>
        </w:rPr>
        <w:t xml:space="preserve"> времена а затим се упитили до центра града где смо у обиласку провели још око сат времена. У 16 часова смо кренули према хотелу </w:t>
      </w:r>
      <w:r w:rsidR="00027E5F">
        <w:rPr>
          <w:rFonts w:ascii="Times New Roman" w:eastAsia="Times New Roman" w:hAnsi="Times New Roman"/>
          <w:sz w:val="24"/>
          <w:szCs w:val="24"/>
          <w:lang w:val="sr-Latn-RS"/>
        </w:rPr>
        <w:t>„</w:t>
      </w:r>
      <w:r w:rsidR="00027E5F">
        <w:rPr>
          <w:rFonts w:ascii="Times New Roman" w:eastAsia="Times New Roman" w:hAnsi="Times New Roman"/>
          <w:sz w:val="24"/>
          <w:szCs w:val="24"/>
          <w:lang w:val="sr-Cyrl-RS"/>
        </w:rPr>
        <w:t>Јуниор</w:t>
      </w:r>
      <w:r w:rsidR="00027E5F">
        <w:rPr>
          <w:rFonts w:ascii="Times New Roman" w:eastAsia="Times New Roman" w:hAnsi="Times New Roman"/>
          <w:sz w:val="24"/>
          <w:szCs w:val="24"/>
          <w:lang w:val="sr-Latn-RS"/>
        </w:rPr>
        <w:t>“</w:t>
      </w:r>
      <w:r w:rsidR="00027E5F">
        <w:rPr>
          <w:rFonts w:ascii="Times New Roman" w:eastAsia="Times New Roman" w:hAnsi="Times New Roman"/>
          <w:sz w:val="24"/>
          <w:szCs w:val="24"/>
          <w:lang w:val="sr-Cyrl-RS"/>
        </w:rPr>
        <w:t xml:space="preserve"> у Брзећу.</w:t>
      </w:r>
      <w:r w:rsidR="00027E5F" w:rsidRPr="00FC5AA4">
        <w:rPr>
          <w:rFonts w:ascii="Times New Roman" w:eastAsia="Times New Roman" w:hAnsi="Times New Roman"/>
          <w:sz w:val="24"/>
          <w:szCs w:val="24"/>
          <w:lang w:val="sr-Cyrl-RS"/>
        </w:rPr>
        <w:t xml:space="preserve"> </w:t>
      </w:r>
      <w:r w:rsidR="00027E5F">
        <w:rPr>
          <w:rFonts w:ascii="Times New Roman" w:eastAsia="Times New Roman" w:hAnsi="Times New Roman"/>
          <w:sz w:val="24"/>
          <w:szCs w:val="24"/>
          <w:lang w:val="sr-Cyrl-RS"/>
        </w:rPr>
        <w:t>По доласку (око 18 часова),</w:t>
      </w:r>
      <w:r w:rsidR="00027E5F" w:rsidRPr="00233DC9">
        <w:rPr>
          <w:rFonts w:ascii="Times New Roman" w:eastAsia="Times New Roman" w:hAnsi="Times New Roman"/>
          <w:sz w:val="24"/>
          <w:szCs w:val="24"/>
          <w:lang w:val="sr-Cyrl-RS"/>
        </w:rPr>
        <w:t xml:space="preserve"> </w:t>
      </w:r>
      <w:r w:rsidR="00027E5F">
        <w:rPr>
          <w:rFonts w:ascii="Times New Roman" w:eastAsia="Times New Roman" w:hAnsi="Times New Roman"/>
          <w:sz w:val="24"/>
          <w:szCs w:val="24"/>
          <w:lang w:val="sr-Cyrl-RS"/>
        </w:rPr>
        <w:t>п</w:t>
      </w:r>
      <w:r w:rsidR="00027E5F" w:rsidRPr="00FC5AA4">
        <w:rPr>
          <w:rFonts w:ascii="Times New Roman" w:eastAsia="Times New Roman" w:hAnsi="Times New Roman"/>
          <w:sz w:val="24"/>
          <w:szCs w:val="24"/>
          <w:lang w:val="sr-Cyrl-RS"/>
        </w:rPr>
        <w:t>рво смо ученике распоредили по собама</w:t>
      </w:r>
      <w:r w:rsidR="00027E5F">
        <w:rPr>
          <w:rFonts w:ascii="Times New Roman" w:eastAsia="Times New Roman" w:hAnsi="Times New Roman"/>
          <w:sz w:val="24"/>
          <w:szCs w:val="24"/>
          <w:lang w:val="sr-Cyrl-RS"/>
        </w:rPr>
        <w:t xml:space="preserve">.  </w:t>
      </w:r>
      <w:r w:rsidR="00027E5F" w:rsidRPr="00FC5AA4">
        <w:rPr>
          <w:rFonts w:ascii="Times New Roman" w:eastAsia="Times New Roman" w:hAnsi="Times New Roman"/>
          <w:sz w:val="24"/>
          <w:szCs w:val="24"/>
          <w:lang w:val="sr-Cyrl-RS"/>
        </w:rPr>
        <w:t xml:space="preserve">Време је </w:t>
      </w:r>
      <w:r w:rsidR="00027E5F">
        <w:rPr>
          <w:rFonts w:ascii="Times New Roman" w:eastAsia="Times New Roman" w:hAnsi="Times New Roman"/>
          <w:sz w:val="24"/>
          <w:szCs w:val="24"/>
          <w:lang w:val="sr-Cyrl-RS"/>
        </w:rPr>
        <w:t xml:space="preserve">било </w:t>
      </w:r>
      <w:r w:rsidR="00027E5F" w:rsidRPr="00FC5AA4">
        <w:rPr>
          <w:rFonts w:ascii="Times New Roman" w:eastAsia="Times New Roman" w:hAnsi="Times New Roman"/>
          <w:sz w:val="24"/>
          <w:szCs w:val="24"/>
          <w:lang w:val="sr-Cyrl-RS"/>
        </w:rPr>
        <w:t>пријатно топло и сунчано тако да с</w:t>
      </w:r>
      <w:r w:rsidR="00027E5F" w:rsidRPr="00233DC9">
        <w:rPr>
          <w:rFonts w:ascii="Times New Roman" w:eastAsia="Times New Roman" w:hAnsi="Times New Roman"/>
          <w:sz w:val="24"/>
          <w:szCs w:val="24"/>
          <w:lang w:val="sr-Cyrl-RS"/>
        </w:rPr>
        <w:t xml:space="preserve"> </w:t>
      </w:r>
      <w:r w:rsidR="00027E5F" w:rsidRPr="00FC5AA4">
        <w:rPr>
          <w:rFonts w:ascii="Times New Roman" w:eastAsia="Times New Roman" w:hAnsi="Times New Roman"/>
          <w:sz w:val="24"/>
          <w:szCs w:val="24"/>
          <w:lang w:val="sr-Cyrl-RS"/>
        </w:rPr>
        <w:t xml:space="preserve">у </w:t>
      </w:r>
      <w:r w:rsidR="00027E5F">
        <w:rPr>
          <w:rFonts w:ascii="Times New Roman" w:eastAsia="Times New Roman" w:hAnsi="Times New Roman"/>
          <w:sz w:val="24"/>
          <w:szCs w:val="24"/>
          <w:lang w:val="sr-Cyrl-RS"/>
        </w:rPr>
        <w:t xml:space="preserve">поједини </w:t>
      </w:r>
      <w:r w:rsidR="00027E5F" w:rsidRPr="00FC5AA4">
        <w:rPr>
          <w:rFonts w:ascii="Times New Roman" w:eastAsia="Times New Roman" w:hAnsi="Times New Roman"/>
          <w:sz w:val="24"/>
          <w:szCs w:val="24"/>
          <w:lang w:val="sr-Cyrl-RS"/>
        </w:rPr>
        <w:t xml:space="preserve">ученици </w:t>
      </w:r>
      <w:r w:rsidR="00027E5F">
        <w:rPr>
          <w:rFonts w:ascii="Times New Roman" w:eastAsia="Times New Roman" w:hAnsi="Times New Roman"/>
          <w:sz w:val="24"/>
          <w:szCs w:val="24"/>
          <w:lang w:val="sr-Cyrl-RS"/>
        </w:rPr>
        <w:t xml:space="preserve">искористили паузу до вечере као и повољне временске околности за разне </w:t>
      </w:r>
      <w:r w:rsidR="00027E5F" w:rsidRPr="00FC5AA4">
        <w:rPr>
          <w:rFonts w:ascii="Times New Roman" w:eastAsia="Times New Roman" w:hAnsi="Times New Roman"/>
          <w:sz w:val="24"/>
          <w:szCs w:val="24"/>
          <w:lang w:val="sr-Cyrl-RS"/>
        </w:rPr>
        <w:t>спортове</w:t>
      </w:r>
      <w:r w:rsidR="00027E5F">
        <w:rPr>
          <w:rFonts w:ascii="Times New Roman" w:eastAsia="Times New Roman" w:hAnsi="Times New Roman"/>
          <w:sz w:val="24"/>
          <w:szCs w:val="24"/>
          <w:lang w:val="sr-Cyrl-RS"/>
        </w:rPr>
        <w:t xml:space="preserve"> у оквиру ограђеног комплекса хотела</w:t>
      </w:r>
      <w:r w:rsidR="00027E5F" w:rsidRPr="00FC5AA4">
        <w:rPr>
          <w:rFonts w:ascii="Times New Roman" w:eastAsia="Times New Roman" w:hAnsi="Times New Roman"/>
          <w:sz w:val="24"/>
          <w:szCs w:val="24"/>
          <w:lang w:val="sr-Cyrl-RS"/>
        </w:rPr>
        <w:t xml:space="preserve">. </w:t>
      </w:r>
      <w:r w:rsidR="00027E5F">
        <w:rPr>
          <w:rFonts w:ascii="Times New Roman" w:eastAsia="Times New Roman" w:hAnsi="Times New Roman"/>
          <w:sz w:val="24"/>
          <w:szCs w:val="24"/>
          <w:lang w:val="sr-Cyrl-RS"/>
        </w:rPr>
        <w:t xml:space="preserve">Вечера је била у 19:30 после које је била </w:t>
      </w:r>
      <w:r w:rsidR="00027E5F" w:rsidRPr="00FC5AA4">
        <w:rPr>
          <w:rFonts w:ascii="Times New Roman" w:eastAsia="Times New Roman" w:hAnsi="Times New Roman"/>
          <w:sz w:val="24"/>
          <w:szCs w:val="24"/>
          <w:lang w:val="sr-Cyrl-RS"/>
        </w:rPr>
        <w:t>организован</w:t>
      </w:r>
      <w:r w:rsidR="00027E5F">
        <w:rPr>
          <w:rFonts w:ascii="Times New Roman" w:eastAsia="Times New Roman" w:hAnsi="Times New Roman"/>
          <w:sz w:val="24"/>
          <w:szCs w:val="24"/>
          <w:lang w:val="sr-Cyrl-RS"/>
        </w:rPr>
        <w:t>а</w:t>
      </w:r>
      <w:r w:rsidR="00027E5F" w:rsidRPr="00FC5AA4">
        <w:rPr>
          <w:rFonts w:ascii="Times New Roman" w:eastAsia="Times New Roman" w:hAnsi="Times New Roman"/>
          <w:sz w:val="24"/>
          <w:szCs w:val="24"/>
          <w:lang w:val="sr-Cyrl-RS"/>
        </w:rPr>
        <w:t xml:space="preserve"> дискотек</w:t>
      </w:r>
      <w:r w:rsidR="00027E5F">
        <w:rPr>
          <w:rFonts w:ascii="Times New Roman" w:eastAsia="Times New Roman" w:hAnsi="Times New Roman"/>
          <w:sz w:val="24"/>
          <w:szCs w:val="24"/>
          <w:lang w:val="sr-Cyrl-RS"/>
        </w:rPr>
        <w:t xml:space="preserve">а у </w:t>
      </w:r>
      <w:r w:rsidR="00027E5F" w:rsidRPr="00FC5AA4">
        <w:rPr>
          <w:rFonts w:ascii="Times New Roman" w:eastAsia="Times New Roman" w:hAnsi="Times New Roman"/>
          <w:sz w:val="24"/>
          <w:szCs w:val="24"/>
          <w:lang w:val="sr-Cyrl-RS"/>
        </w:rPr>
        <w:t>траја</w:t>
      </w:r>
      <w:r w:rsidR="00027E5F">
        <w:rPr>
          <w:rFonts w:ascii="Times New Roman" w:eastAsia="Times New Roman" w:hAnsi="Times New Roman"/>
          <w:sz w:val="24"/>
          <w:szCs w:val="24"/>
          <w:lang w:val="sr-Cyrl-RS"/>
        </w:rPr>
        <w:t>њу</w:t>
      </w:r>
      <w:r w:rsidR="00027E5F" w:rsidRPr="00FC5AA4">
        <w:rPr>
          <w:rFonts w:ascii="Times New Roman" w:eastAsia="Times New Roman" w:hAnsi="Times New Roman"/>
          <w:sz w:val="24"/>
          <w:szCs w:val="24"/>
          <w:lang w:val="sr-Cyrl-RS"/>
        </w:rPr>
        <w:t xml:space="preserve"> од 21</w:t>
      </w:r>
      <w:r w:rsidR="00027E5F">
        <w:rPr>
          <w:rFonts w:ascii="Times New Roman" w:eastAsia="Times New Roman" w:hAnsi="Times New Roman"/>
          <w:sz w:val="24"/>
          <w:szCs w:val="24"/>
          <w:lang w:val="sr-Cyrl-RS"/>
        </w:rPr>
        <w:t>:30</w:t>
      </w:r>
      <w:r w:rsidR="00027E5F" w:rsidRPr="00FC5AA4">
        <w:rPr>
          <w:rFonts w:ascii="Times New Roman" w:eastAsia="Times New Roman" w:hAnsi="Times New Roman"/>
          <w:sz w:val="24"/>
          <w:szCs w:val="24"/>
          <w:lang w:val="sr-Cyrl-RS"/>
        </w:rPr>
        <w:t xml:space="preserve"> до 23:30 часова.</w:t>
      </w:r>
    </w:p>
    <w:p w14:paraId="51C0945B" w14:textId="77777777" w:rsidR="00027E5F" w:rsidRPr="00FC5AA4" w:rsidRDefault="00027E5F" w:rsidP="00027E5F">
      <w:pPr>
        <w:spacing w:after="0" w:line="240" w:lineRule="auto"/>
        <w:jc w:val="both"/>
        <w:rPr>
          <w:rFonts w:ascii="Times New Roman" w:hAnsi="Times New Roman"/>
          <w:sz w:val="24"/>
          <w:szCs w:val="24"/>
          <w:lang w:val="sr-Cyrl-RS"/>
        </w:rPr>
      </w:pPr>
      <w:r w:rsidRPr="00FC5AA4">
        <w:rPr>
          <w:rFonts w:ascii="Times New Roman" w:hAnsi="Times New Roman"/>
          <w:sz w:val="24"/>
          <w:szCs w:val="24"/>
          <w:lang w:val="sr-Cyrl-RS"/>
        </w:rPr>
        <w:t xml:space="preserve">            2. дан </w:t>
      </w:r>
    </w:p>
    <w:p w14:paraId="640858DF" w14:textId="77777777" w:rsidR="00027E5F" w:rsidRPr="00FC5AA4" w:rsidRDefault="00027E5F" w:rsidP="00027E5F">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w:t>
      </w:r>
      <w:r w:rsidRPr="00FC5AA4">
        <w:rPr>
          <w:rFonts w:ascii="Times New Roman" w:hAnsi="Times New Roman"/>
          <w:sz w:val="24"/>
          <w:szCs w:val="24"/>
          <w:lang w:val="sr-Cyrl-RS"/>
        </w:rPr>
        <w:t xml:space="preserve">Након доручка који је био у 8 часова, упутили смо се у шетњу до врха </w:t>
      </w:r>
      <w:r>
        <w:rPr>
          <w:rFonts w:ascii="Times New Roman" w:hAnsi="Times New Roman"/>
          <w:sz w:val="24"/>
          <w:szCs w:val="24"/>
          <w:lang w:val="sr-Cyrl-RS"/>
        </w:rPr>
        <w:t>Копаоника</w:t>
      </w:r>
      <w:r>
        <w:rPr>
          <w:rFonts w:ascii="Times New Roman" w:hAnsi="Times New Roman"/>
          <w:sz w:val="24"/>
          <w:szCs w:val="24"/>
          <w:lang w:val="sr-Latn-RS"/>
        </w:rPr>
        <w:t>.</w:t>
      </w:r>
      <w:r w:rsidRPr="00FC5AA4">
        <w:rPr>
          <w:rFonts w:ascii="Times New Roman" w:hAnsi="Times New Roman"/>
          <w:sz w:val="24"/>
          <w:szCs w:val="24"/>
          <w:lang w:val="sr-Cyrl-RS"/>
        </w:rPr>
        <w:t xml:space="preserve"> </w:t>
      </w:r>
      <w:r>
        <w:rPr>
          <w:rFonts w:ascii="Times New Roman" w:hAnsi="Times New Roman"/>
          <w:sz w:val="24"/>
          <w:szCs w:val="24"/>
          <w:lang w:val="sr-Cyrl-RS"/>
        </w:rPr>
        <w:t>Провели смо</w:t>
      </w:r>
      <w:r w:rsidRPr="00FC5AA4">
        <w:rPr>
          <w:rFonts w:ascii="Times New Roman" w:hAnsi="Times New Roman"/>
          <w:sz w:val="24"/>
          <w:szCs w:val="24"/>
          <w:lang w:val="sr-Cyrl-RS"/>
        </w:rPr>
        <w:t xml:space="preserve"> </w:t>
      </w:r>
      <w:r>
        <w:rPr>
          <w:rFonts w:ascii="Times New Roman" w:hAnsi="Times New Roman"/>
          <w:sz w:val="24"/>
          <w:szCs w:val="24"/>
          <w:lang w:val="sr-Cyrl-RS"/>
        </w:rPr>
        <w:t xml:space="preserve">око један </w:t>
      </w:r>
      <w:r w:rsidRPr="00FC5AA4">
        <w:rPr>
          <w:rFonts w:ascii="Times New Roman" w:hAnsi="Times New Roman"/>
          <w:sz w:val="24"/>
          <w:szCs w:val="24"/>
          <w:lang w:val="sr-Cyrl-RS"/>
        </w:rPr>
        <w:t>сат</w:t>
      </w:r>
      <w:r>
        <w:rPr>
          <w:rFonts w:ascii="Times New Roman" w:hAnsi="Times New Roman"/>
          <w:sz w:val="24"/>
          <w:szCs w:val="24"/>
          <w:lang w:val="sr-Cyrl-RS"/>
        </w:rPr>
        <w:t xml:space="preserve"> </w:t>
      </w:r>
      <w:r w:rsidRPr="00FC5AA4">
        <w:rPr>
          <w:rFonts w:ascii="Times New Roman" w:hAnsi="Times New Roman"/>
          <w:sz w:val="24"/>
          <w:szCs w:val="24"/>
          <w:lang w:val="sr-Cyrl-RS"/>
        </w:rPr>
        <w:t xml:space="preserve"> по пријатном сунчаном дану. На врху планине смо направили паузу где су ученици одмарали или играли различите спортове. Онда смо провели извесно време и у центру </w:t>
      </w:r>
      <w:r>
        <w:rPr>
          <w:rFonts w:ascii="Times New Roman" w:hAnsi="Times New Roman"/>
          <w:sz w:val="24"/>
          <w:szCs w:val="24"/>
          <w:lang w:val="sr-Cyrl-RS"/>
        </w:rPr>
        <w:t xml:space="preserve">Копаоника (Сунчани врхови) </w:t>
      </w:r>
      <w:r w:rsidRPr="00FC5AA4">
        <w:rPr>
          <w:rFonts w:ascii="Times New Roman" w:hAnsi="Times New Roman"/>
          <w:sz w:val="24"/>
          <w:szCs w:val="24"/>
          <w:lang w:val="sr-Cyrl-RS"/>
        </w:rPr>
        <w:t xml:space="preserve"> где су се ученици освежили и играли.  После шетње смо се поново упутили ка</w:t>
      </w:r>
      <w:r>
        <w:rPr>
          <w:rFonts w:ascii="Times New Roman" w:hAnsi="Times New Roman"/>
          <w:sz w:val="24"/>
          <w:szCs w:val="24"/>
          <w:lang w:val="sr-Cyrl-RS"/>
        </w:rPr>
        <w:t xml:space="preserve"> хотелу „Јуниор“</w:t>
      </w:r>
      <w:r w:rsidRPr="00FC5AA4">
        <w:rPr>
          <w:rFonts w:ascii="Times New Roman" w:hAnsi="Times New Roman"/>
          <w:sz w:val="24"/>
          <w:szCs w:val="24"/>
          <w:lang w:val="sr-Cyrl-RS"/>
        </w:rPr>
        <w:t xml:space="preserve"> на ручак. У 13 часова, након ручка, кренули смо ка </w:t>
      </w:r>
      <w:r>
        <w:rPr>
          <w:rFonts w:ascii="Times New Roman" w:hAnsi="Times New Roman"/>
          <w:sz w:val="24"/>
          <w:szCs w:val="24"/>
          <w:lang w:val="sr-Cyrl-RS"/>
        </w:rPr>
        <w:t>Врњачкој Бањи</w:t>
      </w:r>
      <w:r w:rsidRPr="00FC5AA4">
        <w:rPr>
          <w:rFonts w:ascii="Times New Roman" w:hAnsi="Times New Roman"/>
          <w:sz w:val="24"/>
          <w:szCs w:val="24"/>
          <w:lang w:val="sr-Latn-RS"/>
        </w:rPr>
        <w:t xml:space="preserve"> </w:t>
      </w:r>
      <w:r w:rsidRPr="00FC5AA4">
        <w:rPr>
          <w:rFonts w:ascii="Times New Roman" w:hAnsi="Times New Roman"/>
          <w:sz w:val="24"/>
          <w:szCs w:val="24"/>
          <w:lang w:val="sr-Cyrl-RS"/>
        </w:rPr>
        <w:t xml:space="preserve">где </w:t>
      </w:r>
      <w:r>
        <w:rPr>
          <w:rFonts w:ascii="Times New Roman" w:hAnsi="Times New Roman"/>
          <w:sz w:val="24"/>
          <w:szCs w:val="24"/>
          <w:lang w:val="sr-Cyrl-RS"/>
        </w:rPr>
        <w:t>смо имали планирану шетњу по главном шеталишту бање у трајању од око сат времена.</w:t>
      </w:r>
      <w:r w:rsidRPr="00FC5AA4">
        <w:rPr>
          <w:rFonts w:ascii="Times New Roman" w:hAnsi="Times New Roman"/>
          <w:sz w:val="24"/>
          <w:szCs w:val="24"/>
          <w:lang w:val="sr-Cyrl-RS"/>
        </w:rPr>
        <w:t xml:space="preserve"> У</w:t>
      </w:r>
      <w:r>
        <w:rPr>
          <w:rFonts w:ascii="Times New Roman" w:hAnsi="Times New Roman"/>
          <w:sz w:val="24"/>
          <w:szCs w:val="24"/>
          <w:lang w:val="sr-Cyrl-RS"/>
        </w:rPr>
        <w:t xml:space="preserve"> току боравка у бањи, једном ученику је украдена дуксерица и он је одмах то пријавио разредном старешини, Лариси Томовић, која је о догађају обавестила директора школе, Миљана Нововића. Деца су идентификовала особу која је починила крађу и када ју је директор позвао да поразговарају, жена је напала прво оштећеног ученика коме је ударила шамар, а затим и разредном старешини који је желео да одбрани ученика. Када је директор пришао у помоћ и покушао да је задржи, она је узела каменицу са шеталишта и бацила је у њиховом правцу. Срећом, она није никога погодила и повредила. Успела је да побегне и директор је позвао полицију која се појавила након 20так минута. Пошто су узете изјаве од оштећеног ученика, директора и разредног старешине, обавештени смо да је лице већ познато полицијским органима Врњачке Бање и да ће полицијска станица Младеновац бити у наредном периоду обавештена о следећим поступцима полиције Врњачке Бање. Непланирано задржавање у бањи одузело нам је време које смо требали да проведемо у манастиру Жича, тако да смо у договору са директором донели одлуку да ту посету морамо да откажемо јер би комплекс манастира до нашег доласка био затворен (комплекс се затварао у 17:30, а ми смо до 17:15 били у Врњачкој Бањи). Дакле, из Врњачке Бање смо се аутопутем вратили у</w:t>
      </w:r>
      <w:r w:rsidRPr="00FC5AA4">
        <w:rPr>
          <w:rFonts w:ascii="Times New Roman" w:hAnsi="Times New Roman"/>
          <w:sz w:val="24"/>
          <w:szCs w:val="24"/>
          <w:lang w:val="sr-Cyrl-RS"/>
        </w:rPr>
        <w:t xml:space="preserve"> Младеновац</w:t>
      </w:r>
      <w:r>
        <w:rPr>
          <w:rFonts w:ascii="Times New Roman" w:hAnsi="Times New Roman"/>
          <w:sz w:val="24"/>
          <w:szCs w:val="24"/>
          <w:lang w:val="sr-Cyrl-RS"/>
        </w:rPr>
        <w:t>.</w:t>
      </w:r>
      <w:r w:rsidRPr="00FC5AA4">
        <w:rPr>
          <w:rFonts w:ascii="Times New Roman" w:hAnsi="Times New Roman"/>
          <w:sz w:val="24"/>
          <w:szCs w:val="24"/>
          <w:lang w:val="sr-Cyrl-RS"/>
        </w:rPr>
        <w:t xml:space="preserve"> </w:t>
      </w:r>
      <w:r>
        <w:rPr>
          <w:rFonts w:ascii="Times New Roman" w:hAnsi="Times New Roman"/>
          <w:sz w:val="24"/>
          <w:szCs w:val="24"/>
          <w:lang w:val="sr-Cyrl-RS"/>
        </w:rPr>
        <w:t>С</w:t>
      </w:r>
      <w:r w:rsidRPr="00FC5AA4">
        <w:rPr>
          <w:rFonts w:ascii="Times New Roman" w:hAnsi="Times New Roman"/>
          <w:sz w:val="24"/>
          <w:szCs w:val="24"/>
          <w:lang w:val="sr-Cyrl-RS"/>
        </w:rPr>
        <w:t xml:space="preserve">тигли </w:t>
      </w:r>
      <w:r>
        <w:rPr>
          <w:rFonts w:ascii="Times New Roman" w:hAnsi="Times New Roman"/>
          <w:sz w:val="24"/>
          <w:szCs w:val="24"/>
          <w:lang w:val="sr-Cyrl-RS"/>
        </w:rPr>
        <w:t xml:space="preserve">смо </w:t>
      </w:r>
      <w:r w:rsidRPr="00FC5AA4">
        <w:rPr>
          <w:rFonts w:ascii="Times New Roman" w:hAnsi="Times New Roman"/>
          <w:sz w:val="24"/>
          <w:szCs w:val="24"/>
          <w:lang w:val="sr-Cyrl-RS"/>
        </w:rPr>
        <w:t xml:space="preserve">у </w:t>
      </w:r>
      <w:r>
        <w:rPr>
          <w:rFonts w:ascii="Times New Roman" w:hAnsi="Times New Roman"/>
          <w:sz w:val="24"/>
          <w:szCs w:val="24"/>
          <w:lang w:val="sr-Cyrl-RS"/>
        </w:rPr>
        <w:t>град око 20:30</w:t>
      </w:r>
      <w:r w:rsidRPr="00FC5AA4">
        <w:rPr>
          <w:rFonts w:ascii="Times New Roman" w:hAnsi="Times New Roman"/>
          <w:sz w:val="24"/>
          <w:szCs w:val="24"/>
          <w:lang w:val="sr-Cyrl-RS"/>
        </w:rPr>
        <w:t>.</w:t>
      </w:r>
    </w:p>
    <w:p w14:paraId="2F465FD8" w14:textId="77777777" w:rsidR="00027E5F" w:rsidRPr="00FC5AA4" w:rsidRDefault="00027E5F" w:rsidP="00027E5F">
      <w:pPr>
        <w:spacing w:after="0" w:line="240" w:lineRule="auto"/>
        <w:ind w:firstLine="720"/>
        <w:jc w:val="both"/>
        <w:rPr>
          <w:rFonts w:ascii="Times New Roman" w:hAnsi="Times New Roman"/>
          <w:sz w:val="24"/>
          <w:szCs w:val="24"/>
          <w:lang w:val="sr-Cyrl-RS"/>
        </w:rPr>
      </w:pPr>
      <w:r w:rsidRPr="00FC5AA4">
        <w:rPr>
          <w:rFonts w:ascii="Times New Roman" w:hAnsi="Times New Roman"/>
          <w:sz w:val="24"/>
          <w:szCs w:val="24"/>
          <w:lang w:val="sr-Cyrl-RS"/>
        </w:rPr>
        <w:t>Све</w:t>
      </w:r>
      <w:r>
        <w:rPr>
          <w:rFonts w:ascii="Times New Roman" w:hAnsi="Times New Roman"/>
          <w:sz w:val="24"/>
          <w:szCs w:val="24"/>
          <w:lang w:val="sr-Cyrl-RS"/>
        </w:rPr>
        <w:t xml:space="preserve"> планиране активности су </w:t>
      </w:r>
      <w:r w:rsidRPr="00FC5AA4">
        <w:rPr>
          <w:rFonts w:ascii="Times New Roman" w:hAnsi="Times New Roman"/>
          <w:sz w:val="24"/>
          <w:szCs w:val="24"/>
          <w:lang w:val="sr-Cyrl-RS"/>
        </w:rPr>
        <w:t>реализоване</w:t>
      </w:r>
      <w:r>
        <w:rPr>
          <w:rFonts w:ascii="Times New Roman" w:hAnsi="Times New Roman"/>
          <w:sz w:val="24"/>
          <w:szCs w:val="24"/>
          <w:lang w:val="sr-Cyrl-RS"/>
        </w:rPr>
        <w:t xml:space="preserve"> изузев посете манастиру Жича.</w:t>
      </w:r>
    </w:p>
    <w:p w14:paraId="39D7AC79" w14:textId="77777777" w:rsidR="00027E5F" w:rsidRPr="00FC5AA4" w:rsidRDefault="00027E5F" w:rsidP="00027E5F">
      <w:pPr>
        <w:spacing w:after="0" w:line="240" w:lineRule="auto"/>
        <w:ind w:firstLine="720"/>
        <w:jc w:val="both"/>
        <w:rPr>
          <w:rFonts w:ascii="Times New Roman" w:hAnsi="Times New Roman"/>
          <w:sz w:val="24"/>
          <w:szCs w:val="24"/>
          <w:lang w:val="sr-Cyrl-RS"/>
        </w:rPr>
      </w:pPr>
      <w:r w:rsidRPr="00FC5AA4">
        <w:rPr>
          <w:rFonts w:ascii="Times New Roman" w:hAnsi="Times New Roman"/>
          <w:sz w:val="24"/>
          <w:szCs w:val="24"/>
          <w:lang w:val="sr-Cyrl-RS"/>
        </w:rPr>
        <w:t xml:space="preserve">Смештај у </w:t>
      </w:r>
      <w:r>
        <w:rPr>
          <w:rFonts w:ascii="Times New Roman" w:hAnsi="Times New Roman"/>
          <w:sz w:val="24"/>
          <w:szCs w:val="24"/>
          <w:lang w:val="sr-Cyrl-RS"/>
        </w:rPr>
        <w:t>хотелу „Јуниор“</w:t>
      </w:r>
      <w:r w:rsidRPr="00FC5AA4">
        <w:rPr>
          <w:rFonts w:ascii="Times New Roman" w:hAnsi="Times New Roman"/>
          <w:sz w:val="24"/>
          <w:szCs w:val="24"/>
          <w:lang w:val="sr-Cyrl-RS"/>
        </w:rPr>
        <w:t xml:space="preserve"> је био </w:t>
      </w:r>
      <w:r>
        <w:rPr>
          <w:rFonts w:ascii="Times New Roman" w:hAnsi="Times New Roman"/>
          <w:sz w:val="24"/>
          <w:szCs w:val="24"/>
          <w:lang w:val="sr-Cyrl-RS"/>
        </w:rPr>
        <w:t>на одличном нивоу</w:t>
      </w:r>
      <w:r w:rsidRPr="00FC5AA4">
        <w:rPr>
          <w:rFonts w:ascii="Times New Roman" w:hAnsi="Times New Roman"/>
          <w:sz w:val="24"/>
          <w:szCs w:val="24"/>
          <w:lang w:val="sr-Cyrl-RS"/>
        </w:rPr>
        <w:t xml:space="preserve"> као и храна и хигијена објекта. Особље </w:t>
      </w:r>
      <w:r>
        <w:rPr>
          <w:rFonts w:ascii="Times New Roman" w:hAnsi="Times New Roman"/>
          <w:sz w:val="24"/>
          <w:szCs w:val="24"/>
          <w:lang w:val="sr-Cyrl-RS"/>
        </w:rPr>
        <w:t>хотела</w:t>
      </w:r>
      <w:r w:rsidRPr="00FC5AA4">
        <w:rPr>
          <w:rFonts w:ascii="Times New Roman" w:hAnsi="Times New Roman"/>
          <w:sz w:val="24"/>
          <w:szCs w:val="24"/>
          <w:lang w:val="sr-Cyrl-RS"/>
        </w:rPr>
        <w:t xml:space="preserve"> је било веома љубазно. </w:t>
      </w:r>
      <w:r>
        <w:rPr>
          <w:rFonts w:ascii="Times New Roman" w:hAnsi="Times New Roman"/>
          <w:sz w:val="24"/>
          <w:szCs w:val="24"/>
          <w:lang w:val="sr-Cyrl-RS"/>
        </w:rPr>
        <w:t>Хотелске собе смо оставили у беспрекорном стању, па смо били похваљени од особља хотела.</w:t>
      </w:r>
    </w:p>
    <w:p w14:paraId="220070FB" w14:textId="77777777" w:rsidR="00027E5F" w:rsidRDefault="00027E5F" w:rsidP="00027E5F">
      <w:pPr>
        <w:spacing w:after="0" w:line="240" w:lineRule="auto"/>
        <w:ind w:firstLine="720"/>
        <w:jc w:val="both"/>
        <w:rPr>
          <w:rFonts w:ascii="Times New Roman" w:hAnsi="Times New Roman"/>
          <w:sz w:val="24"/>
          <w:szCs w:val="24"/>
          <w:lang w:val="sr-Cyrl-RS"/>
        </w:rPr>
      </w:pPr>
      <w:r w:rsidRPr="00FC5AA4">
        <w:rPr>
          <w:rFonts w:ascii="Times New Roman" w:hAnsi="Times New Roman"/>
          <w:sz w:val="24"/>
          <w:szCs w:val="24"/>
          <w:lang w:val="sr-Cyrl-RS"/>
        </w:rPr>
        <w:t xml:space="preserve">Захваљујемо се на одличној сарадњи и возачима </w:t>
      </w:r>
      <w:r>
        <w:rPr>
          <w:rFonts w:ascii="Times New Roman" w:hAnsi="Times New Roman"/>
          <w:sz w:val="24"/>
          <w:szCs w:val="24"/>
          <w:lang w:val="sr-Cyrl-RS"/>
        </w:rPr>
        <w:t>превозника из Лазаревца на професионалности и стрпљењу</w:t>
      </w:r>
      <w:r w:rsidRPr="00FC5AA4">
        <w:rPr>
          <w:rFonts w:ascii="Times New Roman" w:hAnsi="Times New Roman"/>
          <w:sz w:val="24"/>
          <w:szCs w:val="24"/>
          <w:lang w:val="sr-Cyrl-RS"/>
        </w:rPr>
        <w:t xml:space="preserve"> као и докторки и водичим</w:t>
      </w:r>
      <w:r>
        <w:rPr>
          <w:rFonts w:ascii="Times New Roman" w:hAnsi="Times New Roman"/>
          <w:sz w:val="24"/>
          <w:szCs w:val="24"/>
          <w:lang w:val="sr-Cyrl-RS"/>
        </w:rPr>
        <w:t>а</w:t>
      </w:r>
      <w:r w:rsidRPr="00FC5AA4">
        <w:rPr>
          <w:rFonts w:ascii="Times New Roman" w:hAnsi="Times New Roman"/>
          <w:sz w:val="24"/>
          <w:szCs w:val="24"/>
          <w:lang w:val="sr-Cyrl-RS"/>
        </w:rPr>
        <w:t xml:space="preserve"> који су нам увек били на располагању</w:t>
      </w:r>
      <w:r>
        <w:rPr>
          <w:rFonts w:ascii="Times New Roman" w:hAnsi="Times New Roman"/>
          <w:sz w:val="24"/>
          <w:szCs w:val="24"/>
          <w:lang w:val="sr-Cyrl-RS"/>
        </w:rPr>
        <w:t xml:space="preserve"> и који су нам у току вожње давали информације о локалитетима које смо обилазили. Аутобусе смо такође оставили чистим пре изласка и били похваљени од стране возача. </w:t>
      </w:r>
    </w:p>
    <w:p w14:paraId="0AD09400" w14:textId="36FF0B8F" w:rsidR="00027E5F" w:rsidRDefault="00027E5F" w:rsidP="00027E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Напомена: Предлог водича за идућу годину за екскурзију 6. разреда је да се на ручак не враћа поново у Брзеће и да се не иде у Жичу, већ с друге стране Копаоника сиђе на Јошаничку бању и иде према Трстенику и обиђе манастир Љубостиња, а ручак организује негде уз пут (Врњачка Бања).</w:t>
      </w:r>
    </w:p>
    <w:p w14:paraId="7ECA7021" w14:textId="77777777" w:rsidR="00027E5F" w:rsidRDefault="00027E5F" w:rsidP="00027E5F">
      <w:pPr>
        <w:spacing w:after="0" w:line="240" w:lineRule="auto"/>
        <w:jc w:val="both"/>
        <w:rPr>
          <w:rFonts w:ascii="Times New Roman" w:hAnsi="Times New Roman"/>
          <w:sz w:val="24"/>
          <w:szCs w:val="24"/>
          <w:lang w:val="sr-Cyrl-RS"/>
        </w:rPr>
      </w:pPr>
    </w:p>
    <w:p w14:paraId="2C12E461" w14:textId="47B1AB1C" w:rsidR="00027E5F" w:rsidRPr="00E41270" w:rsidRDefault="00027E5F" w:rsidP="00027E5F">
      <w:pPr>
        <w:spacing w:after="0" w:line="240" w:lineRule="auto"/>
        <w:jc w:val="both"/>
        <w:rPr>
          <w:rFonts w:ascii="Times New Roman" w:hAnsi="Times New Roman"/>
          <w:i/>
          <w:iCs/>
          <w:sz w:val="24"/>
          <w:szCs w:val="24"/>
          <w:lang w:val="sr-Cyrl-RS"/>
        </w:rPr>
      </w:pPr>
      <w:r>
        <w:rPr>
          <w:rFonts w:ascii="Times New Roman" w:hAnsi="Times New Roman"/>
          <w:sz w:val="24"/>
          <w:szCs w:val="24"/>
          <w:lang w:val="sr-Cyrl-RS"/>
        </w:rPr>
        <w:t xml:space="preserve">                                                                                                </w:t>
      </w:r>
      <w:r w:rsidR="00E41270">
        <w:rPr>
          <w:rFonts w:ascii="Times New Roman" w:hAnsi="Times New Roman"/>
          <w:sz w:val="24"/>
          <w:szCs w:val="24"/>
          <w:lang w:val="sr-Cyrl-RS"/>
        </w:rPr>
        <w:t xml:space="preserve">  </w:t>
      </w:r>
      <w:r>
        <w:rPr>
          <w:rFonts w:ascii="Times New Roman" w:hAnsi="Times New Roman"/>
          <w:sz w:val="24"/>
          <w:szCs w:val="24"/>
          <w:lang w:val="sr-Cyrl-RS"/>
        </w:rPr>
        <w:t xml:space="preserve"> </w:t>
      </w:r>
      <w:r w:rsidRPr="00E41270">
        <w:rPr>
          <w:rFonts w:ascii="Times New Roman" w:hAnsi="Times New Roman"/>
          <w:i/>
          <w:iCs/>
          <w:sz w:val="24"/>
          <w:szCs w:val="24"/>
          <w:lang w:val="sr-Cyrl-RS"/>
        </w:rPr>
        <w:t>Вођа пута</w:t>
      </w:r>
      <w:r w:rsidR="00E41270" w:rsidRPr="00E41270">
        <w:rPr>
          <w:rFonts w:ascii="Times New Roman" w:hAnsi="Times New Roman"/>
          <w:i/>
          <w:iCs/>
          <w:sz w:val="24"/>
          <w:szCs w:val="24"/>
          <w:lang w:val="sr-Cyrl-RS"/>
        </w:rPr>
        <w:t xml:space="preserve">: </w:t>
      </w:r>
      <w:r w:rsidRPr="00E41270">
        <w:rPr>
          <w:rFonts w:ascii="Times New Roman" w:hAnsi="Times New Roman"/>
          <w:i/>
          <w:iCs/>
          <w:sz w:val="24"/>
          <w:szCs w:val="24"/>
          <w:lang w:val="sr-Cyrl-RS"/>
        </w:rPr>
        <w:t>Марина Михаиловић</w:t>
      </w:r>
    </w:p>
    <w:p w14:paraId="69496DC2" w14:textId="77777777" w:rsidR="00B84F7A" w:rsidRDefault="00B84F7A" w:rsidP="00B84F7A">
      <w:pPr>
        <w:spacing w:after="0" w:line="240" w:lineRule="auto"/>
        <w:rPr>
          <w:rFonts w:ascii="Times New Roman" w:hAnsi="Times New Roman" w:cs="Times New Roman"/>
          <w:color w:val="EE0000"/>
          <w:sz w:val="24"/>
          <w:szCs w:val="24"/>
          <w:lang w:val="sr-Cyrl-RS"/>
        </w:rPr>
      </w:pPr>
    </w:p>
    <w:p w14:paraId="27A590FD" w14:textId="77777777" w:rsidR="00027E5F" w:rsidRDefault="00027E5F" w:rsidP="00B84F7A">
      <w:pPr>
        <w:spacing w:after="0" w:line="240" w:lineRule="auto"/>
        <w:rPr>
          <w:rFonts w:ascii="Times New Roman" w:hAnsi="Times New Roman" w:cs="Times New Roman"/>
          <w:color w:val="EE0000"/>
          <w:sz w:val="24"/>
          <w:szCs w:val="24"/>
          <w:lang w:val="sr-Cyrl-RS"/>
        </w:rPr>
      </w:pPr>
    </w:p>
    <w:p w14:paraId="18BB19B3" w14:textId="77777777" w:rsidR="00F6570D" w:rsidRPr="00C60D39" w:rsidRDefault="00F6570D" w:rsidP="00B84F7A">
      <w:pPr>
        <w:spacing w:after="0" w:line="240" w:lineRule="auto"/>
        <w:rPr>
          <w:rFonts w:ascii="Times New Roman" w:hAnsi="Times New Roman" w:cs="Times New Roman"/>
          <w:color w:val="EE0000"/>
          <w:sz w:val="24"/>
          <w:szCs w:val="24"/>
          <w:lang w:val="sr-Cyrl-RS"/>
        </w:rPr>
      </w:pPr>
    </w:p>
    <w:p w14:paraId="41049DF8" w14:textId="77777777" w:rsidR="00B84F7A" w:rsidRDefault="00B84F7A" w:rsidP="00B84F7A">
      <w:pPr>
        <w:pStyle w:val="NormalWeb"/>
        <w:shd w:val="clear" w:color="auto" w:fill="FFFFFF"/>
        <w:spacing w:before="0" w:beforeAutospacing="0" w:after="0" w:afterAutospacing="0"/>
        <w:rPr>
          <w:b/>
          <w:bCs/>
          <w:lang w:val="sr-Cyrl-RS"/>
        </w:rPr>
      </w:pPr>
      <w:r w:rsidRPr="00027E5F">
        <w:rPr>
          <w:b/>
          <w:bCs/>
        </w:rPr>
        <w:t>Екскурзија</w:t>
      </w:r>
      <w:r w:rsidRPr="00027E5F">
        <w:rPr>
          <w:b/>
          <w:bCs/>
          <w:lang w:val="sr-Cyrl-RS"/>
        </w:rPr>
        <w:t xml:space="preserve"> – седми разред</w:t>
      </w:r>
    </w:p>
    <w:p w14:paraId="6D173715" w14:textId="77777777" w:rsidR="00027E5F" w:rsidRPr="00C60D39" w:rsidRDefault="00027E5F" w:rsidP="00B84F7A">
      <w:pPr>
        <w:pStyle w:val="NormalWeb"/>
        <w:shd w:val="clear" w:color="auto" w:fill="FFFFFF"/>
        <w:spacing w:before="0" w:beforeAutospacing="0" w:after="0" w:afterAutospacing="0"/>
        <w:rPr>
          <w:b/>
          <w:bCs/>
          <w:color w:val="EE0000"/>
          <w:lang w:val="sr-Cyrl-RS"/>
        </w:rPr>
      </w:pPr>
    </w:p>
    <w:p w14:paraId="4B60C319"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Дана 1. и 2. априла 2025. године реализована је екскурзија за ученике седмог разреда на релацији:</w:t>
      </w:r>
    </w:p>
    <w:p w14:paraId="5A29673A"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Младеновац – Виминацијум – Сребрно језеро – Лепенски вир – Доњи Милановац – Кладово – Зајечар - Гамзиград - Младеновац.</w:t>
      </w:r>
    </w:p>
    <w:p w14:paraId="016A116A" w14:textId="77777777" w:rsidR="00CF766C" w:rsidRPr="003D244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Први дан:</w:t>
      </w:r>
    </w:p>
    <w:p w14:paraId="5D2AADDA"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Полазак је био у 8 часова испред Спортског центра.</w:t>
      </w:r>
    </w:p>
    <w:p w14:paraId="495C73B1" w14:textId="77777777" w:rsidR="00CF766C" w:rsidRPr="00CE655B"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9:45 – 11:00 – Виминацијум, посета комплекса у пратњи локалног водича</w:t>
      </w:r>
    </w:p>
    <w:p w14:paraId="7ACF1707" w14:textId="77777777" w:rsidR="00CF766C" w:rsidRPr="00CE655B"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12:10 – 13:40 – Сребрно језеро, шетња</w:t>
      </w:r>
    </w:p>
    <w:p w14:paraId="75B35D8D" w14:textId="77777777" w:rsidR="00CF766C" w:rsidRPr="00CE655B"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14:50 – 16:00 – Лепенски вир, посета</w:t>
      </w:r>
    </w:p>
    <w:p w14:paraId="7D18EDB8" w14:textId="77777777" w:rsidR="00CF766C" w:rsidRPr="00CE655B" w:rsidRDefault="00CF766C" w:rsidP="00CF766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17:30 – Кладово, долазак у хотел „Ђердап“, смештај.</w:t>
      </w:r>
      <w:proofErr w:type="gramEnd"/>
    </w:p>
    <w:p w14:paraId="4064A3A8"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19:30 – вечера, дискотека, ноћење.</w:t>
      </w:r>
    </w:p>
    <w:p w14:paraId="6FE72897" w14:textId="77777777" w:rsidR="00CF766C" w:rsidRDefault="00CF766C" w:rsidP="00CF766C">
      <w:pPr>
        <w:spacing w:after="0" w:line="240" w:lineRule="auto"/>
        <w:rPr>
          <w:rFonts w:ascii="Times New Roman" w:hAnsi="Times New Roman" w:cs="Times New Roman"/>
          <w:sz w:val="24"/>
          <w:szCs w:val="24"/>
        </w:rPr>
      </w:pPr>
    </w:p>
    <w:p w14:paraId="120D0A6A"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Други дан:</w:t>
      </w:r>
    </w:p>
    <w:p w14:paraId="19554B2B" w14:textId="77777777" w:rsidR="00CF766C" w:rsidRPr="00F24EF1"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8:00 – доручак, одјављивање из хотела</w:t>
      </w:r>
    </w:p>
    <w:p w14:paraId="78316F1C" w14:textId="77777777" w:rsidR="00CF766C" w:rsidRPr="00CE655B"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9:00 – полазак ка ХЕ Ђердап, посета</w:t>
      </w:r>
    </w:p>
    <w:p w14:paraId="1B8071BF" w14:textId="77777777" w:rsidR="00CF766C" w:rsidRPr="00CE655B"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10:30 – Повратак у Кладово, шетња</w:t>
      </w:r>
    </w:p>
    <w:p w14:paraId="29986782" w14:textId="77777777" w:rsidR="00CF766C" w:rsidRPr="00CE655B"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12:00 – ручак у хотелу</w:t>
      </w:r>
    </w:p>
    <w:p w14:paraId="56C7A5C4" w14:textId="77777777" w:rsidR="00CF766C" w:rsidRPr="00CE655B"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12:50 – полазак у Гамзиград</w:t>
      </w:r>
    </w:p>
    <w:p w14:paraId="442F2B3E" w14:textId="77777777" w:rsidR="00CF766C" w:rsidRPr="0098496F"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14:50 – 15:45 – Гамзиград, посета „Феликс Ромулијана“</w:t>
      </w:r>
    </w:p>
    <w:p w14:paraId="609AB799" w14:textId="77777777" w:rsidR="00CF766C" w:rsidRPr="0098496F"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17:00 – 17:20 – пауза, Еко пумпа </w:t>
      </w:r>
    </w:p>
    <w:p w14:paraId="2A824CC3"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19:00 - повратак у Младеновац испред Спортског центра.</w:t>
      </w:r>
    </w:p>
    <w:p w14:paraId="63C7A90F" w14:textId="77777777" w:rsidR="00CF766C" w:rsidRDefault="00CF766C" w:rsidP="00CF766C">
      <w:pPr>
        <w:spacing w:after="0" w:line="240" w:lineRule="auto"/>
        <w:rPr>
          <w:rFonts w:ascii="Times New Roman" w:hAnsi="Times New Roman" w:cs="Times New Roman"/>
          <w:sz w:val="24"/>
          <w:szCs w:val="24"/>
        </w:rPr>
      </w:pPr>
    </w:p>
    <w:p w14:paraId="7DAD8494"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У току ноћи један ученик одељења 7/1 је ударио главом у шток од врата и посекао чело. Ученику је помоћ пружио лекар пратилац, а потом у пратњи лекара и одељењског старешине ученик је одвежен таксијем у Хитну помоћ у Кладову. По упутству дежурног лекара, одељењски старешина је са учеником ујутру после доручка отишао поново до Хитне помоћи како би добили упут за хирурга, а потом и код хирурга. Ученик је прошао без тежих повреда. Остали ученици су за то време били у посети ХЕ.</w:t>
      </w:r>
    </w:p>
    <w:p w14:paraId="04C423B2"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Два ученика одељења 7/3 су током јутра закључала врата собе и заспала. Како нисмо успели да их пробудимо, врата су обијена. </w:t>
      </w:r>
    </w:p>
    <w:p w14:paraId="739A15F0" w14:textId="77777777" w:rsidR="00CF766C" w:rsidRPr="004F3C35"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На екскурзију је ишло 117 ученика, 7 наставника, помоћница директора школе, лекар пратилац.</w:t>
      </w:r>
    </w:p>
    <w:p w14:paraId="794893D1"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Одељењске старешине:</w:t>
      </w:r>
    </w:p>
    <w:p w14:paraId="705BAE09"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7/1- Јасмина Милојевић – 22 ученика</w:t>
      </w:r>
    </w:p>
    <w:p w14:paraId="08308BE1"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7/2 – Мила Радуновић – 22 ученика</w:t>
      </w:r>
    </w:p>
    <w:p w14:paraId="4972ECE9" w14:textId="77777777" w:rsidR="00CF766C" w:rsidRPr="00F61B43"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7/3 – Саша Гајић – 14 ученика</w:t>
      </w:r>
    </w:p>
    <w:p w14:paraId="58F78CFF"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7/4 – Милица Степановић – 23 ученика</w:t>
      </w:r>
    </w:p>
    <w:p w14:paraId="2BE8F11F"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7/5 – Гордана Бојат – 15 ученика</w:t>
      </w:r>
    </w:p>
    <w:p w14:paraId="22770DFA"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7/6 – Љиљана Миловић – 15 ученика</w:t>
      </w:r>
    </w:p>
    <w:p w14:paraId="4C5FEFE2"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7/7 – Александра Ристић – 6 ученика</w:t>
      </w:r>
    </w:p>
    <w:p w14:paraId="1782968F" w14:textId="77777777" w:rsidR="00CF766C" w:rsidRPr="00F61B43"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Помоћница директора школе: Милена Мацура</w:t>
      </w:r>
    </w:p>
    <w:p w14:paraId="07D69D2E" w14:textId="77777777" w:rsidR="00CF766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Ангажована је туристичка агенција „Балканик</w:t>
      </w:r>
      <w:proofErr w:type="gramStart"/>
      <w:r>
        <w:rPr>
          <w:rFonts w:ascii="Times New Roman" w:hAnsi="Times New Roman" w:cs="Times New Roman"/>
          <w:sz w:val="24"/>
          <w:szCs w:val="24"/>
        </w:rPr>
        <w:t>“ из</w:t>
      </w:r>
      <w:proofErr w:type="gramEnd"/>
      <w:r>
        <w:rPr>
          <w:rFonts w:ascii="Times New Roman" w:hAnsi="Times New Roman" w:cs="Times New Roman"/>
          <w:sz w:val="24"/>
          <w:szCs w:val="24"/>
        </w:rPr>
        <w:t xml:space="preserve"> Ваљева.</w:t>
      </w:r>
    </w:p>
    <w:p w14:paraId="4F58AE26" w14:textId="77777777" w:rsidR="00CF766C" w:rsidRPr="00F61B43"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Сви планирани садржаји су реализовани.</w:t>
      </w:r>
    </w:p>
    <w:p w14:paraId="181DC9BD" w14:textId="77777777" w:rsidR="00CF766C" w:rsidRPr="00B2199C" w:rsidRDefault="00CF766C" w:rsidP="00CF766C">
      <w:pPr>
        <w:spacing w:after="0" w:line="240" w:lineRule="auto"/>
        <w:rPr>
          <w:rFonts w:ascii="Times New Roman" w:hAnsi="Times New Roman" w:cs="Times New Roman"/>
          <w:sz w:val="24"/>
          <w:szCs w:val="24"/>
        </w:rPr>
      </w:pPr>
      <w:r>
        <w:rPr>
          <w:rFonts w:ascii="Times New Roman" w:hAnsi="Times New Roman" w:cs="Times New Roman"/>
          <w:sz w:val="24"/>
          <w:szCs w:val="24"/>
        </w:rPr>
        <w:t>Превоз, храна и смештај у хотелу су били добри.</w:t>
      </w:r>
    </w:p>
    <w:p w14:paraId="49D11AA5" w14:textId="77777777" w:rsidR="00CF766C" w:rsidRPr="00E81B41" w:rsidRDefault="00CF766C" w:rsidP="00CF766C">
      <w:pPr>
        <w:spacing w:after="0" w:line="240" w:lineRule="auto"/>
        <w:rPr>
          <w:rFonts w:ascii="Times New Roman" w:hAnsi="Times New Roman" w:cs="Times New Roman"/>
          <w:sz w:val="24"/>
          <w:szCs w:val="24"/>
        </w:rPr>
      </w:pPr>
    </w:p>
    <w:p w14:paraId="493BC1B9" w14:textId="21ACDCDD" w:rsidR="00CF766C" w:rsidRDefault="00CF766C" w:rsidP="00B87C33">
      <w:pPr>
        <w:spacing w:after="0" w:line="240" w:lineRule="auto"/>
        <w:jc w:val="right"/>
        <w:rPr>
          <w:rFonts w:ascii="Times New Roman" w:hAnsi="Times New Roman" w:cs="Times New Roman"/>
          <w:i/>
          <w:iCs/>
          <w:sz w:val="24"/>
          <w:szCs w:val="24"/>
        </w:rPr>
      </w:pPr>
      <w:r>
        <w:rPr>
          <w:rFonts w:ascii="Times New Roman" w:hAnsi="Times New Roman" w:cs="Times New Roman"/>
          <w:sz w:val="24"/>
          <w:szCs w:val="24"/>
        </w:rPr>
        <w:t xml:space="preserve">                                                                        </w:t>
      </w:r>
      <w:bookmarkStart w:id="106" w:name="_Hlk201221731"/>
      <w:r w:rsidRPr="00B87C33">
        <w:rPr>
          <w:rFonts w:ascii="Times New Roman" w:hAnsi="Times New Roman" w:cs="Times New Roman"/>
          <w:i/>
          <w:iCs/>
          <w:sz w:val="24"/>
          <w:szCs w:val="24"/>
        </w:rPr>
        <w:t>Вођа пута: Јасмина Милојевић</w:t>
      </w:r>
      <w:bookmarkEnd w:id="106"/>
    </w:p>
    <w:p w14:paraId="0DB644E4" w14:textId="77777777" w:rsidR="001935F9" w:rsidRDefault="001935F9" w:rsidP="00B87C33">
      <w:pPr>
        <w:spacing w:after="0" w:line="240" w:lineRule="auto"/>
        <w:jc w:val="right"/>
        <w:rPr>
          <w:rFonts w:ascii="Times New Roman" w:hAnsi="Times New Roman" w:cs="Times New Roman"/>
          <w:i/>
          <w:iCs/>
          <w:sz w:val="24"/>
          <w:szCs w:val="24"/>
        </w:rPr>
      </w:pPr>
    </w:p>
    <w:p w14:paraId="00EC85CE" w14:textId="77777777" w:rsidR="001935F9" w:rsidRDefault="001935F9" w:rsidP="00B87C33">
      <w:pPr>
        <w:spacing w:after="0" w:line="240" w:lineRule="auto"/>
        <w:jc w:val="right"/>
        <w:rPr>
          <w:rFonts w:ascii="Times New Roman" w:hAnsi="Times New Roman" w:cs="Times New Roman"/>
          <w:i/>
          <w:iCs/>
          <w:sz w:val="24"/>
          <w:szCs w:val="24"/>
          <w:lang w:val="sr-Cyrl-RS"/>
        </w:rPr>
      </w:pPr>
    </w:p>
    <w:p w14:paraId="7A649A85" w14:textId="77777777" w:rsidR="0020161A" w:rsidRPr="0020161A" w:rsidRDefault="0020161A" w:rsidP="00B87C33">
      <w:pPr>
        <w:spacing w:after="0" w:line="240" w:lineRule="auto"/>
        <w:jc w:val="right"/>
        <w:rPr>
          <w:rFonts w:ascii="Times New Roman" w:hAnsi="Times New Roman" w:cs="Times New Roman"/>
          <w:i/>
          <w:iCs/>
          <w:sz w:val="24"/>
          <w:szCs w:val="24"/>
          <w:lang w:val="sr-Cyrl-RS"/>
        </w:rPr>
      </w:pPr>
    </w:p>
    <w:p w14:paraId="7DBB1C7F" w14:textId="77777777" w:rsidR="00B84F7A" w:rsidRPr="00C60D39" w:rsidRDefault="00B84F7A" w:rsidP="00B84F7A">
      <w:pPr>
        <w:pStyle w:val="NormalWeb"/>
        <w:shd w:val="clear" w:color="auto" w:fill="FFFFFF"/>
        <w:spacing w:before="0" w:beforeAutospacing="0" w:after="0" w:afterAutospacing="0"/>
        <w:rPr>
          <w:color w:val="EE0000"/>
          <w:lang w:val="sr-Cyrl-RS"/>
        </w:rPr>
      </w:pPr>
    </w:p>
    <w:p w14:paraId="0E4130E5" w14:textId="77777777" w:rsidR="00B84F7A" w:rsidRDefault="00B84F7A" w:rsidP="00B84F7A">
      <w:pPr>
        <w:pStyle w:val="NormalWeb"/>
        <w:shd w:val="clear" w:color="auto" w:fill="FFFFFF"/>
        <w:spacing w:before="0" w:beforeAutospacing="0" w:after="0" w:afterAutospacing="0"/>
        <w:rPr>
          <w:b/>
          <w:bCs/>
          <w:lang w:val="sr-Cyrl-RS"/>
        </w:rPr>
      </w:pPr>
      <w:r w:rsidRPr="0020161A">
        <w:rPr>
          <w:b/>
          <w:bCs/>
        </w:rPr>
        <w:t>Екскурзија</w:t>
      </w:r>
      <w:r w:rsidRPr="0020161A">
        <w:rPr>
          <w:b/>
          <w:bCs/>
          <w:lang w:val="sr-Cyrl-RS"/>
        </w:rPr>
        <w:t xml:space="preserve"> – осми разред</w:t>
      </w:r>
    </w:p>
    <w:p w14:paraId="1C1A7716" w14:textId="77777777" w:rsidR="0020161A" w:rsidRPr="0020161A" w:rsidRDefault="0020161A" w:rsidP="00B84F7A">
      <w:pPr>
        <w:pStyle w:val="NormalWeb"/>
        <w:shd w:val="clear" w:color="auto" w:fill="FFFFFF"/>
        <w:spacing w:before="0" w:beforeAutospacing="0" w:after="0" w:afterAutospacing="0"/>
        <w:rPr>
          <w:b/>
          <w:bCs/>
          <w:lang w:val="sr-Cyrl-RS"/>
        </w:rPr>
      </w:pPr>
    </w:p>
    <w:p w14:paraId="0D24001F" w14:textId="77777777" w:rsidR="0020161A" w:rsidRPr="00836F27" w:rsidRDefault="0020161A" w:rsidP="00C139E9">
      <w:pPr>
        <w:spacing w:after="0" w:line="240" w:lineRule="auto"/>
        <w:ind w:firstLine="720"/>
        <w:jc w:val="both"/>
        <w:rPr>
          <w:rFonts w:ascii="Times New Roman" w:hAnsi="Times New Roman" w:cs="Times New Roman"/>
          <w:sz w:val="24"/>
          <w:szCs w:val="24"/>
        </w:rPr>
      </w:pPr>
      <w:r w:rsidRPr="00836F27">
        <w:rPr>
          <w:rFonts w:ascii="Times New Roman" w:hAnsi="Times New Roman" w:cs="Times New Roman"/>
          <w:sz w:val="24"/>
          <w:szCs w:val="24"/>
        </w:rPr>
        <w:t>Дводневна екскурзија ученика 8. разреда била је реализована 12. и 13. 5 2025. године са следећом маршрутом : Младеновац – Манастир Благовештење – Сирогојно – Златибор – Тара – Мокра Гора  – Тара – Манастир Рача - Перућац, са поласком  12. 5. 2025. у 8:00 и повратком 13. 5. 2025. у 20:30.</w:t>
      </w:r>
    </w:p>
    <w:p w14:paraId="39256AB9" w14:textId="67C6CDA7" w:rsidR="0020161A" w:rsidRPr="00836F27" w:rsidRDefault="0020161A" w:rsidP="0020161A">
      <w:pPr>
        <w:spacing w:after="0" w:line="240" w:lineRule="auto"/>
        <w:jc w:val="both"/>
        <w:rPr>
          <w:rFonts w:ascii="Times New Roman" w:hAnsi="Times New Roman" w:cs="Times New Roman"/>
          <w:sz w:val="24"/>
          <w:szCs w:val="24"/>
        </w:rPr>
      </w:pPr>
      <w:r w:rsidRPr="00836F27">
        <w:rPr>
          <w:rFonts w:ascii="Times New Roman" w:hAnsi="Times New Roman" w:cs="Times New Roman"/>
          <w:sz w:val="24"/>
          <w:szCs w:val="24"/>
        </w:rPr>
        <w:t xml:space="preserve">   </w:t>
      </w:r>
      <w:r w:rsidR="00C139E9">
        <w:rPr>
          <w:rFonts w:ascii="Times New Roman" w:hAnsi="Times New Roman" w:cs="Times New Roman"/>
          <w:sz w:val="24"/>
          <w:szCs w:val="24"/>
          <w:lang w:val="sr-Cyrl-RS"/>
        </w:rPr>
        <w:tab/>
      </w:r>
      <w:r w:rsidRPr="00836F27">
        <w:rPr>
          <w:rFonts w:ascii="Times New Roman" w:hAnsi="Times New Roman" w:cs="Times New Roman"/>
          <w:sz w:val="24"/>
          <w:szCs w:val="24"/>
        </w:rPr>
        <w:t xml:space="preserve">Екскурзију су реализовали туристичка агенција Балканик и одељењске старешине 8. разреда са помоћницом директора Миленом Мацура. Кренуло је 9 одељењских старешина и 2 туристичка водича ангажована од стране агенције. Укупно су била </w:t>
      </w:r>
      <w:proofErr w:type="gramStart"/>
      <w:r w:rsidRPr="00836F27">
        <w:rPr>
          <w:rFonts w:ascii="Times New Roman" w:hAnsi="Times New Roman" w:cs="Times New Roman"/>
          <w:sz w:val="24"/>
          <w:szCs w:val="24"/>
        </w:rPr>
        <w:t>172  ученика</w:t>
      </w:r>
      <w:proofErr w:type="gramEnd"/>
      <w:r w:rsidRPr="00836F27">
        <w:rPr>
          <w:rFonts w:ascii="Times New Roman" w:hAnsi="Times New Roman" w:cs="Times New Roman"/>
          <w:sz w:val="24"/>
          <w:szCs w:val="24"/>
        </w:rPr>
        <w:t>, и то по одељењима са својим одељењским старешинама:</w:t>
      </w:r>
    </w:p>
    <w:p w14:paraId="6B7BFD4B" w14:textId="77777777" w:rsidR="0020161A" w:rsidRPr="00836F27" w:rsidRDefault="0020161A" w:rsidP="0020161A">
      <w:pPr>
        <w:spacing w:after="0" w:line="240" w:lineRule="auto"/>
        <w:jc w:val="both"/>
        <w:rPr>
          <w:rFonts w:ascii="Times New Roman" w:hAnsi="Times New Roman" w:cs="Times New Roman"/>
          <w:sz w:val="24"/>
          <w:szCs w:val="24"/>
        </w:rPr>
      </w:pPr>
      <w:r w:rsidRPr="00836F27">
        <w:rPr>
          <w:rFonts w:ascii="Times New Roman" w:hAnsi="Times New Roman" w:cs="Times New Roman"/>
          <w:sz w:val="24"/>
          <w:szCs w:val="24"/>
        </w:rPr>
        <w:t>8/1 Милијана Рајић – 19 ученика</w:t>
      </w:r>
    </w:p>
    <w:p w14:paraId="0EB10808" w14:textId="77777777" w:rsidR="0020161A" w:rsidRPr="00836F27" w:rsidRDefault="0020161A" w:rsidP="0020161A">
      <w:pPr>
        <w:spacing w:after="0" w:line="240" w:lineRule="auto"/>
        <w:jc w:val="both"/>
        <w:rPr>
          <w:rFonts w:ascii="Times New Roman" w:hAnsi="Times New Roman" w:cs="Times New Roman"/>
          <w:sz w:val="24"/>
          <w:szCs w:val="24"/>
        </w:rPr>
      </w:pPr>
      <w:r w:rsidRPr="00836F27">
        <w:rPr>
          <w:rFonts w:ascii="Times New Roman" w:hAnsi="Times New Roman" w:cs="Times New Roman"/>
          <w:sz w:val="24"/>
          <w:szCs w:val="24"/>
        </w:rPr>
        <w:t>8/2 Биљана Цесарац – 22 ученика</w:t>
      </w:r>
    </w:p>
    <w:p w14:paraId="388DD008" w14:textId="77777777" w:rsidR="0020161A" w:rsidRPr="00836F27" w:rsidRDefault="0020161A" w:rsidP="0020161A">
      <w:pPr>
        <w:spacing w:after="0" w:line="240" w:lineRule="auto"/>
        <w:jc w:val="both"/>
        <w:rPr>
          <w:rFonts w:ascii="Times New Roman" w:hAnsi="Times New Roman" w:cs="Times New Roman"/>
          <w:sz w:val="24"/>
          <w:szCs w:val="24"/>
        </w:rPr>
      </w:pPr>
      <w:r w:rsidRPr="00836F27">
        <w:rPr>
          <w:rFonts w:ascii="Times New Roman" w:hAnsi="Times New Roman" w:cs="Times New Roman"/>
          <w:sz w:val="24"/>
          <w:szCs w:val="24"/>
        </w:rPr>
        <w:t>8/3 Станислава Благојевић – 21 ученик</w:t>
      </w:r>
    </w:p>
    <w:p w14:paraId="3372946E" w14:textId="77777777" w:rsidR="0020161A" w:rsidRPr="00836F27" w:rsidRDefault="0020161A" w:rsidP="0020161A">
      <w:pPr>
        <w:spacing w:after="0" w:line="240" w:lineRule="auto"/>
        <w:jc w:val="both"/>
        <w:rPr>
          <w:rFonts w:ascii="Times New Roman" w:hAnsi="Times New Roman" w:cs="Times New Roman"/>
          <w:sz w:val="24"/>
          <w:szCs w:val="24"/>
        </w:rPr>
      </w:pPr>
      <w:r w:rsidRPr="00836F27">
        <w:rPr>
          <w:rFonts w:ascii="Times New Roman" w:hAnsi="Times New Roman" w:cs="Times New Roman"/>
          <w:sz w:val="24"/>
          <w:szCs w:val="24"/>
        </w:rPr>
        <w:t>8/4 Снежана Милојкић – 22 ученика</w:t>
      </w:r>
    </w:p>
    <w:p w14:paraId="4DB50B6A" w14:textId="77777777" w:rsidR="0020161A" w:rsidRPr="00836F27" w:rsidRDefault="0020161A" w:rsidP="0020161A">
      <w:pPr>
        <w:spacing w:after="0" w:line="240" w:lineRule="auto"/>
        <w:jc w:val="both"/>
        <w:rPr>
          <w:rFonts w:ascii="Times New Roman" w:hAnsi="Times New Roman" w:cs="Times New Roman"/>
          <w:sz w:val="24"/>
          <w:szCs w:val="24"/>
        </w:rPr>
      </w:pPr>
      <w:r w:rsidRPr="00836F27">
        <w:rPr>
          <w:rFonts w:ascii="Times New Roman" w:hAnsi="Times New Roman" w:cs="Times New Roman"/>
          <w:sz w:val="24"/>
          <w:szCs w:val="24"/>
        </w:rPr>
        <w:t>8/5 Мирјана Спасојевић – 24 ученика</w:t>
      </w:r>
    </w:p>
    <w:p w14:paraId="3583B7FA" w14:textId="77777777" w:rsidR="0020161A" w:rsidRPr="00836F27" w:rsidRDefault="0020161A" w:rsidP="0020161A">
      <w:pPr>
        <w:spacing w:after="0" w:line="240" w:lineRule="auto"/>
        <w:jc w:val="both"/>
        <w:rPr>
          <w:rFonts w:ascii="Times New Roman" w:hAnsi="Times New Roman" w:cs="Times New Roman"/>
          <w:sz w:val="24"/>
          <w:szCs w:val="24"/>
        </w:rPr>
      </w:pPr>
      <w:r w:rsidRPr="00836F27">
        <w:rPr>
          <w:rFonts w:ascii="Times New Roman" w:hAnsi="Times New Roman" w:cs="Times New Roman"/>
          <w:sz w:val="24"/>
          <w:szCs w:val="24"/>
        </w:rPr>
        <w:t>8/6 Сара Синђелић – 24 ученика</w:t>
      </w:r>
    </w:p>
    <w:p w14:paraId="1935BCD4" w14:textId="77777777" w:rsidR="0020161A" w:rsidRPr="00836F27" w:rsidRDefault="0020161A" w:rsidP="0020161A">
      <w:pPr>
        <w:spacing w:after="0" w:line="240" w:lineRule="auto"/>
        <w:jc w:val="both"/>
        <w:rPr>
          <w:rFonts w:ascii="Times New Roman" w:hAnsi="Times New Roman" w:cs="Times New Roman"/>
          <w:sz w:val="24"/>
          <w:szCs w:val="24"/>
        </w:rPr>
      </w:pPr>
      <w:r w:rsidRPr="00836F27">
        <w:rPr>
          <w:rFonts w:ascii="Times New Roman" w:hAnsi="Times New Roman" w:cs="Times New Roman"/>
          <w:sz w:val="24"/>
          <w:szCs w:val="24"/>
        </w:rPr>
        <w:t>8/7 Мирослава Ескић – 17 ученика</w:t>
      </w:r>
    </w:p>
    <w:p w14:paraId="3D99BDAC" w14:textId="77777777" w:rsidR="0020161A" w:rsidRPr="00836F27" w:rsidRDefault="0020161A" w:rsidP="0020161A">
      <w:pPr>
        <w:spacing w:after="0" w:line="240" w:lineRule="auto"/>
        <w:jc w:val="both"/>
        <w:rPr>
          <w:rFonts w:ascii="Times New Roman" w:hAnsi="Times New Roman" w:cs="Times New Roman"/>
          <w:sz w:val="24"/>
          <w:szCs w:val="24"/>
        </w:rPr>
      </w:pPr>
      <w:r w:rsidRPr="00836F27">
        <w:rPr>
          <w:rFonts w:ascii="Times New Roman" w:hAnsi="Times New Roman" w:cs="Times New Roman"/>
          <w:sz w:val="24"/>
          <w:szCs w:val="24"/>
        </w:rPr>
        <w:t>8/</w:t>
      </w:r>
      <w:proofErr w:type="gramStart"/>
      <w:r w:rsidRPr="00836F27">
        <w:rPr>
          <w:rFonts w:ascii="Times New Roman" w:hAnsi="Times New Roman" w:cs="Times New Roman"/>
          <w:sz w:val="24"/>
          <w:szCs w:val="24"/>
        </w:rPr>
        <w:t>8  Драгана</w:t>
      </w:r>
      <w:proofErr w:type="gramEnd"/>
      <w:r w:rsidRPr="00836F27">
        <w:rPr>
          <w:rFonts w:ascii="Times New Roman" w:hAnsi="Times New Roman" w:cs="Times New Roman"/>
          <w:sz w:val="24"/>
          <w:szCs w:val="24"/>
        </w:rPr>
        <w:t xml:space="preserve"> Михаиловић – 18 ученика</w:t>
      </w:r>
    </w:p>
    <w:p w14:paraId="4E0E5337" w14:textId="77777777" w:rsidR="0020161A" w:rsidRPr="00836F27" w:rsidRDefault="0020161A" w:rsidP="0020161A">
      <w:pPr>
        <w:spacing w:after="0" w:line="240" w:lineRule="auto"/>
        <w:jc w:val="both"/>
        <w:rPr>
          <w:rFonts w:ascii="Times New Roman" w:hAnsi="Times New Roman" w:cs="Times New Roman"/>
          <w:sz w:val="24"/>
          <w:szCs w:val="24"/>
        </w:rPr>
      </w:pPr>
      <w:r w:rsidRPr="00836F27">
        <w:rPr>
          <w:rFonts w:ascii="Times New Roman" w:hAnsi="Times New Roman" w:cs="Times New Roman"/>
          <w:sz w:val="24"/>
          <w:szCs w:val="24"/>
        </w:rPr>
        <w:t>8/</w:t>
      </w:r>
      <w:proofErr w:type="gramStart"/>
      <w:r w:rsidRPr="00836F27">
        <w:rPr>
          <w:rFonts w:ascii="Times New Roman" w:hAnsi="Times New Roman" w:cs="Times New Roman"/>
          <w:sz w:val="24"/>
          <w:szCs w:val="24"/>
        </w:rPr>
        <w:t>9  Марија</w:t>
      </w:r>
      <w:proofErr w:type="gramEnd"/>
      <w:r w:rsidRPr="00836F27">
        <w:rPr>
          <w:rFonts w:ascii="Times New Roman" w:hAnsi="Times New Roman" w:cs="Times New Roman"/>
          <w:sz w:val="24"/>
          <w:szCs w:val="24"/>
        </w:rPr>
        <w:t xml:space="preserve"> Варга – 5 ученика</w:t>
      </w:r>
    </w:p>
    <w:p w14:paraId="169B35C2" w14:textId="77777777" w:rsidR="0020161A" w:rsidRPr="00836F27" w:rsidRDefault="0020161A" w:rsidP="0020161A">
      <w:pPr>
        <w:spacing w:after="0" w:line="240" w:lineRule="auto"/>
        <w:ind w:firstLine="708"/>
        <w:jc w:val="both"/>
        <w:rPr>
          <w:rFonts w:ascii="Times New Roman" w:hAnsi="Times New Roman" w:cs="Times New Roman"/>
          <w:sz w:val="24"/>
          <w:szCs w:val="24"/>
        </w:rPr>
      </w:pPr>
      <w:r w:rsidRPr="00836F27">
        <w:rPr>
          <w:rFonts w:ascii="Times New Roman" w:hAnsi="Times New Roman" w:cs="Times New Roman"/>
          <w:sz w:val="24"/>
          <w:szCs w:val="24"/>
        </w:rPr>
        <w:t xml:space="preserve">Све је протекло по предвиђеном плану и програму, испуњени су сви васпитно – образовни циљеви, већих проблема није било. </w:t>
      </w:r>
    </w:p>
    <w:p w14:paraId="5B69FF9C" w14:textId="77777777" w:rsidR="0020161A" w:rsidRPr="00836F27" w:rsidRDefault="0020161A" w:rsidP="0020161A">
      <w:pPr>
        <w:spacing w:after="0" w:line="240" w:lineRule="auto"/>
        <w:jc w:val="both"/>
        <w:rPr>
          <w:rFonts w:ascii="Times New Roman" w:hAnsi="Times New Roman" w:cs="Times New Roman"/>
          <w:sz w:val="24"/>
          <w:szCs w:val="24"/>
        </w:rPr>
      </w:pPr>
    </w:p>
    <w:p w14:paraId="0C7FDCFD" w14:textId="77777777" w:rsidR="0020161A" w:rsidRPr="00836F27" w:rsidRDefault="0020161A" w:rsidP="0020161A">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B87C33">
        <w:rPr>
          <w:rFonts w:ascii="Times New Roman" w:hAnsi="Times New Roman" w:cs="Times New Roman"/>
          <w:i/>
          <w:iCs/>
          <w:sz w:val="24"/>
          <w:szCs w:val="24"/>
        </w:rPr>
        <w:t xml:space="preserve">Вођа пута: </w:t>
      </w:r>
      <w:r w:rsidRPr="00836F27">
        <w:rPr>
          <w:rFonts w:ascii="Times New Roman" w:hAnsi="Times New Roman" w:cs="Times New Roman"/>
          <w:i/>
          <w:iCs/>
          <w:sz w:val="24"/>
          <w:szCs w:val="24"/>
        </w:rPr>
        <w:t>Милијана Рајић</w:t>
      </w:r>
    </w:p>
    <w:p w14:paraId="208C1F39" w14:textId="77777777" w:rsidR="00B84F7A" w:rsidRPr="00C60D39" w:rsidRDefault="00B84F7A" w:rsidP="00B84F7A">
      <w:pPr>
        <w:spacing w:after="0" w:line="240" w:lineRule="auto"/>
        <w:rPr>
          <w:rFonts w:ascii="Times New Roman" w:hAnsi="Times New Roman" w:cs="Times New Roman"/>
          <w:color w:val="EE0000"/>
          <w:sz w:val="24"/>
          <w:szCs w:val="24"/>
        </w:rPr>
      </w:pPr>
    </w:p>
    <w:p w14:paraId="0475F2E6" w14:textId="77777777" w:rsidR="00DE3264" w:rsidRPr="002C43A5" w:rsidRDefault="00DE3264" w:rsidP="00DE3264">
      <w:pPr>
        <w:tabs>
          <w:tab w:val="left" w:pos="176"/>
          <w:tab w:val="left" w:pos="284"/>
        </w:tabs>
        <w:spacing w:after="0" w:line="240" w:lineRule="auto"/>
        <w:rPr>
          <w:rFonts w:ascii="Times New Roman" w:eastAsia="Times New Roman" w:hAnsi="Times New Roman" w:cs="Times New Roman"/>
          <w:sz w:val="24"/>
          <w:szCs w:val="24"/>
          <w:lang w:val="ru-RU"/>
        </w:rPr>
      </w:pPr>
    </w:p>
    <w:p w14:paraId="144AA0BB" w14:textId="77777777" w:rsidR="00DE3264" w:rsidRPr="002C43A5" w:rsidRDefault="00DE3264" w:rsidP="008B1412">
      <w:pPr>
        <w:spacing w:after="0" w:line="240" w:lineRule="auto"/>
        <w:jc w:val="both"/>
        <w:rPr>
          <w:rFonts w:ascii="Times New Roman" w:eastAsia="Times New Roman" w:hAnsi="Times New Roman" w:cs="Times New Roman"/>
          <w:sz w:val="24"/>
          <w:szCs w:val="24"/>
          <w:lang w:val="sr-Cyrl-RS"/>
        </w:rPr>
      </w:pPr>
    </w:p>
    <w:p w14:paraId="0E04F0CA" w14:textId="77777777" w:rsidR="00DE3264" w:rsidRPr="002C43A5" w:rsidRDefault="00DE3264" w:rsidP="00DE3264">
      <w:pPr>
        <w:spacing w:after="0" w:line="240" w:lineRule="auto"/>
        <w:ind w:left="360"/>
        <w:jc w:val="both"/>
        <w:rPr>
          <w:rFonts w:ascii="Times New Roman" w:eastAsia="Times New Roman" w:hAnsi="Times New Roman" w:cs="Times New Roman"/>
          <w:sz w:val="24"/>
          <w:szCs w:val="24"/>
        </w:rPr>
      </w:pPr>
    </w:p>
    <w:p w14:paraId="6E963A77" w14:textId="77777777" w:rsidR="00DE3264" w:rsidRPr="002C43A5" w:rsidRDefault="00DE3264" w:rsidP="00DE3264">
      <w:pPr>
        <w:spacing w:after="0" w:line="240" w:lineRule="auto"/>
        <w:ind w:left="360"/>
        <w:jc w:val="both"/>
        <w:rPr>
          <w:rFonts w:ascii="Times New Roman" w:eastAsia="Times New Roman" w:hAnsi="Times New Roman" w:cs="Times New Roman"/>
          <w:sz w:val="24"/>
          <w:szCs w:val="24"/>
        </w:rPr>
      </w:pPr>
    </w:p>
    <w:p w14:paraId="144DD335" w14:textId="77777777" w:rsidR="00DE3264" w:rsidRPr="002C43A5" w:rsidRDefault="00DE3264" w:rsidP="00DE3264">
      <w:pPr>
        <w:spacing w:after="0" w:line="240" w:lineRule="auto"/>
        <w:ind w:left="360"/>
        <w:jc w:val="both"/>
        <w:rPr>
          <w:rFonts w:ascii="Times New Roman" w:eastAsia="Times New Roman" w:hAnsi="Times New Roman" w:cs="Times New Roman"/>
          <w:sz w:val="24"/>
          <w:szCs w:val="24"/>
        </w:rPr>
      </w:pPr>
    </w:p>
    <w:p w14:paraId="08AC41FE" w14:textId="77777777" w:rsidR="00DE3264" w:rsidRPr="002C43A5" w:rsidRDefault="00DE3264" w:rsidP="00935199">
      <w:pPr>
        <w:spacing w:after="0" w:line="240" w:lineRule="auto"/>
        <w:ind w:firstLine="720"/>
        <w:jc w:val="both"/>
        <w:rPr>
          <w:rFonts w:ascii="Times New Roman" w:eastAsia="Times New Roman" w:hAnsi="Times New Roman" w:cs="Times New Roman"/>
          <w:b/>
          <w:sz w:val="24"/>
          <w:szCs w:val="24"/>
          <w:lang w:val="sr-Cyrl-RS"/>
        </w:rPr>
      </w:pPr>
      <w:r w:rsidRPr="002C43A5">
        <w:rPr>
          <w:rFonts w:ascii="Times New Roman" w:eastAsia="Times New Roman" w:hAnsi="Times New Roman" w:cs="Times New Roman"/>
          <w:b/>
          <w:sz w:val="24"/>
          <w:szCs w:val="24"/>
        </w:rPr>
        <w:t>Рекреативна настава</w:t>
      </w:r>
    </w:p>
    <w:p w14:paraId="58E8CC6D" w14:textId="77777777" w:rsidR="00B84F7A" w:rsidRPr="002C43A5" w:rsidRDefault="00B84F7A" w:rsidP="00DE3264">
      <w:pPr>
        <w:spacing w:after="0" w:line="240" w:lineRule="auto"/>
        <w:ind w:left="360"/>
        <w:jc w:val="both"/>
        <w:rPr>
          <w:rFonts w:ascii="Times New Roman" w:eastAsia="Times New Roman" w:hAnsi="Times New Roman" w:cs="Times New Roman"/>
          <w:b/>
          <w:sz w:val="24"/>
          <w:szCs w:val="24"/>
          <w:lang w:val="sr-Cyrl-RS"/>
        </w:rPr>
      </w:pPr>
    </w:p>
    <w:p w14:paraId="2AAE5E04" w14:textId="77777777" w:rsidR="00B84F7A" w:rsidRPr="002C43A5" w:rsidRDefault="00B84F7A" w:rsidP="00DE3264">
      <w:pPr>
        <w:spacing w:after="0" w:line="240" w:lineRule="auto"/>
        <w:ind w:left="360"/>
        <w:jc w:val="both"/>
        <w:rPr>
          <w:rFonts w:ascii="Times New Roman" w:eastAsia="Times New Roman" w:hAnsi="Times New Roman" w:cs="Times New Roman"/>
          <w:b/>
          <w:sz w:val="24"/>
          <w:szCs w:val="24"/>
          <w:lang w:val="sr-Cyrl-RS"/>
        </w:rPr>
      </w:pPr>
    </w:p>
    <w:p w14:paraId="63FA6EEA" w14:textId="77777777" w:rsidR="00901EF4" w:rsidRPr="005374F4" w:rsidRDefault="00901EF4" w:rsidP="00901EF4">
      <w:pPr>
        <w:spacing w:after="0" w:line="240" w:lineRule="auto"/>
        <w:ind w:firstLine="720"/>
        <w:jc w:val="both"/>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 xml:space="preserve">Рекративна настава за ученике од првог до четвртог  разреда основне школе </w:t>
      </w:r>
      <w:r w:rsidRPr="005374F4">
        <w:rPr>
          <w:rFonts w:ascii="Times New Roman" w:eastAsia="Times New Roman" w:hAnsi="Times New Roman" w:cs="Times New Roman"/>
          <w:sz w:val="24"/>
          <w:szCs w:val="24"/>
        </w:rPr>
        <w:t>„</w:t>
      </w:r>
      <w:r w:rsidRPr="005374F4">
        <w:rPr>
          <w:rFonts w:ascii="Times New Roman" w:eastAsia="Times New Roman" w:hAnsi="Times New Roman" w:cs="Times New Roman"/>
          <w:sz w:val="24"/>
          <w:szCs w:val="24"/>
          <w:lang w:val="ru-RU"/>
        </w:rPr>
        <w:t>Момчило Живојиновић</w:t>
      </w:r>
      <w:r w:rsidRPr="005374F4">
        <w:rPr>
          <w:rFonts w:ascii="Times New Roman" w:eastAsia="Times New Roman" w:hAnsi="Times New Roman" w:cs="Times New Roman"/>
          <w:sz w:val="24"/>
          <w:szCs w:val="24"/>
        </w:rPr>
        <w:t>“</w:t>
      </w:r>
      <w:r w:rsidRPr="005374F4">
        <w:rPr>
          <w:rFonts w:ascii="Times New Roman" w:eastAsia="Times New Roman" w:hAnsi="Times New Roman" w:cs="Times New Roman"/>
          <w:sz w:val="24"/>
          <w:szCs w:val="24"/>
          <w:lang w:val="ru-RU"/>
        </w:rPr>
        <w:t xml:space="preserve"> из Младеновца реализована је у периоду од 27.03. - 2.04.2025. год. у дечјем одмаралишту </w:t>
      </w:r>
      <w:r w:rsidRPr="005374F4">
        <w:rPr>
          <w:rFonts w:ascii="Times New Roman" w:eastAsia="Times New Roman" w:hAnsi="Times New Roman" w:cs="Times New Roman"/>
          <w:sz w:val="24"/>
          <w:szCs w:val="24"/>
        </w:rPr>
        <w:t>„</w:t>
      </w:r>
      <w:r w:rsidRPr="005374F4">
        <w:rPr>
          <w:rFonts w:ascii="Times New Roman" w:eastAsia="Times New Roman" w:hAnsi="Times New Roman" w:cs="Times New Roman"/>
          <w:sz w:val="24"/>
          <w:szCs w:val="24"/>
          <w:lang w:val="ru-RU"/>
        </w:rPr>
        <w:t>Стеван Филиповић</w:t>
      </w:r>
      <w:r w:rsidRPr="005374F4">
        <w:rPr>
          <w:rFonts w:ascii="Times New Roman" w:eastAsia="Times New Roman" w:hAnsi="Times New Roman" w:cs="Times New Roman"/>
          <w:sz w:val="24"/>
          <w:szCs w:val="24"/>
        </w:rPr>
        <w:t>“</w:t>
      </w:r>
      <w:r w:rsidRPr="005374F4">
        <w:rPr>
          <w:rFonts w:ascii="Times New Roman" w:eastAsia="Times New Roman" w:hAnsi="Times New Roman" w:cs="Times New Roman"/>
          <w:sz w:val="24"/>
          <w:szCs w:val="24"/>
          <w:lang w:val="ru-RU"/>
        </w:rPr>
        <w:t xml:space="preserve">. За извођење рекративне наставе </w:t>
      </w:r>
      <w:r w:rsidRPr="005374F4">
        <w:rPr>
          <w:rFonts w:ascii="Times New Roman" w:eastAsia="Times New Roman" w:hAnsi="Times New Roman" w:cs="Times New Roman"/>
          <w:sz w:val="24"/>
          <w:szCs w:val="24"/>
        </w:rPr>
        <w:t>била је задужена</w:t>
      </w:r>
      <w:r w:rsidRPr="005374F4">
        <w:rPr>
          <w:rFonts w:ascii="Times New Roman" w:eastAsia="Times New Roman" w:hAnsi="Times New Roman" w:cs="Times New Roman"/>
          <w:sz w:val="24"/>
          <w:szCs w:val="24"/>
          <w:lang w:val="ru-RU"/>
        </w:rPr>
        <w:t xml:space="preserve"> туристичка агенција </w:t>
      </w:r>
      <w:r w:rsidRPr="005374F4">
        <w:rPr>
          <w:rFonts w:ascii="Times New Roman" w:eastAsia="Times New Roman" w:hAnsi="Times New Roman" w:cs="Times New Roman"/>
          <w:sz w:val="24"/>
          <w:szCs w:val="24"/>
        </w:rPr>
        <w:t>„</w:t>
      </w:r>
      <w:r w:rsidRPr="005374F4">
        <w:rPr>
          <w:rFonts w:ascii="Times New Roman" w:eastAsia="Times New Roman" w:hAnsi="Times New Roman" w:cs="Times New Roman"/>
          <w:sz w:val="24"/>
          <w:szCs w:val="24"/>
          <w:lang w:val="ru-RU"/>
        </w:rPr>
        <w:t>Балканик</w:t>
      </w:r>
      <w:r w:rsidRPr="005374F4">
        <w:rPr>
          <w:rFonts w:ascii="Times New Roman" w:eastAsia="Times New Roman" w:hAnsi="Times New Roman" w:cs="Times New Roman"/>
          <w:sz w:val="24"/>
          <w:szCs w:val="24"/>
        </w:rPr>
        <w:t>“</w:t>
      </w:r>
      <w:r w:rsidRPr="005374F4">
        <w:rPr>
          <w:rFonts w:ascii="Times New Roman" w:eastAsia="Times New Roman" w:hAnsi="Times New Roman" w:cs="Times New Roman"/>
          <w:sz w:val="24"/>
          <w:szCs w:val="24"/>
          <w:lang w:val="ru-RU"/>
        </w:rPr>
        <w:t xml:space="preserve"> из Ваљева.</w:t>
      </w:r>
    </w:p>
    <w:p w14:paraId="197DEE7D"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Групу су чинила следећа одељења:</w:t>
      </w:r>
    </w:p>
    <w:p w14:paraId="0F32DEF8"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1</w:t>
      </w:r>
      <w:r w:rsidRPr="005374F4">
        <w:rPr>
          <w:rFonts w:ascii="Times New Roman" w:eastAsia="Times New Roman" w:hAnsi="Times New Roman" w:cs="Times New Roman"/>
          <w:sz w:val="24"/>
          <w:szCs w:val="24"/>
          <w:vertAlign w:val="subscript"/>
          <w:lang w:val="ru-RU"/>
        </w:rPr>
        <w:t>5</w:t>
      </w:r>
      <w:r w:rsidRPr="005374F4">
        <w:rPr>
          <w:rFonts w:ascii="Times New Roman" w:eastAsia="Times New Roman" w:hAnsi="Times New Roman" w:cs="Times New Roman"/>
          <w:sz w:val="24"/>
          <w:szCs w:val="24"/>
          <w:lang w:val="ru-RU"/>
        </w:rPr>
        <w:t xml:space="preserve"> - 15 ученика - Марија Јовичић</w:t>
      </w:r>
      <w:r w:rsidRPr="005374F4">
        <w:rPr>
          <w:rFonts w:ascii="Times New Roman" w:eastAsia="Times New Roman" w:hAnsi="Times New Roman" w:cs="Times New Roman"/>
          <w:sz w:val="24"/>
          <w:szCs w:val="24"/>
        </w:rPr>
        <w:t> </w:t>
      </w:r>
    </w:p>
    <w:p w14:paraId="2DA0945B"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2</w:t>
      </w:r>
      <w:r w:rsidRPr="005374F4">
        <w:rPr>
          <w:rFonts w:ascii="Times New Roman" w:eastAsia="Times New Roman" w:hAnsi="Times New Roman" w:cs="Times New Roman"/>
          <w:sz w:val="24"/>
          <w:szCs w:val="24"/>
          <w:vertAlign w:val="subscript"/>
          <w:lang w:val="ru-RU"/>
        </w:rPr>
        <w:t>4</w:t>
      </w:r>
      <w:r w:rsidRPr="005374F4">
        <w:rPr>
          <w:rFonts w:ascii="Times New Roman" w:eastAsia="Times New Roman" w:hAnsi="Times New Roman" w:cs="Times New Roman"/>
          <w:sz w:val="24"/>
          <w:szCs w:val="24"/>
          <w:lang w:val="ru-RU"/>
        </w:rPr>
        <w:t xml:space="preserve"> – 15 ученик – Гоца Марнику</w:t>
      </w:r>
      <w:r w:rsidRPr="005374F4">
        <w:rPr>
          <w:rFonts w:ascii="Times New Roman" w:eastAsia="Times New Roman" w:hAnsi="Times New Roman" w:cs="Times New Roman"/>
          <w:sz w:val="24"/>
          <w:szCs w:val="24"/>
        </w:rPr>
        <w:t> </w:t>
      </w:r>
    </w:p>
    <w:p w14:paraId="04682CBF"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3</w:t>
      </w:r>
      <w:r w:rsidRPr="005374F4">
        <w:rPr>
          <w:rFonts w:ascii="Times New Roman" w:eastAsia="Times New Roman" w:hAnsi="Times New Roman" w:cs="Times New Roman"/>
          <w:sz w:val="24"/>
          <w:szCs w:val="24"/>
          <w:vertAlign w:val="subscript"/>
          <w:lang w:val="ru-RU"/>
        </w:rPr>
        <w:t>5</w:t>
      </w:r>
      <w:r w:rsidRPr="005374F4">
        <w:rPr>
          <w:rFonts w:ascii="Times New Roman" w:eastAsia="Times New Roman" w:hAnsi="Times New Roman" w:cs="Times New Roman"/>
          <w:sz w:val="24"/>
          <w:szCs w:val="24"/>
          <w:lang w:val="ru-RU"/>
        </w:rPr>
        <w:t xml:space="preserve"> – 15 ученика – Жаклина Симић</w:t>
      </w:r>
    </w:p>
    <w:p w14:paraId="2B894C04" w14:textId="77777777" w:rsidR="00901EF4" w:rsidRPr="005374F4" w:rsidRDefault="00901EF4" w:rsidP="00901EF4">
      <w:pPr>
        <w:spacing w:after="0" w:line="240" w:lineRule="auto"/>
        <w:rPr>
          <w:rFonts w:ascii="Times New Roman" w:eastAsia="Times New Roman" w:hAnsi="Times New Roman" w:cs="Times New Roman"/>
          <w:sz w:val="24"/>
          <w:szCs w:val="24"/>
          <w:lang w:val="ru-RU"/>
        </w:rPr>
      </w:pPr>
      <w:r w:rsidRPr="005374F4">
        <w:rPr>
          <w:rFonts w:ascii="Times New Roman" w:eastAsia="Times New Roman" w:hAnsi="Times New Roman" w:cs="Times New Roman"/>
          <w:sz w:val="24"/>
          <w:szCs w:val="24"/>
          <w:lang w:val="ru-RU"/>
        </w:rPr>
        <w:t>4</w:t>
      </w:r>
      <w:r w:rsidRPr="005374F4">
        <w:rPr>
          <w:rFonts w:ascii="Times New Roman" w:eastAsia="Times New Roman" w:hAnsi="Times New Roman" w:cs="Times New Roman"/>
          <w:sz w:val="24"/>
          <w:szCs w:val="24"/>
          <w:vertAlign w:val="subscript"/>
          <w:lang w:val="ru-RU"/>
        </w:rPr>
        <w:t xml:space="preserve">4 </w:t>
      </w:r>
      <w:r w:rsidRPr="005374F4">
        <w:rPr>
          <w:rFonts w:ascii="Times New Roman" w:eastAsia="Times New Roman" w:hAnsi="Times New Roman" w:cs="Times New Roman"/>
          <w:sz w:val="24"/>
          <w:szCs w:val="24"/>
          <w:lang w:val="ru-RU"/>
        </w:rPr>
        <w:t>– 16 ученика – Ана Костић</w:t>
      </w:r>
    </w:p>
    <w:p w14:paraId="4D360ADF"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4</w:t>
      </w:r>
      <w:r w:rsidRPr="005374F4">
        <w:rPr>
          <w:rFonts w:ascii="Times New Roman" w:eastAsia="Times New Roman" w:hAnsi="Times New Roman" w:cs="Times New Roman"/>
          <w:sz w:val="24"/>
          <w:szCs w:val="24"/>
          <w:vertAlign w:val="subscript"/>
          <w:lang w:val="ru-RU"/>
        </w:rPr>
        <w:t xml:space="preserve">5 </w:t>
      </w:r>
      <w:r w:rsidRPr="005374F4">
        <w:rPr>
          <w:rFonts w:ascii="Times New Roman" w:eastAsia="Times New Roman" w:hAnsi="Times New Roman" w:cs="Times New Roman"/>
          <w:sz w:val="24"/>
          <w:szCs w:val="24"/>
        </w:rPr>
        <w:t xml:space="preserve"> </w:t>
      </w:r>
      <w:r w:rsidRPr="005374F4">
        <w:rPr>
          <w:rFonts w:ascii="Times New Roman" w:eastAsia="Times New Roman" w:hAnsi="Times New Roman" w:cs="Times New Roman"/>
          <w:sz w:val="24"/>
          <w:szCs w:val="24"/>
          <w:lang w:val="ru-RU"/>
        </w:rPr>
        <w:t>– 16 ученика – Гордана Јовић</w:t>
      </w:r>
    </w:p>
    <w:p w14:paraId="2D4BE98D"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4</w:t>
      </w:r>
      <w:r w:rsidRPr="005374F4">
        <w:rPr>
          <w:rFonts w:ascii="Times New Roman" w:eastAsia="Times New Roman" w:hAnsi="Times New Roman" w:cs="Times New Roman"/>
          <w:sz w:val="24"/>
          <w:szCs w:val="24"/>
          <w:vertAlign w:val="subscript"/>
          <w:lang w:val="ru-RU"/>
        </w:rPr>
        <w:t xml:space="preserve">6 </w:t>
      </w:r>
      <w:r w:rsidRPr="005374F4">
        <w:rPr>
          <w:rFonts w:ascii="Times New Roman" w:eastAsia="Times New Roman" w:hAnsi="Times New Roman" w:cs="Times New Roman"/>
          <w:sz w:val="24"/>
          <w:szCs w:val="24"/>
          <w:lang w:val="ru-RU"/>
        </w:rPr>
        <w:t xml:space="preserve">– 14 ученика – </w:t>
      </w:r>
      <w:r w:rsidRPr="005374F4">
        <w:rPr>
          <w:rFonts w:ascii="Times New Roman" w:eastAsia="Times New Roman" w:hAnsi="Times New Roman" w:cs="Times New Roman"/>
          <w:sz w:val="24"/>
          <w:szCs w:val="24"/>
        </w:rPr>
        <w:t>Д</w:t>
      </w:r>
      <w:r w:rsidRPr="005374F4">
        <w:rPr>
          <w:rFonts w:ascii="Times New Roman" w:eastAsia="Times New Roman" w:hAnsi="Times New Roman" w:cs="Times New Roman"/>
          <w:sz w:val="24"/>
          <w:szCs w:val="24"/>
          <w:lang w:val="ru-RU"/>
        </w:rPr>
        <w:t>анијела Павловић</w:t>
      </w:r>
    </w:p>
    <w:p w14:paraId="544B8636" w14:textId="77777777" w:rsidR="00901EF4" w:rsidRPr="005374F4" w:rsidRDefault="00901EF4" w:rsidP="00901EF4">
      <w:pPr>
        <w:spacing w:after="0" w:line="240" w:lineRule="auto"/>
        <w:ind w:firstLine="720"/>
        <w:rPr>
          <w:rFonts w:ascii="Times New Roman" w:eastAsia="Times New Roman" w:hAnsi="Times New Roman" w:cs="Times New Roman"/>
          <w:sz w:val="24"/>
          <w:szCs w:val="24"/>
          <w:lang w:val="ru-RU"/>
        </w:rPr>
      </w:pPr>
      <w:r w:rsidRPr="005374F4">
        <w:rPr>
          <w:rFonts w:ascii="Times New Roman" w:eastAsia="Times New Roman" w:hAnsi="Times New Roman" w:cs="Times New Roman"/>
          <w:sz w:val="24"/>
          <w:szCs w:val="24"/>
          <w:lang w:val="ru-RU"/>
        </w:rPr>
        <w:t xml:space="preserve">Укупно 91 ученика и 6 учитељица. </w:t>
      </w:r>
    </w:p>
    <w:p w14:paraId="7068A419" w14:textId="77777777" w:rsidR="00901EF4" w:rsidRPr="005374F4" w:rsidRDefault="00901EF4" w:rsidP="00901EF4">
      <w:pPr>
        <w:spacing w:after="0" w:line="240" w:lineRule="auto"/>
        <w:ind w:firstLine="720"/>
        <w:rPr>
          <w:rFonts w:ascii="Times New Roman" w:eastAsia="Times New Roman" w:hAnsi="Times New Roman" w:cs="Times New Roman"/>
          <w:sz w:val="24"/>
          <w:szCs w:val="24"/>
          <w:lang w:val="ru-RU"/>
        </w:rPr>
      </w:pPr>
      <w:r w:rsidRPr="005374F4">
        <w:rPr>
          <w:rFonts w:ascii="Times New Roman" w:eastAsia="Times New Roman" w:hAnsi="Times New Roman" w:cs="Times New Roman"/>
          <w:sz w:val="24"/>
          <w:szCs w:val="24"/>
          <w:lang w:val="ru-RU"/>
        </w:rPr>
        <w:t>Вођа пута била је учитељица Ана Костић.</w:t>
      </w:r>
    </w:p>
    <w:p w14:paraId="796C5528" w14:textId="77777777" w:rsidR="00901EF4" w:rsidRPr="005374F4" w:rsidRDefault="00901EF4" w:rsidP="00901EF4">
      <w:pPr>
        <w:spacing w:after="0" w:line="240" w:lineRule="auto"/>
        <w:ind w:firstLine="720"/>
        <w:jc w:val="both"/>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 xml:space="preserve">На рекреативну наставу смо кренули у четвртак 27.05.2025.год. у 9:00 испред Спортског центра у Младеновцу, аутобусом агенције </w:t>
      </w:r>
      <w:r w:rsidRPr="005374F4">
        <w:rPr>
          <w:rFonts w:ascii="Times New Roman" w:eastAsia="Times New Roman" w:hAnsi="Times New Roman" w:cs="Times New Roman"/>
          <w:sz w:val="24"/>
          <w:szCs w:val="24"/>
        </w:rPr>
        <w:t>„</w:t>
      </w:r>
      <w:r w:rsidRPr="005374F4">
        <w:rPr>
          <w:rFonts w:ascii="Times New Roman" w:eastAsia="Times New Roman" w:hAnsi="Times New Roman" w:cs="Times New Roman"/>
          <w:sz w:val="24"/>
          <w:szCs w:val="24"/>
          <w:lang w:val="ru-RU"/>
        </w:rPr>
        <w:t xml:space="preserve">Балканик'' уз пратњу водича из </w:t>
      </w:r>
      <w:r w:rsidRPr="005374F4">
        <w:rPr>
          <w:rFonts w:ascii="Times New Roman" w:eastAsia="Times New Roman" w:hAnsi="Times New Roman" w:cs="Times New Roman"/>
          <w:sz w:val="24"/>
          <w:szCs w:val="24"/>
          <w:lang w:val="ru-RU"/>
        </w:rPr>
        <w:lastRenderedPageBreak/>
        <w:t xml:space="preserve">агенције. Вожња је била пријатна. Прву паузу смо направили у Ћелијама где су се ученици одморили и доручковали. Наставили смо пут и на Дивчибаре смо стигли око 12:30. </w:t>
      </w:r>
    </w:p>
    <w:p w14:paraId="4C0BC5F5" w14:textId="77777777" w:rsidR="00901EF4" w:rsidRPr="005374F4" w:rsidRDefault="00901EF4" w:rsidP="00901EF4">
      <w:pPr>
        <w:spacing w:after="0" w:line="240" w:lineRule="auto"/>
        <w:ind w:firstLine="720"/>
        <w:jc w:val="both"/>
        <w:rPr>
          <w:rFonts w:ascii="Times New Roman" w:eastAsia="Times New Roman" w:hAnsi="Times New Roman" w:cs="Times New Roman"/>
          <w:sz w:val="24"/>
          <w:szCs w:val="24"/>
          <w:lang w:val="ru-RU"/>
        </w:rPr>
      </w:pPr>
      <w:r w:rsidRPr="005374F4">
        <w:rPr>
          <w:rFonts w:ascii="Times New Roman" w:eastAsia="Times New Roman" w:hAnsi="Times New Roman" w:cs="Times New Roman"/>
          <w:sz w:val="24"/>
          <w:szCs w:val="24"/>
          <w:lang w:val="ru-RU"/>
        </w:rPr>
        <w:t>У дечјем одмаралишту</w:t>
      </w:r>
      <w:r w:rsidRPr="005374F4">
        <w:rPr>
          <w:rFonts w:ascii="Times New Roman" w:eastAsia="Times New Roman" w:hAnsi="Times New Roman" w:cs="Times New Roman"/>
          <w:sz w:val="24"/>
          <w:szCs w:val="24"/>
        </w:rPr>
        <w:t xml:space="preserve"> ''</w:t>
      </w:r>
      <w:r w:rsidRPr="005374F4">
        <w:rPr>
          <w:rFonts w:ascii="Times New Roman" w:eastAsia="Times New Roman" w:hAnsi="Times New Roman" w:cs="Times New Roman"/>
          <w:sz w:val="24"/>
          <w:szCs w:val="24"/>
          <w:lang w:val="ru-RU"/>
        </w:rPr>
        <w:t>Стеван Филипови</w:t>
      </w:r>
      <w:r w:rsidRPr="005374F4">
        <w:rPr>
          <w:rFonts w:ascii="Times New Roman" w:eastAsia="Times New Roman" w:hAnsi="Times New Roman" w:cs="Times New Roman"/>
          <w:sz w:val="24"/>
          <w:szCs w:val="24"/>
        </w:rPr>
        <w:t>ћ''</w:t>
      </w:r>
      <w:r w:rsidRPr="005374F4">
        <w:rPr>
          <w:rFonts w:ascii="Times New Roman" w:eastAsia="Times New Roman" w:hAnsi="Times New Roman" w:cs="Times New Roman"/>
          <w:sz w:val="24"/>
          <w:szCs w:val="24"/>
          <w:lang w:val="ru-RU"/>
        </w:rPr>
        <w:t xml:space="preserve"> на Дивчибарама били смо смештени по собама по распореду који смо добили пре поласка, у хотелском делу је било смештено два одељења (4</w:t>
      </w:r>
      <w:r w:rsidRPr="005374F4">
        <w:rPr>
          <w:rFonts w:ascii="Times New Roman" w:eastAsia="Times New Roman" w:hAnsi="Times New Roman" w:cs="Times New Roman"/>
          <w:sz w:val="24"/>
          <w:szCs w:val="24"/>
          <w:vertAlign w:val="subscript"/>
          <w:lang w:val="ru-RU"/>
        </w:rPr>
        <w:t xml:space="preserve">5 </w:t>
      </w:r>
      <w:r w:rsidRPr="005374F4">
        <w:rPr>
          <w:rFonts w:ascii="Times New Roman" w:eastAsia="Times New Roman" w:hAnsi="Times New Roman" w:cs="Times New Roman"/>
          <w:sz w:val="24"/>
          <w:szCs w:val="24"/>
          <w:lang w:val="ru-RU"/>
        </w:rPr>
        <w:t>и 4</w:t>
      </w:r>
      <w:r w:rsidRPr="005374F4">
        <w:rPr>
          <w:rFonts w:ascii="Times New Roman" w:eastAsia="Times New Roman" w:hAnsi="Times New Roman" w:cs="Times New Roman"/>
          <w:sz w:val="24"/>
          <w:szCs w:val="24"/>
          <w:vertAlign w:val="subscript"/>
          <w:lang w:val="ru-RU"/>
        </w:rPr>
        <w:t>6</w:t>
      </w:r>
      <w:r w:rsidRPr="005374F4">
        <w:rPr>
          <w:rFonts w:ascii="Times New Roman" w:eastAsia="Times New Roman" w:hAnsi="Times New Roman" w:cs="Times New Roman"/>
          <w:sz w:val="24"/>
          <w:szCs w:val="24"/>
          <w:lang w:val="ru-RU"/>
        </w:rPr>
        <w:t xml:space="preserve"> ), а сва остала одељења су била смештена у депадансу. </w:t>
      </w:r>
    </w:p>
    <w:p w14:paraId="7AB62D87" w14:textId="77777777" w:rsidR="00901EF4" w:rsidRPr="005374F4" w:rsidRDefault="00901EF4" w:rsidP="00901EF4">
      <w:pPr>
        <w:spacing w:after="0" w:line="240" w:lineRule="auto"/>
        <w:ind w:firstLine="720"/>
        <w:jc w:val="both"/>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Особље хотела: управник, докторка, медицинска сестра и рекреатор су нас дочекали и упознали са свим активностима у току рекративне наставе.</w:t>
      </w:r>
      <w:r w:rsidRPr="005374F4">
        <w:rPr>
          <w:rFonts w:ascii="Times New Roman" w:eastAsia="Times New Roman" w:hAnsi="Times New Roman" w:cs="Times New Roman"/>
          <w:sz w:val="24"/>
          <w:szCs w:val="24"/>
        </w:rPr>
        <w:t> </w:t>
      </w:r>
    </w:p>
    <w:p w14:paraId="39FD98F7"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8:00 - устајање</w:t>
      </w:r>
    </w:p>
    <w:p w14:paraId="50E21E8F" w14:textId="77777777" w:rsidR="00901EF4" w:rsidRPr="005374F4" w:rsidRDefault="00901EF4" w:rsidP="00901EF4">
      <w:pPr>
        <w:spacing w:after="0" w:line="240" w:lineRule="auto"/>
        <w:rPr>
          <w:rFonts w:ascii="Times New Roman" w:eastAsia="Times New Roman" w:hAnsi="Times New Roman" w:cs="Times New Roman"/>
          <w:sz w:val="24"/>
          <w:szCs w:val="24"/>
          <w:lang w:val="ru-RU"/>
        </w:rPr>
      </w:pPr>
      <w:r w:rsidRPr="005374F4">
        <w:rPr>
          <w:rFonts w:ascii="Times New Roman" w:eastAsia="Times New Roman" w:hAnsi="Times New Roman" w:cs="Times New Roman"/>
          <w:sz w:val="24"/>
          <w:szCs w:val="24"/>
          <w:lang w:val="ru-RU"/>
        </w:rPr>
        <w:t xml:space="preserve">8: 40 – вежбање </w:t>
      </w:r>
    </w:p>
    <w:p w14:paraId="0DBB4432"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9:00 - доручак</w:t>
      </w:r>
    </w:p>
    <w:p w14:paraId="6433E962"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10:30 до 13:30 – реализовање планираних активности</w:t>
      </w:r>
      <w:r w:rsidRPr="005374F4">
        <w:rPr>
          <w:rFonts w:ascii="Times New Roman" w:eastAsia="Times New Roman" w:hAnsi="Times New Roman" w:cs="Times New Roman"/>
          <w:sz w:val="24"/>
          <w:szCs w:val="24"/>
        </w:rPr>
        <w:t> </w:t>
      </w:r>
    </w:p>
    <w:p w14:paraId="368D4FC9"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14:00 - ручак</w:t>
      </w:r>
    </w:p>
    <w:p w14:paraId="663A9D2C"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14:30</w:t>
      </w:r>
      <w:r w:rsidRPr="005374F4">
        <w:rPr>
          <w:rFonts w:ascii="Times New Roman" w:eastAsia="Times New Roman" w:hAnsi="Times New Roman" w:cs="Times New Roman"/>
          <w:sz w:val="24"/>
          <w:szCs w:val="24"/>
          <w:vertAlign w:val="superscript"/>
          <w:lang w:val="ru-RU"/>
        </w:rPr>
        <w:t>.</w:t>
      </w:r>
      <w:r w:rsidRPr="005374F4">
        <w:rPr>
          <w:rFonts w:ascii="Times New Roman" w:eastAsia="Times New Roman" w:hAnsi="Times New Roman" w:cs="Times New Roman"/>
          <w:sz w:val="24"/>
          <w:szCs w:val="24"/>
          <w:lang w:val="ru-RU"/>
        </w:rPr>
        <w:t xml:space="preserve"> до 15:30 – поподневни одмор</w:t>
      </w:r>
    </w:p>
    <w:p w14:paraId="71AC81F0"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15:30</w:t>
      </w:r>
      <w:r w:rsidRPr="005374F4">
        <w:rPr>
          <w:rFonts w:ascii="Times New Roman" w:eastAsia="Times New Roman" w:hAnsi="Times New Roman" w:cs="Times New Roman"/>
          <w:sz w:val="24"/>
          <w:szCs w:val="24"/>
          <w:vertAlign w:val="superscript"/>
          <w:lang w:val="ru-RU"/>
        </w:rPr>
        <w:t>.</w:t>
      </w:r>
      <w:r w:rsidRPr="005374F4">
        <w:rPr>
          <w:rFonts w:ascii="Times New Roman" w:eastAsia="Times New Roman" w:hAnsi="Times New Roman" w:cs="Times New Roman"/>
          <w:sz w:val="24"/>
          <w:szCs w:val="24"/>
          <w:lang w:val="ru-RU"/>
        </w:rPr>
        <w:t xml:space="preserve"> – воћна ужина</w:t>
      </w:r>
    </w:p>
    <w:p w14:paraId="0201D60B"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16</w:t>
      </w:r>
      <w:r w:rsidRPr="005374F4">
        <w:rPr>
          <w:rFonts w:ascii="Times New Roman" w:eastAsia="Times New Roman" w:hAnsi="Times New Roman" w:cs="Times New Roman"/>
          <w:sz w:val="24"/>
          <w:szCs w:val="24"/>
          <w:vertAlign w:val="superscript"/>
          <w:lang w:val="ru-RU"/>
        </w:rPr>
        <w:t xml:space="preserve"> </w:t>
      </w:r>
      <w:r w:rsidRPr="005374F4">
        <w:rPr>
          <w:rFonts w:ascii="Times New Roman" w:eastAsia="Times New Roman" w:hAnsi="Times New Roman" w:cs="Times New Roman"/>
          <w:sz w:val="24"/>
          <w:szCs w:val="24"/>
          <w:lang w:val="ru-RU"/>
        </w:rPr>
        <w:t>:00 до 18:00 – спортске и рекреативне активности</w:t>
      </w:r>
    </w:p>
    <w:p w14:paraId="1B7D0F3B"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19:15  – вечера</w:t>
      </w:r>
    </w:p>
    <w:p w14:paraId="27BE1CDC"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lang w:val="ru-RU"/>
        </w:rPr>
        <w:t>20:00 до 21:30 – забавни програм</w:t>
      </w:r>
    </w:p>
    <w:p w14:paraId="4365E6E8" w14:textId="77777777" w:rsidR="00901EF4" w:rsidRPr="005374F4" w:rsidRDefault="00901EF4" w:rsidP="00901EF4">
      <w:pPr>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rPr>
        <w:t xml:space="preserve">   </w:t>
      </w:r>
      <w:r w:rsidRPr="005374F4">
        <w:rPr>
          <w:rFonts w:ascii="Times New Roman" w:eastAsia="Times New Roman" w:hAnsi="Times New Roman" w:cs="Times New Roman"/>
          <w:sz w:val="24"/>
          <w:szCs w:val="24"/>
        </w:rPr>
        <w:tab/>
        <w:t>Осим времена које је по прогнози требало да буде кишовито свих седам дана, али је срећом киша падала само првог и претпоследњег дана, а свих осталих дана је било суво, рекреативна настава је веома успешно изведена. Сви планови и програми су успешно реализовани, а деца су презадовољна рекреативном наставом.</w:t>
      </w:r>
    </w:p>
    <w:p w14:paraId="37583AF5" w14:textId="77777777" w:rsidR="00901EF4" w:rsidRPr="005374F4" w:rsidRDefault="00901EF4" w:rsidP="00901EF4">
      <w:pPr>
        <w:tabs>
          <w:tab w:val="left" w:pos="720"/>
          <w:tab w:val="left" w:pos="1440"/>
          <w:tab w:val="left" w:pos="2160"/>
          <w:tab w:val="left" w:pos="2880"/>
          <w:tab w:val="left" w:pos="3600"/>
          <w:tab w:val="left" w:pos="4320"/>
          <w:tab w:val="left" w:pos="5040"/>
          <w:tab w:val="left" w:pos="5760"/>
          <w:tab w:val="left" w:pos="6480"/>
          <w:tab w:val="left" w:pos="7200"/>
          <w:tab w:val="left" w:pos="8230"/>
        </w:tabs>
        <w:spacing w:after="0" w:line="240" w:lineRule="auto"/>
        <w:rPr>
          <w:rFonts w:ascii="Times New Roman" w:eastAsia="Times New Roman" w:hAnsi="Times New Roman" w:cs="Times New Roman"/>
          <w:sz w:val="24"/>
          <w:szCs w:val="24"/>
        </w:rPr>
      </w:pPr>
      <w:r w:rsidRPr="005374F4">
        <w:rPr>
          <w:rFonts w:ascii="Times New Roman" w:eastAsia="Times New Roman" w:hAnsi="Times New Roman" w:cs="Times New Roman"/>
          <w:sz w:val="24"/>
          <w:szCs w:val="24"/>
        </w:rPr>
        <w:tab/>
        <w:t xml:space="preserve">У суботу 29.3. у поподневним сатима одјављена је на рецепцији одмаралишта ученица </w:t>
      </w:r>
      <w:r w:rsidRPr="005374F4">
        <w:rPr>
          <w:rFonts w:ascii="Times New Roman" w:eastAsia="Times New Roman" w:hAnsi="Times New Roman" w:cs="Times New Roman"/>
          <w:sz w:val="24"/>
          <w:szCs w:val="24"/>
          <w:lang w:val="ru-RU"/>
        </w:rPr>
        <w:t>4</w:t>
      </w:r>
      <w:r w:rsidRPr="005374F4">
        <w:rPr>
          <w:rFonts w:ascii="Times New Roman" w:eastAsia="Times New Roman" w:hAnsi="Times New Roman" w:cs="Times New Roman"/>
          <w:sz w:val="24"/>
          <w:szCs w:val="24"/>
          <w:vertAlign w:val="subscript"/>
          <w:lang w:val="ru-RU"/>
        </w:rPr>
        <w:t>5</w:t>
      </w:r>
      <w:r w:rsidRPr="005374F4">
        <w:rPr>
          <w:rFonts w:ascii="Times New Roman" w:eastAsia="Times New Roman" w:hAnsi="Times New Roman" w:cs="Times New Roman"/>
          <w:sz w:val="24"/>
          <w:szCs w:val="24"/>
        </w:rPr>
        <w:t xml:space="preserve"> Аница Миленковић због болести, тако да је 15 ученика тог одељења остало до краја рекреативне наставе.</w:t>
      </w:r>
    </w:p>
    <w:p w14:paraId="4EDA9954" w14:textId="77777777" w:rsidR="00901EF4" w:rsidRPr="005374F4" w:rsidRDefault="00901EF4" w:rsidP="00901EF4">
      <w:pPr>
        <w:spacing w:after="0" w:line="240" w:lineRule="auto"/>
        <w:rPr>
          <w:rFonts w:ascii="Times New Roman" w:eastAsia="Times New Roman" w:hAnsi="Times New Roman" w:cs="Times New Roman"/>
          <w:sz w:val="24"/>
          <w:szCs w:val="24"/>
          <w:lang w:val="ru-RU"/>
        </w:rPr>
      </w:pPr>
      <w:r w:rsidRPr="005374F4">
        <w:rPr>
          <w:rFonts w:ascii="Times New Roman" w:eastAsia="Times New Roman" w:hAnsi="Times New Roman" w:cs="Times New Roman"/>
          <w:sz w:val="24"/>
          <w:szCs w:val="24"/>
          <w:lang w:val="ru-RU"/>
        </w:rPr>
        <w:t xml:space="preserve">    </w:t>
      </w:r>
      <w:r w:rsidRPr="005374F4">
        <w:rPr>
          <w:rFonts w:ascii="Times New Roman" w:eastAsia="Times New Roman" w:hAnsi="Times New Roman" w:cs="Times New Roman"/>
          <w:sz w:val="24"/>
          <w:szCs w:val="24"/>
          <w:lang w:val="ru-RU"/>
        </w:rPr>
        <w:tab/>
        <w:t xml:space="preserve">Последњи дан рекреативне наставе био је у среду 2.3.2025.год.. Имали смо срећу да смо у собама могли да останемо до самог кретања, тако да нам је тај последњи дан био максимално олакшан и без стреса због напуштања соба.  Повратак је био организован око 13 часова, након ручка који је био померен за 12. Направили смо једну паузу у Ћелијама и стигли у Младеновац по плану око 16 часова. </w:t>
      </w:r>
    </w:p>
    <w:p w14:paraId="3338FA91" w14:textId="77777777" w:rsidR="00901EF4" w:rsidRPr="005374F4" w:rsidRDefault="00901EF4" w:rsidP="00901EF4">
      <w:pPr>
        <w:spacing w:after="0" w:line="240" w:lineRule="auto"/>
        <w:rPr>
          <w:rFonts w:ascii="Times New Roman" w:eastAsia="Times New Roman" w:hAnsi="Times New Roman" w:cs="Times New Roman"/>
          <w:sz w:val="24"/>
          <w:szCs w:val="24"/>
          <w:lang w:val="ru-RU"/>
        </w:rPr>
      </w:pPr>
      <w:r w:rsidRPr="005374F4">
        <w:rPr>
          <w:rFonts w:ascii="Times New Roman" w:eastAsia="Times New Roman" w:hAnsi="Times New Roman" w:cs="Times New Roman"/>
          <w:sz w:val="24"/>
          <w:szCs w:val="24"/>
          <w:lang w:val="ru-RU"/>
        </w:rPr>
        <w:t xml:space="preserve">    </w:t>
      </w:r>
      <w:r w:rsidRPr="005374F4">
        <w:rPr>
          <w:rFonts w:ascii="Times New Roman" w:eastAsia="Times New Roman" w:hAnsi="Times New Roman" w:cs="Times New Roman"/>
          <w:sz w:val="24"/>
          <w:szCs w:val="24"/>
          <w:lang w:val="ru-RU"/>
        </w:rPr>
        <w:tab/>
        <w:t xml:space="preserve">Рекреативна настава је веома успешно изведена. Сви планирани циљеви су остварени. Храна је била одлична. Хигијена одмаралишта је на високом нивоу. Све похвале за особље одмаралишта, а нарочито за управника који је свих 24 сата био на располагању. </w:t>
      </w:r>
    </w:p>
    <w:p w14:paraId="2BF1585B" w14:textId="77777777" w:rsidR="00901EF4" w:rsidRPr="005374F4" w:rsidRDefault="00901EF4" w:rsidP="00901EF4">
      <w:pPr>
        <w:spacing w:after="0" w:line="240" w:lineRule="auto"/>
        <w:ind w:firstLine="720"/>
        <w:rPr>
          <w:rFonts w:ascii="Times New Roman" w:eastAsia="Times New Roman" w:hAnsi="Times New Roman" w:cs="Times New Roman"/>
          <w:sz w:val="24"/>
          <w:szCs w:val="24"/>
          <w:lang w:val="ru-RU"/>
        </w:rPr>
      </w:pPr>
      <w:r w:rsidRPr="005374F4">
        <w:rPr>
          <w:rFonts w:ascii="Times New Roman" w:eastAsia="Times New Roman" w:hAnsi="Times New Roman" w:cs="Times New Roman"/>
          <w:sz w:val="24"/>
          <w:szCs w:val="24"/>
          <w:lang w:val="ru-RU"/>
        </w:rPr>
        <w:t>Веома смо задовољни изведеном рекреативном наставом и препоручујемо да и даље буде у плану као место за реализовање рекреативне наставе, с тим да се рекреативна настава планирана на планини изводи у каснијем периоду, мај/јун, због временских услова.</w:t>
      </w:r>
    </w:p>
    <w:p w14:paraId="64D76011" w14:textId="2B835E55" w:rsidR="00901EF4" w:rsidRPr="005374F4" w:rsidRDefault="00901EF4" w:rsidP="00901EF4">
      <w:pPr>
        <w:spacing w:after="0" w:line="240" w:lineRule="auto"/>
        <w:rPr>
          <w:rFonts w:ascii="Times New Roman" w:eastAsia="Times New Roman" w:hAnsi="Times New Roman" w:cs="Times New Roman"/>
          <w:sz w:val="24"/>
          <w:szCs w:val="24"/>
          <w:lang w:val="ru-RU"/>
        </w:rPr>
      </w:pPr>
      <w:r w:rsidRPr="005374F4">
        <w:rPr>
          <w:rFonts w:ascii="Times New Roman" w:eastAsia="Times New Roman" w:hAnsi="Times New Roman" w:cs="Times New Roman"/>
          <w:sz w:val="24"/>
          <w:szCs w:val="24"/>
          <w:lang w:val="ru-RU"/>
        </w:rPr>
        <w:t xml:space="preserve"> </w:t>
      </w:r>
      <w:r w:rsidR="001E33C1">
        <w:rPr>
          <w:rFonts w:ascii="Times New Roman" w:eastAsia="Times New Roman" w:hAnsi="Times New Roman" w:cs="Times New Roman"/>
          <w:sz w:val="24"/>
          <w:szCs w:val="24"/>
          <w:lang w:val="ru-RU"/>
        </w:rPr>
        <w:tab/>
      </w:r>
      <w:r w:rsidRPr="005374F4">
        <w:rPr>
          <w:rFonts w:ascii="Times New Roman" w:eastAsia="Times New Roman" w:hAnsi="Times New Roman" w:cs="Times New Roman"/>
          <w:sz w:val="24"/>
          <w:szCs w:val="24"/>
          <w:lang w:val="ru-RU"/>
        </w:rPr>
        <w:t>Превоз је био одличан.</w:t>
      </w:r>
    </w:p>
    <w:p w14:paraId="097025DC" w14:textId="77777777" w:rsidR="00901EF4" w:rsidRPr="005374F4" w:rsidRDefault="00901EF4" w:rsidP="00901EF4">
      <w:pPr>
        <w:spacing w:after="0" w:line="240" w:lineRule="auto"/>
        <w:rPr>
          <w:rFonts w:ascii="Times New Roman" w:eastAsia="Times New Roman" w:hAnsi="Times New Roman" w:cs="Times New Roman"/>
          <w:sz w:val="24"/>
          <w:szCs w:val="24"/>
          <w:lang w:val="ru-RU"/>
        </w:rPr>
      </w:pPr>
    </w:p>
    <w:p w14:paraId="6EA5B0C3" w14:textId="77777777" w:rsidR="001E33C1" w:rsidRDefault="00901EF4" w:rsidP="005A1671">
      <w:pPr>
        <w:spacing w:after="0" w:line="240" w:lineRule="auto"/>
        <w:jc w:val="right"/>
        <w:rPr>
          <w:rFonts w:ascii="Times New Roman" w:eastAsia="Times New Roman" w:hAnsi="Times New Roman" w:cs="Times New Roman"/>
          <w:i/>
          <w:iCs/>
          <w:sz w:val="24"/>
          <w:szCs w:val="24"/>
          <w:lang w:val="ru-RU"/>
        </w:rPr>
      </w:pPr>
      <w:r w:rsidRPr="00901EF4">
        <w:rPr>
          <w:rFonts w:ascii="Times New Roman" w:eastAsia="Times New Roman" w:hAnsi="Times New Roman" w:cs="Times New Roman"/>
          <w:i/>
          <w:iCs/>
          <w:sz w:val="24"/>
          <w:szCs w:val="24"/>
          <w:lang w:val="ru-RU"/>
        </w:rPr>
        <w:t xml:space="preserve">                                                                                                        Вођа пута: Ана Костић   </w:t>
      </w:r>
    </w:p>
    <w:p w14:paraId="414CB7E2" w14:textId="77777777" w:rsidR="001E33C1" w:rsidRDefault="001E33C1" w:rsidP="005A1671">
      <w:pPr>
        <w:spacing w:after="0" w:line="240" w:lineRule="auto"/>
        <w:jc w:val="right"/>
        <w:rPr>
          <w:rFonts w:ascii="Times New Roman" w:eastAsia="Times New Roman" w:hAnsi="Times New Roman" w:cs="Times New Roman"/>
          <w:i/>
          <w:iCs/>
          <w:sz w:val="24"/>
          <w:szCs w:val="24"/>
          <w:lang w:val="ru-RU"/>
        </w:rPr>
      </w:pPr>
    </w:p>
    <w:p w14:paraId="5BBE3851" w14:textId="77777777" w:rsidR="001E33C1" w:rsidRDefault="001E33C1" w:rsidP="001E33C1">
      <w:pPr>
        <w:spacing w:after="0" w:line="240" w:lineRule="auto"/>
        <w:jc w:val="right"/>
        <w:rPr>
          <w:rFonts w:ascii="Times New Roman" w:eastAsia="Times New Roman" w:hAnsi="Times New Roman" w:cs="Times New Roman"/>
          <w:i/>
          <w:iCs/>
          <w:sz w:val="24"/>
          <w:szCs w:val="24"/>
          <w:lang w:val="ru-RU"/>
        </w:rPr>
      </w:pPr>
    </w:p>
    <w:p w14:paraId="038710DD" w14:textId="37373377" w:rsidR="001935F9" w:rsidRDefault="00901EF4" w:rsidP="001E33C1">
      <w:pPr>
        <w:spacing w:after="0" w:line="240" w:lineRule="auto"/>
        <w:jc w:val="right"/>
        <w:rPr>
          <w:rFonts w:ascii="Times New Roman" w:eastAsia="Times New Roman" w:hAnsi="Times New Roman" w:cs="Times New Roman"/>
          <w:i/>
          <w:iCs/>
          <w:sz w:val="24"/>
          <w:szCs w:val="24"/>
        </w:rPr>
      </w:pPr>
      <w:r w:rsidRPr="00901EF4">
        <w:rPr>
          <w:rFonts w:ascii="Times New Roman" w:eastAsia="Times New Roman" w:hAnsi="Times New Roman" w:cs="Times New Roman"/>
          <w:i/>
          <w:iCs/>
          <w:sz w:val="24"/>
          <w:szCs w:val="24"/>
          <w:lang w:val="ru-RU"/>
        </w:rPr>
        <w:t xml:space="preserve"> </w:t>
      </w:r>
    </w:p>
    <w:p w14:paraId="3F492BC0" w14:textId="77777777"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 xml:space="preserve">Настава у природи за ученике од првог до четвртог </w:t>
      </w:r>
      <w:proofErr w:type="gramStart"/>
      <w:r w:rsidRPr="005B16A4">
        <w:rPr>
          <w:rFonts w:ascii="Times New Roman" w:hAnsi="Times New Roman" w:cs="Times New Roman"/>
          <w:sz w:val="24"/>
          <w:szCs w:val="24"/>
        </w:rPr>
        <w:t>разреда  ОШ</w:t>
      </w:r>
      <w:proofErr w:type="gramEnd"/>
      <w:r w:rsidRPr="005B16A4">
        <w:rPr>
          <w:rFonts w:ascii="Times New Roman" w:hAnsi="Times New Roman" w:cs="Times New Roman"/>
          <w:sz w:val="24"/>
          <w:szCs w:val="24"/>
        </w:rPr>
        <w:t xml:space="preserve"> „Момчило Живојиновић“ је реализована у периоду од 21.03.2025. </w:t>
      </w:r>
      <w:proofErr w:type="gramStart"/>
      <w:r w:rsidRPr="005B16A4">
        <w:rPr>
          <w:rFonts w:ascii="Times New Roman" w:hAnsi="Times New Roman" w:cs="Times New Roman"/>
          <w:sz w:val="24"/>
          <w:szCs w:val="24"/>
        </w:rPr>
        <w:t>до</w:t>
      </w:r>
      <w:proofErr w:type="gramEnd"/>
      <w:r w:rsidRPr="005B16A4">
        <w:rPr>
          <w:rFonts w:ascii="Times New Roman" w:hAnsi="Times New Roman" w:cs="Times New Roman"/>
          <w:sz w:val="24"/>
          <w:szCs w:val="24"/>
        </w:rPr>
        <w:t xml:space="preserve"> 27.03.2025.године, на Дивчибарама,у дечијем одмаралишту  „Стеван Филиповић“.</w:t>
      </w:r>
    </w:p>
    <w:p w14:paraId="752045B4" w14:textId="77777777"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За реализацију рекреативне наставе била је задужена агенција „Балканик</w:t>
      </w:r>
      <w:proofErr w:type="gramStart"/>
      <w:r w:rsidRPr="005B16A4">
        <w:rPr>
          <w:rFonts w:ascii="Times New Roman" w:hAnsi="Times New Roman" w:cs="Times New Roman"/>
          <w:sz w:val="24"/>
          <w:szCs w:val="24"/>
        </w:rPr>
        <w:t>“ из</w:t>
      </w:r>
      <w:proofErr w:type="gramEnd"/>
      <w:r w:rsidRPr="005B16A4">
        <w:rPr>
          <w:rFonts w:ascii="Times New Roman" w:hAnsi="Times New Roman" w:cs="Times New Roman"/>
          <w:sz w:val="24"/>
          <w:szCs w:val="24"/>
        </w:rPr>
        <w:t xml:space="preserve"> Ваљева.</w:t>
      </w:r>
    </w:p>
    <w:p w14:paraId="721F0C3D" w14:textId="77777777"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Групу су чинила следећа одељења:</w:t>
      </w:r>
    </w:p>
    <w:p w14:paraId="2C25781F"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 xml:space="preserve">                 1/3 – 15 ученика,        учитељица         Данијела Станкић</w:t>
      </w:r>
    </w:p>
    <w:p w14:paraId="347E0FC2"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lastRenderedPageBreak/>
        <w:t xml:space="preserve">                 2/1 – 4 ученика,          учитељица         Јелена Миленковић</w:t>
      </w:r>
    </w:p>
    <w:p w14:paraId="632F5ECA"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 xml:space="preserve">                 2/3 </w:t>
      </w:r>
      <w:proofErr w:type="gramStart"/>
      <w:r w:rsidRPr="005B16A4">
        <w:rPr>
          <w:rFonts w:ascii="Times New Roman" w:hAnsi="Times New Roman" w:cs="Times New Roman"/>
          <w:sz w:val="24"/>
          <w:szCs w:val="24"/>
        </w:rPr>
        <w:t>-  12</w:t>
      </w:r>
      <w:proofErr w:type="gramEnd"/>
      <w:r w:rsidRPr="005B16A4">
        <w:rPr>
          <w:rFonts w:ascii="Times New Roman" w:hAnsi="Times New Roman" w:cs="Times New Roman"/>
          <w:sz w:val="24"/>
          <w:szCs w:val="24"/>
        </w:rPr>
        <w:t xml:space="preserve"> ученика,         учитељица       Снежана Цветковић</w:t>
      </w:r>
    </w:p>
    <w:p w14:paraId="2B545901"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 xml:space="preserve">                 3/1 – 16 ученика,         учитељица        Радославка Ивановић</w:t>
      </w:r>
    </w:p>
    <w:p w14:paraId="5DE74B3C"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 xml:space="preserve">                 3/3 – 17 ученика,          учитељ              Андреја Петровић</w:t>
      </w:r>
    </w:p>
    <w:p w14:paraId="2594D33F" w14:textId="69C6B3B9" w:rsidR="00C9506E" w:rsidRPr="001E33C1" w:rsidRDefault="00C9506E" w:rsidP="001E33C1">
      <w:pPr>
        <w:spacing w:after="0" w:line="240" w:lineRule="auto"/>
        <w:rPr>
          <w:rFonts w:ascii="Times New Roman" w:hAnsi="Times New Roman" w:cs="Times New Roman"/>
          <w:sz w:val="24"/>
          <w:szCs w:val="24"/>
          <w:lang w:val="sr-Cyrl-RS"/>
        </w:rPr>
      </w:pPr>
      <w:r w:rsidRPr="005B16A4">
        <w:rPr>
          <w:rFonts w:ascii="Times New Roman" w:hAnsi="Times New Roman" w:cs="Times New Roman"/>
          <w:sz w:val="24"/>
          <w:szCs w:val="24"/>
        </w:rPr>
        <w:t xml:space="preserve">                 Шепшин- 17 ученика,    учитељица     Ђурђа Клеут</w:t>
      </w:r>
    </w:p>
    <w:p w14:paraId="5978DAA6" w14:textId="77777777"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 xml:space="preserve">Кренуо је укупно 81 ученик и 6 учитеља. </w:t>
      </w:r>
    </w:p>
    <w:p w14:paraId="0C68E614" w14:textId="77777777"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 xml:space="preserve">У петак, </w:t>
      </w:r>
      <w:r w:rsidRPr="005B16A4">
        <w:rPr>
          <w:rFonts w:ascii="Times New Roman" w:hAnsi="Times New Roman" w:cs="Times New Roman"/>
          <w:b/>
          <w:sz w:val="24"/>
          <w:szCs w:val="24"/>
        </w:rPr>
        <w:t>21.03.2025</w:t>
      </w:r>
      <w:r w:rsidRPr="005B16A4">
        <w:rPr>
          <w:rFonts w:ascii="Times New Roman" w:hAnsi="Times New Roman" w:cs="Times New Roman"/>
          <w:sz w:val="24"/>
          <w:szCs w:val="24"/>
        </w:rPr>
        <w:t>.године,један аутобус је био постављен  испред Спортског центра „Љубомир Ивановић Геџа“,у 8:10 часова.Други аутобус је довезао ученике из Шепшина. Након одобрења представника полиције,сместили смо ученике у  аутобусе и кренули у 9:10.Пут је био пријатан и без икаквих проблема. Паузу смо направили у Ћелијама</w:t>
      </w:r>
      <w:proofErr w:type="gramStart"/>
      <w:r w:rsidRPr="005B16A4">
        <w:rPr>
          <w:rFonts w:ascii="Times New Roman" w:hAnsi="Times New Roman" w:cs="Times New Roman"/>
          <w:sz w:val="24"/>
          <w:szCs w:val="24"/>
        </w:rPr>
        <w:t>,на</w:t>
      </w:r>
      <w:proofErr w:type="gramEnd"/>
      <w:r w:rsidRPr="005B16A4">
        <w:rPr>
          <w:rFonts w:ascii="Times New Roman" w:hAnsi="Times New Roman" w:cs="Times New Roman"/>
          <w:sz w:val="24"/>
          <w:szCs w:val="24"/>
        </w:rPr>
        <w:t xml:space="preserve"> ОМВ пумпи,у 9:30 часова. Деца су ужинала</w:t>
      </w:r>
      <w:proofErr w:type="gramStart"/>
      <w:r w:rsidRPr="005B16A4">
        <w:rPr>
          <w:rFonts w:ascii="Times New Roman" w:hAnsi="Times New Roman" w:cs="Times New Roman"/>
          <w:sz w:val="24"/>
          <w:szCs w:val="24"/>
        </w:rPr>
        <w:t>,ишла</w:t>
      </w:r>
      <w:proofErr w:type="gramEnd"/>
      <w:r w:rsidRPr="005B16A4">
        <w:rPr>
          <w:rFonts w:ascii="Times New Roman" w:hAnsi="Times New Roman" w:cs="Times New Roman"/>
          <w:sz w:val="24"/>
          <w:szCs w:val="24"/>
        </w:rPr>
        <w:t xml:space="preserve"> у тоалет и одморила се.Након пола сата паузе настављамо пут.</w:t>
      </w:r>
    </w:p>
    <w:p w14:paraId="2F4F4397" w14:textId="77777777"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Стигли смо пред хотел у 12:30.Након срдачног</w:t>
      </w:r>
      <w:proofErr w:type="gramStart"/>
      <w:r w:rsidRPr="005B16A4">
        <w:rPr>
          <w:rFonts w:ascii="Times New Roman" w:hAnsi="Times New Roman" w:cs="Times New Roman"/>
          <w:sz w:val="24"/>
          <w:szCs w:val="24"/>
        </w:rPr>
        <w:t>,традиционалног</w:t>
      </w:r>
      <w:proofErr w:type="gramEnd"/>
      <w:r w:rsidRPr="005B16A4">
        <w:rPr>
          <w:rFonts w:ascii="Times New Roman" w:hAnsi="Times New Roman" w:cs="Times New Roman"/>
          <w:sz w:val="24"/>
          <w:szCs w:val="24"/>
        </w:rPr>
        <w:t xml:space="preserve"> дочека,увели смо децу у одмаралиште и одмах распоредили по,већ спремљеним ,собама. </w:t>
      </w:r>
    </w:p>
    <w:p w14:paraId="60105FE6" w14:textId="168691CF" w:rsidR="00C9506E" w:rsidRPr="002F71C3" w:rsidRDefault="00C9506E" w:rsidP="002F71C3">
      <w:pPr>
        <w:spacing w:after="0" w:line="240" w:lineRule="auto"/>
        <w:ind w:firstLine="720"/>
        <w:rPr>
          <w:rFonts w:ascii="Times New Roman" w:hAnsi="Times New Roman" w:cs="Times New Roman"/>
          <w:sz w:val="24"/>
          <w:szCs w:val="24"/>
          <w:lang w:val="sr-Cyrl-RS"/>
        </w:rPr>
      </w:pPr>
      <w:r w:rsidRPr="005B16A4">
        <w:rPr>
          <w:rFonts w:ascii="Times New Roman" w:hAnsi="Times New Roman" w:cs="Times New Roman"/>
          <w:sz w:val="24"/>
          <w:szCs w:val="24"/>
        </w:rPr>
        <w:t>У 14:30 смо одржали састанак са рекреатор</w:t>
      </w:r>
      <w:r w:rsidRPr="005B16A4">
        <w:rPr>
          <w:rFonts w:ascii="Times New Roman" w:hAnsi="Times New Roman" w:cs="Times New Roman"/>
          <w:sz w:val="24"/>
          <w:szCs w:val="24"/>
          <w:lang w:val="sr-Cyrl-RS"/>
        </w:rPr>
        <w:t>и</w:t>
      </w:r>
      <w:r w:rsidRPr="005B16A4">
        <w:rPr>
          <w:rFonts w:ascii="Times New Roman" w:hAnsi="Times New Roman" w:cs="Times New Roman"/>
          <w:sz w:val="24"/>
          <w:szCs w:val="24"/>
        </w:rPr>
        <w:t>м</w:t>
      </w:r>
      <w:r w:rsidRPr="005B16A4">
        <w:rPr>
          <w:rFonts w:ascii="Times New Roman" w:hAnsi="Times New Roman" w:cs="Times New Roman"/>
          <w:sz w:val="24"/>
          <w:szCs w:val="24"/>
          <w:lang w:val="sr-Cyrl-RS"/>
        </w:rPr>
        <w:t>а</w:t>
      </w:r>
      <w:r w:rsidRPr="005B16A4">
        <w:rPr>
          <w:rFonts w:ascii="Times New Roman" w:hAnsi="Times New Roman" w:cs="Times New Roman"/>
          <w:sz w:val="24"/>
          <w:szCs w:val="24"/>
        </w:rPr>
        <w:t>, докторком</w:t>
      </w:r>
      <w:proofErr w:type="gramStart"/>
      <w:r w:rsidRPr="005B16A4">
        <w:rPr>
          <w:rFonts w:ascii="Times New Roman" w:hAnsi="Times New Roman" w:cs="Times New Roman"/>
          <w:sz w:val="24"/>
          <w:szCs w:val="24"/>
        </w:rPr>
        <w:t>,управни</w:t>
      </w:r>
      <w:r w:rsidRPr="005B16A4">
        <w:rPr>
          <w:rFonts w:ascii="Times New Roman" w:hAnsi="Times New Roman" w:cs="Times New Roman"/>
          <w:sz w:val="24"/>
          <w:szCs w:val="24"/>
          <w:lang w:val="sr-Cyrl-RS"/>
        </w:rPr>
        <w:t>ком</w:t>
      </w:r>
      <w:proofErr w:type="gramEnd"/>
      <w:r w:rsidRPr="005B16A4">
        <w:rPr>
          <w:rFonts w:ascii="Times New Roman" w:hAnsi="Times New Roman" w:cs="Times New Roman"/>
          <w:sz w:val="24"/>
          <w:szCs w:val="24"/>
        </w:rPr>
        <w:t xml:space="preserve"> </w:t>
      </w:r>
      <w:r w:rsidRPr="005B16A4">
        <w:rPr>
          <w:rFonts w:ascii="Times New Roman" w:hAnsi="Times New Roman" w:cs="Times New Roman"/>
          <w:sz w:val="24"/>
          <w:szCs w:val="24"/>
          <w:lang w:val="sr-Cyrl-RS"/>
        </w:rPr>
        <w:t>одмаралишта</w:t>
      </w:r>
      <w:r w:rsidRPr="005B16A4">
        <w:rPr>
          <w:rFonts w:ascii="Times New Roman" w:hAnsi="Times New Roman" w:cs="Times New Roman"/>
          <w:sz w:val="24"/>
          <w:szCs w:val="24"/>
        </w:rPr>
        <w:t xml:space="preserve"> и шефом кухиње.Прихватили смо понуђени јеловник( са малим изменама),договорили се о терминима за оброке,као и о терминима за дневне и вечерње активности,у току трајања рекреативне наставе.</w:t>
      </w:r>
    </w:p>
    <w:p w14:paraId="6F3BD703"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8:00- устајање</w:t>
      </w:r>
    </w:p>
    <w:p w14:paraId="65B493D6"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8:40- вежбање испред хотела</w:t>
      </w:r>
    </w:p>
    <w:p w14:paraId="5B985B6C"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9:00-доручак</w:t>
      </w:r>
    </w:p>
    <w:p w14:paraId="7EF82089"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 xml:space="preserve">10:00-реализовање планираних </w:t>
      </w:r>
      <w:proofErr w:type="gramStart"/>
      <w:r w:rsidRPr="005B16A4">
        <w:rPr>
          <w:rFonts w:ascii="Times New Roman" w:hAnsi="Times New Roman" w:cs="Times New Roman"/>
          <w:sz w:val="24"/>
          <w:szCs w:val="24"/>
        </w:rPr>
        <w:t>активности(</w:t>
      </w:r>
      <w:proofErr w:type="gramEnd"/>
      <w:r w:rsidRPr="005B16A4">
        <w:rPr>
          <w:rFonts w:ascii="Times New Roman" w:hAnsi="Times New Roman" w:cs="Times New Roman"/>
          <w:sz w:val="24"/>
          <w:szCs w:val="24"/>
        </w:rPr>
        <w:t>шетње и обиласци околине)</w:t>
      </w:r>
    </w:p>
    <w:p w14:paraId="100533F7"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14:00- ручак</w:t>
      </w:r>
    </w:p>
    <w:p w14:paraId="32A73883"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14:30-реализовање наставе и одмор</w:t>
      </w:r>
    </w:p>
    <w:p w14:paraId="542FD2C1"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15:45-ужина</w:t>
      </w:r>
    </w:p>
    <w:p w14:paraId="49B515CC"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16:00-спортске активности</w:t>
      </w:r>
    </w:p>
    <w:p w14:paraId="43120B3A"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19:30-вечера</w:t>
      </w:r>
    </w:p>
    <w:p w14:paraId="26457AED"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20:00-забавни програм у дискотеци</w:t>
      </w:r>
    </w:p>
    <w:p w14:paraId="04131FB0" w14:textId="439476E9" w:rsidR="00C9506E" w:rsidRPr="002F71C3" w:rsidRDefault="00C9506E" w:rsidP="001E33C1">
      <w:pPr>
        <w:spacing w:after="0" w:line="240" w:lineRule="auto"/>
        <w:rPr>
          <w:rFonts w:ascii="Times New Roman" w:hAnsi="Times New Roman" w:cs="Times New Roman"/>
          <w:sz w:val="24"/>
          <w:szCs w:val="24"/>
          <w:lang w:val="sr-Cyrl-RS"/>
        </w:rPr>
      </w:pPr>
      <w:r w:rsidRPr="005B16A4">
        <w:rPr>
          <w:rFonts w:ascii="Times New Roman" w:hAnsi="Times New Roman" w:cs="Times New Roman"/>
          <w:sz w:val="24"/>
          <w:szCs w:val="24"/>
        </w:rPr>
        <w:t>22:00 – одлазак на спавање</w:t>
      </w:r>
    </w:p>
    <w:p w14:paraId="358E631F" w14:textId="31A291C7" w:rsidR="00C9506E" w:rsidRPr="002F71C3" w:rsidRDefault="00C9506E" w:rsidP="001E33C1">
      <w:pPr>
        <w:spacing w:after="0" w:line="240" w:lineRule="auto"/>
        <w:rPr>
          <w:rFonts w:ascii="Times New Roman" w:hAnsi="Times New Roman" w:cs="Times New Roman"/>
          <w:sz w:val="24"/>
          <w:szCs w:val="24"/>
          <w:lang w:val="sr-Cyrl-RS"/>
        </w:rPr>
      </w:pPr>
      <w:r w:rsidRPr="005B16A4">
        <w:rPr>
          <w:rFonts w:ascii="Times New Roman" w:hAnsi="Times New Roman" w:cs="Times New Roman"/>
          <w:sz w:val="24"/>
          <w:szCs w:val="24"/>
        </w:rPr>
        <w:t xml:space="preserve"> </w:t>
      </w:r>
      <w:r w:rsidR="001E33C1">
        <w:rPr>
          <w:rFonts w:ascii="Times New Roman" w:hAnsi="Times New Roman" w:cs="Times New Roman"/>
          <w:sz w:val="24"/>
          <w:szCs w:val="24"/>
          <w:lang w:val="sr-Cyrl-RS"/>
        </w:rPr>
        <w:tab/>
      </w:r>
      <w:r w:rsidRPr="005B16A4">
        <w:rPr>
          <w:rFonts w:ascii="Times New Roman" w:hAnsi="Times New Roman" w:cs="Times New Roman"/>
          <w:sz w:val="24"/>
          <w:szCs w:val="24"/>
        </w:rPr>
        <w:t>У 16:00 деца су добила ужину и ишли смо у шетњу до Малог Голупца. По повратку</w:t>
      </w:r>
      <w:proofErr w:type="gramStart"/>
      <w:r w:rsidRPr="005B16A4">
        <w:rPr>
          <w:rFonts w:ascii="Times New Roman" w:hAnsi="Times New Roman" w:cs="Times New Roman"/>
          <w:sz w:val="24"/>
          <w:szCs w:val="24"/>
        </w:rPr>
        <w:t>,рекреатор</w:t>
      </w:r>
      <w:proofErr w:type="gramEnd"/>
      <w:r w:rsidRPr="005B16A4">
        <w:rPr>
          <w:rFonts w:ascii="Times New Roman" w:hAnsi="Times New Roman" w:cs="Times New Roman"/>
          <w:sz w:val="24"/>
          <w:szCs w:val="24"/>
        </w:rPr>
        <w:t xml:space="preserve"> им је објаснио како да направе заставу свог одељења,којом ће се представљати у данима боравка на рекреативној настави.У дискотеци су учили кореографије.</w:t>
      </w:r>
    </w:p>
    <w:p w14:paraId="327D7880"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b/>
          <w:sz w:val="24"/>
          <w:szCs w:val="24"/>
        </w:rPr>
        <w:t xml:space="preserve">22.03. </w:t>
      </w:r>
      <w:r w:rsidRPr="005B16A4">
        <w:rPr>
          <w:rFonts w:ascii="Times New Roman" w:hAnsi="Times New Roman" w:cs="Times New Roman"/>
          <w:sz w:val="24"/>
          <w:szCs w:val="24"/>
        </w:rPr>
        <w:t xml:space="preserve">Пре подне смо шетали до излетишта Жабљи </w:t>
      </w:r>
      <w:proofErr w:type="gramStart"/>
      <w:r w:rsidRPr="005B16A4">
        <w:rPr>
          <w:rFonts w:ascii="Times New Roman" w:hAnsi="Times New Roman" w:cs="Times New Roman"/>
          <w:sz w:val="24"/>
          <w:szCs w:val="24"/>
        </w:rPr>
        <w:t>поток(</w:t>
      </w:r>
      <w:proofErr w:type="gramEnd"/>
      <w:r w:rsidRPr="005B16A4">
        <w:rPr>
          <w:rFonts w:ascii="Times New Roman" w:hAnsi="Times New Roman" w:cs="Times New Roman"/>
          <w:sz w:val="24"/>
          <w:szCs w:val="24"/>
        </w:rPr>
        <w:t xml:space="preserve">викенд насеље Стари град,дрво жеља,центар).Поподне су дечаци играли фудбал, а девојчице „Између две ватре“. </w:t>
      </w:r>
      <w:proofErr w:type="gramStart"/>
      <w:r w:rsidRPr="005B16A4">
        <w:rPr>
          <w:rFonts w:ascii="Times New Roman" w:hAnsi="Times New Roman" w:cs="Times New Roman"/>
          <w:sz w:val="24"/>
          <w:szCs w:val="24"/>
        </w:rPr>
        <w:t>Организовали смо јахање коња испред одмаралишта.Увече у дискотеци –игре без граница.</w:t>
      </w:r>
      <w:proofErr w:type="gramEnd"/>
    </w:p>
    <w:p w14:paraId="02BAB5CB" w14:textId="5078EE76" w:rsidR="00C9506E" w:rsidRPr="001E33C1" w:rsidRDefault="00C9506E" w:rsidP="001E33C1">
      <w:pPr>
        <w:spacing w:after="0" w:line="240" w:lineRule="auto"/>
        <w:rPr>
          <w:rFonts w:ascii="Times New Roman" w:hAnsi="Times New Roman" w:cs="Times New Roman"/>
          <w:sz w:val="24"/>
          <w:szCs w:val="24"/>
          <w:lang w:val="sr-Cyrl-RS"/>
        </w:rPr>
      </w:pPr>
      <w:r w:rsidRPr="005B16A4">
        <w:rPr>
          <w:rFonts w:ascii="Times New Roman" w:hAnsi="Times New Roman" w:cs="Times New Roman"/>
          <w:sz w:val="24"/>
          <w:szCs w:val="24"/>
        </w:rPr>
        <w:t>*У 16:00 часова одмаралиште је напустио ученик 1/3 одељења, Стефан Ћировић. По њега су дошли родитељи</w:t>
      </w:r>
      <w:proofErr w:type="gramStart"/>
      <w:r w:rsidRPr="005B16A4">
        <w:rPr>
          <w:rFonts w:ascii="Times New Roman" w:hAnsi="Times New Roman" w:cs="Times New Roman"/>
          <w:sz w:val="24"/>
          <w:szCs w:val="24"/>
        </w:rPr>
        <w:t>,јер</w:t>
      </w:r>
      <w:proofErr w:type="gramEnd"/>
      <w:r w:rsidRPr="005B16A4">
        <w:rPr>
          <w:rFonts w:ascii="Times New Roman" w:hAnsi="Times New Roman" w:cs="Times New Roman"/>
          <w:sz w:val="24"/>
          <w:szCs w:val="24"/>
        </w:rPr>
        <w:t xml:space="preserve"> је добио високу температуру.</w:t>
      </w:r>
    </w:p>
    <w:p w14:paraId="4FDCE099"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b/>
          <w:sz w:val="24"/>
          <w:szCs w:val="24"/>
        </w:rPr>
        <w:t>23.03.</w:t>
      </w:r>
      <w:r w:rsidRPr="005B16A4">
        <w:rPr>
          <w:rFonts w:ascii="Times New Roman" w:hAnsi="Times New Roman" w:cs="Times New Roman"/>
          <w:sz w:val="24"/>
          <w:szCs w:val="24"/>
        </w:rPr>
        <w:t>После доручка</w:t>
      </w:r>
      <w:proofErr w:type="gramStart"/>
      <w:r w:rsidRPr="005B16A4">
        <w:rPr>
          <w:rFonts w:ascii="Times New Roman" w:hAnsi="Times New Roman" w:cs="Times New Roman"/>
          <w:sz w:val="24"/>
          <w:szCs w:val="24"/>
        </w:rPr>
        <w:t>,сређивања</w:t>
      </w:r>
      <w:proofErr w:type="gramEnd"/>
      <w:r w:rsidRPr="005B16A4">
        <w:rPr>
          <w:rFonts w:ascii="Times New Roman" w:hAnsi="Times New Roman" w:cs="Times New Roman"/>
          <w:sz w:val="24"/>
          <w:szCs w:val="24"/>
        </w:rPr>
        <w:t xml:space="preserve"> и оцењивања соба,отишли смо у шетњу до видиковца“Голубац“. </w:t>
      </w:r>
      <w:proofErr w:type="gramStart"/>
      <w:r w:rsidRPr="005B16A4">
        <w:rPr>
          <w:rFonts w:ascii="Times New Roman" w:hAnsi="Times New Roman" w:cs="Times New Roman"/>
          <w:sz w:val="24"/>
          <w:szCs w:val="24"/>
        </w:rPr>
        <w:t>Пре тога смо се фотографисали.Поподне смо шетали до цркве и центр.Увече у дискотеци је на програму била активност „Диско вече “.</w:t>
      </w:r>
      <w:proofErr w:type="gramEnd"/>
    </w:p>
    <w:p w14:paraId="2AB1D716" w14:textId="4A6112DD" w:rsidR="00C9506E" w:rsidRPr="001E33C1" w:rsidRDefault="00C9506E" w:rsidP="001E33C1">
      <w:pPr>
        <w:spacing w:after="0" w:line="240" w:lineRule="auto"/>
        <w:rPr>
          <w:rFonts w:ascii="Times New Roman" w:hAnsi="Times New Roman" w:cs="Times New Roman"/>
          <w:sz w:val="24"/>
          <w:szCs w:val="24"/>
          <w:lang w:val="sr-Cyrl-RS"/>
        </w:rPr>
      </w:pPr>
      <w:r w:rsidRPr="005B16A4">
        <w:rPr>
          <w:rFonts w:ascii="Times New Roman" w:hAnsi="Times New Roman" w:cs="Times New Roman"/>
          <w:sz w:val="24"/>
          <w:szCs w:val="24"/>
        </w:rPr>
        <w:t>* Пре ручка учитељ је одвео ученицу 3/3 Милицу Благојевић у ваљевску болницу</w:t>
      </w:r>
      <w:proofErr w:type="gramStart"/>
      <w:r w:rsidRPr="005B16A4">
        <w:rPr>
          <w:rFonts w:ascii="Times New Roman" w:hAnsi="Times New Roman" w:cs="Times New Roman"/>
          <w:sz w:val="24"/>
          <w:szCs w:val="24"/>
        </w:rPr>
        <w:t>,јер</w:t>
      </w:r>
      <w:proofErr w:type="gramEnd"/>
      <w:r w:rsidRPr="005B16A4">
        <w:rPr>
          <w:rFonts w:ascii="Times New Roman" w:hAnsi="Times New Roman" w:cs="Times New Roman"/>
          <w:sz w:val="24"/>
          <w:szCs w:val="24"/>
        </w:rPr>
        <w:t xml:space="preserve"> је повраћала без престанка. Обавештен је отац</w:t>
      </w:r>
      <w:proofErr w:type="gramStart"/>
      <w:r w:rsidRPr="005B16A4">
        <w:rPr>
          <w:rFonts w:ascii="Times New Roman" w:hAnsi="Times New Roman" w:cs="Times New Roman"/>
          <w:sz w:val="24"/>
          <w:szCs w:val="24"/>
        </w:rPr>
        <w:t>,који</w:t>
      </w:r>
      <w:proofErr w:type="gramEnd"/>
      <w:r w:rsidRPr="005B16A4">
        <w:rPr>
          <w:rFonts w:ascii="Times New Roman" w:hAnsi="Times New Roman" w:cs="Times New Roman"/>
          <w:sz w:val="24"/>
          <w:szCs w:val="24"/>
        </w:rPr>
        <w:t xml:space="preserve"> је дошао у болницу,а учитељ се предвече вратио. Милица је преноћила у болници и са оцем отишла кући.</w:t>
      </w:r>
    </w:p>
    <w:p w14:paraId="03952E07"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b/>
          <w:sz w:val="24"/>
          <w:szCs w:val="24"/>
        </w:rPr>
        <w:t xml:space="preserve">24.03. </w:t>
      </w:r>
      <w:r w:rsidRPr="005B16A4">
        <w:rPr>
          <w:rFonts w:ascii="Times New Roman" w:hAnsi="Times New Roman" w:cs="Times New Roman"/>
          <w:sz w:val="24"/>
          <w:szCs w:val="24"/>
        </w:rPr>
        <w:t xml:space="preserve">Пре подне смо организовали вожњу </w:t>
      </w:r>
      <w:proofErr w:type="gramStart"/>
      <w:r w:rsidRPr="005B16A4">
        <w:rPr>
          <w:rFonts w:ascii="Times New Roman" w:hAnsi="Times New Roman" w:cs="Times New Roman"/>
          <w:sz w:val="24"/>
          <w:szCs w:val="24"/>
        </w:rPr>
        <w:t>возићем ,у</w:t>
      </w:r>
      <w:proofErr w:type="gramEnd"/>
      <w:r w:rsidRPr="005B16A4">
        <w:rPr>
          <w:rFonts w:ascii="Times New Roman" w:hAnsi="Times New Roman" w:cs="Times New Roman"/>
          <w:sz w:val="24"/>
          <w:szCs w:val="24"/>
        </w:rPr>
        <w:t xml:space="preserve"> две групе, до видиковца „Краљев сто“.Поподне смо наставили активности  започете претходног дан и шаховски турнир.Увече су у дискотеци имали  маскембал.</w:t>
      </w:r>
    </w:p>
    <w:p w14:paraId="3FC2E28E" w14:textId="44BF3D8F" w:rsidR="00C9506E" w:rsidRPr="001E33C1" w:rsidRDefault="00C9506E" w:rsidP="001E33C1">
      <w:pPr>
        <w:spacing w:after="0" w:line="240" w:lineRule="auto"/>
        <w:rPr>
          <w:rFonts w:ascii="Times New Roman" w:hAnsi="Times New Roman" w:cs="Times New Roman"/>
          <w:sz w:val="24"/>
          <w:szCs w:val="24"/>
          <w:lang w:val="sr-Cyrl-RS"/>
        </w:rPr>
      </w:pPr>
      <w:r w:rsidRPr="005B16A4">
        <w:rPr>
          <w:rFonts w:ascii="Times New Roman" w:hAnsi="Times New Roman" w:cs="Times New Roman"/>
          <w:sz w:val="24"/>
          <w:szCs w:val="24"/>
        </w:rPr>
        <w:t>*</w:t>
      </w:r>
      <w:r w:rsidR="002F71C3">
        <w:rPr>
          <w:rFonts w:ascii="Times New Roman" w:hAnsi="Times New Roman" w:cs="Times New Roman"/>
          <w:sz w:val="24"/>
          <w:szCs w:val="24"/>
          <w:lang w:val="sr-Cyrl-RS"/>
        </w:rPr>
        <w:t xml:space="preserve"> </w:t>
      </w:r>
      <w:r w:rsidRPr="005B16A4">
        <w:rPr>
          <w:rFonts w:ascii="Times New Roman" w:hAnsi="Times New Roman" w:cs="Times New Roman"/>
          <w:sz w:val="24"/>
          <w:szCs w:val="24"/>
        </w:rPr>
        <w:t>У 22:00 учитељ је у ваљевску болницу одвео Сташу Терзић 3/3</w:t>
      </w:r>
      <w:proofErr w:type="gramStart"/>
      <w:r w:rsidRPr="005B16A4">
        <w:rPr>
          <w:rFonts w:ascii="Times New Roman" w:hAnsi="Times New Roman" w:cs="Times New Roman"/>
          <w:sz w:val="24"/>
          <w:szCs w:val="24"/>
        </w:rPr>
        <w:t>,која</w:t>
      </w:r>
      <w:proofErr w:type="gramEnd"/>
      <w:r w:rsidRPr="005B16A4">
        <w:rPr>
          <w:rFonts w:ascii="Times New Roman" w:hAnsi="Times New Roman" w:cs="Times New Roman"/>
          <w:sz w:val="24"/>
          <w:szCs w:val="24"/>
        </w:rPr>
        <w:t xml:space="preserve"> је повраћала без престанка. </w:t>
      </w:r>
      <w:proofErr w:type="gramStart"/>
      <w:r w:rsidRPr="005B16A4">
        <w:rPr>
          <w:rFonts w:ascii="Times New Roman" w:hAnsi="Times New Roman" w:cs="Times New Roman"/>
          <w:sz w:val="24"/>
          <w:szCs w:val="24"/>
        </w:rPr>
        <w:t>Тамо су дошли и родитељи.Девојчица је преноћила у болници.</w:t>
      </w:r>
      <w:proofErr w:type="gramEnd"/>
    </w:p>
    <w:p w14:paraId="327A44DE"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b/>
          <w:sz w:val="24"/>
          <w:szCs w:val="24"/>
        </w:rPr>
        <w:lastRenderedPageBreak/>
        <w:t>25.03.</w:t>
      </w:r>
      <w:r w:rsidRPr="005B16A4">
        <w:rPr>
          <w:rFonts w:ascii="Times New Roman" w:hAnsi="Times New Roman" w:cs="Times New Roman"/>
          <w:sz w:val="24"/>
          <w:szCs w:val="24"/>
        </w:rPr>
        <w:t>Пре подне смо шетали у близини одмаралишта</w:t>
      </w:r>
      <w:proofErr w:type="gramStart"/>
      <w:r w:rsidRPr="005B16A4">
        <w:rPr>
          <w:rFonts w:ascii="Times New Roman" w:hAnsi="Times New Roman" w:cs="Times New Roman"/>
          <w:sz w:val="24"/>
          <w:szCs w:val="24"/>
        </w:rPr>
        <w:t>,због</w:t>
      </w:r>
      <w:proofErr w:type="gramEnd"/>
      <w:r w:rsidRPr="005B16A4">
        <w:rPr>
          <w:rFonts w:ascii="Times New Roman" w:hAnsi="Times New Roman" w:cs="Times New Roman"/>
          <w:sz w:val="24"/>
          <w:szCs w:val="24"/>
        </w:rPr>
        <w:t xml:space="preserve"> могуће промене времена. </w:t>
      </w:r>
      <w:proofErr w:type="gramStart"/>
      <w:r w:rsidRPr="005B16A4">
        <w:rPr>
          <w:rFonts w:ascii="Times New Roman" w:hAnsi="Times New Roman" w:cs="Times New Roman"/>
          <w:sz w:val="24"/>
          <w:szCs w:val="24"/>
        </w:rPr>
        <w:t>Поподне смо организовали прославу рођендана и такмичења у дискотеци, а увече су имали „Музичке столице“.</w:t>
      </w:r>
      <w:proofErr w:type="gramEnd"/>
    </w:p>
    <w:p w14:paraId="73A7CCAD" w14:textId="4A106E93" w:rsidR="00C9506E" w:rsidRPr="001E33C1" w:rsidRDefault="00C9506E" w:rsidP="001E33C1">
      <w:pPr>
        <w:spacing w:after="0" w:line="240" w:lineRule="auto"/>
        <w:rPr>
          <w:rFonts w:ascii="Times New Roman" w:hAnsi="Times New Roman" w:cs="Times New Roman"/>
          <w:sz w:val="24"/>
          <w:szCs w:val="24"/>
          <w:lang w:val="sr-Cyrl-RS"/>
        </w:rPr>
      </w:pPr>
      <w:r w:rsidRPr="005B16A4">
        <w:rPr>
          <w:rFonts w:ascii="Times New Roman" w:hAnsi="Times New Roman" w:cs="Times New Roman"/>
          <w:sz w:val="24"/>
          <w:szCs w:val="24"/>
        </w:rPr>
        <w:t>* У 13:00 часова одмаралиште је напустио Јаков Моретић</w:t>
      </w:r>
      <w:proofErr w:type="gramStart"/>
      <w:r w:rsidRPr="005B16A4">
        <w:rPr>
          <w:rFonts w:ascii="Times New Roman" w:hAnsi="Times New Roman" w:cs="Times New Roman"/>
          <w:sz w:val="24"/>
          <w:szCs w:val="24"/>
        </w:rPr>
        <w:t>,3</w:t>
      </w:r>
      <w:proofErr w:type="gramEnd"/>
      <w:r w:rsidRPr="005B16A4">
        <w:rPr>
          <w:rFonts w:ascii="Times New Roman" w:hAnsi="Times New Roman" w:cs="Times New Roman"/>
          <w:sz w:val="24"/>
          <w:szCs w:val="24"/>
        </w:rPr>
        <w:t>/3,због повраћања. По њега су дошли родитељи.</w:t>
      </w:r>
    </w:p>
    <w:p w14:paraId="07640648"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b/>
          <w:sz w:val="24"/>
          <w:szCs w:val="24"/>
        </w:rPr>
        <w:t xml:space="preserve">26.03. </w:t>
      </w:r>
      <w:r w:rsidRPr="005B16A4">
        <w:rPr>
          <w:rFonts w:ascii="Times New Roman" w:hAnsi="Times New Roman" w:cs="Times New Roman"/>
          <w:sz w:val="24"/>
          <w:szCs w:val="24"/>
        </w:rPr>
        <w:t>Цео дан је падала киша.Пре подне смо у дискотеци организовали музичка такмичења</w:t>
      </w:r>
      <w:proofErr w:type="gramStart"/>
      <w:r w:rsidRPr="005B16A4">
        <w:rPr>
          <w:rFonts w:ascii="Times New Roman" w:hAnsi="Times New Roman" w:cs="Times New Roman"/>
          <w:sz w:val="24"/>
          <w:szCs w:val="24"/>
        </w:rPr>
        <w:t>,а</w:t>
      </w:r>
      <w:proofErr w:type="gramEnd"/>
      <w:r w:rsidRPr="005B16A4">
        <w:rPr>
          <w:rFonts w:ascii="Times New Roman" w:hAnsi="Times New Roman" w:cs="Times New Roman"/>
          <w:sz w:val="24"/>
          <w:szCs w:val="24"/>
        </w:rPr>
        <w:t xml:space="preserve"> поподне су гледали цртане филмове.Спаковали смо ствари.Увече смо имали журку  и поделу диплома.</w:t>
      </w:r>
    </w:p>
    <w:p w14:paraId="2351AE55" w14:textId="77777777" w:rsidR="00C9506E" w:rsidRPr="005B16A4" w:rsidRDefault="00C9506E" w:rsidP="001E33C1">
      <w:pPr>
        <w:spacing w:after="0" w:line="240" w:lineRule="auto"/>
        <w:rPr>
          <w:rFonts w:ascii="Times New Roman" w:hAnsi="Times New Roman" w:cs="Times New Roman"/>
          <w:sz w:val="24"/>
          <w:szCs w:val="24"/>
        </w:rPr>
      </w:pPr>
      <w:r w:rsidRPr="005B16A4">
        <w:rPr>
          <w:rFonts w:ascii="Times New Roman" w:hAnsi="Times New Roman" w:cs="Times New Roman"/>
          <w:sz w:val="24"/>
          <w:szCs w:val="24"/>
        </w:rPr>
        <w:t>* У 13:00 часова дошли су родитељи ученика 1/3</w:t>
      </w:r>
      <w:proofErr w:type="gramStart"/>
      <w:r w:rsidRPr="005B16A4">
        <w:rPr>
          <w:rFonts w:ascii="Times New Roman" w:hAnsi="Times New Roman" w:cs="Times New Roman"/>
          <w:sz w:val="24"/>
          <w:szCs w:val="24"/>
        </w:rPr>
        <w:t>,Вида</w:t>
      </w:r>
      <w:proofErr w:type="gramEnd"/>
      <w:r w:rsidRPr="005B16A4">
        <w:rPr>
          <w:rFonts w:ascii="Times New Roman" w:hAnsi="Times New Roman" w:cs="Times New Roman"/>
          <w:sz w:val="24"/>
          <w:szCs w:val="24"/>
        </w:rPr>
        <w:t xml:space="preserve"> Јевремовића и одвели га,због приватних обавеза.</w:t>
      </w:r>
    </w:p>
    <w:p w14:paraId="166FCD23" w14:textId="736EE3AD" w:rsidR="00C9506E" w:rsidRPr="001E33C1" w:rsidRDefault="00C9506E" w:rsidP="001E33C1">
      <w:pPr>
        <w:spacing w:after="0" w:line="240" w:lineRule="auto"/>
        <w:rPr>
          <w:rFonts w:ascii="Times New Roman" w:hAnsi="Times New Roman" w:cs="Times New Roman"/>
          <w:sz w:val="24"/>
          <w:szCs w:val="24"/>
          <w:lang w:val="sr-Cyrl-RS"/>
        </w:rPr>
      </w:pPr>
      <w:r w:rsidRPr="005B16A4">
        <w:rPr>
          <w:rFonts w:ascii="Times New Roman" w:hAnsi="Times New Roman" w:cs="Times New Roman"/>
          <w:sz w:val="24"/>
          <w:szCs w:val="24"/>
        </w:rPr>
        <w:t>* Пре подне објекат су посетили: епидемиолошка служба из Ваљева</w:t>
      </w:r>
      <w:proofErr w:type="gramStart"/>
      <w:r w:rsidRPr="005B16A4">
        <w:rPr>
          <w:rFonts w:ascii="Times New Roman" w:hAnsi="Times New Roman" w:cs="Times New Roman"/>
          <w:sz w:val="24"/>
          <w:szCs w:val="24"/>
        </w:rPr>
        <w:t>,санитарна</w:t>
      </w:r>
      <w:proofErr w:type="gramEnd"/>
      <w:r w:rsidRPr="005B16A4">
        <w:rPr>
          <w:rFonts w:ascii="Times New Roman" w:hAnsi="Times New Roman" w:cs="Times New Roman"/>
          <w:sz w:val="24"/>
          <w:szCs w:val="24"/>
        </w:rPr>
        <w:t xml:space="preserve"> инспекција и представници Центра дечијих летовалишта. Разлог је одлазак две ученице у болницу. Учитељ Андреја Петровић и ја смо давали изјаве.</w:t>
      </w:r>
    </w:p>
    <w:p w14:paraId="35EDE53E" w14:textId="002161BB" w:rsidR="00C9506E" w:rsidRPr="001E33C1" w:rsidRDefault="00C9506E" w:rsidP="001E33C1">
      <w:pPr>
        <w:spacing w:after="0" w:line="240" w:lineRule="auto"/>
        <w:rPr>
          <w:rFonts w:ascii="Times New Roman" w:hAnsi="Times New Roman" w:cs="Times New Roman"/>
          <w:sz w:val="24"/>
          <w:szCs w:val="24"/>
          <w:lang w:val="sr-Cyrl-RS"/>
        </w:rPr>
      </w:pPr>
      <w:r w:rsidRPr="005B16A4">
        <w:rPr>
          <w:rFonts w:ascii="Times New Roman" w:hAnsi="Times New Roman" w:cs="Times New Roman"/>
          <w:b/>
          <w:sz w:val="24"/>
          <w:szCs w:val="24"/>
        </w:rPr>
        <w:t xml:space="preserve"> 27.03. </w:t>
      </w:r>
      <w:r w:rsidRPr="005B16A4">
        <w:rPr>
          <w:rFonts w:ascii="Times New Roman" w:hAnsi="Times New Roman" w:cs="Times New Roman"/>
          <w:sz w:val="24"/>
          <w:szCs w:val="24"/>
        </w:rPr>
        <w:t xml:space="preserve">После доручка смо изнели кофере из соба и исте напустили у 10 часова. </w:t>
      </w:r>
      <w:proofErr w:type="gramStart"/>
      <w:r w:rsidRPr="005B16A4">
        <w:rPr>
          <w:rFonts w:ascii="Times New Roman" w:hAnsi="Times New Roman" w:cs="Times New Roman"/>
          <w:sz w:val="24"/>
          <w:szCs w:val="24"/>
        </w:rPr>
        <w:t>Деца су се дружила и играла у дискотеци.У 12 часовасмо ручали.</w:t>
      </w:r>
      <w:proofErr w:type="gramEnd"/>
      <w:r w:rsidRPr="005B16A4">
        <w:rPr>
          <w:rFonts w:ascii="Times New Roman" w:hAnsi="Times New Roman" w:cs="Times New Roman"/>
          <w:sz w:val="24"/>
          <w:szCs w:val="24"/>
        </w:rPr>
        <w:t xml:space="preserve"> Након смештања у аутобусе</w:t>
      </w:r>
      <w:proofErr w:type="gramStart"/>
      <w:r w:rsidRPr="005B16A4">
        <w:rPr>
          <w:rFonts w:ascii="Times New Roman" w:hAnsi="Times New Roman" w:cs="Times New Roman"/>
          <w:sz w:val="24"/>
          <w:szCs w:val="24"/>
        </w:rPr>
        <w:t>,кренули</w:t>
      </w:r>
      <w:proofErr w:type="gramEnd"/>
      <w:r w:rsidRPr="005B16A4">
        <w:rPr>
          <w:rFonts w:ascii="Times New Roman" w:hAnsi="Times New Roman" w:cs="Times New Roman"/>
          <w:sz w:val="24"/>
          <w:szCs w:val="24"/>
        </w:rPr>
        <w:t xml:space="preserve"> смо у 13:30. Паузу од пола сата смо направили на ОМВ пумпи</w:t>
      </w:r>
      <w:proofErr w:type="gramStart"/>
      <w:r w:rsidRPr="005B16A4">
        <w:rPr>
          <w:rFonts w:ascii="Times New Roman" w:hAnsi="Times New Roman" w:cs="Times New Roman"/>
          <w:sz w:val="24"/>
          <w:szCs w:val="24"/>
        </w:rPr>
        <w:t>,у</w:t>
      </w:r>
      <w:proofErr w:type="gramEnd"/>
      <w:r w:rsidRPr="005B16A4">
        <w:rPr>
          <w:rFonts w:ascii="Times New Roman" w:hAnsi="Times New Roman" w:cs="Times New Roman"/>
          <w:sz w:val="24"/>
          <w:szCs w:val="24"/>
        </w:rPr>
        <w:t xml:space="preserve"> Ћелијама. Испред спортског центра смо стигли у 16:30.Пут је протекао без проблема.</w:t>
      </w:r>
    </w:p>
    <w:p w14:paraId="0C5570A1" w14:textId="1BAEFC68" w:rsidR="00C9506E" w:rsidRPr="001E33C1" w:rsidRDefault="00C9506E" w:rsidP="001E33C1">
      <w:pPr>
        <w:spacing w:after="0" w:line="240" w:lineRule="auto"/>
        <w:ind w:firstLine="720"/>
        <w:rPr>
          <w:rFonts w:ascii="Times New Roman" w:hAnsi="Times New Roman" w:cs="Times New Roman"/>
          <w:sz w:val="24"/>
          <w:szCs w:val="24"/>
          <w:lang w:val="sr-Cyrl-RS"/>
        </w:rPr>
      </w:pPr>
      <w:r w:rsidRPr="005B16A4">
        <w:rPr>
          <w:rFonts w:ascii="Times New Roman" w:hAnsi="Times New Roman" w:cs="Times New Roman"/>
          <w:sz w:val="24"/>
          <w:szCs w:val="24"/>
        </w:rPr>
        <w:t>Све планиране шетње смо реализовали</w:t>
      </w:r>
      <w:proofErr w:type="gramStart"/>
      <w:r w:rsidRPr="005B16A4">
        <w:rPr>
          <w:rFonts w:ascii="Times New Roman" w:hAnsi="Times New Roman" w:cs="Times New Roman"/>
          <w:sz w:val="24"/>
          <w:szCs w:val="24"/>
        </w:rPr>
        <w:t>,али</w:t>
      </w:r>
      <w:proofErr w:type="gramEnd"/>
      <w:r w:rsidRPr="005B16A4">
        <w:rPr>
          <w:rFonts w:ascii="Times New Roman" w:hAnsi="Times New Roman" w:cs="Times New Roman"/>
          <w:sz w:val="24"/>
          <w:szCs w:val="24"/>
        </w:rPr>
        <w:t xml:space="preserve"> поподневне спортске активности нисмо могли сваки дан,због кише ,ветра и хладног времена.</w:t>
      </w:r>
    </w:p>
    <w:p w14:paraId="44CE90EE" w14:textId="77777777"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Одмаралиште „Стеван Филиповић“оцењујемо високим оценама.Собе су простране</w:t>
      </w:r>
      <w:proofErr w:type="gramStart"/>
      <w:r w:rsidRPr="005B16A4">
        <w:rPr>
          <w:rFonts w:ascii="Times New Roman" w:hAnsi="Times New Roman" w:cs="Times New Roman"/>
          <w:sz w:val="24"/>
          <w:szCs w:val="24"/>
        </w:rPr>
        <w:t>,светле,ходници</w:t>
      </w:r>
      <w:proofErr w:type="gramEnd"/>
      <w:r w:rsidRPr="005B16A4">
        <w:rPr>
          <w:rFonts w:ascii="Times New Roman" w:hAnsi="Times New Roman" w:cs="Times New Roman"/>
          <w:sz w:val="24"/>
          <w:szCs w:val="24"/>
        </w:rPr>
        <w:t xml:space="preserve"> такође. Довољно просторија за учење</w:t>
      </w:r>
      <w:proofErr w:type="gramStart"/>
      <w:r w:rsidRPr="005B16A4">
        <w:rPr>
          <w:rFonts w:ascii="Times New Roman" w:hAnsi="Times New Roman" w:cs="Times New Roman"/>
          <w:sz w:val="24"/>
          <w:szCs w:val="24"/>
        </w:rPr>
        <w:t>,забаву,игру</w:t>
      </w:r>
      <w:proofErr w:type="gramEnd"/>
      <w:r w:rsidRPr="005B16A4">
        <w:rPr>
          <w:rFonts w:ascii="Times New Roman" w:hAnsi="Times New Roman" w:cs="Times New Roman"/>
          <w:sz w:val="24"/>
          <w:szCs w:val="24"/>
        </w:rPr>
        <w:t xml:space="preserve">. Хигијена је била задовољавајућа.Храна и квалитетна и количински добра.Деца су по жељи добијала и </w:t>
      </w:r>
      <w:proofErr w:type="gramStart"/>
      <w:r w:rsidRPr="005B16A4">
        <w:rPr>
          <w:rFonts w:ascii="Times New Roman" w:hAnsi="Times New Roman" w:cs="Times New Roman"/>
          <w:sz w:val="24"/>
          <w:szCs w:val="24"/>
        </w:rPr>
        <w:t>додатак .</w:t>
      </w:r>
      <w:proofErr w:type="gramEnd"/>
      <w:r w:rsidRPr="005B16A4">
        <w:rPr>
          <w:rFonts w:ascii="Times New Roman" w:hAnsi="Times New Roman" w:cs="Times New Roman"/>
          <w:sz w:val="24"/>
          <w:szCs w:val="24"/>
        </w:rPr>
        <w:t xml:space="preserve"> Испоштоване су потребе деце са алергијама и деце која посте.</w:t>
      </w:r>
    </w:p>
    <w:p w14:paraId="439ACD06" w14:textId="77777777"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Особље изузетно љубазно</w:t>
      </w:r>
      <w:proofErr w:type="gramStart"/>
      <w:r w:rsidRPr="005B16A4">
        <w:rPr>
          <w:rFonts w:ascii="Times New Roman" w:hAnsi="Times New Roman" w:cs="Times New Roman"/>
          <w:sz w:val="24"/>
          <w:szCs w:val="24"/>
        </w:rPr>
        <w:t>,услужно,сарадљиво,на</w:t>
      </w:r>
      <w:proofErr w:type="gramEnd"/>
      <w:r w:rsidRPr="005B16A4">
        <w:rPr>
          <w:rFonts w:ascii="Times New Roman" w:hAnsi="Times New Roman" w:cs="Times New Roman"/>
          <w:sz w:val="24"/>
          <w:szCs w:val="24"/>
        </w:rPr>
        <w:t xml:space="preserve"> располагању 24 сата.</w:t>
      </w:r>
    </w:p>
    <w:p w14:paraId="24B8302E" w14:textId="77777777"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Имали смо два рекреатора</w:t>
      </w:r>
      <w:proofErr w:type="gramStart"/>
      <w:r w:rsidRPr="005B16A4">
        <w:rPr>
          <w:rFonts w:ascii="Times New Roman" w:hAnsi="Times New Roman" w:cs="Times New Roman"/>
          <w:sz w:val="24"/>
          <w:szCs w:val="24"/>
        </w:rPr>
        <w:t>,чији</w:t>
      </w:r>
      <w:proofErr w:type="gramEnd"/>
      <w:r w:rsidRPr="005B16A4">
        <w:rPr>
          <w:rFonts w:ascii="Times New Roman" w:hAnsi="Times New Roman" w:cs="Times New Roman"/>
          <w:sz w:val="24"/>
          <w:szCs w:val="24"/>
        </w:rPr>
        <w:t xml:space="preserve"> је рад за сваку похвалу. Добро опремљени</w:t>
      </w:r>
      <w:proofErr w:type="gramStart"/>
      <w:r w:rsidRPr="005B16A4">
        <w:rPr>
          <w:rFonts w:ascii="Times New Roman" w:hAnsi="Times New Roman" w:cs="Times New Roman"/>
          <w:sz w:val="24"/>
          <w:szCs w:val="24"/>
        </w:rPr>
        <w:t>,обучени</w:t>
      </w:r>
      <w:proofErr w:type="gramEnd"/>
      <w:r w:rsidRPr="005B16A4">
        <w:rPr>
          <w:rFonts w:ascii="Times New Roman" w:hAnsi="Times New Roman" w:cs="Times New Roman"/>
          <w:sz w:val="24"/>
          <w:szCs w:val="24"/>
        </w:rPr>
        <w:t>.</w:t>
      </w:r>
    </w:p>
    <w:p w14:paraId="491D15C0" w14:textId="77777777"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Превоз је био одличан.Аутобуси исправни</w:t>
      </w:r>
      <w:proofErr w:type="gramStart"/>
      <w:r w:rsidRPr="005B16A4">
        <w:rPr>
          <w:rFonts w:ascii="Times New Roman" w:hAnsi="Times New Roman" w:cs="Times New Roman"/>
          <w:sz w:val="24"/>
          <w:szCs w:val="24"/>
        </w:rPr>
        <w:t>,чисти,појасеви</w:t>
      </w:r>
      <w:proofErr w:type="gramEnd"/>
      <w:r w:rsidRPr="005B16A4">
        <w:rPr>
          <w:rFonts w:ascii="Times New Roman" w:hAnsi="Times New Roman" w:cs="Times New Roman"/>
          <w:sz w:val="24"/>
          <w:szCs w:val="24"/>
        </w:rPr>
        <w:t xml:space="preserve"> на свим седиштима. Возачи професионални</w:t>
      </w:r>
      <w:proofErr w:type="gramStart"/>
      <w:r w:rsidRPr="005B16A4">
        <w:rPr>
          <w:rFonts w:ascii="Times New Roman" w:hAnsi="Times New Roman" w:cs="Times New Roman"/>
          <w:sz w:val="24"/>
          <w:szCs w:val="24"/>
        </w:rPr>
        <w:t>,љубазни,сарадљиви</w:t>
      </w:r>
      <w:proofErr w:type="gramEnd"/>
      <w:r w:rsidRPr="005B16A4">
        <w:rPr>
          <w:rFonts w:ascii="Times New Roman" w:hAnsi="Times New Roman" w:cs="Times New Roman"/>
          <w:sz w:val="24"/>
          <w:szCs w:val="24"/>
        </w:rPr>
        <w:t>.</w:t>
      </w:r>
    </w:p>
    <w:p w14:paraId="7BD833B3" w14:textId="67227C9C" w:rsidR="00C9506E" w:rsidRPr="005B16A4" w:rsidRDefault="00C9506E" w:rsidP="001E33C1">
      <w:pPr>
        <w:spacing w:after="0" w:line="240" w:lineRule="auto"/>
        <w:ind w:firstLine="720"/>
        <w:rPr>
          <w:rFonts w:ascii="Times New Roman" w:hAnsi="Times New Roman" w:cs="Times New Roman"/>
          <w:sz w:val="24"/>
          <w:szCs w:val="24"/>
        </w:rPr>
      </w:pPr>
      <w:r w:rsidRPr="005B16A4">
        <w:rPr>
          <w:rFonts w:ascii="Times New Roman" w:hAnsi="Times New Roman" w:cs="Times New Roman"/>
          <w:sz w:val="24"/>
          <w:szCs w:val="24"/>
        </w:rPr>
        <w:t>Сви учитељи, који су били на рекреативној настави у овом термину</w:t>
      </w:r>
      <w:proofErr w:type="gramStart"/>
      <w:r w:rsidRPr="005B16A4">
        <w:rPr>
          <w:rFonts w:ascii="Times New Roman" w:hAnsi="Times New Roman" w:cs="Times New Roman"/>
          <w:sz w:val="24"/>
          <w:szCs w:val="24"/>
        </w:rPr>
        <w:t>,мишљења</w:t>
      </w:r>
      <w:proofErr w:type="gramEnd"/>
      <w:r w:rsidRPr="005B16A4">
        <w:rPr>
          <w:rFonts w:ascii="Times New Roman" w:hAnsi="Times New Roman" w:cs="Times New Roman"/>
          <w:sz w:val="24"/>
          <w:szCs w:val="24"/>
        </w:rPr>
        <w:t xml:space="preserve"> су да избор докторке,која је била задужена за нашу групу,није добар. Уз дужно поштовање према годинама и професији, сматрамо </w:t>
      </w:r>
      <w:proofErr w:type="gramStart"/>
      <w:r w:rsidRPr="005B16A4">
        <w:rPr>
          <w:rFonts w:ascii="Times New Roman" w:hAnsi="Times New Roman" w:cs="Times New Roman"/>
          <w:sz w:val="24"/>
          <w:szCs w:val="24"/>
        </w:rPr>
        <w:t>да  доктор</w:t>
      </w:r>
      <w:proofErr w:type="gramEnd"/>
      <w:r w:rsidRPr="005B16A4">
        <w:rPr>
          <w:rFonts w:ascii="Times New Roman" w:hAnsi="Times New Roman" w:cs="Times New Roman"/>
          <w:sz w:val="24"/>
          <w:szCs w:val="24"/>
        </w:rPr>
        <w:t xml:space="preserve"> треба да буде опремљенији,</w:t>
      </w:r>
      <w:r w:rsidR="000B6693">
        <w:rPr>
          <w:rFonts w:ascii="Times New Roman" w:hAnsi="Times New Roman" w:cs="Times New Roman"/>
          <w:sz w:val="24"/>
          <w:szCs w:val="24"/>
        </w:rPr>
        <w:t xml:space="preserve"> </w:t>
      </w:r>
      <w:r w:rsidRPr="005B16A4">
        <w:rPr>
          <w:rFonts w:ascii="Times New Roman" w:hAnsi="Times New Roman" w:cs="Times New Roman"/>
          <w:sz w:val="24"/>
          <w:szCs w:val="24"/>
        </w:rPr>
        <w:t>енергичнији,млађи,здравији,одлучнији...докторка се трудила у складу са својим могућностима,обзиром да је реч о пензионеру. Иако је то избор Центра дечијих летовалишта</w:t>
      </w:r>
      <w:proofErr w:type="gramStart"/>
      <w:r w:rsidRPr="005B16A4">
        <w:rPr>
          <w:rFonts w:ascii="Times New Roman" w:hAnsi="Times New Roman" w:cs="Times New Roman"/>
          <w:sz w:val="24"/>
          <w:szCs w:val="24"/>
        </w:rPr>
        <w:t>,а</w:t>
      </w:r>
      <w:proofErr w:type="gramEnd"/>
      <w:r w:rsidRPr="005B16A4">
        <w:rPr>
          <w:rFonts w:ascii="Times New Roman" w:hAnsi="Times New Roman" w:cs="Times New Roman"/>
          <w:sz w:val="24"/>
          <w:szCs w:val="24"/>
        </w:rPr>
        <w:t xml:space="preserve"> и њима смо се обратили по овом питању,сматрамо да је обавеза агенције да провери избор доктора,као и свега осталог,јер школа је са агенцијом потписала уговор.</w:t>
      </w:r>
    </w:p>
    <w:p w14:paraId="304448C6" w14:textId="45B51A3E" w:rsidR="00C9506E" w:rsidRDefault="00C9506E" w:rsidP="001E33C1">
      <w:pPr>
        <w:spacing w:after="0" w:line="240" w:lineRule="auto"/>
        <w:ind w:firstLine="720"/>
        <w:rPr>
          <w:rFonts w:ascii="Times New Roman" w:hAnsi="Times New Roman" w:cs="Times New Roman"/>
          <w:sz w:val="24"/>
          <w:szCs w:val="24"/>
          <w:lang w:val="sr-Cyrl-RS"/>
        </w:rPr>
      </w:pPr>
      <w:r w:rsidRPr="005B16A4">
        <w:rPr>
          <w:rFonts w:ascii="Times New Roman" w:hAnsi="Times New Roman" w:cs="Times New Roman"/>
          <w:sz w:val="24"/>
          <w:szCs w:val="24"/>
          <w:lang w:val="sr-Cyrl-RS"/>
        </w:rPr>
        <w:t>Стручно веће разредне наставе,при одабиру дестинације за извођење наставе у природи, наведе и услове који су потребни , да би се настава у природи реализовала на најбољи начин,</w:t>
      </w:r>
      <w:r w:rsidR="000147A8">
        <w:rPr>
          <w:rFonts w:ascii="Times New Roman" w:hAnsi="Times New Roman" w:cs="Times New Roman"/>
          <w:sz w:val="24"/>
          <w:szCs w:val="24"/>
          <w:lang w:val="sr-Latn-RS"/>
        </w:rPr>
        <w:t xml:space="preserve"> </w:t>
      </w:r>
      <w:r w:rsidRPr="005B16A4">
        <w:rPr>
          <w:rFonts w:ascii="Times New Roman" w:hAnsi="Times New Roman" w:cs="Times New Roman"/>
          <w:sz w:val="24"/>
          <w:szCs w:val="24"/>
          <w:lang w:val="sr-Cyrl-RS"/>
        </w:rPr>
        <w:t xml:space="preserve">уз остварење свих планираних циљева и задатака. Један од тих услова је и термин реализације.Учитељи сматрају да је најбољи период за одлазак на рекреативну наставу крај априла,или мај месец. Тада је време углавном стабилније,дан дужи,завршен период зимских вируса, наставни садржаји се углавном своде на часове обнављања градива... Ове школске године термин није испоштован,што се одразило и на квалитет реализације наставе у природи. </w:t>
      </w:r>
    </w:p>
    <w:p w14:paraId="699B4D9E" w14:textId="77777777" w:rsidR="000B5586" w:rsidRPr="002F24FC" w:rsidRDefault="000B5586" w:rsidP="001E33C1">
      <w:pPr>
        <w:spacing w:after="0" w:line="240" w:lineRule="auto"/>
        <w:ind w:firstLine="720"/>
        <w:rPr>
          <w:rFonts w:ascii="Times New Roman" w:hAnsi="Times New Roman" w:cs="Times New Roman"/>
          <w:sz w:val="24"/>
          <w:szCs w:val="24"/>
          <w:lang w:val="sr-Latn-RS"/>
        </w:rPr>
      </w:pPr>
    </w:p>
    <w:p w14:paraId="30F776E0" w14:textId="22E5EFFB" w:rsidR="001935F9" w:rsidRPr="00C9506E" w:rsidRDefault="00C9506E" w:rsidP="005A1671">
      <w:pPr>
        <w:spacing w:after="0" w:line="240" w:lineRule="auto"/>
        <w:jc w:val="right"/>
        <w:rPr>
          <w:rFonts w:ascii="Times New Roman" w:eastAsia="Times New Roman" w:hAnsi="Times New Roman" w:cs="Times New Roman"/>
          <w:i/>
          <w:iCs/>
          <w:sz w:val="24"/>
          <w:szCs w:val="24"/>
          <w:lang w:val="sr-Cyrl-RS"/>
        </w:rPr>
      </w:pPr>
      <w:r>
        <w:rPr>
          <w:rFonts w:ascii="Times New Roman" w:eastAsia="Times New Roman" w:hAnsi="Times New Roman" w:cs="Times New Roman"/>
          <w:i/>
          <w:iCs/>
          <w:sz w:val="24"/>
          <w:szCs w:val="24"/>
          <w:lang w:val="sr-Cyrl-RS"/>
        </w:rPr>
        <w:t>Јелена Миленковић</w:t>
      </w:r>
    </w:p>
    <w:p w14:paraId="0A97332D" w14:textId="77777777" w:rsidR="001935F9" w:rsidRDefault="001935F9" w:rsidP="005A1671">
      <w:pPr>
        <w:spacing w:after="0" w:line="240" w:lineRule="auto"/>
        <w:jc w:val="right"/>
        <w:rPr>
          <w:rFonts w:ascii="Times New Roman" w:eastAsia="Times New Roman" w:hAnsi="Times New Roman" w:cs="Times New Roman"/>
          <w:i/>
          <w:iCs/>
          <w:sz w:val="24"/>
          <w:szCs w:val="24"/>
        </w:rPr>
      </w:pPr>
    </w:p>
    <w:p w14:paraId="498615D8" w14:textId="20983788" w:rsidR="00911A69" w:rsidRPr="005A1671" w:rsidRDefault="00901EF4" w:rsidP="005A1671">
      <w:pPr>
        <w:spacing w:after="0" w:line="240" w:lineRule="auto"/>
        <w:jc w:val="right"/>
        <w:rPr>
          <w:rFonts w:ascii="Times New Roman" w:eastAsia="Times New Roman" w:hAnsi="Times New Roman" w:cs="Times New Roman"/>
          <w:i/>
          <w:iCs/>
          <w:sz w:val="24"/>
          <w:szCs w:val="24"/>
          <w:lang w:val="ru-RU"/>
        </w:rPr>
      </w:pPr>
      <w:r w:rsidRPr="00901EF4">
        <w:rPr>
          <w:rFonts w:ascii="Times New Roman" w:eastAsia="Times New Roman" w:hAnsi="Times New Roman" w:cs="Times New Roman"/>
          <w:i/>
          <w:iCs/>
          <w:sz w:val="24"/>
          <w:szCs w:val="24"/>
          <w:lang w:val="ru-RU"/>
        </w:rPr>
        <w:t xml:space="preserve">                                                                                                                                  </w:t>
      </w:r>
    </w:p>
    <w:p w14:paraId="5BEAE8DB" w14:textId="77777777" w:rsidR="00DE3264" w:rsidRDefault="00DE3264" w:rsidP="00E55C8B">
      <w:pPr>
        <w:spacing w:after="0" w:line="240" w:lineRule="auto"/>
        <w:rPr>
          <w:rFonts w:ascii="Times New Roman" w:eastAsia="Times New Roman" w:hAnsi="Times New Roman" w:cs="Times New Roman"/>
          <w:noProof/>
          <w:color w:val="FF0000"/>
          <w:sz w:val="24"/>
          <w:szCs w:val="24"/>
          <w:lang w:val="sr-Cyrl-CS"/>
        </w:rPr>
      </w:pPr>
    </w:p>
    <w:p w14:paraId="1B70D46B" w14:textId="77777777" w:rsidR="00804ED3" w:rsidRDefault="00804ED3" w:rsidP="00E55C8B">
      <w:pPr>
        <w:spacing w:after="0" w:line="240" w:lineRule="auto"/>
        <w:rPr>
          <w:rFonts w:ascii="Times New Roman" w:eastAsia="Times New Roman" w:hAnsi="Times New Roman" w:cs="Times New Roman"/>
          <w:noProof/>
          <w:color w:val="FF0000"/>
          <w:sz w:val="24"/>
          <w:szCs w:val="24"/>
          <w:lang w:val="sr-Cyrl-CS"/>
        </w:rPr>
      </w:pPr>
    </w:p>
    <w:p w14:paraId="3EDA2D7E" w14:textId="77777777" w:rsidR="00804ED3" w:rsidRDefault="00804ED3" w:rsidP="00E55C8B">
      <w:pPr>
        <w:spacing w:after="0" w:line="240" w:lineRule="auto"/>
        <w:rPr>
          <w:rFonts w:ascii="Times New Roman" w:eastAsia="Times New Roman" w:hAnsi="Times New Roman" w:cs="Times New Roman"/>
          <w:noProof/>
          <w:color w:val="FF0000"/>
          <w:sz w:val="24"/>
          <w:szCs w:val="24"/>
          <w:lang w:val="sr-Cyrl-CS"/>
        </w:rPr>
      </w:pPr>
    </w:p>
    <w:p w14:paraId="636B794A" w14:textId="7A9E4739" w:rsidR="007E7EF8" w:rsidRPr="002C43A5" w:rsidRDefault="007E7EF8" w:rsidP="00793421">
      <w:pPr>
        <w:spacing w:after="0" w:line="240" w:lineRule="auto"/>
        <w:ind w:firstLine="644"/>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lastRenderedPageBreak/>
        <w:t>4</w:t>
      </w:r>
      <w:r w:rsidRPr="002C43A5">
        <w:rPr>
          <w:rFonts w:ascii="Times New Roman" w:eastAsia="Times New Roman" w:hAnsi="Times New Roman" w:cs="Times New Roman"/>
          <w:b/>
          <w:sz w:val="28"/>
          <w:szCs w:val="28"/>
          <w:lang w:val="ru-RU"/>
        </w:rPr>
        <w:t>. Извештај о  раду  продуженог боравка</w:t>
      </w:r>
    </w:p>
    <w:p w14:paraId="2D18FD8D" w14:textId="77777777" w:rsidR="007E7EF8" w:rsidRPr="002C43A5" w:rsidRDefault="007E7EF8" w:rsidP="007E7EF8">
      <w:pPr>
        <w:spacing w:after="0" w:line="240" w:lineRule="auto"/>
        <w:rPr>
          <w:rFonts w:ascii="Times New Roman" w:eastAsia="Times New Roman" w:hAnsi="Times New Roman" w:cs="Times New Roman"/>
          <w:sz w:val="24"/>
          <w:szCs w:val="24"/>
          <w:lang w:val="sr-Cyrl-RS"/>
        </w:rPr>
      </w:pPr>
    </w:p>
    <w:p w14:paraId="32C3D2C1" w14:textId="77777777" w:rsidR="007E7EF8" w:rsidRPr="002C43A5" w:rsidRDefault="007E7EF8" w:rsidP="007E7EF8">
      <w:pPr>
        <w:spacing w:after="0" w:line="240" w:lineRule="auto"/>
        <w:rPr>
          <w:rFonts w:ascii="Times New Roman" w:eastAsia="Times New Roman" w:hAnsi="Times New Roman" w:cs="Times New Roman"/>
          <w:sz w:val="24"/>
          <w:szCs w:val="24"/>
          <w:lang w:val="sr-Cyrl-RS"/>
        </w:rPr>
      </w:pPr>
    </w:p>
    <w:p w14:paraId="20AB423F"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Школска година започела је 2. септембра 2025. године. Продужени боравак организован је за ученике од првог до четвртог разреда у складу са потребама ученика и организационим капацитетима школе.</w:t>
      </w:r>
    </w:p>
    <w:p w14:paraId="65192BC6"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Групе ученика првог и другог разреда водиле су учитељице Неда Петровић и Кристина Ђурић. Почев од октобра, због повећаног броја ученика, формирана је додатна група коју је преузела учитељица Марија Аздејковић. Од јануара, уместо учитељице Кристине Ђурић, рад у боравку наставила је учитељица Соња Живковић.</w:t>
      </w:r>
      <w:r w:rsidRPr="00A61B94">
        <w:rPr>
          <w:color w:val="222222"/>
        </w:rPr>
        <w:br/>
        <w:t>Групу ученика трећег и четвртог разреда током целе године водила је учитељица Александра Митић.</w:t>
      </w:r>
    </w:p>
    <w:p w14:paraId="11B13050"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У боравку је боравило укупно 99 ученика првог и другог разреда, као и 48 ученика трећег и четвртог разреда.</w:t>
      </w:r>
    </w:p>
    <w:p w14:paraId="55971752"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Рад продуженог боравка организован је у сменама: преподневна смена од 7 до 13 часова и поподневна смена од 12 до 18 часова, са преклапањем у међусмени од 10 до 16 часова. Дневне активности обухватале су пријем ученика, слободно време, израду домаћих задатака, вежбање, ручак, као и разноврсне слободне и креативне активности.</w:t>
      </w:r>
    </w:p>
    <w:p w14:paraId="20668FB7"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Исхрана је била организована у школској трпезарији, у две групе, уз све неопходне санитарне и безбедносне мере.</w:t>
      </w:r>
    </w:p>
    <w:p w14:paraId="19A41AAD"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Учитељи су свакодневно пружали подршку ученицима у изради домаћих задатака и у савладавању наставних садржаја, кроз индивидуални и диференцирани приступ. Вођени су радни дневници, усклађени са програмима одељенских већа и планом слободних активности.</w:t>
      </w:r>
    </w:p>
    <w:p w14:paraId="47A0255B"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Поред образовног рада, реализоване су бројне креативне и тематске радионице, у оквиру којих су ученици цртали, сликали, правили колаже и украшавали паное. Радионице су тематски прилагођаване сезони и важним датумима у календару.</w:t>
      </w:r>
    </w:p>
    <w:p w14:paraId="65C5EAF9"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Обележени су значајни датуми и догађаји током целе школске године: у децембру је организовано новогодишње украшавање учионица, а у јануару је пригодно обележен Савиндан. У фебруару и марту ученици су учествовали у радионицама поводом Дана жена и Дана породице. У априлу је обележен Дан школе, а реализоване су активности посвећене пролећу. Обележен је и почетак зиме, као и Божић, у складу са школским календаром и традицијом.</w:t>
      </w:r>
    </w:p>
    <w:p w14:paraId="74D44744"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У току слободног времена, ученицима су биле понуђене разноврсне активности: игре у дворишту, игре са лоптом, гледање едукативних и анимираних филмова, слушање музике и разне друштвене игре.</w:t>
      </w:r>
    </w:p>
    <w:p w14:paraId="0EBF02BA"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У септембру су организоване показне вежбе – једну је реализовала Ватрогасно-спасилачка служба, а другу Црвени крст, у циљу едукације ученика о понашању у ванредним ситуацијама и поступку евакуације.</w:t>
      </w:r>
    </w:p>
    <w:p w14:paraId="50D85955" w14:textId="77777777" w:rsidR="00316074" w:rsidRPr="00A61B94" w:rsidRDefault="00316074" w:rsidP="00F90B5A">
      <w:pPr>
        <w:pStyle w:val="NormalWeb"/>
        <w:shd w:val="clear" w:color="auto" w:fill="FFFFFF"/>
        <w:spacing w:before="0" w:beforeAutospacing="0" w:after="0" w:afterAutospacing="0"/>
        <w:ind w:firstLine="646"/>
        <w:jc w:val="both"/>
        <w:rPr>
          <w:color w:val="222222"/>
        </w:rPr>
      </w:pPr>
      <w:r w:rsidRPr="00A61B94">
        <w:rPr>
          <w:color w:val="222222"/>
        </w:rPr>
        <w:t>Годишњи план рада продуженог боравка у потпуности је реализован, укључујући и планиране образовне, васпитне и креативне активности, у складу са потребама и интересовањима ученика.</w:t>
      </w:r>
    </w:p>
    <w:p w14:paraId="5D9ABD5D" w14:textId="577C630B" w:rsidR="00316074" w:rsidRDefault="00316074" w:rsidP="00F90B5A">
      <w:pPr>
        <w:pStyle w:val="NormalWeb"/>
        <w:shd w:val="clear" w:color="auto" w:fill="FFFFFF"/>
        <w:spacing w:before="0" w:beforeAutospacing="0" w:after="0" w:afterAutospacing="0"/>
        <w:ind w:firstLine="646"/>
        <w:jc w:val="both"/>
        <w:rPr>
          <w:color w:val="222222"/>
          <w:lang w:val="sr-Cyrl-RS"/>
        </w:rPr>
      </w:pPr>
      <w:r w:rsidRPr="00A61B94">
        <w:rPr>
          <w:color w:val="222222"/>
        </w:rPr>
        <w:t>Школска година завршена је 13. јуна 2025. године.</w:t>
      </w:r>
    </w:p>
    <w:p w14:paraId="7BEBA04E" w14:textId="77777777" w:rsidR="002E6F5B" w:rsidRPr="002E6F5B" w:rsidRDefault="002E6F5B" w:rsidP="00316074">
      <w:pPr>
        <w:pStyle w:val="NormalWeb"/>
        <w:shd w:val="clear" w:color="auto" w:fill="FFFFFF"/>
        <w:jc w:val="both"/>
        <w:rPr>
          <w:color w:val="222222"/>
          <w:lang w:val="sr-Cyrl-RS"/>
        </w:rPr>
      </w:pPr>
    </w:p>
    <w:p w14:paraId="145F7E17" w14:textId="571D1152" w:rsidR="00316074" w:rsidRPr="00316074" w:rsidRDefault="00316074" w:rsidP="00316074">
      <w:pPr>
        <w:pStyle w:val="NormalWeb"/>
        <w:shd w:val="clear" w:color="auto" w:fill="FFFFFF"/>
        <w:spacing w:before="0" w:beforeAutospacing="0" w:after="0" w:afterAutospacing="0"/>
        <w:jc w:val="right"/>
        <w:rPr>
          <w:i/>
          <w:iCs/>
          <w:color w:val="222222"/>
        </w:rPr>
      </w:pPr>
      <w:r>
        <w:rPr>
          <w:color w:val="222222"/>
        </w:rPr>
        <w:tab/>
      </w:r>
      <w:r>
        <w:rPr>
          <w:color w:val="222222"/>
        </w:rPr>
        <w:tab/>
      </w:r>
      <w:r>
        <w:rPr>
          <w:color w:val="222222"/>
        </w:rPr>
        <w:tab/>
      </w:r>
      <w:r>
        <w:rPr>
          <w:color w:val="222222"/>
        </w:rPr>
        <w:tab/>
      </w:r>
      <w:r>
        <w:rPr>
          <w:color w:val="222222"/>
        </w:rPr>
        <w:tab/>
      </w:r>
      <w:r w:rsidRPr="00316074">
        <w:rPr>
          <w:i/>
          <w:iCs/>
          <w:color w:val="222222"/>
        </w:rPr>
        <w:t>Учитељи у продуженом боравку:</w:t>
      </w:r>
    </w:p>
    <w:p w14:paraId="2E750203" w14:textId="77777777" w:rsidR="00316074" w:rsidRPr="00316074" w:rsidRDefault="00316074" w:rsidP="00316074">
      <w:pPr>
        <w:pStyle w:val="NormalWeb"/>
        <w:shd w:val="clear" w:color="auto" w:fill="FFFFFF"/>
        <w:spacing w:before="0" w:beforeAutospacing="0" w:after="0" w:afterAutospacing="0"/>
        <w:jc w:val="right"/>
        <w:rPr>
          <w:i/>
          <w:iCs/>
          <w:color w:val="222222"/>
        </w:rPr>
      </w:pP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t>Неда Петровић</w:t>
      </w:r>
    </w:p>
    <w:p w14:paraId="59DAF5C5" w14:textId="77777777" w:rsidR="00316074" w:rsidRPr="00316074" w:rsidRDefault="00316074" w:rsidP="00316074">
      <w:pPr>
        <w:pStyle w:val="NormalWeb"/>
        <w:shd w:val="clear" w:color="auto" w:fill="FFFFFF"/>
        <w:spacing w:before="0" w:beforeAutospacing="0" w:after="0" w:afterAutospacing="0"/>
        <w:jc w:val="right"/>
        <w:rPr>
          <w:i/>
          <w:iCs/>
          <w:color w:val="222222"/>
        </w:rPr>
      </w:pP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t>Марија Аздејковић</w:t>
      </w:r>
    </w:p>
    <w:p w14:paraId="401367C0" w14:textId="77777777" w:rsidR="00316074" w:rsidRPr="00316074" w:rsidRDefault="00316074" w:rsidP="00316074">
      <w:pPr>
        <w:pStyle w:val="NormalWeb"/>
        <w:shd w:val="clear" w:color="auto" w:fill="FFFFFF"/>
        <w:spacing w:before="0" w:beforeAutospacing="0" w:after="0" w:afterAutospacing="0"/>
        <w:jc w:val="right"/>
        <w:rPr>
          <w:i/>
          <w:iCs/>
          <w:color w:val="222222"/>
        </w:rPr>
      </w:pP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t>Соња Живковић</w:t>
      </w:r>
    </w:p>
    <w:p w14:paraId="437FFAC7" w14:textId="77777777" w:rsidR="00316074" w:rsidRPr="00316074" w:rsidRDefault="00316074" w:rsidP="00316074">
      <w:pPr>
        <w:pStyle w:val="NormalWeb"/>
        <w:shd w:val="clear" w:color="auto" w:fill="FFFFFF"/>
        <w:spacing w:before="0" w:beforeAutospacing="0" w:after="0" w:afterAutospacing="0"/>
        <w:jc w:val="right"/>
        <w:rPr>
          <w:i/>
          <w:iCs/>
          <w:color w:val="222222"/>
        </w:rPr>
      </w:pP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r>
      <w:r w:rsidRPr="00316074">
        <w:rPr>
          <w:i/>
          <w:iCs/>
          <w:color w:val="222222"/>
        </w:rPr>
        <w:tab/>
        <w:t>Александра Митић</w:t>
      </w:r>
    </w:p>
    <w:p w14:paraId="75F51D62" w14:textId="77777777" w:rsidR="00DE3264" w:rsidRPr="002C43A5" w:rsidRDefault="00DE3264" w:rsidP="00E55C8B">
      <w:pPr>
        <w:spacing w:after="0" w:line="240" w:lineRule="auto"/>
        <w:rPr>
          <w:rFonts w:ascii="Times New Roman" w:eastAsia="Times New Roman" w:hAnsi="Times New Roman" w:cs="Times New Roman"/>
          <w:noProof/>
          <w:color w:val="FF0000"/>
          <w:sz w:val="24"/>
          <w:szCs w:val="24"/>
          <w:lang w:val="sr-Cyrl-CS"/>
        </w:rPr>
      </w:pPr>
    </w:p>
    <w:p w14:paraId="45EEB5B8" w14:textId="77777777" w:rsidR="00DE3264" w:rsidRPr="002C43A5" w:rsidRDefault="00DE3264" w:rsidP="00E55C8B">
      <w:pPr>
        <w:spacing w:after="0" w:line="240" w:lineRule="auto"/>
        <w:rPr>
          <w:rFonts w:ascii="Times New Roman" w:eastAsia="Times New Roman" w:hAnsi="Times New Roman" w:cs="Times New Roman"/>
          <w:noProof/>
          <w:color w:val="FF0000"/>
          <w:sz w:val="24"/>
          <w:szCs w:val="24"/>
          <w:lang w:val="sr-Cyrl-CS"/>
        </w:rPr>
      </w:pPr>
    </w:p>
    <w:p w14:paraId="568FA2DD" w14:textId="77777777" w:rsidR="00E55C8B" w:rsidRPr="002C43A5" w:rsidRDefault="00E55C8B" w:rsidP="00E55C8B">
      <w:pPr>
        <w:spacing w:after="0" w:line="240" w:lineRule="auto"/>
        <w:rPr>
          <w:rFonts w:ascii="Times New Roman" w:eastAsia="Times New Roman" w:hAnsi="Times New Roman" w:cs="Times New Roman"/>
          <w:noProof/>
          <w:color w:val="FF0000"/>
          <w:sz w:val="24"/>
          <w:szCs w:val="24"/>
          <w:lang w:val="sr-Cyrl-CS"/>
        </w:rPr>
      </w:pPr>
    </w:p>
    <w:p w14:paraId="47C0CFA3" w14:textId="77777777" w:rsidR="004E5312" w:rsidRDefault="004E5312" w:rsidP="00E55C8B">
      <w:pPr>
        <w:spacing w:after="0" w:line="240" w:lineRule="auto"/>
        <w:rPr>
          <w:rFonts w:ascii="Times New Roman" w:eastAsia="Times New Roman" w:hAnsi="Times New Roman" w:cs="Times New Roman"/>
          <w:noProof/>
          <w:color w:val="FF0000"/>
          <w:sz w:val="24"/>
          <w:szCs w:val="24"/>
        </w:rPr>
      </w:pPr>
    </w:p>
    <w:p w14:paraId="5B86F0A8" w14:textId="77777777" w:rsidR="00240DDC" w:rsidRDefault="00240DDC" w:rsidP="00E55C8B">
      <w:pPr>
        <w:spacing w:after="0" w:line="240" w:lineRule="auto"/>
        <w:rPr>
          <w:rFonts w:ascii="Times New Roman" w:eastAsia="Times New Roman" w:hAnsi="Times New Roman" w:cs="Times New Roman"/>
          <w:noProof/>
          <w:color w:val="FF0000"/>
          <w:sz w:val="24"/>
          <w:szCs w:val="24"/>
        </w:rPr>
      </w:pPr>
    </w:p>
    <w:p w14:paraId="2AAB67AD" w14:textId="77777777" w:rsidR="00240DDC" w:rsidRDefault="00240DDC" w:rsidP="00E55C8B">
      <w:pPr>
        <w:spacing w:after="0" w:line="240" w:lineRule="auto"/>
        <w:rPr>
          <w:rFonts w:ascii="Times New Roman" w:eastAsia="Times New Roman" w:hAnsi="Times New Roman" w:cs="Times New Roman"/>
          <w:noProof/>
          <w:color w:val="FF0000"/>
          <w:sz w:val="24"/>
          <w:szCs w:val="24"/>
        </w:rPr>
      </w:pPr>
    </w:p>
    <w:p w14:paraId="19A293C4" w14:textId="77777777" w:rsidR="00240DDC" w:rsidRDefault="00240DDC" w:rsidP="00E55C8B">
      <w:pPr>
        <w:spacing w:after="0" w:line="240" w:lineRule="auto"/>
        <w:rPr>
          <w:rFonts w:ascii="Times New Roman" w:eastAsia="Times New Roman" w:hAnsi="Times New Roman" w:cs="Times New Roman"/>
          <w:noProof/>
          <w:color w:val="FF0000"/>
          <w:sz w:val="24"/>
          <w:szCs w:val="24"/>
        </w:rPr>
      </w:pPr>
    </w:p>
    <w:p w14:paraId="0D13F0B4" w14:textId="77777777" w:rsidR="00240DDC" w:rsidRDefault="00240DDC" w:rsidP="00E55C8B">
      <w:pPr>
        <w:spacing w:after="0" w:line="240" w:lineRule="auto"/>
        <w:rPr>
          <w:rFonts w:ascii="Times New Roman" w:eastAsia="Times New Roman" w:hAnsi="Times New Roman" w:cs="Times New Roman"/>
          <w:noProof/>
          <w:color w:val="FF0000"/>
          <w:sz w:val="24"/>
          <w:szCs w:val="24"/>
          <w:lang w:val="sr-Cyrl-RS"/>
        </w:rPr>
      </w:pPr>
    </w:p>
    <w:p w14:paraId="2F4F7D5A" w14:textId="77777777" w:rsidR="00760077" w:rsidRDefault="00760077" w:rsidP="00E55C8B">
      <w:pPr>
        <w:spacing w:after="0" w:line="240" w:lineRule="auto"/>
        <w:rPr>
          <w:rFonts w:ascii="Times New Roman" w:eastAsia="Times New Roman" w:hAnsi="Times New Roman" w:cs="Times New Roman"/>
          <w:noProof/>
          <w:color w:val="FF0000"/>
          <w:sz w:val="24"/>
          <w:szCs w:val="24"/>
          <w:lang w:val="sr-Cyrl-RS"/>
        </w:rPr>
      </w:pPr>
    </w:p>
    <w:p w14:paraId="72726029" w14:textId="77777777" w:rsidR="00760077" w:rsidRDefault="00760077" w:rsidP="00E55C8B">
      <w:pPr>
        <w:spacing w:after="0" w:line="240" w:lineRule="auto"/>
        <w:rPr>
          <w:rFonts w:ascii="Times New Roman" w:eastAsia="Times New Roman" w:hAnsi="Times New Roman" w:cs="Times New Roman"/>
          <w:noProof/>
          <w:color w:val="FF0000"/>
          <w:sz w:val="24"/>
          <w:szCs w:val="24"/>
          <w:lang w:val="sr-Cyrl-RS"/>
        </w:rPr>
      </w:pPr>
    </w:p>
    <w:p w14:paraId="34713A78" w14:textId="77777777" w:rsidR="00760077" w:rsidRDefault="00760077" w:rsidP="00E55C8B">
      <w:pPr>
        <w:spacing w:after="0" w:line="240" w:lineRule="auto"/>
        <w:rPr>
          <w:rFonts w:ascii="Times New Roman" w:eastAsia="Times New Roman" w:hAnsi="Times New Roman" w:cs="Times New Roman"/>
          <w:noProof/>
          <w:color w:val="FF0000"/>
          <w:sz w:val="24"/>
          <w:szCs w:val="24"/>
          <w:lang w:val="sr-Cyrl-RS"/>
        </w:rPr>
      </w:pPr>
    </w:p>
    <w:p w14:paraId="5F67D3EC" w14:textId="77777777" w:rsidR="00E55C8B" w:rsidRPr="00804ED3" w:rsidRDefault="00E55C8B" w:rsidP="00E55C8B">
      <w:pPr>
        <w:spacing w:after="0" w:line="240" w:lineRule="auto"/>
        <w:rPr>
          <w:rFonts w:ascii="Times New Roman" w:eastAsia="Times New Roman" w:hAnsi="Times New Roman" w:cs="Times New Roman"/>
          <w:noProof/>
          <w:sz w:val="24"/>
          <w:szCs w:val="24"/>
          <w:lang w:val="sr-Cyrl-RS"/>
        </w:rPr>
      </w:pPr>
    </w:p>
    <w:bookmarkEnd w:id="98"/>
    <w:bookmarkEnd w:id="99"/>
    <w:p w14:paraId="0BA2D129" w14:textId="66B9153B" w:rsidR="00226090" w:rsidRPr="00F83994" w:rsidRDefault="00226090" w:rsidP="00F83994">
      <w:pPr>
        <w:jc w:val="center"/>
        <w:rPr>
          <w:rFonts w:ascii="Times New Roman" w:hAnsi="Times New Roman" w:cs="Times New Roman"/>
          <w:b/>
          <w:bCs/>
          <w:sz w:val="32"/>
          <w:szCs w:val="32"/>
          <w:lang w:val="sr-Cyrl-CS"/>
        </w:rPr>
      </w:pPr>
      <w:r w:rsidRPr="00F83994">
        <w:rPr>
          <w:rFonts w:ascii="Times New Roman" w:hAnsi="Times New Roman" w:cs="Times New Roman"/>
          <w:b/>
          <w:bCs/>
          <w:sz w:val="32"/>
          <w:szCs w:val="32"/>
          <w:lang w:val="sr-Latn-CS"/>
        </w:rPr>
        <w:t>VII</w:t>
      </w:r>
      <w:r w:rsidRPr="00F83994">
        <w:rPr>
          <w:rFonts w:ascii="Times New Roman" w:hAnsi="Times New Roman" w:cs="Times New Roman"/>
          <w:b/>
          <w:bCs/>
          <w:sz w:val="32"/>
          <w:szCs w:val="32"/>
        </w:rPr>
        <w:t xml:space="preserve">   </w:t>
      </w:r>
      <w:r w:rsidRPr="00F83994">
        <w:rPr>
          <w:rFonts w:ascii="Times New Roman" w:hAnsi="Times New Roman" w:cs="Times New Roman"/>
          <w:b/>
          <w:bCs/>
          <w:sz w:val="32"/>
          <w:szCs w:val="32"/>
          <w:lang w:val="sr-Cyrl-CS"/>
        </w:rPr>
        <w:t xml:space="preserve">ПОСЕБНИ ПРОГРАМИ </w:t>
      </w:r>
      <w:r w:rsidR="00E07A20">
        <w:rPr>
          <w:rFonts w:ascii="Times New Roman" w:hAnsi="Times New Roman" w:cs="Times New Roman"/>
          <w:b/>
          <w:bCs/>
          <w:sz w:val="32"/>
          <w:szCs w:val="32"/>
          <w:lang w:val="sr-Cyrl-CS"/>
        </w:rPr>
        <w:t xml:space="preserve">  </w:t>
      </w:r>
      <w:r w:rsidRPr="00F83994">
        <w:rPr>
          <w:rFonts w:ascii="Times New Roman" w:hAnsi="Times New Roman" w:cs="Times New Roman"/>
          <w:b/>
          <w:bCs/>
          <w:sz w:val="32"/>
          <w:szCs w:val="32"/>
          <w:lang w:val="sr-Cyrl-CS"/>
        </w:rPr>
        <w:t>ВАСПИТНО  –  ОБРАЗОВНОГ РАДА</w:t>
      </w:r>
    </w:p>
    <w:p w14:paraId="003EC2E7" w14:textId="77777777" w:rsidR="00226090" w:rsidRPr="00F83994" w:rsidRDefault="00226090" w:rsidP="00F83994">
      <w:pPr>
        <w:jc w:val="center"/>
        <w:rPr>
          <w:rFonts w:ascii="Times New Roman" w:hAnsi="Times New Roman" w:cs="Times New Roman"/>
          <w:b/>
          <w:bCs/>
          <w:sz w:val="32"/>
          <w:szCs w:val="32"/>
          <w:lang w:val="sr-Cyrl-CS"/>
        </w:rPr>
      </w:pPr>
    </w:p>
    <w:p w14:paraId="4107D965" w14:textId="77777777" w:rsidR="00B93611" w:rsidRPr="00316F5D" w:rsidRDefault="00B93611" w:rsidP="00316F5D">
      <w:pPr>
        <w:spacing w:after="0" w:line="240" w:lineRule="auto"/>
        <w:rPr>
          <w:rFonts w:ascii="Times New Roman" w:eastAsia="Times New Roman" w:hAnsi="Times New Roman" w:cs="Times New Roman"/>
          <w:noProof/>
          <w:sz w:val="24"/>
          <w:szCs w:val="24"/>
          <w:lang w:val="sr-Cyrl-RS"/>
        </w:rPr>
      </w:pPr>
    </w:p>
    <w:p w14:paraId="5BE16DC9" w14:textId="77777777" w:rsidR="00B93611" w:rsidRPr="00B40448" w:rsidRDefault="00B93611" w:rsidP="00E55C8B">
      <w:pPr>
        <w:spacing w:after="0" w:line="240" w:lineRule="auto"/>
        <w:ind w:firstLine="720"/>
        <w:rPr>
          <w:rFonts w:ascii="Times New Roman" w:eastAsia="Times New Roman" w:hAnsi="Times New Roman" w:cs="Times New Roman"/>
          <w:noProof/>
          <w:sz w:val="24"/>
          <w:szCs w:val="24"/>
        </w:rPr>
      </w:pPr>
    </w:p>
    <w:p w14:paraId="32EE552D" w14:textId="77777777" w:rsidR="00226090" w:rsidRPr="00B40448" w:rsidRDefault="00226090" w:rsidP="00D821EF">
      <w:pPr>
        <w:numPr>
          <w:ilvl w:val="0"/>
          <w:numId w:val="13"/>
        </w:numPr>
        <w:spacing w:after="0" w:line="240" w:lineRule="auto"/>
        <w:jc w:val="center"/>
        <w:rPr>
          <w:rFonts w:ascii="Times New Roman" w:eastAsia="Times New Roman" w:hAnsi="Times New Roman" w:cs="Times New Roman"/>
          <w:b/>
          <w:sz w:val="28"/>
          <w:szCs w:val="28"/>
          <w:lang w:val="sr-Cyrl-CS"/>
        </w:rPr>
      </w:pPr>
      <w:r w:rsidRPr="002C43A5">
        <w:rPr>
          <w:rFonts w:ascii="Times New Roman" w:eastAsia="Times New Roman" w:hAnsi="Times New Roman" w:cs="Times New Roman"/>
          <w:b/>
          <w:sz w:val="28"/>
          <w:szCs w:val="28"/>
          <w:lang w:val="sr-Cyrl-CS"/>
        </w:rPr>
        <w:t>Реализација програма васпитног рада</w:t>
      </w:r>
    </w:p>
    <w:p w14:paraId="757806E7" w14:textId="77777777" w:rsidR="00B40448" w:rsidRPr="002C43A5" w:rsidRDefault="00B40448" w:rsidP="003F03FC">
      <w:pPr>
        <w:spacing w:after="0" w:line="240" w:lineRule="auto"/>
        <w:ind w:left="1080"/>
        <w:rPr>
          <w:rFonts w:ascii="Times New Roman" w:eastAsia="Times New Roman" w:hAnsi="Times New Roman" w:cs="Times New Roman"/>
          <w:b/>
          <w:sz w:val="28"/>
          <w:szCs w:val="28"/>
          <w:lang w:val="sr-Cyrl-CS"/>
        </w:rPr>
      </w:pPr>
    </w:p>
    <w:p w14:paraId="2F5A180E" w14:textId="77777777" w:rsidR="00A72E12" w:rsidRPr="00C60D39" w:rsidRDefault="00A72E12" w:rsidP="00B40448">
      <w:pPr>
        <w:spacing w:after="0" w:line="240" w:lineRule="auto"/>
        <w:ind w:firstLine="720"/>
        <w:rPr>
          <w:rFonts w:ascii="Times New Roman" w:eastAsia="Times New Roman" w:hAnsi="Times New Roman" w:cs="Times New Roman"/>
          <w:sz w:val="24"/>
          <w:szCs w:val="24"/>
          <w:lang w:val="sr-Cyrl-CS"/>
        </w:rPr>
      </w:pPr>
      <w:r w:rsidRPr="00C60D39">
        <w:rPr>
          <w:rFonts w:ascii="Times New Roman" w:eastAsia="Times New Roman" w:hAnsi="Times New Roman" w:cs="Times New Roman"/>
          <w:sz w:val="24"/>
          <w:szCs w:val="24"/>
          <w:lang w:val="sr-Cyrl-CS"/>
        </w:rPr>
        <w:t xml:space="preserve">Васпитни рад, као основни задатак школе, прожима целокупни њен рад. Најзаступљенији је на часовима одељењске заједнице, као и на часовима разредног старешине, где ученици, кроз предавања, разговоре, презентације и радионице усвајају извесне вредности и идеале и где се упознају са својим правима и дужностима. Приликом планирања и реализације ових часова одељењске старешине су добијале помоћ психолошко - педагошке службе школе. </w:t>
      </w:r>
    </w:p>
    <w:p w14:paraId="2E59A010" w14:textId="77777777" w:rsidR="00A72E12" w:rsidRPr="00C60D39" w:rsidRDefault="00A72E12" w:rsidP="00B40448">
      <w:pPr>
        <w:spacing w:after="0" w:line="240" w:lineRule="auto"/>
        <w:ind w:left="720"/>
        <w:rPr>
          <w:rFonts w:ascii="Times New Roman" w:eastAsia="Times New Roman" w:hAnsi="Times New Roman" w:cs="Times New Roman"/>
          <w:sz w:val="24"/>
          <w:szCs w:val="24"/>
          <w:lang w:val="sr-Cyrl-CS"/>
        </w:rPr>
      </w:pPr>
      <w:r w:rsidRPr="00C60D39">
        <w:rPr>
          <w:rFonts w:ascii="Times New Roman" w:eastAsia="Times New Roman" w:hAnsi="Times New Roman" w:cs="Times New Roman"/>
          <w:sz w:val="24"/>
          <w:szCs w:val="24"/>
          <w:lang w:val="sr-Cyrl-CS"/>
        </w:rPr>
        <w:t>Одељењске старешине су бринуле и о:</w:t>
      </w:r>
    </w:p>
    <w:p w14:paraId="55187644" w14:textId="77777777" w:rsidR="00B40448" w:rsidRPr="00C60D39" w:rsidRDefault="00A72E12" w:rsidP="00D821EF">
      <w:pPr>
        <w:numPr>
          <w:ilvl w:val="0"/>
          <w:numId w:val="11"/>
        </w:numPr>
        <w:spacing w:after="0" w:line="240" w:lineRule="auto"/>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sz w:val="24"/>
          <w:szCs w:val="24"/>
          <w:lang w:val="sr-Cyrl-CS"/>
        </w:rPr>
        <w:t>поштовању правила о понашању ученика, као и о покретању појачаног васпитног</w:t>
      </w:r>
    </w:p>
    <w:p w14:paraId="1F5DBFD0" w14:textId="62F7BCF2" w:rsidR="00A72E12" w:rsidRPr="00C60D39" w:rsidRDefault="00A72E12" w:rsidP="00D821EF">
      <w:pPr>
        <w:numPr>
          <w:ilvl w:val="0"/>
          <w:numId w:val="11"/>
        </w:numPr>
        <w:spacing w:after="0" w:line="240" w:lineRule="auto"/>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sz w:val="24"/>
          <w:szCs w:val="24"/>
          <w:lang w:val="sr-Cyrl-CS"/>
        </w:rPr>
        <w:t>рада и укључивању ученика у друштвено користан рад када ученици не поштују дата правила</w:t>
      </w:r>
    </w:p>
    <w:p w14:paraId="6A944CD3" w14:textId="77777777" w:rsidR="00A72E12" w:rsidRPr="00C60D39" w:rsidRDefault="00A72E12" w:rsidP="00D821EF">
      <w:pPr>
        <w:numPr>
          <w:ilvl w:val="0"/>
          <w:numId w:val="11"/>
        </w:numPr>
        <w:spacing w:after="0" w:line="240" w:lineRule="auto"/>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iCs/>
          <w:sz w:val="24"/>
          <w:szCs w:val="24"/>
          <w:lang w:val="sr-Cyrl-CS"/>
        </w:rPr>
        <w:t>увашавању интересовања ученика</w:t>
      </w:r>
    </w:p>
    <w:p w14:paraId="565438AE" w14:textId="77777777" w:rsidR="00A72E12" w:rsidRPr="00C60D39" w:rsidRDefault="00A72E12" w:rsidP="00D821EF">
      <w:pPr>
        <w:numPr>
          <w:ilvl w:val="0"/>
          <w:numId w:val="11"/>
        </w:numPr>
        <w:spacing w:after="0" w:line="240" w:lineRule="auto"/>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iCs/>
          <w:sz w:val="24"/>
          <w:szCs w:val="24"/>
          <w:lang w:val="sr-Cyrl-CS"/>
        </w:rPr>
        <w:t>развијање другарских односа и помоћи међу ученицима</w:t>
      </w:r>
    </w:p>
    <w:p w14:paraId="780F58FA" w14:textId="77777777" w:rsidR="00A72E12" w:rsidRPr="00C60D39" w:rsidRDefault="00A72E12" w:rsidP="00D821EF">
      <w:pPr>
        <w:numPr>
          <w:ilvl w:val="0"/>
          <w:numId w:val="11"/>
        </w:numPr>
        <w:spacing w:after="0" w:line="240" w:lineRule="auto"/>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iCs/>
          <w:sz w:val="24"/>
          <w:szCs w:val="24"/>
          <w:lang w:val="sr-Cyrl-CS"/>
        </w:rPr>
        <w:t>уважавању узрасних и полних карактеристика ученика</w:t>
      </w:r>
    </w:p>
    <w:p w14:paraId="7FD572FE" w14:textId="77777777" w:rsidR="00A72E12" w:rsidRPr="00C60D39" w:rsidRDefault="00A72E12" w:rsidP="00D821EF">
      <w:pPr>
        <w:numPr>
          <w:ilvl w:val="0"/>
          <w:numId w:val="11"/>
        </w:numPr>
        <w:spacing w:after="0" w:line="240" w:lineRule="auto"/>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iCs/>
          <w:sz w:val="24"/>
          <w:szCs w:val="24"/>
          <w:lang w:val="sr-Cyrl-CS"/>
        </w:rPr>
        <w:t>развијању такмичарског духа и толеранције међу ученицима</w:t>
      </w:r>
    </w:p>
    <w:p w14:paraId="3AA963FF" w14:textId="77777777" w:rsidR="00A72E12" w:rsidRPr="00C60D39" w:rsidRDefault="00A72E12" w:rsidP="00B40448">
      <w:pPr>
        <w:spacing w:after="0" w:line="240" w:lineRule="auto"/>
        <w:ind w:left="644"/>
        <w:rPr>
          <w:rFonts w:ascii="Times New Roman" w:eastAsia="Times New Roman" w:hAnsi="Times New Roman" w:cs="Times New Roman"/>
          <w:iCs/>
          <w:sz w:val="24"/>
          <w:szCs w:val="24"/>
          <w:lang w:val="sr-Cyrl-CS"/>
        </w:rPr>
      </w:pPr>
    </w:p>
    <w:p w14:paraId="0F6E12DE" w14:textId="77777777" w:rsidR="00A72E12" w:rsidRPr="00C60D39" w:rsidRDefault="00A72E12" w:rsidP="00B40448">
      <w:pPr>
        <w:spacing w:after="0" w:line="240" w:lineRule="auto"/>
        <w:ind w:left="644"/>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iCs/>
          <w:sz w:val="24"/>
          <w:szCs w:val="24"/>
          <w:lang w:val="sr-Cyrl-CS"/>
        </w:rPr>
        <w:t>Организоване су:</w:t>
      </w:r>
    </w:p>
    <w:p w14:paraId="0CD69157" w14:textId="77777777" w:rsidR="00A72E12" w:rsidRPr="00C60D39" w:rsidRDefault="00A72E12" w:rsidP="00D821EF">
      <w:pPr>
        <w:numPr>
          <w:ilvl w:val="0"/>
          <w:numId w:val="11"/>
        </w:numPr>
        <w:spacing w:after="0" w:line="240" w:lineRule="auto"/>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iCs/>
          <w:sz w:val="24"/>
          <w:szCs w:val="24"/>
          <w:lang w:val="sr-Cyrl-CS"/>
        </w:rPr>
        <w:t>заједничке посете културним и спортским институцијама</w:t>
      </w:r>
    </w:p>
    <w:p w14:paraId="1E925D0C" w14:textId="77777777" w:rsidR="00A72E12" w:rsidRPr="00C60D39" w:rsidRDefault="00A72E12" w:rsidP="00D821EF">
      <w:pPr>
        <w:numPr>
          <w:ilvl w:val="0"/>
          <w:numId w:val="11"/>
        </w:numPr>
        <w:spacing w:after="0" w:line="240" w:lineRule="auto"/>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iCs/>
          <w:sz w:val="24"/>
          <w:szCs w:val="24"/>
          <w:lang w:val="sr-Cyrl-CS"/>
        </w:rPr>
        <w:t>приредбе и прославе</w:t>
      </w:r>
    </w:p>
    <w:p w14:paraId="70084FCD" w14:textId="77777777" w:rsidR="00A72E12" w:rsidRPr="00C60D39" w:rsidRDefault="00A72E12" w:rsidP="00D821EF">
      <w:pPr>
        <w:numPr>
          <w:ilvl w:val="0"/>
          <w:numId w:val="11"/>
        </w:numPr>
        <w:spacing w:after="0" w:line="240" w:lineRule="auto"/>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iCs/>
          <w:sz w:val="24"/>
          <w:szCs w:val="24"/>
          <w:lang w:val="sr-Cyrl-CS"/>
        </w:rPr>
        <w:t>хуманитарне акције</w:t>
      </w:r>
    </w:p>
    <w:p w14:paraId="4A4E2B62" w14:textId="77777777" w:rsidR="00B40448" w:rsidRPr="00C60D39" w:rsidRDefault="00B40448" w:rsidP="00B40448">
      <w:pPr>
        <w:spacing w:after="0" w:line="240" w:lineRule="auto"/>
        <w:ind w:left="1080"/>
        <w:rPr>
          <w:rFonts w:ascii="Times New Roman" w:eastAsia="Times New Roman" w:hAnsi="Times New Roman" w:cs="Times New Roman"/>
          <w:b/>
          <w:spacing w:val="20"/>
          <w:sz w:val="24"/>
          <w:szCs w:val="24"/>
          <w:lang w:val="sr-Cyrl-CS"/>
        </w:rPr>
      </w:pPr>
    </w:p>
    <w:p w14:paraId="7F5A32CD" w14:textId="77777777" w:rsidR="00A72E12" w:rsidRPr="00C60D39" w:rsidRDefault="00A72E12" w:rsidP="00B40448">
      <w:pPr>
        <w:spacing w:after="0" w:line="240" w:lineRule="auto"/>
        <w:ind w:firstLine="720"/>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iCs/>
          <w:sz w:val="24"/>
          <w:szCs w:val="24"/>
          <w:lang w:val="sr-Cyrl-CS"/>
        </w:rPr>
        <w:t>О неопходности заштите животне средине ученици су могли да науче учешћем у манифестацијама које је школа организовала ради обележавања важних датума као што су:</w:t>
      </w:r>
    </w:p>
    <w:p w14:paraId="425BDA82"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Обележавање Дана озонског омотача, 16.септембар</w:t>
      </w:r>
    </w:p>
    <w:p w14:paraId="58DA86C4" w14:textId="77777777" w:rsidR="00A72E12" w:rsidRPr="00C60D39"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C60D39">
        <w:rPr>
          <w:rFonts w:ascii="Times New Roman" w:eastAsia="Times New Roman" w:hAnsi="Times New Roman" w:cs="Times New Roman"/>
          <w:sz w:val="24"/>
          <w:szCs w:val="24"/>
          <w:lang w:val="sr-Cyrl-CS"/>
        </w:rPr>
        <w:t>Дани без аутомобила, 22.септембар</w:t>
      </w:r>
    </w:p>
    <w:p w14:paraId="5270E95D"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Обележавање Дана животиња, 4.октобар</w:t>
      </w:r>
    </w:p>
    <w:p w14:paraId="50B57EA8"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Обележавање светског дана станишта, 6. октобар</w:t>
      </w:r>
    </w:p>
    <w:p w14:paraId="5DC8E61F"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Обележавања Дана здраве хране, 16.октобар</w:t>
      </w:r>
    </w:p>
    <w:p w14:paraId="7F310D19"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lastRenderedPageBreak/>
        <w:t>Обележавање Дана уздржавања од куповине, 27. новембар</w:t>
      </w:r>
    </w:p>
    <w:p w14:paraId="17D0701F"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Украшавање јелки и прављење икебана од живог материјала, децембар</w:t>
      </w:r>
    </w:p>
    <w:p w14:paraId="326A0870" w14:textId="77777777" w:rsidR="00A72E12" w:rsidRPr="00C60D39" w:rsidRDefault="00A72E12" w:rsidP="00D821EF">
      <w:pPr>
        <w:keepNext/>
        <w:numPr>
          <w:ilvl w:val="0"/>
          <w:numId w:val="11"/>
        </w:numPr>
        <w:spacing w:after="0" w:line="240" w:lineRule="auto"/>
        <w:outlineLvl w:val="0"/>
        <w:rPr>
          <w:rFonts w:ascii="Times New Roman" w:eastAsia="Times New Roman" w:hAnsi="Times New Roman" w:cs="Times New Roman"/>
          <w:sz w:val="24"/>
          <w:szCs w:val="24"/>
          <w:lang w:val="sr-Cyrl-CS"/>
        </w:rPr>
      </w:pPr>
      <w:r w:rsidRPr="00C60D39">
        <w:rPr>
          <w:rFonts w:ascii="Times New Roman" w:eastAsia="Times New Roman" w:hAnsi="Times New Roman" w:cs="Times New Roman"/>
          <w:sz w:val="24"/>
          <w:szCs w:val="24"/>
          <w:lang w:val="sr-Cyrl-CS"/>
        </w:rPr>
        <w:t>Обележавање Дана енергетске ефикасности, 5. март</w:t>
      </w:r>
    </w:p>
    <w:p w14:paraId="28D28CDA"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Обележавање  Дана заштите шума и вода, 21. и 22.март</w:t>
      </w:r>
    </w:p>
    <w:p w14:paraId="30724AB5"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Светски Дан здравља, 7. април</w:t>
      </w:r>
    </w:p>
    <w:p w14:paraId="2BA8CE7B"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Обележавање  Дана планете земље, 22. април</w:t>
      </w:r>
    </w:p>
    <w:p w14:paraId="06061E87"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Обележавање  Дана биодиверзитета,  22. мај</w:t>
      </w:r>
    </w:p>
    <w:p w14:paraId="33CDCC5A"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Обележавање Европског дана паркова, 24. мај</w:t>
      </w:r>
    </w:p>
    <w:p w14:paraId="79257215"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Обележавање Дана борбе против пушења, 30. мај</w:t>
      </w:r>
    </w:p>
    <w:p w14:paraId="2C968438"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 xml:space="preserve">Обележавање </w:t>
      </w:r>
      <w:r w:rsidRPr="00C60D39">
        <w:rPr>
          <w:rFonts w:ascii="Times New Roman" w:eastAsia="Times New Roman" w:hAnsi="Times New Roman" w:cs="Times New Roman"/>
          <w:sz w:val="24"/>
          <w:szCs w:val="24"/>
          <w:lang w:val="sr-Latn-CS"/>
        </w:rPr>
        <w:t>Светск</w:t>
      </w:r>
      <w:r w:rsidRPr="00C60D39">
        <w:rPr>
          <w:rFonts w:ascii="Times New Roman" w:eastAsia="Times New Roman" w:hAnsi="Times New Roman" w:cs="Times New Roman"/>
          <w:sz w:val="24"/>
          <w:szCs w:val="24"/>
          <w:lang w:val="sr-Cyrl-CS"/>
        </w:rPr>
        <w:t xml:space="preserve">ог </w:t>
      </w:r>
      <w:r w:rsidRPr="00C60D39">
        <w:rPr>
          <w:rFonts w:ascii="Times New Roman" w:eastAsia="Times New Roman" w:hAnsi="Times New Roman" w:cs="Times New Roman"/>
          <w:sz w:val="24"/>
          <w:szCs w:val="24"/>
          <w:lang w:val="sr-Latn-CS"/>
        </w:rPr>
        <w:t>дан</w:t>
      </w:r>
      <w:r w:rsidRPr="00C60D39">
        <w:rPr>
          <w:rFonts w:ascii="Times New Roman" w:eastAsia="Times New Roman" w:hAnsi="Times New Roman" w:cs="Times New Roman"/>
          <w:sz w:val="24"/>
          <w:szCs w:val="24"/>
          <w:lang w:val="sr-Cyrl-CS"/>
        </w:rPr>
        <w:t>а</w:t>
      </w:r>
      <w:r w:rsidRPr="00C60D39">
        <w:rPr>
          <w:rFonts w:ascii="Times New Roman" w:eastAsia="Times New Roman" w:hAnsi="Times New Roman" w:cs="Times New Roman"/>
          <w:sz w:val="24"/>
          <w:szCs w:val="24"/>
          <w:lang w:val="sr-Latn-CS"/>
        </w:rPr>
        <w:t xml:space="preserve"> заштите животне средине</w:t>
      </w:r>
      <w:r w:rsidRPr="00C60D39">
        <w:rPr>
          <w:rFonts w:ascii="Times New Roman" w:eastAsia="Times New Roman" w:hAnsi="Times New Roman" w:cs="Times New Roman"/>
          <w:sz w:val="24"/>
          <w:szCs w:val="24"/>
        </w:rPr>
        <w:t xml:space="preserve">, </w:t>
      </w:r>
      <w:r w:rsidRPr="00C60D39">
        <w:rPr>
          <w:rFonts w:ascii="Times New Roman" w:eastAsia="Times New Roman" w:hAnsi="Times New Roman" w:cs="Times New Roman"/>
          <w:sz w:val="24"/>
          <w:szCs w:val="24"/>
          <w:lang w:val="sr-Cyrl-CS"/>
        </w:rPr>
        <w:t>5. јун</w:t>
      </w:r>
    </w:p>
    <w:p w14:paraId="255B2419" w14:textId="77777777" w:rsidR="00A72E12" w:rsidRPr="00C60D39" w:rsidRDefault="00A72E12" w:rsidP="002A4B2C">
      <w:pPr>
        <w:spacing w:after="0" w:line="240" w:lineRule="auto"/>
        <w:ind w:left="720" w:firstLine="360"/>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Током читаве школске године рађено је на:</w:t>
      </w:r>
    </w:p>
    <w:p w14:paraId="34849F0F"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Уређењу школског дворишта</w:t>
      </w:r>
    </w:p>
    <w:p w14:paraId="5ED6E354"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Рециклажи</w:t>
      </w:r>
    </w:p>
    <w:p w14:paraId="74DC0865" w14:textId="77777777" w:rsidR="00A72E12" w:rsidRPr="00C60D39" w:rsidRDefault="00A72E12" w:rsidP="00D821EF">
      <w:pPr>
        <w:numPr>
          <w:ilvl w:val="0"/>
          <w:numId w:val="11"/>
        </w:numPr>
        <w:spacing w:after="0" w:line="240" w:lineRule="auto"/>
        <w:rPr>
          <w:rFonts w:ascii="Times New Roman" w:eastAsia="Times New Roman" w:hAnsi="Times New Roman" w:cs="Times New Roman"/>
          <w:iCs/>
          <w:sz w:val="24"/>
          <w:szCs w:val="24"/>
          <w:lang w:val="sr-Cyrl-CS"/>
        </w:rPr>
      </w:pPr>
      <w:r w:rsidRPr="00C60D39">
        <w:rPr>
          <w:rFonts w:ascii="Times New Roman" w:eastAsia="Times New Roman" w:hAnsi="Times New Roman" w:cs="Times New Roman"/>
          <w:sz w:val="24"/>
          <w:szCs w:val="24"/>
          <w:lang w:val="sr-Cyrl-CS"/>
        </w:rPr>
        <w:t>Сарадњи са „Алпла“-фабриком пластичне амбалаже</w:t>
      </w:r>
    </w:p>
    <w:p w14:paraId="383B06B3" w14:textId="77777777" w:rsidR="00A72E12" w:rsidRPr="00C60D39" w:rsidRDefault="00A72E12" w:rsidP="00D821EF">
      <w:pPr>
        <w:numPr>
          <w:ilvl w:val="0"/>
          <w:numId w:val="11"/>
        </w:numPr>
        <w:spacing w:after="0" w:line="240" w:lineRule="auto"/>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sz w:val="24"/>
          <w:szCs w:val="24"/>
          <w:lang w:val="sr-Cyrl-CS"/>
        </w:rPr>
        <w:t>Сарадњи са ЈКП Малденовац</w:t>
      </w:r>
    </w:p>
    <w:p w14:paraId="4B7CCC2E" w14:textId="77777777" w:rsidR="00A72E12" w:rsidRPr="00C60D39" w:rsidRDefault="00A72E12" w:rsidP="0002375C">
      <w:pPr>
        <w:spacing w:after="0" w:line="240" w:lineRule="auto"/>
        <w:ind w:firstLine="720"/>
        <w:rPr>
          <w:rFonts w:ascii="Times New Roman" w:eastAsia="Times New Roman" w:hAnsi="Times New Roman" w:cs="Times New Roman"/>
          <w:b/>
          <w:spacing w:val="20"/>
          <w:sz w:val="24"/>
          <w:szCs w:val="24"/>
          <w:lang w:val="sr-Cyrl-CS"/>
        </w:rPr>
      </w:pPr>
      <w:r w:rsidRPr="00C60D39">
        <w:rPr>
          <w:rFonts w:ascii="Times New Roman" w:eastAsia="Times New Roman" w:hAnsi="Times New Roman" w:cs="Times New Roman"/>
          <w:sz w:val="24"/>
          <w:szCs w:val="24"/>
          <w:lang w:val="sr-Cyrl-CS"/>
        </w:rPr>
        <w:t>Носиоци ових активности били су наставници биологије, учитељи и наставници ликовне културе. У свему су им помагале одељењске старешине и остали запослени. Патронажна служба је и ове године за наше ученике уприличила пар лепих и корисних предавања. Предстсвници локалне самоуправе су организовали Дане аутомобила.</w:t>
      </w:r>
    </w:p>
    <w:p w14:paraId="234662DE" w14:textId="77777777" w:rsidR="00A72E12" w:rsidRPr="00C60D39" w:rsidRDefault="00A72E12" w:rsidP="0002375C">
      <w:pPr>
        <w:spacing w:after="0" w:line="240" w:lineRule="auto"/>
        <w:jc w:val="both"/>
        <w:rPr>
          <w:rFonts w:ascii="Times New Roman" w:eastAsia="Times New Roman" w:hAnsi="Times New Roman" w:cs="Times New Roman"/>
          <w:b/>
          <w:sz w:val="24"/>
          <w:szCs w:val="24"/>
        </w:rPr>
      </w:pPr>
    </w:p>
    <w:p w14:paraId="2C0C2ECD" w14:textId="77777777" w:rsidR="00B40448" w:rsidRPr="00C60D39" w:rsidRDefault="00B40448" w:rsidP="0002375C">
      <w:pPr>
        <w:spacing w:after="0" w:line="240" w:lineRule="auto"/>
        <w:jc w:val="both"/>
        <w:rPr>
          <w:rFonts w:ascii="Times New Roman" w:eastAsia="Times New Roman" w:hAnsi="Times New Roman" w:cs="Times New Roman"/>
          <w:b/>
          <w:sz w:val="24"/>
          <w:szCs w:val="24"/>
        </w:rPr>
      </w:pPr>
    </w:p>
    <w:p w14:paraId="08209983" w14:textId="111904A4" w:rsidR="007048D3" w:rsidRPr="00106871" w:rsidRDefault="007048D3" w:rsidP="007048D3">
      <w:pPr>
        <w:tabs>
          <w:tab w:val="left" w:pos="4087"/>
        </w:tabs>
        <w:spacing w:after="0" w:line="240" w:lineRule="auto"/>
        <w:jc w:val="both"/>
        <w:rPr>
          <w:rFonts w:ascii="Times New Roman" w:eastAsia="Times New Roman" w:hAnsi="Times New Roman" w:cs="Times New Roman"/>
          <w:b/>
          <w:color w:val="EE0000"/>
          <w:sz w:val="24"/>
          <w:szCs w:val="24"/>
          <w:lang w:val="sr-Cyrl-RS"/>
        </w:rPr>
      </w:pPr>
      <w:r w:rsidRPr="00C60D39">
        <w:rPr>
          <w:rFonts w:ascii="Times New Roman" w:eastAsia="Times New Roman" w:hAnsi="Times New Roman" w:cs="Times New Roman"/>
          <w:b/>
          <w:color w:val="EE0000"/>
          <w:sz w:val="24"/>
          <w:szCs w:val="24"/>
        </w:rPr>
        <w:tab/>
      </w:r>
    </w:p>
    <w:p w14:paraId="2CEADB92" w14:textId="77777777" w:rsidR="00B93611" w:rsidRDefault="00B93611" w:rsidP="0002375C">
      <w:pPr>
        <w:spacing w:after="0" w:line="240" w:lineRule="auto"/>
        <w:jc w:val="both"/>
        <w:rPr>
          <w:rFonts w:ascii="Times New Roman" w:eastAsia="Times New Roman" w:hAnsi="Times New Roman" w:cs="Times New Roman"/>
          <w:b/>
          <w:sz w:val="24"/>
          <w:szCs w:val="24"/>
        </w:rPr>
      </w:pPr>
    </w:p>
    <w:p w14:paraId="57559447" w14:textId="77777777" w:rsidR="00B40448" w:rsidRDefault="00B40448" w:rsidP="0002375C">
      <w:pPr>
        <w:spacing w:after="0" w:line="240" w:lineRule="auto"/>
        <w:jc w:val="both"/>
        <w:rPr>
          <w:rFonts w:ascii="Times New Roman" w:eastAsia="Times New Roman" w:hAnsi="Times New Roman" w:cs="Times New Roman"/>
          <w:b/>
          <w:sz w:val="24"/>
          <w:szCs w:val="24"/>
          <w:lang w:val="sr-Cyrl-RS"/>
        </w:rPr>
      </w:pPr>
    </w:p>
    <w:p w14:paraId="648D2DC9" w14:textId="77777777" w:rsidR="00106871" w:rsidRPr="00106871" w:rsidRDefault="00106871" w:rsidP="0002375C">
      <w:pPr>
        <w:spacing w:after="0" w:line="240" w:lineRule="auto"/>
        <w:jc w:val="both"/>
        <w:rPr>
          <w:rFonts w:ascii="Times New Roman" w:eastAsia="Times New Roman" w:hAnsi="Times New Roman" w:cs="Times New Roman"/>
          <w:b/>
          <w:sz w:val="24"/>
          <w:szCs w:val="24"/>
          <w:lang w:val="sr-Cyrl-RS"/>
        </w:rPr>
      </w:pPr>
    </w:p>
    <w:p w14:paraId="5E4BA9A6" w14:textId="77777777" w:rsidR="00A72E12" w:rsidRPr="002C43A5" w:rsidRDefault="00A72E12" w:rsidP="00D821EF">
      <w:pPr>
        <w:numPr>
          <w:ilvl w:val="0"/>
          <w:numId w:val="13"/>
        </w:numPr>
        <w:spacing w:after="0" w:line="240" w:lineRule="auto"/>
        <w:jc w:val="center"/>
        <w:rPr>
          <w:rFonts w:ascii="Times New Roman" w:eastAsia="Times New Roman" w:hAnsi="Times New Roman" w:cs="Times New Roman"/>
          <w:b/>
          <w:sz w:val="28"/>
          <w:szCs w:val="28"/>
          <w:lang w:val="sr-Cyrl-CS"/>
        </w:rPr>
      </w:pPr>
      <w:bookmarkStart w:id="107" w:name="_Hlk166085063"/>
      <w:r w:rsidRPr="002C43A5">
        <w:rPr>
          <w:rFonts w:ascii="Times New Roman" w:eastAsia="Times New Roman" w:hAnsi="Times New Roman" w:cs="Times New Roman"/>
          <w:b/>
          <w:sz w:val="28"/>
          <w:szCs w:val="28"/>
          <w:lang w:val="sr-Cyrl-CS"/>
        </w:rPr>
        <w:t>Извештај о реализацији програма здравствене заштите ученика</w:t>
      </w:r>
    </w:p>
    <w:bookmarkEnd w:id="107"/>
    <w:p w14:paraId="33CA75E5" w14:textId="77777777" w:rsidR="00A72E12" w:rsidRPr="002C43A5" w:rsidRDefault="00A72E12" w:rsidP="0002375C">
      <w:pPr>
        <w:spacing w:after="0" w:line="240" w:lineRule="auto"/>
        <w:ind w:left="284"/>
        <w:jc w:val="both"/>
        <w:rPr>
          <w:rFonts w:ascii="Times New Roman" w:eastAsia="Times New Roman" w:hAnsi="Times New Roman" w:cs="Times New Roman"/>
          <w:b/>
          <w:spacing w:val="20"/>
          <w:sz w:val="24"/>
          <w:szCs w:val="24"/>
          <w:lang w:val="sr-Cyrl-CS"/>
        </w:rPr>
      </w:pPr>
    </w:p>
    <w:p w14:paraId="7919A4AF"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Програм здравствене заштите спроводио се у предметима: биологија, хемија, природа и друштво, грађанско васпитање, веронаука и физичко васпитање.</w:t>
      </w:r>
    </w:p>
    <w:p w14:paraId="67CFCD40" w14:textId="77777777" w:rsidR="00A72E12" w:rsidRPr="002C43A5" w:rsidRDefault="00A72E12" w:rsidP="00A72E12">
      <w:pPr>
        <w:spacing w:after="0" w:line="240" w:lineRule="auto"/>
        <w:rPr>
          <w:rFonts w:ascii="Times New Roman" w:eastAsia="Times New Roman" w:hAnsi="Times New Roman" w:cs="Times New Roman"/>
          <w:sz w:val="24"/>
          <w:szCs w:val="24"/>
          <w:lang w:val="sr-Cyrl-CS"/>
        </w:rPr>
      </w:pPr>
    </w:p>
    <w:p w14:paraId="2A01FDDF" w14:textId="77777777" w:rsidR="00A72E12" w:rsidRPr="002C43A5" w:rsidRDefault="00A72E12" w:rsidP="00A72E12">
      <w:p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ab/>
        <w:t>У циљу очувања и побољшања здравља, сви ученици од првог до осмог разреда су били обухваћени здравственом заштитом која се одвијала на следеће начине</w:t>
      </w:r>
    </w:p>
    <w:p w14:paraId="297523E3" w14:textId="77777777" w:rsidR="00A72E12" w:rsidRPr="002C43A5"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кроз редовне систематске прегледе</w:t>
      </w:r>
    </w:p>
    <w:p w14:paraId="0DEE8712" w14:textId="77777777" w:rsidR="00A72E12" w:rsidRPr="002C43A5"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кроз лекарске контроле и вакцинацију надлежног Дома здравља</w:t>
      </w:r>
    </w:p>
    <w:p w14:paraId="12C07B95" w14:textId="77777777" w:rsidR="00A72E12" w:rsidRPr="002C43A5"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ученици уписани у први разред су обухваћени систематским прегледом</w:t>
      </w:r>
    </w:p>
    <w:p w14:paraId="7D51C5E3" w14:textId="77777777" w:rsidR="00A72E12" w:rsidRPr="002C43A5"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кроз лекарске прегледе за издавање здравствених листова при одласку ученика у Школу у природи и екскурзије као и за учешће на спортским такмичењима</w:t>
      </w:r>
    </w:p>
    <w:p w14:paraId="45218F99" w14:textId="77777777" w:rsidR="00A72E12" w:rsidRPr="002C43A5"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ученици осмог разреда су добили лекарско уверење за упис у средњу школу</w:t>
      </w:r>
    </w:p>
    <w:p w14:paraId="338EBD6B" w14:textId="77777777" w:rsidR="00A72E12" w:rsidRPr="002C43A5"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ученици за које се указала  потреба, били су ослобођени наставе физичког васпитања, на основу лекарских налаза и одлуке Наставничког већа о ослобађању наставе физичког васпитања</w:t>
      </w:r>
    </w:p>
    <w:p w14:paraId="06058DBD" w14:textId="77777777" w:rsidR="00A72E12" w:rsidRPr="002C43A5"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ученици су били обухваћени стоматолошком превенцијом и заштитом</w:t>
      </w:r>
    </w:p>
    <w:p w14:paraId="1E1B334D" w14:textId="77777777" w:rsidR="00A72E12" w:rsidRPr="002C43A5"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осигурани су ученици чији су родитељи изразили  интересовање за осигурање своје деце</w:t>
      </w:r>
    </w:p>
    <w:p w14:paraId="148BC7D3" w14:textId="77777777" w:rsidR="00A72E12" w:rsidRPr="002C43A5"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корисници ужине су били ученици који су то желели, а чији родитељи су сносили трошкове ужине</w:t>
      </w:r>
    </w:p>
    <w:p w14:paraId="517D9BA1" w14:textId="77777777" w:rsidR="00A72E12" w:rsidRPr="002C43A5"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за ученике којима је потребна додатна здравствена и подршка у области социјалне заштите обезбеђена је помоћ Интерресорне комисије.</w:t>
      </w:r>
    </w:p>
    <w:p w14:paraId="5AC84F3F" w14:textId="77777777" w:rsidR="00A72E12" w:rsidRPr="002C43A5" w:rsidRDefault="00A72E12" w:rsidP="00A72E12">
      <w:pPr>
        <w:spacing w:after="0" w:line="240" w:lineRule="auto"/>
        <w:ind w:firstLine="720"/>
        <w:rPr>
          <w:rFonts w:ascii="Times New Roman" w:eastAsia="Times New Roman" w:hAnsi="Times New Roman" w:cs="Times New Roman"/>
          <w:b/>
          <w:sz w:val="24"/>
          <w:szCs w:val="24"/>
          <w:lang w:val="sr-Cyrl-CS"/>
        </w:rPr>
      </w:pPr>
    </w:p>
    <w:p w14:paraId="519502F8" w14:textId="77777777" w:rsidR="00A72E12" w:rsidRPr="002C43A5" w:rsidRDefault="00A72E12" w:rsidP="00A72E12">
      <w:pPr>
        <w:spacing w:after="0" w:line="240" w:lineRule="auto"/>
        <w:ind w:firstLine="720"/>
        <w:rPr>
          <w:rFonts w:ascii="Times New Roman" w:eastAsia="Times New Roman" w:hAnsi="Times New Roman" w:cs="Times New Roman"/>
          <w:b/>
          <w:sz w:val="24"/>
          <w:szCs w:val="24"/>
          <w:lang w:val="sr-Cyrl-CS"/>
        </w:rPr>
      </w:pPr>
    </w:p>
    <w:p w14:paraId="5C9FD130" w14:textId="77777777" w:rsidR="00A72E12" w:rsidRDefault="00A72E12" w:rsidP="00A72E12">
      <w:pPr>
        <w:spacing w:after="0" w:line="240" w:lineRule="auto"/>
        <w:ind w:firstLine="720"/>
        <w:rPr>
          <w:rFonts w:ascii="Times New Roman" w:eastAsia="Times New Roman" w:hAnsi="Times New Roman" w:cs="Times New Roman"/>
          <w:b/>
          <w:sz w:val="24"/>
          <w:szCs w:val="24"/>
        </w:rPr>
      </w:pPr>
    </w:p>
    <w:p w14:paraId="5CA5D816" w14:textId="77777777" w:rsidR="007048D3" w:rsidRDefault="007048D3" w:rsidP="00106871">
      <w:pPr>
        <w:spacing w:after="0" w:line="240" w:lineRule="auto"/>
        <w:rPr>
          <w:rFonts w:ascii="Times New Roman" w:eastAsia="Times New Roman" w:hAnsi="Times New Roman" w:cs="Times New Roman"/>
          <w:b/>
          <w:sz w:val="24"/>
          <w:szCs w:val="24"/>
          <w:lang w:val="sr-Cyrl-RS"/>
        </w:rPr>
      </w:pPr>
    </w:p>
    <w:p w14:paraId="566C1AFE" w14:textId="77777777" w:rsidR="009C5B93" w:rsidRPr="007048D3" w:rsidRDefault="009C5B93" w:rsidP="00A72E12">
      <w:pPr>
        <w:spacing w:after="0" w:line="240" w:lineRule="auto"/>
        <w:ind w:firstLine="720"/>
        <w:rPr>
          <w:rFonts w:ascii="Times New Roman" w:eastAsia="Times New Roman" w:hAnsi="Times New Roman" w:cs="Times New Roman"/>
          <w:b/>
          <w:sz w:val="24"/>
          <w:szCs w:val="24"/>
          <w:lang w:val="sr-Cyrl-RS"/>
        </w:rPr>
      </w:pPr>
    </w:p>
    <w:p w14:paraId="7A290A42" w14:textId="22056E1C" w:rsidR="00A72E12" w:rsidRPr="002C43A5" w:rsidRDefault="00E07A20" w:rsidP="00A72E12">
      <w:pPr>
        <w:spacing w:after="0" w:line="240" w:lineRule="auto"/>
        <w:ind w:firstLine="720"/>
        <w:jc w:val="center"/>
        <w:rPr>
          <w:rFonts w:ascii="Times New Roman" w:eastAsia="Times New Roman" w:hAnsi="Times New Roman" w:cs="Times New Roman"/>
          <w:b/>
          <w:sz w:val="28"/>
          <w:szCs w:val="28"/>
          <w:lang w:val="sr-Cyrl-CS"/>
        </w:rPr>
      </w:pPr>
      <w:bookmarkStart w:id="108" w:name="_Hlk166085083"/>
      <w:r>
        <w:rPr>
          <w:rFonts w:ascii="Times New Roman" w:eastAsia="Times New Roman" w:hAnsi="Times New Roman" w:cs="Times New Roman"/>
          <w:b/>
          <w:sz w:val="28"/>
          <w:szCs w:val="28"/>
          <w:lang w:val="sr-Cyrl-RS"/>
        </w:rPr>
        <w:t>3</w:t>
      </w:r>
      <w:r w:rsidR="00A72E12" w:rsidRPr="002C43A5">
        <w:rPr>
          <w:rFonts w:ascii="Times New Roman" w:eastAsia="Times New Roman" w:hAnsi="Times New Roman" w:cs="Times New Roman"/>
          <w:b/>
          <w:sz w:val="28"/>
          <w:szCs w:val="28"/>
          <w:lang w:val="sr-Cyrl-CS"/>
        </w:rPr>
        <w:t>. Извештај о реализацији програма социјалне заштите</w:t>
      </w:r>
      <w:bookmarkEnd w:id="108"/>
      <w:r w:rsidR="00A72E12" w:rsidRPr="002C43A5">
        <w:rPr>
          <w:rFonts w:ascii="Times New Roman" w:eastAsia="Times New Roman" w:hAnsi="Times New Roman" w:cs="Times New Roman"/>
          <w:b/>
          <w:sz w:val="28"/>
          <w:szCs w:val="28"/>
          <w:lang w:val="sr-Cyrl-CS"/>
        </w:rPr>
        <w:br/>
      </w:r>
    </w:p>
    <w:p w14:paraId="137B6E6E" w14:textId="28B67061" w:rsidR="00A72E12" w:rsidRPr="002C43A5" w:rsidRDefault="00A72E12" w:rsidP="00A72E12">
      <w:pPr>
        <w:spacing w:after="0" w:line="240" w:lineRule="auto"/>
        <w:ind w:firstLine="720"/>
        <w:rPr>
          <w:rFonts w:ascii="Times New Roman" w:eastAsia="Times New Roman" w:hAnsi="Times New Roman" w:cs="Times New Roman"/>
          <w:sz w:val="24"/>
          <w:szCs w:val="24"/>
          <w:lang w:val="ru-RU"/>
        </w:rPr>
      </w:pPr>
      <w:r w:rsidRPr="002C43A5">
        <w:rPr>
          <w:rFonts w:ascii="Times New Roman" w:eastAsia="Times New Roman" w:hAnsi="Times New Roman" w:cs="Times New Roman"/>
          <w:bCs/>
          <w:sz w:val="24"/>
          <w:szCs w:val="24"/>
          <w:lang w:val="ru-RU"/>
        </w:rPr>
        <w:t>Школа је предузела низ</w:t>
      </w:r>
      <w:r w:rsidRPr="002C43A5">
        <w:rPr>
          <w:rFonts w:ascii="Times New Roman" w:eastAsia="Times New Roman" w:hAnsi="Times New Roman" w:cs="Times New Roman"/>
          <w:sz w:val="24"/>
          <w:szCs w:val="24"/>
          <w:lang w:val="ru-RU"/>
        </w:rPr>
        <w:t xml:space="preserve"> мера и </w:t>
      </w:r>
      <w:hyperlink r:id="rId53" w:tooltip="Активност (чланак још није написан)" w:history="1">
        <w:r w:rsidRPr="002C43A5">
          <w:rPr>
            <w:rFonts w:ascii="Times New Roman" w:eastAsia="Times New Roman" w:hAnsi="Times New Roman" w:cs="Times New Roman"/>
            <w:sz w:val="24"/>
            <w:szCs w:val="24"/>
            <w:lang w:val="ru-RU"/>
          </w:rPr>
          <w:t>активности</w:t>
        </w:r>
      </w:hyperlink>
      <w:r w:rsidRPr="002C43A5">
        <w:rPr>
          <w:rFonts w:ascii="Times New Roman" w:eastAsia="Times New Roman" w:hAnsi="Times New Roman" w:cs="Times New Roman"/>
          <w:sz w:val="24"/>
          <w:szCs w:val="24"/>
          <w:lang w:val="ru-RU"/>
        </w:rPr>
        <w:t xml:space="preserve"> чији је циљ превенција узрока могућих индивидуалних социјалних случајева и </w:t>
      </w:r>
      <w:hyperlink r:id="rId54" w:tooltip="Група" w:history="1">
        <w:r w:rsidRPr="002C43A5">
          <w:rPr>
            <w:rFonts w:ascii="Times New Roman" w:eastAsia="Times New Roman" w:hAnsi="Times New Roman" w:cs="Times New Roman"/>
            <w:sz w:val="24"/>
            <w:szCs w:val="24"/>
            <w:lang w:val="ru-RU"/>
          </w:rPr>
          <w:t>групних</w:t>
        </w:r>
      </w:hyperlink>
      <w:r w:rsidRPr="002C43A5">
        <w:rPr>
          <w:rFonts w:ascii="Times New Roman" w:eastAsia="Times New Roman" w:hAnsi="Times New Roman" w:cs="Times New Roman"/>
          <w:sz w:val="24"/>
          <w:szCs w:val="24"/>
          <w:lang w:val="ru-RU"/>
        </w:rPr>
        <w:t xml:space="preserve"> социјалних </w:t>
      </w:r>
      <w:hyperlink r:id="rId55" w:tooltip="Проблем" w:history="1">
        <w:r w:rsidRPr="002C43A5">
          <w:rPr>
            <w:rFonts w:ascii="Times New Roman" w:eastAsia="Times New Roman" w:hAnsi="Times New Roman" w:cs="Times New Roman"/>
            <w:sz w:val="24"/>
            <w:szCs w:val="24"/>
            <w:lang w:val="ru-RU"/>
          </w:rPr>
          <w:t>проблема</w:t>
        </w:r>
      </w:hyperlink>
      <w:r w:rsidRPr="002C43A5">
        <w:rPr>
          <w:rFonts w:ascii="Times New Roman" w:eastAsia="Times New Roman" w:hAnsi="Times New Roman" w:cs="Times New Roman"/>
          <w:sz w:val="24"/>
          <w:szCs w:val="24"/>
          <w:lang w:val="ru-RU"/>
        </w:rPr>
        <w:t xml:space="preserve">, као и обезбеђење услова за одговарајуће институционализоване интервенције у </w:t>
      </w:r>
      <w:hyperlink r:id="rId56" w:tooltip="Случај (чланак још није написан)" w:history="1">
        <w:r w:rsidRPr="002C43A5">
          <w:rPr>
            <w:rFonts w:ascii="Times New Roman" w:eastAsia="Times New Roman" w:hAnsi="Times New Roman" w:cs="Times New Roman"/>
            <w:sz w:val="24"/>
            <w:szCs w:val="24"/>
            <w:lang w:val="ru-RU"/>
          </w:rPr>
          <w:t>случајевима</w:t>
        </w:r>
      </w:hyperlink>
      <w:r w:rsidRPr="002C43A5">
        <w:rPr>
          <w:rFonts w:ascii="Times New Roman" w:eastAsia="Times New Roman" w:hAnsi="Times New Roman" w:cs="Times New Roman"/>
          <w:sz w:val="24"/>
          <w:szCs w:val="24"/>
          <w:lang w:val="ru-RU"/>
        </w:rPr>
        <w:t xml:space="preserve"> јављања тешкоћа које онемогућавају успешно лично и социјално функционисање. Неке од активности које је школа спроводила у току школске 202</w:t>
      </w:r>
      <w:r w:rsidR="00091C2B">
        <w:rPr>
          <w:rFonts w:ascii="Times New Roman" w:eastAsia="Times New Roman" w:hAnsi="Times New Roman" w:cs="Times New Roman"/>
          <w:sz w:val="24"/>
          <w:szCs w:val="24"/>
        </w:rPr>
        <w:t>4</w:t>
      </w:r>
      <w:r w:rsidRPr="002C43A5">
        <w:rPr>
          <w:rFonts w:ascii="Times New Roman" w:eastAsia="Times New Roman" w:hAnsi="Times New Roman" w:cs="Times New Roman"/>
          <w:sz w:val="24"/>
          <w:szCs w:val="24"/>
          <w:lang w:val="ru-RU"/>
        </w:rPr>
        <w:t>-2</w:t>
      </w:r>
      <w:r w:rsidR="00091C2B">
        <w:rPr>
          <w:rFonts w:ascii="Times New Roman" w:eastAsia="Times New Roman" w:hAnsi="Times New Roman" w:cs="Times New Roman"/>
          <w:sz w:val="24"/>
          <w:szCs w:val="24"/>
        </w:rPr>
        <w:t>5</w:t>
      </w:r>
      <w:r w:rsidRPr="002C43A5">
        <w:rPr>
          <w:rFonts w:ascii="Times New Roman" w:eastAsia="Times New Roman" w:hAnsi="Times New Roman" w:cs="Times New Roman"/>
          <w:sz w:val="24"/>
          <w:szCs w:val="24"/>
          <w:lang w:val="ru-RU"/>
        </w:rPr>
        <w:t>. године су:</w:t>
      </w:r>
    </w:p>
    <w:p w14:paraId="01482D88"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ru-RU"/>
        </w:rPr>
        <w:t xml:space="preserve">- </w:t>
      </w:r>
      <w:r w:rsidRPr="002C43A5">
        <w:rPr>
          <w:rFonts w:ascii="Times New Roman" w:eastAsia="Times New Roman" w:hAnsi="Times New Roman" w:cs="Times New Roman"/>
          <w:sz w:val="24"/>
          <w:szCs w:val="24"/>
          <w:lang w:val="sr-Cyrl-CS"/>
        </w:rPr>
        <w:t>Прикупљање података о породичним и социјалним приликама</w:t>
      </w:r>
      <w:r w:rsidRPr="002C43A5">
        <w:rPr>
          <w:rFonts w:ascii="Times New Roman" w:eastAsia="Times New Roman" w:hAnsi="Times New Roman" w:cs="Times New Roman"/>
          <w:sz w:val="24"/>
          <w:szCs w:val="24"/>
          <w:lang w:val="ru-RU"/>
        </w:rPr>
        <w:t xml:space="preserve">, </w:t>
      </w:r>
      <w:r w:rsidRPr="002C43A5">
        <w:rPr>
          <w:rFonts w:ascii="Times New Roman" w:eastAsia="Times New Roman" w:hAnsi="Times New Roman" w:cs="Times New Roman"/>
          <w:sz w:val="24"/>
          <w:szCs w:val="24"/>
          <w:lang w:val="sr-Cyrl-CS"/>
        </w:rPr>
        <w:t>стеченим стручним квалификацијама, занимању</w:t>
      </w:r>
    </w:p>
    <w:p w14:paraId="49077D64"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 xml:space="preserve">- Сарадња са ЦСР поводом: случајева које третирају њихове службе; ученика који неоправдано изостају са наставе; пријаве насиља, злостављања или занемаривања; </w:t>
      </w:r>
    </w:p>
    <w:p w14:paraId="3F624E01"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 Сарадња са надлежном Школском управом поводом пријаве насиља, злостављања или занемаривања</w:t>
      </w:r>
    </w:p>
    <w:p w14:paraId="39575827"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 Организовање Хуманитарне акције „Деца деци“</w:t>
      </w:r>
    </w:p>
    <w:p w14:paraId="66DD9733"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 Организовање Продајне изложбе</w:t>
      </w:r>
    </w:p>
    <w:p w14:paraId="5DFE60DC"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 Учешће на добротворним концертима</w:t>
      </w:r>
    </w:p>
    <w:p w14:paraId="02D6AFE4"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 Организовање добротворних акција  (прикупљање новца, одеће...)</w:t>
      </w:r>
    </w:p>
    <w:p w14:paraId="01267AC0"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 Учешће у акцијама и пројектима који се реализују у оквиру локалне заједнице</w:t>
      </w:r>
    </w:p>
    <w:p w14:paraId="3C3FBEB7"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 xml:space="preserve">- </w:t>
      </w:r>
      <w:bookmarkStart w:id="109" w:name="_Toc50382196"/>
      <w:bookmarkStart w:id="110" w:name="_Toc50386998"/>
      <w:r w:rsidRPr="002C43A5">
        <w:rPr>
          <w:rFonts w:ascii="Times New Roman" w:eastAsia="Times New Roman" w:hAnsi="Times New Roman" w:cs="Times New Roman"/>
          <w:sz w:val="24"/>
          <w:szCs w:val="24"/>
          <w:lang w:val="sr-Cyrl-CS"/>
        </w:rPr>
        <w:t>Прикупљање средстава кроз акције школског спорта, волонтирања</w:t>
      </w:r>
      <w:bookmarkEnd w:id="109"/>
      <w:bookmarkEnd w:id="110"/>
    </w:p>
    <w:p w14:paraId="74844E55" w14:textId="77777777" w:rsidR="00A72E12" w:rsidRPr="002C43A5" w:rsidRDefault="00A72E12" w:rsidP="00A72E12">
      <w:pPr>
        <w:spacing w:after="0" w:line="240" w:lineRule="auto"/>
        <w:jc w:val="both"/>
        <w:rPr>
          <w:rFonts w:ascii="Times New Roman" w:eastAsia="Times New Roman" w:hAnsi="Times New Roman" w:cs="Times New Roman"/>
          <w:sz w:val="24"/>
          <w:szCs w:val="24"/>
          <w:lang w:val="sr-Cyrl-CS"/>
        </w:rPr>
      </w:pPr>
    </w:p>
    <w:p w14:paraId="12BE1A81" w14:textId="77777777" w:rsidR="00A72E12" w:rsidRPr="002C43A5" w:rsidRDefault="00A72E12" w:rsidP="00A72E12">
      <w:pPr>
        <w:spacing w:after="0" w:line="240" w:lineRule="auto"/>
        <w:rPr>
          <w:rFonts w:ascii="Times New Roman" w:eastAsia="Times New Roman" w:hAnsi="Times New Roman" w:cs="Times New Roman"/>
          <w:b/>
          <w:sz w:val="24"/>
          <w:szCs w:val="24"/>
          <w:lang w:val="sr-Cyrl-CS"/>
        </w:rPr>
      </w:pPr>
    </w:p>
    <w:p w14:paraId="220B71A6" w14:textId="77777777" w:rsidR="00A72E12" w:rsidRDefault="00A72E12" w:rsidP="00A72E12">
      <w:pPr>
        <w:spacing w:after="0" w:line="240" w:lineRule="auto"/>
        <w:jc w:val="center"/>
        <w:rPr>
          <w:rFonts w:ascii="Times New Roman" w:eastAsia="Times New Roman" w:hAnsi="Times New Roman" w:cs="Times New Roman"/>
          <w:b/>
          <w:sz w:val="24"/>
          <w:szCs w:val="24"/>
        </w:rPr>
      </w:pPr>
    </w:p>
    <w:p w14:paraId="7706EC5B" w14:textId="77777777" w:rsidR="00B93611" w:rsidRPr="00B93611" w:rsidRDefault="00B93611" w:rsidP="00A72E12">
      <w:pPr>
        <w:spacing w:after="0" w:line="240" w:lineRule="auto"/>
        <w:jc w:val="center"/>
        <w:rPr>
          <w:rFonts w:ascii="Times New Roman" w:eastAsia="Times New Roman" w:hAnsi="Times New Roman" w:cs="Times New Roman"/>
          <w:b/>
          <w:sz w:val="24"/>
          <w:szCs w:val="24"/>
        </w:rPr>
      </w:pPr>
    </w:p>
    <w:p w14:paraId="2C13BC48" w14:textId="77777777" w:rsidR="00A72E12" w:rsidRPr="002C43A5" w:rsidRDefault="00A72E12" w:rsidP="00A72E12">
      <w:pPr>
        <w:spacing w:after="0" w:line="240" w:lineRule="auto"/>
        <w:jc w:val="center"/>
        <w:rPr>
          <w:rFonts w:ascii="Times New Roman" w:eastAsia="Times New Roman" w:hAnsi="Times New Roman" w:cs="Times New Roman"/>
          <w:b/>
          <w:sz w:val="24"/>
          <w:szCs w:val="24"/>
          <w:lang w:val="sr-Cyrl-CS"/>
        </w:rPr>
      </w:pPr>
    </w:p>
    <w:p w14:paraId="0C2ADADE" w14:textId="77777777" w:rsidR="00A72E12" w:rsidRPr="002C43A5" w:rsidRDefault="00A72E12" w:rsidP="00A72E12">
      <w:pPr>
        <w:spacing w:after="0" w:line="240" w:lineRule="auto"/>
        <w:jc w:val="center"/>
        <w:rPr>
          <w:rFonts w:ascii="Times New Roman" w:eastAsia="Times New Roman" w:hAnsi="Times New Roman" w:cs="Times New Roman"/>
          <w:b/>
          <w:sz w:val="24"/>
          <w:szCs w:val="24"/>
          <w:lang w:val="sr-Cyrl-CS"/>
        </w:rPr>
      </w:pPr>
    </w:p>
    <w:p w14:paraId="631B3FC7" w14:textId="41AE2834" w:rsidR="00A72E12" w:rsidRPr="002C43A5" w:rsidRDefault="00E07A20" w:rsidP="00A72E12">
      <w:pPr>
        <w:spacing w:after="0" w:line="240" w:lineRule="auto"/>
        <w:jc w:val="center"/>
        <w:rPr>
          <w:rFonts w:ascii="Times New Roman" w:eastAsia="Times New Roman" w:hAnsi="Times New Roman" w:cs="Times New Roman"/>
          <w:b/>
          <w:sz w:val="28"/>
          <w:szCs w:val="28"/>
          <w:lang w:val="sr-Cyrl-CS"/>
        </w:rPr>
      </w:pPr>
      <w:r>
        <w:rPr>
          <w:rFonts w:ascii="Times New Roman" w:eastAsia="Times New Roman" w:hAnsi="Times New Roman" w:cs="Times New Roman"/>
          <w:b/>
          <w:sz w:val="28"/>
          <w:szCs w:val="28"/>
          <w:lang w:val="sr-Cyrl-RS"/>
        </w:rPr>
        <w:t>4</w:t>
      </w:r>
      <w:r w:rsidR="00A72E12" w:rsidRPr="002C43A5">
        <w:rPr>
          <w:rFonts w:ascii="Times New Roman" w:eastAsia="Times New Roman" w:hAnsi="Times New Roman" w:cs="Times New Roman"/>
          <w:b/>
          <w:sz w:val="28"/>
          <w:szCs w:val="28"/>
          <w:lang w:val="sr-Cyrl-CS"/>
        </w:rPr>
        <w:t>. Извештај о сарадњи школе са локалном заједницом</w:t>
      </w:r>
    </w:p>
    <w:p w14:paraId="276A99EC" w14:textId="77777777" w:rsidR="00A72E12" w:rsidRPr="002C43A5" w:rsidRDefault="00A72E12" w:rsidP="00A72E12">
      <w:pPr>
        <w:spacing w:after="0" w:line="240" w:lineRule="auto"/>
        <w:jc w:val="both"/>
        <w:rPr>
          <w:rFonts w:ascii="Times New Roman" w:eastAsia="Times New Roman" w:hAnsi="Times New Roman" w:cs="Times New Roman"/>
          <w:sz w:val="24"/>
          <w:szCs w:val="24"/>
          <w:lang w:val="sr-Cyrl-CS"/>
        </w:rPr>
      </w:pPr>
    </w:p>
    <w:p w14:paraId="3F9FCA67" w14:textId="77777777" w:rsidR="00A72E12" w:rsidRPr="002C43A5" w:rsidRDefault="00A72E12" w:rsidP="00A72E12">
      <w:pPr>
        <w:spacing w:after="0" w:line="240" w:lineRule="auto"/>
        <w:jc w:val="both"/>
        <w:rPr>
          <w:rFonts w:ascii="Times New Roman" w:eastAsia="Times New Roman" w:hAnsi="Times New Roman" w:cs="Times New Roman"/>
          <w:sz w:val="24"/>
          <w:szCs w:val="24"/>
          <w:lang w:val="sr-Cyrl-CS"/>
        </w:rPr>
      </w:pPr>
    </w:p>
    <w:p w14:paraId="702498D2"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Програм сар</w:t>
      </w:r>
      <w:r w:rsidRPr="002C43A5">
        <w:rPr>
          <w:rFonts w:ascii="Times New Roman" w:eastAsia="Times New Roman" w:hAnsi="Times New Roman" w:cs="Times New Roman"/>
          <w:sz w:val="24"/>
          <w:szCs w:val="24"/>
        </w:rPr>
        <w:t>a</w:t>
      </w:r>
      <w:r w:rsidRPr="002C43A5">
        <w:rPr>
          <w:rFonts w:ascii="Times New Roman" w:eastAsia="Times New Roman" w:hAnsi="Times New Roman" w:cs="Times New Roman"/>
          <w:sz w:val="24"/>
          <w:szCs w:val="24"/>
          <w:lang w:val="sr-Cyrl-CS"/>
        </w:rPr>
        <w:t>дње са локалном заједницом реализовао се кроз учешће школе у дешавања у локалној заједници:</w:t>
      </w:r>
    </w:p>
    <w:p w14:paraId="0DA2FC98" w14:textId="1B10A637" w:rsidR="00A72E12" w:rsidRPr="004523E7" w:rsidRDefault="00A72E12" w:rsidP="00D821EF">
      <w:pPr>
        <w:numPr>
          <w:ilvl w:val="0"/>
          <w:numId w:val="11"/>
        </w:numPr>
        <w:spacing w:after="0" w:line="240" w:lineRule="auto"/>
        <w:rPr>
          <w:rFonts w:ascii="Times New Roman" w:eastAsia="Times New Roman" w:hAnsi="Times New Roman" w:cs="Times New Roman"/>
          <w:sz w:val="24"/>
          <w:szCs w:val="24"/>
          <w:lang w:val="sr-Cyrl-CS"/>
        </w:rPr>
      </w:pPr>
      <w:r w:rsidRPr="00833E45">
        <w:rPr>
          <w:rFonts w:ascii="Times New Roman" w:eastAsia="Times New Roman" w:hAnsi="Times New Roman" w:cs="Times New Roman"/>
          <w:b/>
          <w:bCs/>
          <w:sz w:val="24"/>
          <w:szCs w:val="24"/>
        </w:rPr>
        <w:t>15. 09. 202</w:t>
      </w:r>
      <w:r w:rsidR="00DB4752" w:rsidRPr="00833E45">
        <w:rPr>
          <w:rFonts w:ascii="Times New Roman" w:eastAsia="Times New Roman" w:hAnsi="Times New Roman" w:cs="Times New Roman"/>
          <w:b/>
          <w:bCs/>
          <w:sz w:val="24"/>
          <w:szCs w:val="24"/>
        </w:rPr>
        <w:t>4</w:t>
      </w:r>
      <w:r w:rsidRPr="00833E45">
        <w:rPr>
          <w:rFonts w:ascii="Times New Roman" w:eastAsia="Times New Roman" w:hAnsi="Times New Roman" w:cs="Times New Roman"/>
          <w:b/>
          <w:bCs/>
          <w:sz w:val="24"/>
          <w:szCs w:val="24"/>
        </w:rPr>
        <w:t>.</w:t>
      </w:r>
      <w:r w:rsidRPr="00833E45">
        <w:rPr>
          <w:rFonts w:ascii="Times New Roman" w:eastAsia="Times New Roman" w:hAnsi="Times New Roman" w:cs="Times New Roman"/>
          <w:sz w:val="24"/>
          <w:szCs w:val="24"/>
          <w:lang w:val="sr-Cyrl-CS"/>
        </w:rPr>
        <w:t xml:space="preserve"> - </w:t>
      </w:r>
      <w:r w:rsidRPr="00833E45">
        <w:rPr>
          <w:rFonts w:ascii="Times New Roman" w:eastAsia="Times New Roman" w:hAnsi="Times New Roman" w:cs="Times New Roman"/>
          <w:sz w:val="24"/>
          <w:szCs w:val="24"/>
        </w:rPr>
        <w:t>Обележавање Дана традиције и Дана српског јединства, слободе и националне заставе</w:t>
      </w:r>
      <w:r w:rsidRPr="00833E45">
        <w:rPr>
          <w:rFonts w:ascii="Times New Roman" w:eastAsia="Times New Roman" w:hAnsi="Times New Roman" w:cs="Times New Roman"/>
          <w:sz w:val="24"/>
          <w:szCs w:val="24"/>
          <w:lang w:val="sr-Cyrl-CS"/>
        </w:rPr>
        <w:t xml:space="preserve">. </w:t>
      </w:r>
      <w:r w:rsidRPr="00833E45">
        <w:rPr>
          <w:rFonts w:ascii="Times New Roman" w:eastAsia="Times New Roman" w:hAnsi="Times New Roman" w:cs="Times New Roman"/>
          <w:sz w:val="24"/>
          <w:szCs w:val="24"/>
        </w:rPr>
        <w:t>Ученици су обележили Дан традиције и Дан српског јединства изложбом ликовних радова о Србији и прављењем заставе Републике Србије.</w:t>
      </w:r>
    </w:p>
    <w:p w14:paraId="294767F3" w14:textId="77777777" w:rsidR="004523E7" w:rsidRPr="004523E7" w:rsidRDefault="004523E7" w:rsidP="00D821EF">
      <w:pPr>
        <w:numPr>
          <w:ilvl w:val="0"/>
          <w:numId w:val="11"/>
        </w:numPr>
        <w:spacing w:after="0" w:line="240" w:lineRule="auto"/>
        <w:rPr>
          <w:rFonts w:ascii="Times New Roman" w:eastAsia="Times New Roman" w:hAnsi="Times New Roman" w:cs="Times New Roman"/>
          <w:sz w:val="24"/>
          <w:szCs w:val="24"/>
          <w:lang w:val="sr-Cyrl-CS"/>
        </w:rPr>
      </w:pPr>
      <w:r w:rsidRPr="004523E7">
        <w:rPr>
          <w:rFonts w:ascii="Times New Roman" w:eastAsia="Times New Roman" w:hAnsi="Times New Roman" w:cs="Times New Roman"/>
          <w:sz w:val="24"/>
          <w:szCs w:val="24"/>
          <w:lang w:val="sr-Cyrl-CS"/>
        </w:rPr>
        <w:t>17. 9. 2024. - Показна вежба евакуације у организацији Ватрогасно - спасилачке службе Младеновац</w:t>
      </w:r>
    </w:p>
    <w:p w14:paraId="29859515" w14:textId="336B8BC0" w:rsidR="004523E7" w:rsidRPr="00833E45" w:rsidRDefault="004523E7" w:rsidP="00D821EF">
      <w:pPr>
        <w:numPr>
          <w:ilvl w:val="0"/>
          <w:numId w:val="11"/>
        </w:numPr>
        <w:spacing w:after="0" w:line="240" w:lineRule="auto"/>
        <w:rPr>
          <w:rFonts w:ascii="Times New Roman" w:eastAsia="Times New Roman" w:hAnsi="Times New Roman" w:cs="Times New Roman"/>
          <w:sz w:val="24"/>
          <w:szCs w:val="24"/>
          <w:lang w:val="sr-Cyrl-CS"/>
        </w:rPr>
      </w:pPr>
      <w:r w:rsidRPr="004523E7">
        <w:rPr>
          <w:rFonts w:ascii="Times New Roman" w:eastAsia="Times New Roman" w:hAnsi="Times New Roman" w:cs="Times New Roman"/>
          <w:sz w:val="24"/>
          <w:szCs w:val="24"/>
          <w:lang w:val="sr-Cyrl-CS"/>
        </w:rPr>
        <w:t>26. 9. 2024. –Посета изложби ,,Путовање кроз време, вештачка интелигенција и дигитални свет'' у Центру за културу Младеновац</w:t>
      </w:r>
    </w:p>
    <w:p w14:paraId="024A5ACE" w14:textId="7C808B22" w:rsidR="00311D2B" w:rsidRPr="00833E45" w:rsidRDefault="00833E45" w:rsidP="00D821EF">
      <w:pPr>
        <w:numPr>
          <w:ilvl w:val="0"/>
          <w:numId w:val="11"/>
        </w:numPr>
        <w:spacing w:after="0" w:line="240" w:lineRule="auto"/>
        <w:rPr>
          <w:rFonts w:ascii="Times New Roman" w:eastAsia="Times New Roman" w:hAnsi="Times New Roman" w:cs="Times New Roman"/>
          <w:sz w:val="24"/>
          <w:szCs w:val="24"/>
          <w:lang w:val="sr-Cyrl-CS"/>
        </w:rPr>
      </w:pPr>
      <w:r w:rsidRPr="00833E45">
        <w:rPr>
          <w:rFonts w:ascii="Times New Roman" w:eastAsia="Calibri" w:hAnsi="Times New Roman" w:cs="Times New Roman"/>
          <w:sz w:val="24"/>
          <w:szCs w:val="24"/>
          <w:shd w:val="clear" w:color="auto" w:fill="FFFFFF"/>
        </w:rPr>
        <w:t xml:space="preserve">10.10.2024. </w:t>
      </w:r>
      <w:hyperlink r:id="rId57" w:history="1">
        <w:r w:rsidR="00311D2B" w:rsidRPr="00833E45">
          <w:rPr>
            <w:rFonts w:ascii="Times New Roman" w:hAnsi="Times New Roman" w:cs="Times New Roman"/>
            <w:sz w:val="24"/>
            <w:szCs w:val="24"/>
            <w:shd w:val="clear" w:color="auto" w:fill="F8F9FA"/>
          </w:rPr>
          <w:t>Крос РТС-а (јесењи крос)</w:t>
        </w:r>
      </w:hyperlink>
      <w:r w:rsidR="00311D2B" w:rsidRPr="00833E45">
        <w:rPr>
          <w:rFonts w:ascii="Times New Roman" w:hAnsi="Times New Roman" w:cs="Times New Roman"/>
          <w:sz w:val="24"/>
          <w:szCs w:val="24"/>
          <w:lang w:val="sr-Cyrl-RS"/>
        </w:rPr>
        <w:t xml:space="preserve">. </w:t>
      </w:r>
      <w:r w:rsidR="00311D2B" w:rsidRPr="00833E45">
        <w:rPr>
          <w:rFonts w:ascii="Times New Roman" w:hAnsi="Times New Roman" w:cs="Times New Roman"/>
          <w:shd w:val="clear" w:color="auto" w:fill="FFFFFF"/>
        </w:rPr>
        <w:t>Као и сваке године ученици наше школе учествовали су у Јесењем кросу и кросу РТС-а.</w:t>
      </w:r>
    </w:p>
    <w:p w14:paraId="0E81E6C1" w14:textId="77777777" w:rsidR="00833E45" w:rsidRPr="00564864" w:rsidRDefault="00833E45" w:rsidP="00D821EF">
      <w:pPr>
        <w:numPr>
          <w:ilvl w:val="0"/>
          <w:numId w:val="11"/>
        </w:numPr>
        <w:spacing w:after="0" w:line="240" w:lineRule="auto"/>
        <w:rPr>
          <w:rFonts w:ascii="Times New Roman" w:eastAsia="Times New Roman" w:hAnsi="Times New Roman" w:cs="Times New Roman"/>
          <w:sz w:val="24"/>
          <w:szCs w:val="24"/>
        </w:rPr>
      </w:pPr>
      <w:r w:rsidRPr="00564864">
        <w:rPr>
          <w:rFonts w:ascii="Times New Roman" w:eastAsia="Times New Roman" w:hAnsi="Times New Roman" w:cs="Times New Roman"/>
          <w:sz w:val="24"/>
          <w:szCs w:val="24"/>
        </w:rPr>
        <w:t>25.9.2024. Обележавање Европског дана језика (Квиз знања)</w:t>
      </w:r>
    </w:p>
    <w:p w14:paraId="1A01AF50" w14:textId="77777777" w:rsidR="00833E45" w:rsidRPr="00564864" w:rsidRDefault="00833E45" w:rsidP="00D821EF">
      <w:pPr>
        <w:numPr>
          <w:ilvl w:val="0"/>
          <w:numId w:val="11"/>
        </w:numPr>
        <w:spacing w:after="0" w:line="240" w:lineRule="auto"/>
        <w:rPr>
          <w:rFonts w:ascii="Times New Roman" w:eastAsia="Times New Roman" w:hAnsi="Times New Roman" w:cs="Times New Roman"/>
          <w:sz w:val="24"/>
          <w:szCs w:val="24"/>
        </w:rPr>
      </w:pPr>
      <w:r w:rsidRPr="00564864">
        <w:rPr>
          <w:rFonts w:ascii="Times New Roman" w:eastAsia="Times New Roman" w:hAnsi="Times New Roman" w:cs="Times New Roman"/>
          <w:sz w:val="24"/>
          <w:szCs w:val="24"/>
        </w:rPr>
        <w:t>26.9.2024.Обележавање Европског дана језика (Изложба хране 12:30-13:30)</w:t>
      </w:r>
    </w:p>
    <w:p w14:paraId="40DC5E7F" w14:textId="13EE4385" w:rsidR="0098591A" w:rsidRPr="004523E7" w:rsidRDefault="00C46CAD" w:rsidP="00D821EF">
      <w:pPr>
        <w:numPr>
          <w:ilvl w:val="0"/>
          <w:numId w:val="11"/>
        </w:numPr>
        <w:spacing w:after="0" w:line="240" w:lineRule="auto"/>
        <w:rPr>
          <w:rFonts w:ascii="Times New Roman" w:eastAsia="Times New Roman" w:hAnsi="Times New Roman" w:cs="Times New Roman"/>
          <w:sz w:val="24"/>
          <w:szCs w:val="24"/>
        </w:rPr>
      </w:pPr>
      <w:r w:rsidRPr="00C46CAD">
        <w:rPr>
          <w:rFonts w:ascii="Times New Roman" w:eastAsia="Times New Roman" w:hAnsi="Times New Roman" w:cs="Times New Roman"/>
          <w:sz w:val="24"/>
          <w:szCs w:val="24"/>
        </w:rPr>
        <w:t xml:space="preserve">7.10. – 11.2024. </w:t>
      </w:r>
      <w:r w:rsidRPr="00C46CAD">
        <w:rPr>
          <w:rFonts w:ascii="Times New Roman" w:eastAsia="Times New Roman" w:hAnsi="Times New Roman" w:cs="Times New Roman"/>
          <w:sz w:val="24"/>
          <w:szCs w:val="24"/>
          <w:lang w:val="sr-Cyrl-RS"/>
        </w:rPr>
        <w:t xml:space="preserve"> </w:t>
      </w:r>
      <w:r w:rsidRPr="00C46CAD">
        <w:rPr>
          <w:rFonts w:ascii="Times New Roman" w:eastAsia="Times New Roman" w:hAnsi="Times New Roman" w:cs="Times New Roman"/>
          <w:sz w:val="24"/>
          <w:szCs w:val="24"/>
        </w:rPr>
        <w:t>Обележена Дечија недеља</w:t>
      </w:r>
      <w:r w:rsidRPr="00C46CAD">
        <w:rPr>
          <w:rFonts w:ascii="Times New Roman" w:eastAsia="Times New Roman" w:hAnsi="Times New Roman" w:cs="Times New Roman"/>
          <w:sz w:val="24"/>
          <w:szCs w:val="24"/>
          <w:lang w:val="sr-Cyrl-RS"/>
        </w:rPr>
        <w:t>.</w:t>
      </w:r>
      <w:r w:rsidR="0098591A" w:rsidRPr="00C46CAD">
        <w:rPr>
          <w:rFonts w:ascii="Times New Roman" w:hAnsi="Times New Roman" w:cs="Times New Roman"/>
          <w:sz w:val="24"/>
          <w:szCs w:val="24"/>
          <w:shd w:val="clear" w:color="auto" w:fill="FFFFFF"/>
        </w:rPr>
        <w:t xml:space="preserve">Учитељи и ученици другог разреда приредили су пригодан програм и добродошлицу првацима у Дечији савез. Приредба је одржана у фискултурној да сали </w:t>
      </w:r>
      <w:proofErr w:type="gramStart"/>
      <w:r w:rsidR="0098591A" w:rsidRPr="00C46CAD">
        <w:rPr>
          <w:rFonts w:ascii="Times New Roman" w:hAnsi="Times New Roman" w:cs="Times New Roman"/>
          <w:sz w:val="24"/>
          <w:szCs w:val="24"/>
          <w:shd w:val="clear" w:color="auto" w:fill="FFFFFF"/>
        </w:rPr>
        <w:t>школе .</w:t>
      </w:r>
      <w:proofErr w:type="gramEnd"/>
      <w:r w:rsidR="0098591A" w:rsidRPr="00C46CAD">
        <w:rPr>
          <w:rFonts w:ascii="Times New Roman" w:hAnsi="Times New Roman" w:cs="Times New Roman"/>
          <w:sz w:val="24"/>
          <w:szCs w:val="24"/>
          <w:shd w:val="clear" w:color="auto" w:fill="FFFFFF"/>
        </w:rPr>
        <w:t xml:space="preserve"> Прваци су на поклон добили качкете и честитке.</w:t>
      </w:r>
    </w:p>
    <w:p w14:paraId="0F950BCE" w14:textId="77777777" w:rsidR="004523E7" w:rsidRPr="004523E7" w:rsidRDefault="004523E7" w:rsidP="00D821EF">
      <w:pPr>
        <w:numPr>
          <w:ilvl w:val="0"/>
          <w:numId w:val="11"/>
        </w:numPr>
        <w:spacing w:after="0" w:line="240" w:lineRule="auto"/>
        <w:rPr>
          <w:rFonts w:ascii="Times New Roman" w:eastAsia="Times New Roman" w:hAnsi="Times New Roman" w:cs="Times New Roman"/>
          <w:sz w:val="24"/>
          <w:szCs w:val="24"/>
        </w:rPr>
      </w:pPr>
      <w:r w:rsidRPr="004523E7">
        <w:rPr>
          <w:rFonts w:ascii="Times New Roman" w:eastAsia="Times New Roman" w:hAnsi="Times New Roman" w:cs="Times New Roman"/>
          <w:sz w:val="24"/>
          <w:szCs w:val="24"/>
        </w:rPr>
        <w:t>15.10.2025.- Плесна школа "Врачар" - час плеса</w:t>
      </w:r>
    </w:p>
    <w:p w14:paraId="78E64205" w14:textId="63F2A431" w:rsidR="004523E7" w:rsidRPr="005C55B1" w:rsidRDefault="004523E7" w:rsidP="00D821EF">
      <w:pPr>
        <w:numPr>
          <w:ilvl w:val="0"/>
          <w:numId w:val="11"/>
        </w:numPr>
        <w:spacing w:after="0" w:line="240" w:lineRule="auto"/>
        <w:rPr>
          <w:rFonts w:ascii="Times New Roman" w:eastAsia="Times New Roman" w:hAnsi="Times New Roman" w:cs="Times New Roman"/>
          <w:sz w:val="24"/>
          <w:szCs w:val="24"/>
        </w:rPr>
      </w:pPr>
      <w:r w:rsidRPr="004523E7">
        <w:rPr>
          <w:rFonts w:ascii="Times New Roman" w:eastAsia="Times New Roman" w:hAnsi="Times New Roman" w:cs="Times New Roman"/>
          <w:sz w:val="24"/>
          <w:szCs w:val="24"/>
        </w:rPr>
        <w:lastRenderedPageBreak/>
        <w:t>21. 10. 2024. - Позоришна представа " Веселе чаролије"- Центар за културу Младеновац</w:t>
      </w:r>
    </w:p>
    <w:p w14:paraId="1F35860F" w14:textId="10A00433" w:rsidR="00244C9F" w:rsidRPr="0073468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23.10.2024. Амбијентална настава – посета Етно селу Амерић</w:t>
      </w:r>
      <w:r>
        <w:rPr>
          <w:rFonts w:ascii="Times New Roman" w:eastAsia="Times New Roman" w:hAnsi="Times New Roman" w:cs="Times New Roman"/>
          <w:sz w:val="24"/>
          <w:szCs w:val="24"/>
          <w:lang w:val="sr-Cyrl-RS"/>
        </w:rPr>
        <w:t xml:space="preserve">. </w:t>
      </w:r>
      <w:r w:rsidRPr="00244C9F">
        <w:rPr>
          <w:rFonts w:ascii="Times New Roman" w:hAnsi="Times New Roman" w:cs="Times New Roman"/>
          <w:sz w:val="24"/>
          <w:szCs w:val="24"/>
          <w:shd w:val="clear" w:color="auto" w:fill="FFFFFF"/>
        </w:rPr>
        <w:t>У оквиру планираних активности обележавања Дечје недеље,ученици четвртог разреда имали су амбијенталну наставу у Етно селу Амерић.Уживали су у стари заборављеним играма,хранили животиње у зоо-врту,</w:t>
      </w:r>
      <w:r w:rsidRPr="00244C9F">
        <w:rPr>
          <w:rFonts w:ascii="Times New Roman" w:hAnsi="Times New Roman" w:cs="Times New Roman"/>
          <w:sz w:val="24"/>
          <w:szCs w:val="24"/>
          <w:shd w:val="clear" w:color="auto" w:fill="FFFFFF"/>
          <w:lang w:val="sr-Cyrl-RS"/>
        </w:rPr>
        <w:t xml:space="preserve"> </w:t>
      </w:r>
      <w:r w:rsidRPr="00244C9F">
        <w:rPr>
          <w:rFonts w:ascii="Times New Roman" w:hAnsi="Times New Roman" w:cs="Times New Roman"/>
          <w:sz w:val="24"/>
          <w:szCs w:val="24"/>
          <w:shd w:val="clear" w:color="auto" w:fill="FFFFFF"/>
        </w:rPr>
        <w:t>обишли Музеј и сазнали о старим занатима и животу људи у прошлости.</w:t>
      </w:r>
    </w:p>
    <w:p w14:paraId="6364A1D2"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25.10.2024. Караван безбедности саобраћаја</w:t>
      </w:r>
    </w:p>
    <w:p w14:paraId="26A0F438"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26.10.2024. Изложба путовање кроз време(вештачка интелигенција и дигитални свет) – Центар за културу</w:t>
      </w:r>
    </w:p>
    <w:p w14:paraId="07C5D6A6"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15.11.2024. Позоришне представе за ученике 1. – 4. разреда (Астерикс и Чаробно кресиво)</w:t>
      </w:r>
    </w:p>
    <w:p w14:paraId="4BC84AA9"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4.11. – 26.11.2024. Радионица:“Безбедност деце у ванредним ситуацијама“ ( I  и II разред)-Ватрогасно-спасилачка служба Младеновац</w:t>
      </w:r>
    </w:p>
    <w:p w14:paraId="5DE5239D"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Радионица:“Превенција вршњачког насиља у стварном и виртуелном окружењу“ ( V разред)-МУП</w:t>
      </w:r>
    </w:p>
    <w:p w14:paraId="3A941F4B"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Радионица:“Превенција вршњачког насиља у стварном и виртуелном окружењу- Безбедна прослава матуре“ ( VIII разред)-МУП</w:t>
      </w:r>
    </w:p>
    <w:p w14:paraId="5F81513E"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13.12.2024. Посета Фестивалу науке Београд</w:t>
      </w:r>
    </w:p>
    <w:p w14:paraId="7F169EEC"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Реализоване радионице у сарадњи са Саветовалиштем за младе:</w:t>
      </w:r>
    </w:p>
    <w:p w14:paraId="21DBB70D"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4.10.2024. „Основни принципи правилне исхране</w:t>
      </w:r>
      <w:proofErr w:type="gramStart"/>
      <w:r w:rsidRPr="00244C9F">
        <w:rPr>
          <w:rFonts w:ascii="Times New Roman" w:eastAsia="Times New Roman" w:hAnsi="Times New Roman" w:cs="Times New Roman"/>
          <w:sz w:val="24"/>
          <w:szCs w:val="24"/>
        </w:rPr>
        <w:t>“ Дубона</w:t>
      </w:r>
      <w:proofErr w:type="gramEnd"/>
      <w:r w:rsidRPr="00244C9F">
        <w:rPr>
          <w:rFonts w:ascii="Times New Roman" w:eastAsia="Times New Roman" w:hAnsi="Times New Roman" w:cs="Times New Roman"/>
          <w:sz w:val="24"/>
          <w:szCs w:val="24"/>
        </w:rPr>
        <w:t xml:space="preserve"> (5. – 8. разред)</w:t>
      </w:r>
    </w:p>
    <w:p w14:paraId="050A362F"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17.10.2024. „Превенција ХИВ-а“ (матична школа – Ученички парламент)</w:t>
      </w:r>
    </w:p>
    <w:p w14:paraId="73CD4EFC"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 xml:space="preserve">28.10.2024. „Превенција менталног здравља“ (матична школа) </w:t>
      </w:r>
    </w:p>
    <w:p w14:paraId="265C164E" w14:textId="77777777" w:rsidR="00244C9F" w:rsidRPr="00AC04D1"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6.11.2024. „Превенција болести зависности</w:t>
      </w:r>
      <w:proofErr w:type="gramStart"/>
      <w:r w:rsidRPr="00244C9F">
        <w:rPr>
          <w:rFonts w:ascii="Times New Roman" w:eastAsia="Times New Roman" w:hAnsi="Times New Roman" w:cs="Times New Roman"/>
          <w:sz w:val="24"/>
          <w:szCs w:val="24"/>
        </w:rPr>
        <w:t>“ Дубона</w:t>
      </w:r>
      <w:proofErr w:type="gramEnd"/>
      <w:r w:rsidRPr="00244C9F">
        <w:rPr>
          <w:rFonts w:ascii="Times New Roman" w:eastAsia="Times New Roman" w:hAnsi="Times New Roman" w:cs="Times New Roman"/>
          <w:sz w:val="24"/>
          <w:szCs w:val="24"/>
        </w:rPr>
        <w:t xml:space="preserve"> (5. – 8. разред)</w:t>
      </w:r>
    </w:p>
    <w:p w14:paraId="6090ACEB" w14:textId="0B54F891" w:rsidR="00AC04D1" w:rsidRPr="00244C9F" w:rsidRDefault="00AC04D1" w:rsidP="00D821EF">
      <w:pPr>
        <w:numPr>
          <w:ilvl w:val="0"/>
          <w:numId w:val="11"/>
        </w:numPr>
        <w:spacing w:after="0" w:line="240" w:lineRule="auto"/>
        <w:rPr>
          <w:rFonts w:ascii="Times New Roman" w:eastAsia="Times New Roman" w:hAnsi="Times New Roman" w:cs="Times New Roman"/>
          <w:sz w:val="24"/>
          <w:szCs w:val="24"/>
        </w:rPr>
      </w:pPr>
      <w:r w:rsidRPr="00AC04D1">
        <w:rPr>
          <w:rFonts w:ascii="Times New Roman" w:eastAsia="Times New Roman" w:hAnsi="Times New Roman" w:cs="Times New Roman"/>
          <w:sz w:val="24"/>
          <w:szCs w:val="24"/>
        </w:rPr>
        <w:t>15. 11. 2024. -Позоришна представа" Астерикс и Обелиск"</w:t>
      </w:r>
    </w:p>
    <w:p w14:paraId="35D07272"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19.11.2024. „Права детета – занемаривање и злостављање“ (матична школа)</w:t>
      </w:r>
    </w:p>
    <w:p w14:paraId="18C35D87"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11.12.2024.  „Превенција болести зависности“ (матична школа – 6. и 7. разред)</w:t>
      </w:r>
    </w:p>
    <w:p w14:paraId="1935B5BD" w14:textId="77777777" w:rsidR="00554297" w:rsidRPr="00554297" w:rsidRDefault="00554297" w:rsidP="00D821EF">
      <w:pPr>
        <w:numPr>
          <w:ilvl w:val="0"/>
          <w:numId w:val="11"/>
        </w:numPr>
        <w:spacing w:after="0" w:line="240" w:lineRule="auto"/>
        <w:rPr>
          <w:rFonts w:ascii="Times New Roman" w:eastAsia="Times New Roman" w:hAnsi="Times New Roman" w:cs="Times New Roman"/>
          <w:sz w:val="24"/>
          <w:szCs w:val="24"/>
        </w:rPr>
      </w:pPr>
      <w:r w:rsidRPr="00554297">
        <w:rPr>
          <w:rFonts w:ascii="Times New Roman" w:eastAsia="Times New Roman" w:hAnsi="Times New Roman" w:cs="Times New Roman"/>
          <w:sz w:val="24"/>
          <w:szCs w:val="24"/>
        </w:rPr>
        <w:t>13. 12. 2024. - Конкурс ,,Изокренуте песме и приче'' Дечјег културног центра</w:t>
      </w:r>
    </w:p>
    <w:p w14:paraId="3C89CDBB" w14:textId="77777777" w:rsidR="00554297" w:rsidRPr="00554297" w:rsidRDefault="00554297" w:rsidP="00D821EF">
      <w:pPr>
        <w:numPr>
          <w:ilvl w:val="0"/>
          <w:numId w:val="11"/>
        </w:numPr>
        <w:spacing w:after="0" w:line="240" w:lineRule="auto"/>
        <w:rPr>
          <w:rFonts w:ascii="Times New Roman" w:eastAsia="Times New Roman" w:hAnsi="Times New Roman" w:cs="Times New Roman"/>
          <w:sz w:val="24"/>
          <w:szCs w:val="24"/>
        </w:rPr>
      </w:pPr>
      <w:r w:rsidRPr="00554297">
        <w:rPr>
          <w:rFonts w:ascii="Times New Roman" w:eastAsia="Times New Roman" w:hAnsi="Times New Roman" w:cs="Times New Roman"/>
          <w:sz w:val="24"/>
          <w:szCs w:val="24"/>
        </w:rPr>
        <w:t>15. 11. 2024. -Позоришна представа" Астерикс и Обелиск"</w:t>
      </w:r>
    </w:p>
    <w:p w14:paraId="0DA65002" w14:textId="77777777" w:rsidR="00554297" w:rsidRPr="00554297" w:rsidRDefault="00554297" w:rsidP="00D821EF">
      <w:pPr>
        <w:numPr>
          <w:ilvl w:val="0"/>
          <w:numId w:val="11"/>
        </w:numPr>
        <w:spacing w:after="0" w:line="240" w:lineRule="auto"/>
        <w:rPr>
          <w:rFonts w:ascii="Times New Roman" w:eastAsia="Times New Roman" w:hAnsi="Times New Roman" w:cs="Times New Roman"/>
          <w:sz w:val="24"/>
          <w:szCs w:val="24"/>
        </w:rPr>
      </w:pPr>
      <w:r w:rsidRPr="00554297">
        <w:rPr>
          <w:rFonts w:ascii="Times New Roman" w:eastAsia="Times New Roman" w:hAnsi="Times New Roman" w:cs="Times New Roman"/>
          <w:sz w:val="24"/>
          <w:szCs w:val="24"/>
        </w:rPr>
        <w:t>13. 12. 2024.- Школско такмичење из математике</w:t>
      </w:r>
    </w:p>
    <w:p w14:paraId="6A4731AD" w14:textId="10860921"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16.12.2024. „Превенција менталног здравља“ (матична школа)</w:t>
      </w:r>
    </w:p>
    <w:p w14:paraId="48499D6D"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17.12.2024. Радионице руског језика (током октобра и новембра одржан је бесплатан курс руског језика за 40 полазника – 36 ученика и 4 наставника)</w:t>
      </w:r>
    </w:p>
    <w:p w14:paraId="4B2947CC" w14:textId="77777777" w:rsidR="00244C9F" w:rsidRPr="00DC238A"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18.12.2024. „Здрава исхрана“ – предавање за ученике трећег разреда</w:t>
      </w:r>
    </w:p>
    <w:p w14:paraId="03B10AB1" w14:textId="34B598B8" w:rsidR="00DC238A" w:rsidRPr="00DC238A" w:rsidRDefault="00DC238A" w:rsidP="00D821EF">
      <w:pPr>
        <w:numPr>
          <w:ilvl w:val="0"/>
          <w:numId w:val="11"/>
        </w:numPr>
        <w:spacing w:after="0" w:line="240" w:lineRule="auto"/>
        <w:rPr>
          <w:rFonts w:ascii="Times New Roman" w:eastAsia="Times New Roman" w:hAnsi="Times New Roman" w:cs="Times New Roman"/>
          <w:sz w:val="24"/>
          <w:szCs w:val="24"/>
        </w:rPr>
      </w:pPr>
      <w:r w:rsidRPr="00554297">
        <w:rPr>
          <w:rFonts w:ascii="Times New Roman" w:eastAsia="Times New Roman" w:hAnsi="Times New Roman" w:cs="Times New Roman"/>
          <w:sz w:val="24"/>
          <w:szCs w:val="24"/>
        </w:rPr>
        <w:t>23. 12. 2024. - Додела диплома за конкурс ,,Изокренуте песме и приче'' у Дечјем културном центру у Београду</w:t>
      </w:r>
    </w:p>
    <w:p w14:paraId="09B437DA"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27.1.2025.  Академија посвећена дану Светог Саве</w:t>
      </w:r>
    </w:p>
    <w:p w14:paraId="61CF5865" w14:textId="77777777" w:rsidR="00244C9F" w:rsidRPr="00244C9F"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 xml:space="preserve">10.02.- 13.02.2025. „Заштита од пожара“ Ватрогасна станица (3. и 4. разред)  </w:t>
      </w:r>
    </w:p>
    <w:p w14:paraId="206D2C4B" w14:textId="77777777" w:rsidR="00700027" w:rsidRPr="00700027"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12.02.- 26.2.2025. „Насиље“ МУП(6. и 7. разред)</w:t>
      </w:r>
    </w:p>
    <w:p w14:paraId="6A7F0F5A" w14:textId="5E76815E" w:rsidR="00244C9F" w:rsidRPr="00244C9F" w:rsidRDefault="00700027" w:rsidP="00D821EF">
      <w:pPr>
        <w:numPr>
          <w:ilvl w:val="0"/>
          <w:numId w:val="11"/>
        </w:numPr>
        <w:spacing w:after="0" w:line="240" w:lineRule="auto"/>
        <w:rPr>
          <w:rFonts w:ascii="Times New Roman" w:eastAsia="Times New Roman" w:hAnsi="Times New Roman" w:cs="Times New Roman"/>
          <w:sz w:val="24"/>
          <w:szCs w:val="24"/>
        </w:rPr>
      </w:pPr>
      <w:r w:rsidRPr="00700027">
        <w:rPr>
          <w:rFonts w:ascii="Times New Roman" w:eastAsia="Times New Roman" w:hAnsi="Times New Roman" w:cs="Times New Roman"/>
          <w:sz w:val="24"/>
          <w:szCs w:val="24"/>
          <w:lang w:val="sr-Cyrl-CS"/>
        </w:rPr>
        <w:t>12.2.2025.</w:t>
      </w:r>
      <w:r>
        <w:rPr>
          <w:rFonts w:ascii="Times New Roman" w:eastAsia="Times New Roman" w:hAnsi="Times New Roman" w:cs="Times New Roman"/>
          <w:sz w:val="24"/>
          <w:szCs w:val="24"/>
          <w:lang w:val="sr-Cyrl-CS"/>
        </w:rPr>
        <w:t xml:space="preserve"> - </w:t>
      </w:r>
      <w:r w:rsidR="00244C9F" w:rsidRPr="00244C9F">
        <w:rPr>
          <w:rFonts w:ascii="Times New Roman" w:eastAsia="Times New Roman" w:hAnsi="Times New Roman" w:cs="Times New Roman"/>
          <w:sz w:val="24"/>
          <w:szCs w:val="24"/>
        </w:rPr>
        <w:t xml:space="preserve"> </w:t>
      </w:r>
      <w:r w:rsidRPr="00700027">
        <w:rPr>
          <w:rFonts w:ascii="Times New Roman" w:eastAsia="Times New Roman" w:hAnsi="Times New Roman" w:cs="Times New Roman"/>
          <w:sz w:val="24"/>
          <w:szCs w:val="24"/>
          <w:lang w:val="sr-Cyrl-CS"/>
        </w:rPr>
        <w:t xml:space="preserve">Предавање ,,Заједно и безбедно кроз детињство“  </w:t>
      </w:r>
    </w:p>
    <w:p w14:paraId="58A9EA45" w14:textId="277CE8C8" w:rsidR="005C55B1" w:rsidRPr="00700027" w:rsidRDefault="00244C9F" w:rsidP="00D821EF">
      <w:pPr>
        <w:numPr>
          <w:ilvl w:val="0"/>
          <w:numId w:val="11"/>
        </w:numPr>
        <w:spacing w:after="0" w:line="240" w:lineRule="auto"/>
        <w:rPr>
          <w:rFonts w:ascii="Times New Roman" w:eastAsia="Times New Roman" w:hAnsi="Times New Roman" w:cs="Times New Roman"/>
          <w:sz w:val="24"/>
          <w:szCs w:val="24"/>
        </w:rPr>
      </w:pPr>
      <w:r w:rsidRPr="00244C9F">
        <w:rPr>
          <w:rFonts w:ascii="Times New Roman" w:eastAsia="Times New Roman" w:hAnsi="Times New Roman" w:cs="Times New Roman"/>
          <w:sz w:val="24"/>
          <w:szCs w:val="24"/>
        </w:rPr>
        <w:t>18.02. – 21.02.2025. „Саобраћај“ МУП (3. и 4. разерд)</w:t>
      </w:r>
    </w:p>
    <w:p w14:paraId="5B397205" w14:textId="0542F947" w:rsidR="00700027" w:rsidRPr="00797482" w:rsidRDefault="00700027" w:rsidP="00D821EF">
      <w:pPr>
        <w:numPr>
          <w:ilvl w:val="0"/>
          <w:numId w:val="11"/>
        </w:numPr>
        <w:spacing w:after="0" w:line="240" w:lineRule="auto"/>
        <w:rPr>
          <w:rFonts w:ascii="Times New Roman" w:eastAsia="Times New Roman" w:hAnsi="Times New Roman" w:cs="Times New Roman"/>
          <w:sz w:val="24"/>
          <w:szCs w:val="24"/>
        </w:rPr>
      </w:pPr>
      <w:r w:rsidRPr="00700027">
        <w:rPr>
          <w:rFonts w:ascii="Times New Roman" w:eastAsia="Times New Roman" w:hAnsi="Times New Roman" w:cs="Times New Roman"/>
          <w:sz w:val="24"/>
          <w:szCs w:val="24"/>
        </w:rPr>
        <w:t>20.2.2025.</w:t>
      </w:r>
      <w:r>
        <w:rPr>
          <w:rFonts w:ascii="Times New Roman" w:eastAsia="Times New Roman" w:hAnsi="Times New Roman" w:cs="Times New Roman"/>
          <w:sz w:val="24"/>
          <w:szCs w:val="24"/>
          <w:lang w:val="sr-Cyrl-RS"/>
        </w:rPr>
        <w:t xml:space="preserve"> - </w:t>
      </w:r>
      <w:r w:rsidRPr="00700027">
        <w:rPr>
          <w:rFonts w:ascii="Times New Roman" w:eastAsia="Times New Roman" w:hAnsi="Times New Roman" w:cs="Times New Roman"/>
          <w:sz w:val="24"/>
          <w:szCs w:val="24"/>
        </w:rPr>
        <w:t xml:space="preserve">Предавање ,,Безбедност деце у саобраћају“   </w:t>
      </w:r>
    </w:p>
    <w:p w14:paraId="0EBE60E5" w14:textId="77777777" w:rsidR="00797482" w:rsidRPr="00797482" w:rsidRDefault="00797482" w:rsidP="00D821EF">
      <w:pPr>
        <w:numPr>
          <w:ilvl w:val="0"/>
          <w:numId w:val="11"/>
        </w:numPr>
        <w:spacing w:after="0" w:line="240" w:lineRule="auto"/>
        <w:rPr>
          <w:rFonts w:ascii="Times New Roman" w:eastAsia="Times New Roman" w:hAnsi="Times New Roman" w:cs="Times New Roman"/>
          <w:sz w:val="24"/>
          <w:szCs w:val="24"/>
        </w:rPr>
      </w:pPr>
      <w:r w:rsidRPr="00797482">
        <w:rPr>
          <w:rFonts w:ascii="Times New Roman" w:eastAsia="Times New Roman" w:hAnsi="Times New Roman" w:cs="Times New Roman"/>
          <w:sz w:val="24"/>
          <w:szCs w:val="24"/>
        </w:rPr>
        <w:t>13. 3. 2025. - Такмичење "Мислиша"</w:t>
      </w:r>
    </w:p>
    <w:p w14:paraId="3897F634" w14:textId="77777777" w:rsidR="00797482" w:rsidRPr="00797482" w:rsidRDefault="00797482" w:rsidP="00D821EF">
      <w:pPr>
        <w:numPr>
          <w:ilvl w:val="0"/>
          <w:numId w:val="11"/>
        </w:numPr>
        <w:spacing w:after="0" w:line="240" w:lineRule="auto"/>
        <w:rPr>
          <w:rFonts w:ascii="Times New Roman" w:eastAsia="Times New Roman" w:hAnsi="Times New Roman" w:cs="Times New Roman"/>
          <w:sz w:val="24"/>
          <w:szCs w:val="24"/>
        </w:rPr>
      </w:pPr>
      <w:r w:rsidRPr="00797482">
        <w:rPr>
          <w:rFonts w:ascii="Times New Roman" w:eastAsia="Times New Roman" w:hAnsi="Times New Roman" w:cs="Times New Roman"/>
          <w:sz w:val="24"/>
          <w:szCs w:val="24"/>
        </w:rPr>
        <w:t>18. 3. 2025. - Додела диплома за конкурс ,,Лепо је волети''у Дечјем културном центру у Београду</w:t>
      </w:r>
    </w:p>
    <w:p w14:paraId="38CCF308" w14:textId="77777777" w:rsidR="00797482" w:rsidRPr="00797482" w:rsidRDefault="00797482" w:rsidP="00D821EF">
      <w:pPr>
        <w:numPr>
          <w:ilvl w:val="0"/>
          <w:numId w:val="11"/>
        </w:numPr>
        <w:spacing w:after="0" w:line="240" w:lineRule="auto"/>
        <w:rPr>
          <w:rFonts w:ascii="Times New Roman" w:eastAsia="Times New Roman" w:hAnsi="Times New Roman" w:cs="Times New Roman"/>
          <w:sz w:val="24"/>
          <w:szCs w:val="24"/>
        </w:rPr>
      </w:pPr>
      <w:r w:rsidRPr="00797482">
        <w:rPr>
          <w:rFonts w:ascii="Times New Roman" w:eastAsia="Times New Roman" w:hAnsi="Times New Roman" w:cs="Times New Roman"/>
          <w:sz w:val="24"/>
          <w:szCs w:val="24"/>
        </w:rPr>
        <w:t>25. 3. 2025.- Едукација деце о правилном и безбедном понашању усаобраћају</w:t>
      </w:r>
    </w:p>
    <w:p w14:paraId="2FD9F069" w14:textId="5A55E395" w:rsidR="00797482" w:rsidRPr="00700027" w:rsidRDefault="00797482" w:rsidP="00D821EF">
      <w:pPr>
        <w:numPr>
          <w:ilvl w:val="0"/>
          <w:numId w:val="11"/>
        </w:numPr>
        <w:spacing w:after="0" w:line="240" w:lineRule="auto"/>
        <w:rPr>
          <w:rFonts w:ascii="Times New Roman" w:eastAsia="Times New Roman" w:hAnsi="Times New Roman" w:cs="Times New Roman"/>
          <w:sz w:val="24"/>
          <w:szCs w:val="24"/>
        </w:rPr>
      </w:pPr>
      <w:r w:rsidRPr="00797482">
        <w:rPr>
          <w:rFonts w:ascii="Times New Roman" w:eastAsia="Times New Roman" w:hAnsi="Times New Roman" w:cs="Times New Roman"/>
          <w:sz w:val="24"/>
          <w:szCs w:val="24"/>
        </w:rPr>
        <w:t xml:space="preserve">27. 3. 2025. - 2. 4. 2025. - Рекреативна настава </w:t>
      </w:r>
      <w:r w:rsidR="004B2C52">
        <w:rPr>
          <w:rFonts w:ascii="Times New Roman" w:eastAsia="Times New Roman" w:hAnsi="Times New Roman" w:cs="Times New Roman"/>
          <w:sz w:val="24"/>
          <w:szCs w:val="24"/>
        </w:rPr>
        <w:t>–</w:t>
      </w:r>
      <w:r w:rsidRPr="00797482">
        <w:rPr>
          <w:rFonts w:ascii="Times New Roman" w:eastAsia="Times New Roman" w:hAnsi="Times New Roman" w:cs="Times New Roman"/>
          <w:sz w:val="24"/>
          <w:szCs w:val="24"/>
        </w:rPr>
        <w:t xml:space="preserve"> Дивчибаре</w:t>
      </w:r>
    </w:p>
    <w:p w14:paraId="0F076F4B" w14:textId="1D74F73B" w:rsidR="00700027" w:rsidRPr="004B2C52" w:rsidRDefault="00700027" w:rsidP="00D821EF">
      <w:pPr>
        <w:numPr>
          <w:ilvl w:val="0"/>
          <w:numId w:val="11"/>
        </w:numPr>
        <w:spacing w:after="0" w:line="240" w:lineRule="auto"/>
        <w:rPr>
          <w:rFonts w:ascii="Times New Roman" w:eastAsia="Times New Roman" w:hAnsi="Times New Roman" w:cs="Times New Roman"/>
          <w:sz w:val="24"/>
          <w:szCs w:val="24"/>
        </w:rPr>
      </w:pPr>
      <w:r w:rsidRPr="00700027">
        <w:rPr>
          <w:rFonts w:ascii="Times New Roman" w:eastAsia="Times New Roman" w:hAnsi="Times New Roman" w:cs="Times New Roman"/>
          <w:sz w:val="24"/>
          <w:szCs w:val="24"/>
        </w:rPr>
        <w:t>10.4.2025.</w:t>
      </w:r>
      <w:r>
        <w:rPr>
          <w:rFonts w:ascii="Times New Roman" w:eastAsia="Times New Roman" w:hAnsi="Times New Roman" w:cs="Times New Roman"/>
          <w:sz w:val="24"/>
          <w:szCs w:val="24"/>
          <w:lang w:val="sr-Cyrl-RS"/>
        </w:rPr>
        <w:t xml:space="preserve"> - </w:t>
      </w:r>
      <w:r w:rsidRPr="00700027">
        <w:rPr>
          <w:rFonts w:ascii="Times New Roman" w:eastAsia="Times New Roman" w:hAnsi="Times New Roman" w:cs="Times New Roman"/>
          <w:sz w:val="24"/>
          <w:szCs w:val="24"/>
        </w:rPr>
        <w:t xml:space="preserve">Концерт у Центру за културу Музичке школе ,,Стеван Христић“    </w:t>
      </w:r>
    </w:p>
    <w:p w14:paraId="0B9B7CBA"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t>14. 4. 2025.- Хуманитарна акција "Срце за Немању"</w:t>
      </w:r>
    </w:p>
    <w:p w14:paraId="670C9C46"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t>9. 5. 2025.- Предавање о здравој храни</w:t>
      </w:r>
    </w:p>
    <w:p w14:paraId="69D405D0"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t>10. 5. 2025.- Недеља сећања и заједништва</w:t>
      </w:r>
    </w:p>
    <w:p w14:paraId="05EFFB58"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lastRenderedPageBreak/>
        <w:t>12. 5. 2025</w:t>
      </w:r>
      <w:proofErr w:type="gramStart"/>
      <w:r w:rsidRPr="004B2C52">
        <w:rPr>
          <w:rFonts w:ascii="Times New Roman" w:eastAsia="Times New Roman" w:hAnsi="Times New Roman" w:cs="Times New Roman"/>
          <w:sz w:val="24"/>
          <w:szCs w:val="24"/>
        </w:rPr>
        <w:t>.-</w:t>
      </w:r>
      <w:proofErr w:type="gramEnd"/>
      <w:r w:rsidRPr="004B2C52">
        <w:rPr>
          <w:rFonts w:ascii="Times New Roman" w:eastAsia="Times New Roman" w:hAnsi="Times New Roman" w:cs="Times New Roman"/>
          <w:sz w:val="24"/>
          <w:szCs w:val="24"/>
        </w:rPr>
        <w:t xml:space="preserve"> Предавање ,,Колико познајем шуму'' у организацији ЈП ,,Србијашуме''.</w:t>
      </w:r>
    </w:p>
    <w:p w14:paraId="628A1F55"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t>17. 5. 2025. -Наградни конкурс ,,Срцем кроз школску капију'' електронског часописа ,,Табла''</w:t>
      </w:r>
    </w:p>
    <w:p w14:paraId="67E0DAD7"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t>17. 5. 2025. - Гребенчићи 2025. на Космају у организацији Планинарског клуба ,,Гребен''</w:t>
      </w:r>
    </w:p>
    <w:p w14:paraId="38385794"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t>20. 5. 2025.- Традиционална манифестација " Сајам спорта" – Будиолимпијац</w:t>
      </w:r>
    </w:p>
    <w:p w14:paraId="64848AB3"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t>3. 6. 2025. -ЕкскурзијаСремска Каменица, Сремски Карловци, Нови Сад, Република Србија</w:t>
      </w:r>
    </w:p>
    <w:p w14:paraId="4BC9EF3C"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t>6. 6. 2025. -Плазма Спортске игре младих Србије у Београду</w:t>
      </w:r>
    </w:p>
    <w:p w14:paraId="1CEBB474"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t>11.6.2025.Завршна приредба ученика 4/6 за родитеље</w:t>
      </w:r>
    </w:p>
    <w:p w14:paraId="19768FF3" w14:textId="77777777" w:rsidR="004B2C52" w:rsidRPr="004B2C52" w:rsidRDefault="004B2C52" w:rsidP="00D821EF">
      <w:pPr>
        <w:numPr>
          <w:ilvl w:val="0"/>
          <w:numId w:val="11"/>
        </w:numPr>
        <w:spacing w:after="0" w:line="240" w:lineRule="auto"/>
        <w:rPr>
          <w:rFonts w:ascii="Times New Roman" w:eastAsia="Times New Roman" w:hAnsi="Times New Roman" w:cs="Times New Roman"/>
          <w:sz w:val="24"/>
          <w:szCs w:val="24"/>
        </w:rPr>
      </w:pPr>
      <w:r w:rsidRPr="004B2C52">
        <w:rPr>
          <w:rFonts w:ascii="Times New Roman" w:eastAsia="Times New Roman" w:hAnsi="Times New Roman" w:cs="Times New Roman"/>
          <w:sz w:val="24"/>
          <w:szCs w:val="24"/>
        </w:rPr>
        <w:t>14. 6. 2025. - Додела диплома на конкурсу ,,Мој љубимац'' у Дечјем културном центру у Београду</w:t>
      </w:r>
    </w:p>
    <w:p w14:paraId="75F2244E" w14:textId="77777777" w:rsidR="004B2C52" w:rsidRPr="00C46CAD" w:rsidRDefault="004B2C52" w:rsidP="004B2C52">
      <w:pPr>
        <w:spacing w:after="0" w:line="240" w:lineRule="auto"/>
        <w:ind w:left="1080"/>
        <w:rPr>
          <w:rFonts w:ascii="Times New Roman" w:eastAsia="Times New Roman" w:hAnsi="Times New Roman" w:cs="Times New Roman"/>
          <w:sz w:val="24"/>
          <w:szCs w:val="24"/>
        </w:rPr>
      </w:pPr>
    </w:p>
    <w:p w14:paraId="3D8D3C1C" w14:textId="77777777" w:rsidR="00A72E12" w:rsidRPr="00137626" w:rsidRDefault="00A72E12" w:rsidP="00A72E12">
      <w:pPr>
        <w:spacing w:after="0" w:line="240" w:lineRule="auto"/>
        <w:rPr>
          <w:rFonts w:ascii="Times New Roman" w:eastAsia="Times New Roman" w:hAnsi="Times New Roman" w:cs="Times New Roman"/>
          <w:color w:val="EE0000"/>
          <w:sz w:val="24"/>
          <w:szCs w:val="24"/>
          <w:lang w:val="sr-Cyrl-CS"/>
        </w:rPr>
      </w:pPr>
      <w:bookmarkStart w:id="111" w:name="_Hlk206665685"/>
    </w:p>
    <w:bookmarkEnd w:id="111"/>
    <w:p w14:paraId="6E47CE1E" w14:textId="77777777" w:rsidR="00A72E12" w:rsidRPr="00137626" w:rsidRDefault="00A72E12" w:rsidP="00A72E12">
      <w:pPr>
        <w:spacing w:after="0" w:line="240" w:lineRule="auto"/>
        <w:rPr>
          <w:rFonts w:ascii="Times New Roman" w:eastAsia="Times New Roman" w:hAnsi="Times New Roman" w:cs="Times New Roman"/>
          <w:color w:val="EE0000"/>
          <w:sz w:val="24"/>
          <w:szCs w:val="24"/>
          <w:lang w:val="sr-Cyrl-CS"/>
        </w:rPr>
      </w:pPr>
    </w:p>
    <w:p w14:paraId="53A5C4D0" w14:textId="77777777" w:rsidR="00A72E12" w:rsidRPr="002C43A5" w:rsidRDefault="00A72E12" w:rsidP="00A72E12">
      <w:pPr>
        <w:spacing w:after="0" w:line="240" w:lineRule="auto"/>
        <w:rPr>
          <w:rFonts w:ascii="Times New Roman" w:eastAsia="Times New Roman" w:hAnsi="Times New Roman" w:cs="Times New Roman"/>
          <w:sz w:val="24"/>
          <w:szCs w:val="24"/>
          <w:lang w:val="sr-Cyrl-CS"/>
        </w:rPr>
      </w:pPr>
    </w:p>
    <w:p w14:paraId="197C30A3" w14:textId="77777777" w:rsidR="00A72E12" w:rsidRDefault="00A72E12" w:rsidP="004162C3">
      <w:pPr>
        <w:rPr>
          <w:rFonts w:ascii="Times New Roman" w:hAnsi="Times New Roman" w:cs="Times New Roman"/>
          <w:lang w:val="sr-Cyrl-CS"/>
        </w:rPr>
      </w:pPr>
    </w:p>
    <w:p w14:paraId="098A0AEC" w14:textId="77777777" w:rsidR="00DB6C50" w:rsidRPr="004162C3" w:rsidRDefault="00DB6C50" w:rsidP="004162C3">
      <w:pPr>
        <w:rPr>
          <w:rFonts w:ascii="Times New Roman" w:hAnsi="Times New Roman" w:cs="Times New Roman"/>
          <w:lang w:val="sr-Cyrl-CS"/>
        </w:rPr>
      </w:pPr>
    </w:p>
    <w:p w14:paraId="78672CD4" w14:textId="48C4C86D" w:rsidR="00296ABA" w:rsidRPr="00D80402" w:rsidRDefault="00A72E12" w:rsidP="00D821EF">
      <w:pPr>
        <w:pStyle w:val="ListParagraph"/>
        <w:numPr>
          <w:ilvl w:val="0"/>
          <w:numId w:val="28"/>
        </w:numPr>
        <w:rPr>
          <w:rFonts w:ascii="Times New Roman" w:hAnsi="Times New Roman"/>
          <w:b/>
          <w:sz w:val="28"/>
          <w:szCs w:val="28"/>
          <w:lang w:val="sr-Cyrl-CS"/>
        </w:rPr>
      </w:pPr>
      <w:bookmarkStart w:id="112" w:name="_Hlk167776005"/>
      <w:r w:rsidRPr="00D80402">
        <w:rPr>
          <w:rFonts w:ascii="Times New Roman" w:hAnsi="Times New Roman"/>
          <w:b/>
          <w:sz w:val="28"/>
          <w:szCs w:val="28"/>
          <w:lang w:val="sr-Cyrl-CS"/>
        </w:rPr>
        <w:t xml:space="preserve">Извештај о реализацији плана и програма школског спорта и спортских активности </w:t>
      </w:r>
      <w:bookmarkEnd w:id="112"/>
    </w:p>
    <w:p w14:paraId="462722CD" w14:textId="77777777" w:rsidR="00F46AA6" w:rsidRPr="003F1C06" w:rsidRDefault="00F46AA6" w:rsidP="00F46AA6">
      <w:pPr>
        <w:pStyle w:val="ListParagraph"/>
        <w:ind w:left="1440"/>
        <w:rPr>
          <w:rFonts w:ascii="Times New Roman" w:hAnsi="Times New Roman"/>
          <w:b/>
          <w:color w:val="EE0000"/>
          <w:sz w:val="28"/>
          <w:szCs w:val="28"/>
          <w:lang w:val="sr-Cyrl-CS"/>
        </w:rPr>
      </w:pPr>
    </w:p>
    <w:p w14:paraId="6DF93E33"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Кошарка резултати 14/15.10.2024</w:t>
      </w:r>
    </w:p>
    <w:p w14:paraId="0DD429D5"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Дечаци 7-8 разред прво место</w:t>
      </w:r>
    </w:p>
    <w:p w14:paraId="1F559B3C"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Девојчице 7-8 разред прво место</w:t>
      </w:r>
    </w:p>
    <w:p w14:paraId="323111E2"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Девојчице 5-6 разред друго место</w:t>
      </w:r>
    </w:p>
    <w:p w14:paraId="1F87D0B6" w14:textId="77777777" w:rsidR="006D56F1" w:rsidRPr="00D711E7" w:rsidRDefault="006D56F1" w:rsidP="006D56F1">
      <w:pPr>
        <w:spacing w:after="0" w:line="240" w:lineRule="auto"/>
        <w:rPr>
          <w:rFonts w:ascii="Times New Roman" w:hAnsi="Times New Roman" w:cs="Times New Roman"/>
          <w:sz w:val="24"/>
          <w:szCs w:val="24"/>
          <w:lang w:val="sr-Cyrl-RS"/>
        </w:rPr>
      </w:pPr>
    </w:p>
    <w:p w14:paraId="385EA624"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Пливање резултати , општинско такмичење 27.9.2024</w:t>
      </w:r>
    </w:p>
    <w:p w14:paraId="22188C9F" w14:textId="77777777" w:rsidR="006D56F1" w:rsidRPr="00D711E7" w:rsidRDefault="006D56F1" w:rsidP="006D56F1">
      <w:pPr>
        <w:spacing w:after="0" w:line="240" w:lineRule="auto"/>
        <w:rPr>
          <w:rFonts w:ascii="Times New Roman" w:hAnsi="Times New Roman" w:cs="Times New Roman"/>
          <w:sz w:val="24"/>
          <w:szCs w:val="24"/>
          <w:lang w:val="sr-Cyrl-RS"/>
        </w:rPr>
      </w:pPr>
    </w:p>
    <w:p w14:paraId="22D7659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КРАУЛ, дечаци:</w:t>
      </w:r>
    </w:p>
    <w:p w14:paraId="3C6008D3"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Мијат Јовановић 6 , 1. место</w:t>
      </w:r>
    </w:p>
    <w:p w14:paraId="4B3F5361"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Михајло Василић, 2. место</w:t>
      </w:r>
    </w:p>
    <w:p w14:paraId="576E8A14"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Вук Миловановић 6 и Јован Јевић 8, 3. место</w:t>
      </w:r>
    </w:p>
    <w:p w14:paraId="46B3F2F0" w14:textId="77777777" w:rsidR="006D56F1" w:rsidRPr="00D711E7" w:rsidRDefault="006D56F1" w:rsidP="006D56F1">
      <w:pPr>
        <w:spacing w:after="0" w:line="240" w:lineRule="auto"/>
        <w:rPr>
          <w:rFonts w:ascii="Times New Roman" w:hAnsi="Times New Roman" w:cs="Times New Roman"/>
          <w:sz w:val="24"/>
          <w:szCs w:val="24"/>
          <w:lang w:val="sr-Cyrl-RS"/>
        </w:rPr>
      </w:pPr>
    </w:p>
    <w:p w14:paraId="007BBA95"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КРАУЛ, девојчице:</w:t>
      </w:r>
    </w:p>
    <w:p w14:paraId="25B18DFE"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Лола Михајловић 6 и Мила Лукић 7 , прво место</w:t>
      </w:r>
    </w:p>
    <w:p w14:paraId="27A11507"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Невена Шево 5 и Ива Тодоровић 8 , треће место</w:t>
      </w:r>
    </w:p>
    <w:p w14:paraId="69B08505" w14:textId="77777777" w:rsidR="006D56F1" w:rsidRPr="00D711E7" w:rsidRDefault="006D56F1" w:rsidP="006D56F1">
      <w:pPr>
        <w:spacing w:after="0" w:line="240" w:lineRule="auto"/>
        <w:rPr>
          <w:rFonts w:ascii="Times New Roman" w:hAnsi="Times New Roman" w:cs="Times New Roman"/>
          <w:sz w:val="24"/>
          <w:szCs w:val="24"/>
          <w:lang w:val="sr-Cyrl-RS"/>
        </w:rPr>
      </w:pPr>
    </w:p>
    <w:p w14:paraId="33EC0059"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ПРСНО, дечаци</w:t>
      </w:r>
    </w:p>
    <w:p w14:paraId="7FD62B4C"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Мијат Јовановић 6, прво место</w:t>
      </w:r>
    </w:p>
    <w:p w14:paraId="5648021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Иван Шуперина 6 и Михајло Василић 8, друго место</w:t>
      </w:r>
    </w:p>
    <w:p w14:paraId="2383F89B"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Видак Живковић 8, треће место</w:t>
      </w:r>
    </w:p>
    <w:p w14:paraId="18E50F27" w14:textId="77777777" w:rsidR="006D56F1" w:rsidRPr="00D711E7" w:rsidRDefault="006D56F1" w:rsidP="006D56F1">
      <w:pPr>
        <w:spacing w:after="0" w:line="240" w:lineRule="auto"/>
        <w:rPr>
          <w:rFonts w:ascii="Times New Roman" w:hAnsi="Times New Roman" w:cs="Times New Roman"/>
          <w:sz w:val="24"/>
          <w:szCs w:val="24"/>
          <w:lang w:val="sr-Cyrl-RS"/>
        </w:rPr>
      </w:pPr>
    </w:p>
    <w:p w14:paraId="26831187"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ПРСНО, девојчице:</w:t>
      </w:r>
    </w:p>
    <w:p w14:paraId="0D443107"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Невена Шево 5, прво место</w:t>
      </w:r>
    </w:p>
    <w:p w14:paraId="0C1989E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Николина Ђорђевић 8, друго место</w:t>
      </w:r>
    </w:p>
    <w:p w14:paraId="4ACB0FEB"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Лола Михајловић 6 и Петра Мартиновић 8, треће место</w:t>
      </w:r>
    </w:p>
    <w:p w14:paraId="6B2E9764" w14:textId="77777777" w:rsidR="006D56F1" w:rsidRPr="00D711E7" w:rsidRDefault="006D56F1" w:rsidP="006D56F1">
      <w:pPr>
        <w:spacing w:after="0" w:line="240" w:lineRule="auto"/>
        <w:rPr>
          <w:rFonts w:ascii="Times New Roman" w:hAnsi="Times New Roman" w:cs="Times New Roman"/>
          <w:sz w:val="24"/>
          <w:szCs w:val="24"/>
          <w:lang w:val="sr-Cyrl-RS"/>
        </w:rPr>
      </w:pPr>
    </w:p>
    <w:p w14:paraId="7572BC2E"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lastRenderedPageBreak/>
        <w:t>ЛЕЂНО, дечаци:</w:t>
      </w:r>
    </w:p>
    <w:p w14:paraId="4DAA1D6E"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Мијат Јовановић 6 и Михајло Василић 8, друго место</w:t>
      </w:r>
    </w:p>
    <w:p w14:paraId="1237F462"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Павле Марковић 8, треће место</w:t>
      </w:r>
    </w:p>
    <w:p w14:paraId="07A70AE7" w14:textId="77777777" w:rsidR="006D56F1" w:rsidRPr="00D711E7" w:rsidRDefault="006D56F1" w:rsidP="006D56F1">
      <w:pPr>
        <w:spacing w:after="0" w:line="240" w:lineRule="auto"/>
        <w:rPr>
          <w:rFonts w:ascii="Times New Roman" w:hAnsi="Times New Roman" w:cs="Times New Roman"/>
          <w:sz w:val="24"/>
          <w:szCs w:val="24"/>
          <w:lang w:val="sr-Cyrl-RS"/>
        </w:rPr>
      </w:pPr>
    </w:p>
    <w:p w14:paraId="2E59F558"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ЛЕЂНО, девојчице:</w:t>
      </w:r>
    </w:p>
    <w:p w14:paraId="4C25F80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Лола Михајловић 6 и Мила Лукић 7, друго место</w:t>
      </w:r>
    </w:p>
    <w:p w14:paraId="67A7F954"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Андреа Мирић 6 и Миња Марковић 8, треће место</w:t>
      </w:r>
    </w:p>
    <w:p w14:paraId="321509D9" w14:textId="77777777" w:rsidR="006D56F1" w:rsidRPr="00D711E7" w:rsidRDefault="006D56F1" w:rsidP="006D56F1">
      <w:pPr>
        <w:spacing w:after="0" w:line="240" w:lineRule="auto"/>
        <w:rPr>
          <w:rFonts w:ascii="Times New Roman" w:hAnsi="Times New Roman" w:cs="Times New Roman"/>
          <w:sz w:val="24"/>
          <w:szCs w:val="24"/>
          <w:lang w:val="sr-Cyrl-RS"/>
        </w:rPr>
      </w:pPr>
    </w:p>
    <w:p w14:paraId="6C2786BF"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РЕЗУЛТАТИ</w:t>
      </w:r>
    </w:p>
    <w:p w14:paraId="43694113"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ПРВЕНСТВО ОПШТИНЕ Младеновац У АТЛЕТИЦИ</w:t>
      </w:r>
    </w:p>
    <w:p w14:paraId="37F26120"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ЗА ОСНОВНЕ ШКОЛЕ 18.10.204.године, Стадион техничке школе</w:t>
      </w:r>
    </w:p>
    <w:p w14:paraId="6884DFB1" w14:textId="77777777" w:rsidR="006D56F1" w:rsidRPr="00D711E7" w:rsidRDefault="006D56F1" w:rsidP="006D56F1">
      <w:pPr>
        <w:spacing w:after="0" w:line="240" w:lineRule="auto"/>
        <w:rPr>
          <w:rFonts w:ascii="Times New Roman" w:hAnsi="Times New Roman" w:cs="Times New Roman"/>
          <w:sz w:val="24"/>
          <w:szCs w:val="24"/>
          <w:lang w:val="sr-Cyrl-RS"/>
        </w:rPr>
      </w:pPr>
    </w:p>
    <w:p w14:paraId="4C8665B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ДЕВОЈЧИЦЕ 5 и 6 разред</w:t>
      </w:r>
    </w:p>
    <w:p w14:paraId="5AF7E95A" w14:textId="77777777" w:rsidR="006D56F1" w:rsidRPr="00D711E7" w:rsidRDefault="006D56F1" w:rsidP="006D56F1">
      <w:pPr>
        <w:spacing w:after="0" w:line="240" w:lineRule="auto"/>
        <w:rPr>
          <w:rFonts w:ascii="Times New Roman" w:hAnsi="Times New Roman" w:cs="Times New Roman"/>
          <w:sz w:val="24"/>
          <w:szCs w:val="24"/>
          <w:lang w:val="sr-Cyrl-RS"/>
        </w:rPr>
      </w:pPr>
    </w:p>
    <w:p w14:paraId="73C0086B"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60м</w:t>
      </w:r>
    </w:p>
    <w:p w14:paraId="290FF233"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63CB55C8"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 Тодоровић Невена Момчило Живојиновић 8,97 2</w:t>
      </w:r>
    </w:p>
    <w:p w14:paraId="0AA6CFE6" w14:textId="77777777" w:rsidR="006D56F1" w:rsidRPr="00D711E7" w:rsidRDefault="006D56F1" w:rsidP="006D56F1">
      <w:pPr>
        <w:spacing w:after="0" w:line="240" w:lineRule="auto"/>
        <w:rPr>
          <w:rFonts w:ascii="Times New Roman" w:hAnsi="Times New Roman" w:cs="Times New Roman"/>
          <w:sz w:val="24"/>
          <w:szCs w:val="24"/>
          <w:lang w:val="sr-Cyrl-RS"/>
        </w:rPr>
      </w:pPr>
    </w:p>
    <w:p w14:paraId="3C824FCB"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300м</w:t>
      </w:r>
    </w:p>
    <w:p w14:paraId="6E3C0326"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0F51B1EF"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Ћирић Катарина Момчило Живојиновић 47,95 3</w:t>
      </w:r>
    </w:p>
    <w:p w14:paraId="4C23CB4E"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3. Величковић Јана Момчило Живојиновић 51,28</w:t>
      </w:r>
    </w:p>
    <w:p w14:paraId="143B52FE" w14:textId="77777777" w:rsidR="006D56F1" w:rsidRPr="00D711E7" w:rsidRDefault="006D56F1" w:rsidP="006D56F1">
      <w:pPr>
        <w:spacing w:after="0" w:line="240" w:lineRule="auto"/>
        <w:rPr>
          <w:rFonts w:ascii="Times New Roman" w:hAnsi="Times New Roman" w:cs="Times New Roman"/>
          <w:sz w:val="24"/>
          <w:szCs w:val="24"/>
          <w:lang w:val="sr-Cyrl-RS"/>
        </w:rPr>
      </w:pPr>
    </w:p>
    <w:p w14:paraId="42EBA414"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600м</w:t>
      </w:r>
    </w:p>
    <w:p w14:paraId="650269E1"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28A4DC0B"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Михајловић Лена Момчило Живојиновић 2,08, 3</w:t>
      </w:r>
    </w:p>
    <w:p w14:paraId="579A5CC6" w14:textId="77777777" w:rsidR="006D56F1" w:rsidRPr="00D711E7" w:rsidRDefault="006D56F1" w:rsidP="006D56F1">
      <w:pPr>
        <w:spacing w:after="0" w:line="240" w:lineRule="auto"/>
        <w:rPr>
          <w:rFonts w:ascii="Times New Roman" w:hAnsi="Times New Roman" w:cs="Times New Roman"/>
          <w:sz w:val="24"/>
          <w:szCs w:val="24"/>
          <w:lang w:val="sr-Cyrl-RS"/>
        </w:rPr>
      </w:pPr>
    </w:p>
    <w:p w14:paraId="57E5FC68"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бацањекугле</w:t>
      </w:r>
    </w:p>
    <w:p w14:paraId="2D1111E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02E78E07"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 Лукић Мила Момчило Живојиновић 7,50 2</w:t>
      </w:r>
    </w:p>
    <w:p w14:paraId="0840593F" w14:textId="77777777" w:rsidR="006D56F1" w:rsidRPr="00D711E7" w:rsidRDefault="006D56F1" w:rsidP="006D56F1">
      <w:pPr>
        <w:spacing w:after="0" w:line="240" w:lineRule="auto"/>
        <w:rPr>
          <w:rFonts w:ascii="Times New Roman" w:hAnsi="Times New Roman" w:cs="Times New Roman"/>
          <w:sz w:val="24"/>
          <w:szCs w:val="24"/>
          <w:lang w:val="sr-Cyrl-RS"/>
        </w:rPr>
      </w:pPr>
    </w:p>
    <w:p w14:paraId="27AC69EE" w14:textId="77777777" w:rsidR="006D56F1" w:rsidRPr="00D711E7" w:rsidRDefault="006D56F1" w:rsidP="006D56F1">
      <w:pPr>
        <w:spacing w:after="0" w:line="240" w:lineRule="auto"/>
        <w:rPr>
          <w:rFonts w:ascii="Times New Roman" w:hAnsi="Times New Roman" w:cs="Times New Roman"/>
          <w:sz w:val="24"/>
          <w:szCs w:val="24"/>
          <w:lang w:val="sr-Cyrl-RS"/>
        </w:rPr>
      </w:pPr>
    </w:p>
    <w:p w14:paraId="1C68A818"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ШТАФЕТА 4Х100М</w:t>
      </w:r>
    </w:p>
    <w:p w14:paraId="760566BC"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школа резултат Бр. бодова</w:t>
      </w:r>
    </w:p>
    <w:p w14:paraId="484343D4"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Момчило Живојиновић 35,66 4</w:t>
      </w:r>
    </w:p>
    <w:p w14:paraId="578DF21B" w14:textId="77777777" w:rsidR="006D56F1" w:rsidRPr="00D711E7" w:rsidRDefault="006D56F1" w:rsidP="006D56F1">
      <w:pPr>
        <w:spacing w:after="0" w:line="240" w:lineRule="auto"/>
        <w:rPr>
          <w:rFonts w:ascii="Times New Roman" w:hAnsi="Times New Roman" w:cs="Times New Roman"/>
          <w:sz w:val="24"/>
          <w:szCs w:val="24"/>
          <w:lang w:val="sr-Cyrl-RS"/>
        </w:rPr>
      </w:pPr>
    </w:p>
    <w:p w14:paraId="7B8DEAB2"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Екипнипласман</w:t>
      </w:r>
    </w:p>
    <w:p w14:paraId="0E71964B"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школа Бр. бодова</w:t>
      </w:r>
    </w:p>
    <w:p w14:paraId="369F76D1"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Момчило Живојиновић 14</w:t>
      </w:r>
    </w:p>
    <w:p w14:paraId="1E9DF2EA" w14:textId="77777777" w:rsidR="006D56F1" w:rsidRPr="00D711E7" w:rsidRDefault="006D56F1" w:rsidP="006D56F1">
      <w:pPr>
        <w:spacing w:after="0" w:line="240" w:lineRule="auto"/>
        <w:rPr>
          <w:rFonts w:ascii="Times New Roman" w:hAnsi="Times New Roman" w:cs="Times New Roman"/>
          <w:sz w:val="24"/>
          <w:szCs w:val="24"/>
          <w:lang w:val="sr-Cyrl-RS"/>
        </w:rPr>
      </w:pPr>
    </w:p>
    <w:p w14:paraId="2C7CBD52"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ДЕЧАЦИ 5 и 6 разред</w:t>
      </w:r>
    </w:p>
    <w:p w14:paraId="4877C31D"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60м</w:t>
      </w:r>
    </w:p>
    <w:p w14:paraId="3584FE96"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4A278C2B"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Доганчић Вукан Момчило Живојиновић 8,45 3</w:t>
      </w:r>
    </w:p>
    <w:p w14:paraId="6A3938FE"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3. Живановић Лука Момчило Живојиновић 8,52</w:t>
      </w:r>
    </w:p>
    <w:p w14:paraId="304C4D47" w14:textId="77777777" w:rsidR="006D56F1" w:rsidRPr="00D711E7" w:rsidRDefault="006D56F1" w:rsidP="006D56F1">
      <w:pPr>
        <w:spacing w:after="0" w:line="240" w:lineRule="auto"/>
        <w:rPr>
          <w:rFonts w:ascii="Times New Roman" w:hAnsi="Times New Roman" w:cs="Times New Roman"/>
          <w:sz w:val="24"/>
          <w:szCs w:val="24"/>
          <w:lang w:val="sr-Cyrl-RS"/>
        </w:rPr>
      </w:pPr>
    </w:p>
    <w:p w14:paraId="7A3D70EF"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300м</w:t>
      </w:r>
    </w:p>
    <w:p w14:paraId="2222805B"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20A2DC88"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3. Николић Филип Момчило Живојиновић 55,00 1</w:t>
      </w:r>
    </w:p>
    <w:p w14:paraId="22F30D19" w14:textId="77777777" w:rsidR="006D56F1" w:rsidRPr="00D711E7" w:rsidRDefault="006D56F1" w:rsidP="006D56F1">
      <w:pPr>
        <w:spacing w:after="0" w:line="240" w:lineRule="auto"/>
        <w:rPr>
          <w:rFonts w:ascii="Times New Roman" w:hAnsi="Times New Roman" w:cs="Times New Roman"/>
          <w:sz w:val="24"/>
          <w:szCs w:val="24"/>
          <w:lang w:val="sr-Cyrl-RS"/>
        </w:rPr>
      </w:pPr>
    </w:p>
    <w:p w14:paraId="614A3AB1"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600м</w:t>
      </w:r>
    </w:p>
    <w:p w14:paraId="77BA847F"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lastRenderedPageBreak/>
        <w:t>пласман Име и презиме школа резултат Бр. бодова</w:t>
      </w:r>
    </w:p>
    <w:p w14:paraId="4979E111"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Петровић Лазар Момчило Живојиновић 2,01 3</w:t>
      </w:r>
    </w:p>
    <w:p w14:paraId="63BC166D" w14:textId="77777777" w:rsidR="006D56F1" w:rsidRPr="00D711E7" w:rsidRDefault="006D56F1" w:rsidP="006D56F1">
      <w:pPr>
        <w:spacing w:after="0" w:line="240" w:lineRule="auto"/>
        <w:rPr>
          <w:rFonts w:ascii="Times New Roman" w:hAnsi="Times New Roman" w:cs="Times New Roman"/>
          <w:sz w:val="24"/>
          <w:szCs w:val="24"/>
          <w:lang w:val="sr-Cyrl-RS"/>
        </w:rPr>
      </w:pPr>
    </w:p>
    <w:p w14:paraId="41B537DA"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ШТAФЕТА 4Х100М</w:t>
      </w:r>
    </w:p>
    <w:p w14:paraId="602C8162"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школа резултат Бр. бодова</w:t>
      </w:r>
    </w:p>
    <w:p w14:paraId="266C689E"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Момчило Живојиновић 35,25 3</w:t>
      </w:r>
    </w:p>
    <w:p w14:paraId="27F62AF9" w14:textId="77777777" w:rsidR="006D56F1" w:rsidRPr="00D711E7" w:rsidRDefault="006D56F1" w:rsidP="006D56F1">
      <w:pPr>
        <w:spacing w:after="0" w:line="240" w:lineRule="auto"/>
        <w:rPr>
          <w:rFonts w:ascii="Times New Roman" w:hAnsi="Times New Roman" w:cs="Times New Roman"/>
          <w:sz w:val="24"/>
          <w:szCs w:val="24"/>
          <w:lang w:val="sr-Cyrl-RS"/>
        </w:rPr>
      </w:pPr>
    </w:p>
    <w:p w14:paraId="29DB676D"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Екипанпласман</w:t>
      </w:r>
    </w:p>
    <w:p w14:paraId="611B99B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школа Бр. бодова</w:t>
      </w:r>
    </w:p>
    <w:p w14:paraId="7AE3CDA6"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 Момчило Живојиновић 10</w:t>
      </w:r>
    </w:p>
    <w:p w14:paraId="10555BE8" w14:textId="77777777" w:rsidR="006D56F1" w:rsidRPr="00D711E7" w:rsidRDefault="006D56F1" w:rsidP="006D56F1">
      <w:pPr>
        <w:spacing w:after="0" w:line="240" w:lineRule="auto"/>
        <w:rPr>
          <w:rFonts w:ascii="Times New Roman" w:hAnsi="Times New Roman" w:cs="Times New Roman"/>
          <w:sz w:val="24"/>
          <w:szCs w:val="24"/>
          <w:lang w:val="sr-Cyrl-RS"/>
        </w:rPr>
      </w:pPr>
    </w:p>
    <w:p w14:paraId="35B39DD6"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ДЕВОЈЧИЦЕ 7 и 8 разред</w:t>
      </w:r>
    </w:p>
    <w:p w14:paraId="46BAEA51"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100м</w:t>
      </w:r>
    </w:p>
    <w:p w14:paraId="0BBBFB86"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45ACEBD7"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Жујевић Петра Момчило Живојиновић 14,15 3</w:t>
      </w:r>
    </w:p>
    <w:p w14:paraId="15E07EBC" w14:textId="77777777" w:rsidR="006D56F1" w:rsidRPr="00D711E7" w:rsidRDefault="006D56F1" w:rsidP="006D56F1">
      <w:pPr>
        <w:spacing w:after="0" w:line="240" w:lineRule="auto"/>
        <w:rPr>
          <w:rFonts w:ascii="Times New Roman" w:hAnsi="Times New Roman" w:cs="Times New Roman"/>
          <w:sz w:val="24"/>
          <w:szCs w:val="24"/>
          <w:lang w:val="sr-Cyrl-RS"/>
        </w:rPr>
      </w:pPr>
    </w:p>
    <w:p w14:paraId="606AADCA"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300м</w:t>
      </w:r>
    </w:p>
    <w:p w14:paraId="779A00C3"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6A1C25A2"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Угриновић Ленка Момчило Живојиновић 44,40 3</w:t>
      </w:r>
    </w:p>
    <w:p w14:paraId="54DCAE2A" w14:textId="77777777" w:rsidR="006D56F1" w:rsidRPr="00D711E7" w:rsidRDefault="006D56F1" w:rsidP="006D56F1">
      <w:pPr>
        <w:spacing w:after="0" w:line="240" w:lineRule="auto"/>
        <w:rPr>
          <w:rFonts w:ascii="Times New Roman" w:hAnsi="Times New Roman" w:cs="Times New Roman"/>
          <w:sz w:val="24"/>
          <w:szCs w:val="24"/>
          <w:lang w:val="sr-Cyrl-RS"/>
        </w:rPr>
      </w:pPr>
    </w:p>
    <w:p w14:paraId="311253D4"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600м</w:t>
      </w:r>
    </w:p>
    <w:p w14:paraId="2726CC4D"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1678691C"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Спасојевић Лана Момчило Живојиновић 1,50,57 3</w:t>
      </w:r>
    </w:p>
    <w:p w14:paraId="2465276C" w14:textId="77777777" w:rsidR="006D56F1" w:rsidRPr="00D711E7" w:rsidRDefault="006D56F1" w:rsidP="006D56F1">
      <w:pPr>
        <w:spacing w:after="0" w:line="240" w:lineRule="auto"/>
        <w:rPr>
          <w:rFonts w:ascii="Times New Roman" w:hAnsi="Times New Roman" w:cs="Times New Roman"/>
          <w:sz w:val="24"/>
          <w:szCs w:val="24"/>
          <w:lang w:val="sr-Cyrl-RS"/>
        </w:rPr>
      </w:pPr>
    </w:p>
    <w:p w14:paraId="57A6225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скок у даљ</w:t>
      </w:r>
    </w:p>
    <w:p w14:paraId="1B7F4D3A"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7DC26EB4"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 Ивковић Јана Момчило Живојиновић 2,95 2</w:t>
      </w:r>
    </w:p>
    <w:p w14:paraId="271DD7EB" w14:textId="77777777" w:rsidR="006D56F1" w:rsidRPr="00D711E7" w:rsidRDefault="006D56F1" w:rsidP="006D56F1">
      <w:pPr>
        <w:spacing w:after="0" w:line="240" w:lineRule="auto"/>
        <w:rPr>
          <w:rFonts w:ascii="Times New Roman" w:hAnsi="Times New Roman" w:cs="Times New Roman"/>
          <w:sz w:val="24"/>
          <w:szCs w:val="24"/>
          <w:lang w:val="sr-Cyrl-RS"/>
        </w:rPr>
      </w:pPr>
    </w:p>
    <w:p w14:paraId="3EF114D5"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бацањекугле</w:t>
      </w:r>
    </w:p>
    <w:p w14:paraId="41B90DA4"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734D1362"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 Лукић Мила Момчило Живојиновић 8,60 2</w:t>
      </w:r>
    </w:p>
    <w:p w14:paraId="6EED8964" w14:textId="77777777" w:rsidR="006D56F1" w:rsidRPr="00D711E7" w:rsidRDefault="006D56F1" w:rsidP="006D56F1">
      <w:pPr>
        <w:spacing w:after="0" w:line="240" w:lineRule="auto"/>
        <w:rPr>
          <w:rFonts w:ascii="Times New Roman" w:hAnsi="Times New Roman" w:cs="Times New Roman"/>
          <w:sz w:val="24"/>
          <w:szCs w:val="24"/>
          <w:lang w:val="sr-Cyrl-RS"/>
        </w:rPr>
      </w:pPr>
    </w:p>
    <w:p w14:paraId="29BCA5A9"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ШТАФЕТА 4Х100М</w:t>
      </w:r>
    </w:p>
    <w:p w14:paraId="452C0043"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школа резултат Бр. бодова</w:t>
      </w:r>
    </w:p>
    <w:p w14:paraId="4412E933"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Момчило Живојиновић 60,23 3</w:t>
      </w:r>
    </w:p>
    <w:p w14:paraId="248921B8" w14:textId="77777777" w:rsidR="006D56F1" w:rsidRPr="00D711E7" w:rsidRDefault="006D56F1" w:rsidP="006D56F1">
      <w:pPr>
        <w:spacing w:after="0" w:line="240" w:lineRule="auto"/>
        <w:rPr>
          <w:rFonts w:ascii="Times New Roman" w:hAnsi="Times New Roman" w:cs="Times New Roman"/>
          <w:sz w:val="24"/>
          <w:szCs w:val="24"/>
          <w:lang w:val="sr-Cyrl-RS"/>
        </w:rPr>
      </w:pPr>
    </w:p>
    <w:p w14:paraId="3BDF61AB"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Екипанпласман</w:t>
      </w:r>
    </w:p>
    <w:p w14:paraId="03B29E17"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школа Бр. бодова</w:t>
      </w:r>
    </w:p>
    <w:p w14:paraId="766777F9"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Момчило Живојиновић 16</w:t>
      </w:r>
    </w:p>
    <w:p w14:paraId="7A727E52" w14:textId="77777777" w:rsidR="006D56F1" w:rsidRPr="00D711E7" w:rsidRDefault="006D56F1" w:rsidP="006D56F1">
      <w:pPr>
        <w:spacing w:after="0" w:line="240" w:lineRule="auto"/>
        <w:rPr>
          <w:rFonts w:ascii="Times New Roman" w:hAnsi="Times New Roman" w:cs="Times New Roman"/>
          <w:sz w:val="24"/>
          <w:szCs w:val="24"/>
          <w:lang w:val="sr-Cyrl-RS"/>
        </w:rPr>
      </w:pPr>
    </w:p>
    <w:p w14:paraId="1564FB2A" w14:textId="77777777" w:rsidR="006D56F1" w:rsidRPr="00D711E7" w:rsidRDefault="006D56F1" w:rsidP="006D56F1">
      <w:pPr>
        <w:spacing w:after="0" w:line="240" w:lineRule="auto"/>
        <w:rPr>
          <w:rFonts w:ascii="Times New Roman" w:hAnsi="Times New Roman" w:cs="Times New Roman"/>
          <w:sz w:val="24"/>
          <w:szCs w:val="24"/>
          <w:lang w:val="sr-Cyrl-RS"/>
        </w:rPr>
      </w:pPr>
    </w:p>
    <w:p w14:paraId="5E0438F9"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ДЕЧАЦИ 7 и 8 разред</w:t>
      </w:r>
    </w:p>
    <w:p w14:paraId="630A8391"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100м</w:t>
      </w:r>
    </w:p>
    <w:p w14:paraId="25664D16"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60A7FEAF"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Лукач Алекса Момчило Живојиновић 12,30 3</w:t>
      </w:r>
    </w:p>
    <w:p w14:paraId="27E27A89" w14:textId="77777777" w:rsidR="006D56F1" w:rsidRPr="00D711E7" w:rsidRDefault="006D56F1" w:rsidP="006D56F1">
      <w:pPr>
        <w:spacing w:after="0" w:line="240" w:lineRule="auto"/>
        <w:rPr>
          <w:rFonts w:ascii="Times New Roman" w:hAnsi="Times New Roman" w:cs="Times New Roman"/>
          <w:sz w:val="24"/>
          <w:szCs w:val="24"/>
          <w:lang w:val="sr-Cyrl-RS"/>
        </w:rPr>
      </w:pPr>
    </w:p>
    <w:p w14:paraId="36839005"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300м</w:t>
      </w:r>
    </w:p>
    <w:p w14:paraId="7038D6C5"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4F94444B"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 Јевић Јован Момчило Живојиновић 41,48 2</w:t>
      </w:r>
    </w:p>
    <w:p w14:paraId="060CCD7D" w14:textId="77777777" w:rsidR="006D56F1" w:rsidRPr="00D711E7" w:rsidRDefault="006D56F1" w:rsidP="006D56F1">
      <w:pPr>
        <w:spacing w:after="0" w:line="240" w:lineRule="auto"/>
        <w:rPr>
          <w:rFonts w:ascii="Times New Roman" w:hAnsi="Times New Roman" w:cs="Times New Roman"/>
          <w:sz w:val="24"/>
          <w:szCs w:val="24"/>
          <w:lang w:val="sr-Cyrl-RS"/>
        </w:rPr>
      </w:pPr>
    </w:p>
    <w:p w14:paraId="3433D887"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800м</w:t>
      </w:r>
    </w:p>
    <w:p w14:paraId="44067BA6"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lastRenderedPageBreak/>
        <w:t>пласман Име и презиме школа резултат Бр. бодова</w:t>
      </w:r>
    </w:p>
    <w:p w14:paraId="47C26985"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Богдановић Младен Момчило Живојиновић 2,29 3</w:t>
      </w:r>
    </w:p>
    <w:p w14:paraId="0856E178" w14:textId="77777777" w:rsidR="006D56F1" w:rsidRPr="00D711E7" w:rsidRDefault="006D56F1" w:rsidP="006D56F1">
      <w:pPr>
        <w:spacing w:after="0" w:line="240" w:lineRule="auto"/>
        <w:rPr>
          <w:rFonts w:ascii="Times New Roman" w:hAnsi="Times New Roman" w:cs="Times New Roman"/>
          <w:sz w:val="24"/>
          <w:szCs w:val="24"/>
          <w:lang w:val="sr-Cyrl-RS"/>
        </w:rPr>
      </w:pPr>
    </w:p>
    <w:p w14:paraId="08147D62"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Дисциплина: скок у даљ</w:t>
      </w:r>
    </w:p>
    <w:p w14:paraId="151AC257"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Име и презиме школа резултат Бр. бодова</w:t>
      </w:r>
    </w:p>
    <w:p w14:paraId="3E9E3DC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Богдановић Младен Момчило Живојиновић 4,56 3</w:t>
      </w:r>
    </w:p>
    <w:p w14:paraId="57B3C6CA" w14:textId="77777777" w:rsidR="006D56F1" w:rsidRPr="00D711E7" w:rsidRDefault="006D56F1" w:rsidP="006D56F1">
      <w:pPr>
        <w:spacing w:after="0" w:line="240" w:lineRule="auto"/>
        <w:rPr>
          <w:rFonts w:ascii="Times New Roman" w:hAnsi="Times New Roman" w:cs="Times New Roman"/>
          <w:sz w:val="24"/>
          <w:szCs w:val="24"/>
          <w:lang w:val="sr-Cyrl-RS"/>
        </w:rPr>
      </w:pPr>
    </w:p>
    <w:p w14:paraId="26DE1DA2"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Штафета 4х100м</w:t>
      </w:r>
    </w:p>
    <w:p w14:paraId="3223990F"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школа резултат Бр. бодова</w:t>
      </w:r>
    </w:p>
    <w:p w14:paraId="1AB399B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Момчило Живојиновић 1,04,75 3</w:t>
      </w:r>
    </w:p>
    <w:p w14:paraId="771BA21E" w14:textId="77777777" w:rsidR="006D56F1" w:rsidRPr="00D711E7" w:rsidRDefault="006D56F1" w:rsidP="006D56F1">
      <w:pPr>
        <w:spacing w:after="0" w:line="240" w:lineRule="auto"/>
        <w:rPr>
          <w:rFonts w:ascii="Times New Roman" w:hAnsi="Times New Roman" w:cs="Times New Roman"/>
          <w:sz w:val="24"/>
          <w:szCs w:val="24"/>
          <w:lang w:val="sr-Cyrl-RS"/>
        </w:rPr>
      </w:pPr>
    </w:p>
    <w:p w14:paraId="7A27470A"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Екипанпласман</w:t>
      </w:r>
    </w:p>
    <w:p w14:paraId="4FDD4B6F"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пласман школа Бр. бодова</w:t>
      </w:r>
    </w:p>
    <w:p w14:paraId="77A3C474"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1. Момчило Живојиновић 14</w:t>
      </w:r>
    </w:p>
    <w:p w14:paraId="60B47BE4" w14:textId="77777777" w:rsidR="006D56F1" w:rsidRPr="00D711E7" w:rsidRDefault="006D56F1" w:rsidP="006D56F1">
      <w:pPr>
        <w:spacing w:after="0" w:line="240" w:lineRule="auto"/>
        <w:rPr>
          <w:rFonts w:ascii="Times New Roman" w:hAnsi="Times New Roman" w:cs="Times New Roman"/>
          <w:sz w:val="24"/>
          <w:szCs w:val="24"/>
          <w:lang w:val="sr-Cyrl-RS"/>
        </w:rPr>
      </w:pPr>
    </w:p>
    <w:p w14:paraId="0701CD72"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Градско првенство у атлетици 29.10.2024</w:t>
      </w:r>
    </w:p>
    <w:p w14:paraId="6B334C4D"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Штафета 4*100 метара друго место Петра Жујевић, Калина Жујевић, Невена Павловић, Ленка Угриновић</w:t>
      </w:r>
    </w:p>
    <w:p w14:paraId="2A032786"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Ленка Угриновић треће место на 300метара</w:t>
      </w:r>
    </w:p>
    <w:p w14:paraId="56101BC4" w14:textId="77777777" w:rsidR="006D56F1" w:rsidRPr="00D711E7" w:rsidRDefault="006D56F1" w:rsidP="006D56F1">
      <w:pPr>
        <w:spacing w:after="0" w:line="240" w:lineRule="auto"/>
        <w:rPr>
          <w:rFonts w:ascii="Times New Roman" w:hAnsi="Times New Roman" w:cs="Times New Roman"/>
          <w:sz w:val="24"/>
          <w:szCs w:val="24"/>
          <w:lang w:val="sr-Cyrl-RS"/>
        </w:rPr>
      </w:pPr>
    </w:p>
    <w:p w14:paraId="4306111C"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Крос 10.10.2024</w:t>
      </w:r>
    </w:p>
    <w:p w14:paraId="5ACB3005"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Недеља школског спорта 3.10.2024-10.10.2024</w:t>
      </w:r>
    </w:p>
    <w:p w14:paraId="3FFE0948"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Школско првенство у пливању 26.9.2024</w:t>
      </w:r>
    </w:p>
    <w:p w14:paraId="0FB6E45A" w14:textId="77777777" w:rsidR="006D56F1" w:rsidRPr="00D711E7" w:rsidRDefault="006D56F1" w:rsidP="006D56F1">
      <w:pPr>
        <w:spacing w:after="0" w:line="240" w:lineRule="auto"/>
        <w:rPr>
          <w:rFonts w:ascii="Times New Roman" w:hAnsi="Times New Roman" w:cs="Times New Roman"/>
          <w:sz w:val="24"/>
          <w:szCs w:val="24"/>
          <w:lang w:val="sr-Cyrl-RS"/>
        </w:rPr>
      </w:pPr>
    </w:p>
    <w:p w14:paraId="76631853" w14:textId="77777777" w:rsidR="006D56F1" w:rsidRPr="00D711E7" w:rsidRDefault="006D56F1" w:rsidP="006D56F1">
      <w:pPr>
        <w:spacing w:after="0" w:line="240" w:lineRule="auto"/>
        <w:rPr>
          <w:rFonts w:ascii="Times New Roman" w:hAnsi="Times New Roman" w:cs="Times New Roman"/>
          <w:sz w:val="24"/>
          <w:szCs w:val="24"/>
          <w:lang w:val="sr-Cyrl-RS"/>
        </w:rPr>
      </w:pPr>
    </w:p>
    <w:p w14:paraId="52A91ADE"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Футсал 24/25.3.2025</w:t>
      </w:r>
    </w:p>
    <w:p w14:paraId="3C789416"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2.место на општинском такмичењу 5,6 разред дечаци</w:t>
      </w:r>
    </w:p>
    <w:p w14:paraId="78D5D6DF"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3.место на општинском такмичењу 5.6.разред девојчице</w:t>
      </w:r>
    </w:p>
    <w:p w14:paraId="3EA122C5" w14:textId="77777777" w:rsidR="006D56F1" w:rsidRPr="00D711E7" w:rsidRDefault="006D56F1" w:rsidP="006D56F1">
      <w:pPr>
        <w:spacing w:after="0" w:line="240" w:lineRule="auto"/>
        <w:rPr>
          <w:rFonts w:ascii="Times New Roman" w:hAnsi="Times New Roman" w:cs="Times New Roman"/>
          <w:sz w:val="24"/>
          <w:szCs w:val="24"/>
          <w:lang w:val="sr-Cyrl-RS"/>
        </w:rPr>
      </w:pPr>
    </w:p>
    <w:p w14:paraId="46BFBFD9"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Одбојка 31.јануар, 3.фебруар 2025</w:t>
      </w:r>
    </w:p>
    <w:p w14:paraId="452FD155"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2.место на општинском такмичењу 5,6 разред дечаци</w:t>
      </w:r>
    </w:p>
    <w:p w14:paraId="567E7A20"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2.место на општинском такмичењу 7,8 разред дечаци</w:t>
      </w:r>
    </w:p>
    <w:p w14:paraId="4D200C12"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2.место на општинском такмичењу 5,6 разред девојчице</w:t>
      </w:r>
    </w:p>
    <w:p w14:paraId="617BDE56" w14:textId="77777777" w:rsidR="006D56F1" w:rsidRPr="00D711E7" w:rsidRDefault="006D56F1" w:rsidP="006D56F1">
      <w:pPr>
        <w:spacing w:after="0" w:line="240" w:lineRule="auto"/>
        <w:rPr>
          <w:rFonts w:ascii="Times New Roman" w:hAnsi="Times New Roman" w:cs="Times New Roman"/>
          <w:sz w:val="24"/>
          <w:szCs w:val="24"/>
          <w:lang w:val="sr-Cyrl-RS"/>
        </w:rPr>
      </w:pPr>
      <w:r w:rsidRPr="00D711E7">
        <w:rPr>
          <w:rFonts w:ascii="Times New Roman" w:hAnsi="Times New Roman" w:cs="Times New Roman"/>
          <w:sz w:val="24"/>
          <w:szCs w:val="24"/>
          <w:lang w:val="sr-Cyrl-RS"/>
        </w:rPr>
        <w:t>2.место на општинском такмичењу 7,8 разред девојчице</w:t>
      </w:r>
    </w:p>
    <w:p w14:paraId="680D743D" w14:textId="77777777" w:rsidR="006D56F1" w:rsidRPr="00D711E7" w:rsidRDefault="006D56F1" w:rsidP="006D56F1">
      <w:pPr>
        <w:spacing w:after="0" w:line="240" w:lineRule="auto"/>
        <w:rPr>
          <w:rFonts w:ascii="Times New Roman" w:hAnsi="Times New Roman" w:cs="Times New Roman"/>
          <w:sz w:val="24"/>
          <w:szCs w:val="24"/>
          <w:lang w:val="sr-Cyrl-RS"/>
        </w:rPr>
      </w:pPr>
    </w:p>
    <w:p w14:paraId="673130AF" w14:textId="77777777" w:rsidR="006D56F1" w:rsidRPr="00D711E7" w:rsidRDefault="006D56F1" w:rsidP="006D56F1">
      <w:pPr>
        <w:spacing w:after="0" w:line="240" w:lineRule="auto"/>
        <w:rPr>
          <w:rFonts w:ascii="Times New Roman" w:hAnsi="Times New Roman" w:cs="Times New Roman"/>
          <w:sz w:val="24"/>
          <w:szCs w:val="24"/>
          <w:u w:val="single"/>
          <w:lang w:val="sr-Cyrl-RS"/>
        </w:rPr>
      </w:pPr>
      <w:r w:rsidRPr="00D711E7">
        <w:rPr>
          <w:rFonts w:ascii="Times New Roman" w:hAnsi="Times New Roman" w:cs="Times New Roman"/>
          <w:sz w:val="24"/>
          <w:szCs w:val="24"/>
          <w:u w:val="single"/>
          <w:lang w:val="sr-Cyrl-RS"/>
        </w:rPr>
        <w:t>Рукомет 3/4.3 .2025</w:t>
      </w:r>
    </w:p>
    <w:p w14:paraId="65259252" w14:textId="77777777" w:rsidR="006D56F1" w:rsidRPr="00D711E7" w:rsidRDefault="006D56F1" w:rsidP="006D56F1">
      <w:pPr>
        <w:spacing w:after="0" w:line="240" w:lineRule="auto"/>
        <w:rPr>
          <w:rFonts w:ascii="Times New Roman" w:hAnsi="Times New Roman" w:cs="Times New Roman"/>
          <w:sz w:val="24"/>
          <w:szCs w:val="24"/>
          <w:lang w:val="sr-Cyrl-RS"/>
        </w:rPr>
      </w:pPr>
    </w:p>
    <w:p w14:paraId="6D6B5171" w14:textId="77777777" w:rsidR="006D56F1" w:rsidRPr="00D711E7" w:rsidRDefault="006D56F1" w:rsidP="006D56F1">
      <w:pPr>
        <w:spacing w:after="0" w:line="240" w:lineRule="auto"/>
        <w:rPr>
          <w:rFonts w:ascii="Times New Roman" w:hAnsi="Times New Roman" w:cs="Times New Roman"/>
          <w:sz w:val="24"/>
          <w:szCs w:val="24"/>
          <w:lang w:val="sr-Cyrl-RS"/>
        </w:rPr>
      </w:pPr>
    </w:p>
    <w:p w14:paraId="4B41F0D3" w14:textId="77777777" w:rsidR="00A72E12" w:rsidRPr="003F1C06" w:rsidRDefault="00A72E12" w:rsidP="00A72E12">
      <w:pPr>
        <w:spacing w:after="0" w:line="240" w:lineRule="auto"/>
        <w:rPr>
          <w:rFonts w:ascii="Times New Roman" w:eastAsia="Times New Roman" w:hAnsi="Times New Roman" w:cs="Times New Roman"/>
          <w:b/>
          <w:color w:val="EE0000"/>
          <w:sz w:val="24"/>
          <w:szCs w:val="24"/>
        </w:rPr>
      </w:pPr>
    </w:p>
    <w:p w14:paraId="3BC0AF16" w14:textId="77777777" w:rsidR="00A72E12" w:rsidRDefault="00A72E12" w:rsidP="00A72E12">
      <w:pPr>
        <w:spacing w:after="0" w:line="240" w:lineRule="auto"/>
        <w:rPr>
          <w:rFonts w:ascii="Times New Roman" w:eastAsia="Times New Roman" w:hAnsi="Times New Roman" w:cs="Times New Roman"/>
          <w:b/>
          <w:sz w:val="24"/>
          <w:szCs w:val="24"/>
          <w:lang w:val="sr-Cyrl-RS"/>
        </w:rPr>
      </w:pPr>
    </w:p>
    <w:p w14:paraId="5AB4A046" w14:textId="77777777" w:rsidR="009C5B93" w:rsidRPr="009C5B93" w:rsidRDefault="009C5B93" w:rsidP="00A72E12">
      <w:pPr>
        <w:spacing w:after="0" w:line="240" w:lineRule="auto"/>
        <w:rPr>
          <w:rFonts w:ascii="Times New Roman" w:eastAsia="Times New Roman" w:hAnsi="Times New Roman" w:cs="Times New Roman"/>
          <w:b/>
          <w:sz w:val="24"/>
          <w:szCs w:val="24"/>
          <w:lang w:val="sr-Cyrl-RS"/>
        </w:rPr>
      </w:pPr>
    </w:p>
    <w:p w14:paraId="02ABE685" w14:textId="77777777" w:rsidR="004C72DA" w:rsidRPr="002C43A5" w:rsidRDefault="004C72DA" w:rsidP="00A72E12">
      <w:pPr>
        <w:spacing w:after="0" w:line="240" w:lineRule="auto"/>
        <w:rPr>
          <w:rFonts w:ascii="Times New Roman" w:eastAsia="Times New Roman" w:hAnsi="Times New Roman" w:cs="Times New Roman"/>
          <w:b/>
          <w:sz w:val="24"/>
          <w:szCs w:val="24"/>
        </w:rPr>
      </w:pPr>
    </w:p>
    <w:p w14:paraId="6A09B010" w14:textId="77777777" w:rsidR="00A72E12" w:rsidRPr="002C43A5" w:rsidRDefault="00A72E12" w:rsidP="00A72E12">
      <w:pPr>
        <w:spacing w:after="0" w:line="240" w:lineRule="auto"/>
        <w:rPr>
          <w:rFonts w:ascii="Times New Roman" w:eastAsia="Times New Roman" w:hAnsi="Times New Roman" w:cs="Times New Roman"/>
          <w:b/>
          <w:sz w:val="24"/>
          <w:szCs w:val="24"/>
          <w:lang w:val="sr-Cyrl-CS"/>
        </w:rPr>
      </w:pPr>
    </w:p>
    <w:p w14:paraId="10B4442F" w14:textId="77777777" w:rsidR="00A72E12" w:rsidRPr="002C43A5" w:rsidRDefault="00A72E12" w:rsidP="00A72E12">
      <w:pPr>
        <w:spacing w:after="0" w:line="240" w:lineRule="auto"/>
        <w:ind w:left="1440"/>
        <w:rPr>
          <w:rFonts w:ascii="Times New Roman" w:eastAsia="Times New Roman" w:hAnsi="Times New Roman" w:cs="Times New Roman"/>
          <w:b/>
          <w:sz w:val="24"/>
          <w:szCs w:val="24"/>
          <w:lang w:val="sr-Cyrl-CS"/>
        </w:rPr>
      </w:pPr>
    </w:p>
    <w:p w14:paraId="4F0930D9" w14:textId="4859CB7D" w:rsidR="00A72E12" w:rsidRPr="0013346A" w:rsidRDefault="004F182A" w:rsidP="00D821EF">
      <w:pPr>
        <w:pStyle w:val="ListParagraph"/>
        <w:numPr>
          <w:ilvl w:val="0"/>
          <w:numId w:val="28"/>
        </w:numPr>
        <w:spacing w:after="0" w:line="240" w:lineRule="auto"/>
        <w:rPr>
          <w:rFonts w:ascii="Times New Roman" w:eastAsia="Times New Roman" w:hAnsi="Times New Roman"/>
          <w:b/>
          <w:sz w:val="28"/>
          <w:szCs w:val="28"/>
          <w:lang w:val="sr-Cyrl-CS"/>
        </w:rPr>
      </w:pPr>
      <w:r>
        <w:rPr>
          <w:rFonts w:ascii="Times New Roman" w:eastAsia="Times New Roman" w:hAnsi="Times New Roman"/>
          <w:b/>
          <w:sz w:val="28"/>
          <w:szCs w:val="28"/>
          <w:lang w:val="sr-Latn-RS"/>
        </w:rPr>
        <w:t xml:space="preserve"> </w:t>
      </w:r>
      <w:r w:rsidR="00A72E12" w:rsidRPr="0013346A">
        <w:rPr>
          <w:rFonts w:ascii="Times New Roman" w:eastAsia="Times New Roman" w:hAnsi="Times New Roman"/>
          <w:b/>
          <w:sz w:val="28"/>
          <w:szCs w:val="28"/>
          <w:lang w:val="sr-Cyrl-CS"/>
        </w:rPr>
        <w:t>Извештај о реализацији плана припреме за завшни испит</w:t>
      </w:r>
    </w:p>
    <w:p w14:paraId="2EA3DA83" w14:textId="77777777" w:rsidR="00A72E12" w:rsidRPr="002C43A5" w:rsidRDefault="00A72E12" w:rsidP="00A72E12">
      <w:pPr>
        <w:spacing w:after="0" w:line="240" w:lineRule="auto"/>
        <w:jc w:val="both"/>
        <w:rPr>
          <w:rFonts w:ascii="Times New Roman" w:eastAsia="Times New Roman" w:hAnsi="Times New Roman" w:cs="Times New Roman"/>
          <w:b/>
          <w:sz w:val="24"/>
          <w:szCs w:val="24"/>
          <w:lang w:val="ru-RU"/>
        </w:rPr>
      </w:pPr>
    </w:p>
    <w:p w14:paraId="5F0299B9" w14:textId="77777777" w:rsidR="00A72E12" w:rsidRPr="002C43A5" w:rsidRDefault="00A72E12" w:rsidP="00A72E12">
      <w:pPr>
        <w:spacing w:after="0" w:line="240" w:lineRule="auto"/>
        <w:jc w:val="both"/>
        <w:rPr>
          <w:rFonts w:ascii="Times New Roman" w:eastAsia="Times New Roman" w:hAnsi="Times New Roman" w:cs="Times New Roman"/>
          <w:b/>
          <w:sz w:val="24"/>
          <w:szCs w:val="24"/>
          <w:lang w:val="ru-RU"/>
        </w:rPr>
      </w:pPr>
    </w:p>
    <w:p w14:paraId="01D028A6" w14:textId="77777777" w:rsidR="00A72E12" w:rsidRPr="002C43A5" w:rsidRDefault="00A72E12" w:rsidP="00A72E12">
      <w:pPr>
        <w:spacing w:after="0" w:line="240" w:lineRule="auto"/>
        <w:ind w:firstLine="720"/>
        <w:jc w:val="both"/>
        <w:rPr>
          <w:rFonts w:ascii="Times New Roman" w:eastAsia="Times New Roman" w:hAnsi="Times New Roman" w:cs="Times New Roman"/>
          <w:sz w:val="24"/>
          <w:szCs w:val="24"/>
          <w:lang w:val="ru-RU"/>
        </w:rPr>
      </w:pPr>
      <w:r w:rsidRPr="002C43A5">
        <w:rPr>
          <w:rFonts w:ascii="Times New Roman" w:eastAsia="Times New Roman" w:hAnsi="Times New Roman" w:cs="Times New Roman"/>
          <w:sz w:val="24"/>
          <w:szCs w:val="24"/>
          <w:lang w:val="ru-RU"/>
        </w:rPr>
        <w:t>Припрема ученика осмог разреда за завршни испит је вршена током школске године. Школа је организовала следеће активности:</w:t>
      </w:r>
    </w:p>
    <w:p w14:paraId="29B42500" w14:textId="77777777" w:rsidR="00A72E12" w:rsidRPr="002C43A5" w:rsidRDefault="00A72E12" w:rsidP="00A72E12">
      <w:pPr>
        <w:spacing w:after="0" w:line="240" w:lineRule="auto"/>
        <w:ind w:firstLine="720"/>
        <w:jc w:val="both"/>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rPr>
        <w:lastRenderedPageBreak/>
        <w:t xml:space="preserve">- На почетку школске године урађено је </w:t>
      </w:r>
      <w:r w:rsidRPr="002C43A5">
        <w:rPr>
          <w:rFonts w:ascii="Times New Roman" w:eastAsia="Times New Roman" w:hAnsi="Times New Roman" w:cs="Times New Roman"/>
          <w:sz w:val="24"/>
          <w:szCs w:val="24"/>
          <w:lang w:val="sr-Cyrl-CS"/>
        </w:rPr>
        <w:t xml:space="preserve">иницијално тестирање ученика, како би се добио увид у резултате о знању ученика и анализирали резултати постигнућа ученика (и о томе се информисали ученици и родитељи); </w:t>
      </w:r>
    </w:p>
    <w:p w14:paraId="7EFC296B" w14:textId="77777777" w:rsidR="00A72E12" w:rsidRPr="002C43A5" w:rsidRDefault="00A72E12" w:rsidP="00A72E12">
      <w:pPr>
        <w:spacing w:after="0" w:line="240" w:lineRule="auto"/>
        <w:ind w:firstLine="720"/>
        <w:jc w:val="both"/>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lang w:val="sr-Cyrl-CS"/>
        </w:rPr>
        <w:t>- Извршено је прилагођавање оперативних планова наставника одељењу</w:t>
      </w:r>
    </w:p>
    <w:p w14:paraId="2ACDFC76" w14:textId="77777777" w:rsidR="00A72E12" w:rsidRPr="002C43A5" w:rsidRDefault="00A72E12" w:rsidP="00A72E12">
      <w:pPr>
        <w:spacing w:after="0" w:line="240" w:lineRule="auto"/>
        <w:ind w:firstLine="720"/>
        <w:jc w:val="both"/>
        <w:rPr>
          <w:rFonts w:ascii="Times New Roman" w:eastAsia="Times New Roman" w:hAnsi="Times New Roman" w:cs="Times New Roman"/>
          <w:sz w:val="24"/>
          <w:szCs w:val="24"/>
          <w:lang w:val="ru-RU"/>
        </w:rPr>
      </w:pPr>
      <w:r w:rsidRPr="002C43A5">
        <w:rPr>
          <w:rFonts w:ascii="Times New Roman" w:eastAsia="Times New Roman" w:hAnsi="Times New Roman" w:cs="Times New Roman"/>
          <w:sz w:val="24"/>
          <w:szCs w:val="24"/>
          <w:lang w:val="sr-Cyrl-CS"/>
        </w:rPr>
        <w:t xml:space="preserve">- Извршено је прилагођавање дневне припреме наставника ученику </w:t>
      </w:r>
    </w:p>
    <w:p w14:paraId="3B5B07D2" w14:textId="77777777" w:rsidR="00A72E12" w:rsidRPr="002C43A5" w:rsidRDefault="00A72E12" w:rsidP="00A72E12">
      <w:pPr>
        <w:spacing w:after="0" w:line="240" w:lineRule="auto"/>
        <w:ind w:firstLine="720"/>
        <w:jc w:val="both"/>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lang w:val="sr-Cyrl-CS"/>
        </w:rPr>
        <w:t xml:space="preserve">- </w:t>
      </w:r>
      <w:r w:rsidRPr="002C43A5">
        <w:rPr>
          <w:rFonts w:ascii="Times New Roman" w:eastAsia="Times New Roman" w:hAnsi="Times New Roman" w:cs="Times New Roman"/>
          <w:sz w:val="24"/>
          <w:szCs w:val="24"/>
        </w:rPr>
        <w:t>Урађен је распоред припремне наставе за завршни испит. На почетку школске године је усаглашен темпо одржавања часова припремне наставе. Сви предметни наставници, приложили су свој распоред часова са по 10 часова припреме за ученике осмог разреда и направљен је план одржавања часова припремне наставе.</w:t>
      </w:r>
    </w:p>
    <w:p w14:paraId="2E47CBAC" w14:textId="77777777" w:rsidR="00A72E12" w:rsidRPr="002C43A5" w:rsidRDefault="00A72E12" w:rsidP="00A72E12">
      <w:pPr>
        <w:spacing w:after="0" w:line="240" w:lineRule="auto"/>
        <w:ind w:firstLine="720"/>
        <w:jc w:val="both"/>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lang w:val="sr-Cyrl-CS"/>
        </w:rPr>
        <w:t xml:space="preserve">- </w:t>
      </w:r>
      <w:r w:rsidRPr="002C43A5">
        <w:rPr>
          <w:rFonts w:ascii="Times New Roman" w:eastAsia="Times New Roman" w:hAnsi="Times New Roman" w:cs="Times New Roman"/>
          <w:sz w:val="24"/>
          <w:szCs w:val="24"/>
        </w:rPr>
        <w:t xml:space="preserve">Припремна настава за завршни испит рализовала се током школске године, за све ученике осмог разреда. </w:t>
      </w:r>
    </w:p>
    <w:p w14:paraId="135D4ACC" w14:textId="77777777" w:rsidR="00A72E12" w:rsidRPr="002C43A5" w:rsidRDefault="00A72E12" w:rsidP="00A72E12">
      <w:pPr>
        <w:spacing w:after="0" w:line="240" w:lineRule="auto"/>
        <w:ind w:firstLine="720"/>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 Родитељи </w:t>
      </w:r>
      <w:proofErr w:type="gramStart"/>
      <w:r w:rsidRPr="002C43A5">
        <w:rPr>
          <w:rFonts w:ascii="Times New Roman" w:eastAsia="Times New Roman" w:hAnsi="Times New Roman" w:cs="Times New Roman"/>
          <w:sz w:val="24"/>
          <w:szCs w:val="24"/>
        </w:rPr>
        <w:t>ученика  осмих</w:t>
      </w:r>
      <w:proofErr w:type="gramEnd"/>
      <w:r w:rsidRPr="002C43A5">
        <w:rPr>
          <w:rFonts w:ascii="Times New Roman" w:eastAsia="Times New Roman" w:hAnsi="Times New Roman" w:cs="Times New Roman"/>
          <w:sz w:val="24"/>
          <w:szCs w:val="24"/>
        </w:rPr>
        <w:t xml:space="preserve"> разреда су благовремено информисани о свему што има везе  са полагањем завршног испита.</w:t>
      </w:r>
    </w:p>
    <w:p w14:paraId="7D0B2842" w14:textId="77777777" w:rsidR="00A72E12" w:rsidRPr="002C43A5" w:rsidRDefault="00A72E12" w:rsidP="00A72E12">
      <w:pPr>
        <w:spacing w:after="0" w:line="240" w:lineRule="auto"/>
        <w:ind w:firstLine="720"/>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Одмах по изласку из штампе, за ученике осмог разреда су обезбеђене збирке тестова.</w:t>
      </w:r>
    </w:p>
    <w:p w14:paraId="30145600" w14:textId="77777777" w:rsidR="00A72E12" w:rsidRPr="002C43A5" w:rsidRDefault="00A72E12" w:rsidP="00A72E12">
      <w:pPr>
        <w:spacing w:after="0" w:line="240" w:lineRule="auto"/>
        <w:ind w:firstLine="720"/>
        <w:rPr>
          <w:rFonts w:ascii="Times New Roman" w:eastAsia="Times New Roman" w:hAnsi="Times New Roman" w:cs="Times New Roman"/>
          <w:sz w:val="24"/>
          <w:szCs w:val="24"/>
          <w:lang w:val="sr-Cyrl-CS"/>
        </w:rPr>
      </w:pPr>
      <w:r w:rsidRPr="002C43A5">
        <w:rPr>
          <w:rFonts w:ascii="Times New Roman" w:eastAsia="Times New Roman" w:hAnsi="Times New Roman" w:cs="Times New Roman"/>
          <w:sz w:val="24"/>
          <w:szCs w:val="24"/>
        </w:rPr>
        <w:t xml:space="preserve">- Организација и реализација </w:t>
      </w:r>
      <w:r w:rsidRPr="002C43A5">
        <w:rPr>
          <w:rFonts w:ascii="Times New Roman" w:eastAsia="Times New Roman" w:hAnsi="Times New Roman" w:cs="Times New Roman"/>
          <w:sz w:val="24"/>
          <w:szCs w:val="24"/>
          <w:lang w:val="sr-Cyrl-CS"/>
        </w:rPr>
        <w:t>пробног завршног испита урађена је у складу са планом МП. Након тога урађена је анализа резултата, као и предлог мера за побољшање постигнућа.</w:t>
      </w:r>
    </w:p>
    <w:p w14:paraId="5E9A6D3B" w14:textId="36BE8DB5" w:rsidR="00A72E12" w:rsidRDefault="00A72E12" w:rsidP="00DB7F33">
      <w:pPr>
        <w:spacing w:after="0" w:line="240" w:lineRule="auto"/>
        <w:ind w:firstLine="720"/>
        <w:rPr>
          <w:rFonts w:ascii="Times New Roman" w:eastAsia="Times New Roman" w:hAnsi="Times New Roman" w:cs="Times New Roman"/>
          <w:sz w:val="24"/>
          <w:szCs w:val="24"/>
          <w:lang w:val="sr-Cyrl-RS"/>
        </w:rPr>
      </w:pPr>
      <w:r w:rsidRPr="002C43A5">
        <w:rPr>
          <w:rFonts w:ascii="Times New Roman" w:eastAsia="Times New Roman" w:hAnsi="Times New Roman" w:cs="Times New Roman"/>
          <w:sz w:val="24"/>
          <w:szCs w:val="24"/>
          <w:lang w:val="sr-Cyrl-CS"/>
        </w:rPr>
        <w:t xml:space="preserve">- </w:t>
      </w:r>
      <w:r w:rsidRPr="002C43A5">
        <w:rPr>
          <w:rFonts w:ascii="Times New Roman" w:eastAsia="Times New Roman" w:hAnsi="Times New Roman" w:cs="Times New Roman"/>
          <w:sz w:val="24"/>
          <w:szCs w:val="24"/>
        </w:rPr>
        <w:t>Формирарана је база података за ученике</w:t>
      </w:r>
      <w:r w:rsidR="00DB7F33">
        <w:rPr>
          <w:rFonts w:ascii="Times New Roman" w:eastAsia="Times New Roman" w:hAnsi="Times New Roman" w:cs="Times New Roman"/>
          <w:sz w:val="24"/>
          <w:szCs w:val="24"/>
        </w:rPr>
        <w:t>.</w:t>
      </w:r>
    </w:p>
    <w:p w14:paraId="0AAB7205"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7179E4E8"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3FFF13D1"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4720ECA6"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4D752FBB"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72E6042A"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4F40811A"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027B0471"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186D2DE6"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55676561"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47090BAF"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6BC1108B"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0AF3EAF5"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14362651"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57095263"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7A1A76F2"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3FC555B2"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01BA80EE"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342EC0FE"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48A6E1DC"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683D51DA"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48BCEFA4"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6D49D616"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567E5A80"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0FA480FF"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44B59A90"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7DAF2FA8"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36DB7B3D"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1584DA53"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4EA5B411"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19497E54"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5487A2B6"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4B8E2827"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53A304D5"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204F6D9B"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2204D5A4"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34E1D3B8"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2524A48A"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00F88B84"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3E60661A"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298E31D3"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3CAF728B"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2F56E0F6" w14:textId="77777777" w:rsid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49D055DA" w14:textId="77777777" w:rsidR="009C5B93" w:rsidRPr="009C5B93" w:rsidRDefault="009C5B93" w:rsidP="00DB7F33">
      <w:pPr>
        <w:spacing w:after="0" w:line="240" w:lineRule="auto"/>
        <w:ind w:firstLine="720"/>
        <w:rPr>
          <w:rFonts w:ascii="Times New Roman" w:eastAsia="Times New Roman" w:hAnsi="Times New Roman" w:cs="Times New Roman"/>
          <w:sz w:val="24"/>
          <w:szCs w:val="24"/>
          <w:lang w:val="sr-Cyrl-RS"/>
        </w:rPr>
      </w:pPr>
    </w:p>
    <w:p w14:paraId="33CD961F" w14:textId="77777777" w:rsidR="00A72E12" w:rsidRPr="002C43A5" w:rsidRDefault="00A72E12" w:rsidP="00A72E12">
      <w:pPr>
        <w:keepNext/>
        <w:spacing w:after="0" w:line="240" w:lineRule="auto"/>
        <w:jc w:val="center"/>
        <w:outlineLvl w:val="0"/>
        <w:rPr>
          <w:rFonts w:ascii="Times New Roman" w:eastAsia="Times New Roman" w:hAnsi="Times New Roman" w:cs="Times New Roman"/>
          <w:b/>
          <w:bCs/>
          <w:sz w:val="32"/>
          <w:szCs w:val="20"/>
        </w:rPr>
      </w:pPr>
      <w:r w:rsidRPr="002C43A5">
        <w:rPr>
          <w:rFonts w:ascii="Times New Roman" w:eastAsia="Times New Roman" w:hAnsi="Times New Roman" w:cs="Times New Roman"/>
          <w:b/>
          <w:bCs/>
          <w:sz w:val="32"/>
          <w:szCs w:val="20"/>
          <w:lang w:val="sr-Latn-CS"/>
        </w:rPr>
        <w:t>VIII</w:t>
      </w:r>
      <w:r w:rsidRPr="002C43A5">
        <w:rPr>
          <w:rFonts w:ascii="Times New Roman" w:eastAsia="Times New Roman" w:hAnsi="Times New Roman" w:cs="Times New Roman"/>
          <w:b/>
          <w:bCs/>
          <w:sz w:val="32"/>
          <w:szCs w:val="20"/>
        </w:rPr>
        <w:t xml:space="preserve">  </w:t>
      </w:r>
      <w:r w:rsidRPr="002C43A5">
        <w:rPr>
          <w:rFonts w:ascii="Times New Roman" w:eastAsia="Times New Roman" w:hAnsi="Times New Roman" w:cs="Times New Roman"/>
          <w:b/>
          <w:bCs/>
          <w:sz w:val="32"/>
          <w:szCs w:val="20"/>
          <w:lang w:val="sr-Latn-CS"/>
        </w:rPr>
        <w:t xml:space="preserve"> </w:t>
      </w:r>
      <w:r w:rsidRPr="002C43A5">
        <w:rPr>
          <w:rFonts w:ascii="Times New Roman" w:eastAsia="Times New Roman" w:hAnsi="Times New Roman" w:cs="Times New Roman"/>
          <w:b/>
          <w:bCs/>
          <w:sz w:val="32"/>
          <w:szCs w:val="20"/>
        </w:rPr>
        <w:t>ОСТАЛИ ПЛАНОВИ И ПРОГРАМИ</w:t>
      </w:r>
    </w:p>
    <w:p w14:paraId="6E9D8845" w14:textId="77777777" w:rsidR="00353623" w:rsidRPr="0013346A" w:rsidRDefault="00353623" w:rsidP="00550740">
      <w:pPr>
        <w:spacing w:after="0" w:line="240" w:lineRule="auto"/>
        <w:rPr>
          <w:rFonts w:ascii="Times New Roman" w:eastAsia="Times New Roman" w:hAnsi="Times New Roman" w:cs="Times New Roman"/>
          <w:bCs/>
          <w:noProof/>
          <w:sz w:val="24"/>
          <w:szCs w:val="24"/>
          <w:lang w:val="sr-Cyrl-RS"/>
        </w:rPr>
      </w:pPr>
      <w:bookmarkStart w:id="113" w:name="_Hlk167776336"/>
    </w:p>
    <w:bookmarkEnd w:id="113"/>
    <w:p w14:paraId="1A71C83D" w14:textId="77777777" w:rsidR="00C6519D" w:rsidRPr="002C43A5" w:rsidRDefault="00C6519D" w:rsidP="00A72E12">
      <w:pPr>
        <w:spacing w:after="0" w:line="240" w:lineRule="auto"/>
        <w:jc w:val="right"/>
        <w:rPr>
          <w:rFonts w:ascii="Times New Roman" w:eastAsia="Times New Roman" w:hAnsi="Times New Roman" w:cs="Times New Roman"/>
          <w:i/>
          <w:noProof/>
          <w:sz w:val="24"/>
          <w:szCs w:val="24"/>
          <w:lang w:val="sr-Cyrl-CS"/>
        </w:rPr>
      </w:pPr>
    </w:p>
    <w:p w14:paraId="3B51B142" w14:textId="77777777" w:rsidR="00A72E12" w:rsidRDefault="00A72E12" w:rsidP="00A72E12">
      <w:pPr>
        <w:spacing w:after="0" w:line="240" w:lineRule="auto"/>
        <w:rPr>
          <w:rFonts w:ascii="Times New Roman" w:eastAsia="Times New Roman" w:hAnsi="Times New Roman" w:cs="Times New Roman"/>
          <w:noProof/>
          <w:sz w:val="24"/>
          <w:szCs w:val="24"/>
        </w:rPr>
      </w:pPr>
    </w:p>
    <w:p w14:paraId="4158254B" w14:textId="77777777" w:rsidR="00DB7F33" w:rsidRDefault="00DB7F33" w:rsidP="00A72E12">
      <w:pPr>
        <w:spacing w:after="0" w:line="240" w:lineRule="auto"/>
        <w:rPr>
          <w:rFonts w:ascii="Times New Roman" w:eastAsia="Times New Roman" w:hAnsi="Times New Roman" w:cs="Times New Roman"/>
          <w:noProof/>
          <w:sz w:val="24"/>
          <w:szCs w:val="24"/>
        </w:rPr>
      </w:pPr>
    </w:p>
    <w:p w14:paraId="003CA2A3" w14:textId="77777777" w:rsidR="00DB7F33" w:rsidRPr="00DB7F33" w:rsidRDefault="00DB7F33" w:rsidP="00A72E12">
      <w:pPr>
        <w:spacing w:after="0" w:line="240" w:lineRule="auto"/>
        <w:rPr>
          <w:rFonts w:ascii="Times New Roman" w:eastAsia="Times New Roman" w:hAnsi="Times New Roman" w:cs="Times New Roman"/>
          <w:noProof/>
          <w:sz w:val="24"/>
          <w:szCs w:val="24"/>
        </w:rPr>
      </w:pPr>
    </w:p>
    <w:p w14:paraId="4809F829" w14:textId="77777777" w:rsidR="00A72E12" w:rsidRPr="002C43A5" w:rsidRDefault="00A72E12" w:rsidP="00A72E12">
      <w:pPr>
        <w:spacing w:after="0" w:line="240" w:lineRule="auto"/>
        <w:rPr>
          <w:rFonts w:ascii="Times New Roman" w:eastAsia="Times New Roman" w:hAnsi="Times New Roman" w:cs="Times New Roman"/>
          <w:b/>
          <w:sz w:val="24"/>
          <w:szCs w:val="24"/>
          <w:lang w:val="ru-RU"/>
        </w:rPr>
      </w:pPr>
    </w:p>
    <w:p w14:paraId="418205CD" w14:textId="6610281C" w:rsidR="00A72E12" w:rsidRPr="00550740" w:rsidRDefault="00550740" w:rsidP="00F63467">
      <w:pPr>
        <w:pStyle w:val="ListParagraph"/>
        <w:spacing w:after="0" w:line="240" w:lineRule="auto"/>
        <w:ind w:left="142"/>
        <w:jc w:val="center"/>
        <w:rPr>
          <w:rFonts w:ascii="Times New Roman" w:eastAsia="Times New Roman" w:hAnsi="Times New Roman"/>
          <w:b/>
          <w:sz w:val="28"/>
          <w:szCs w:val="28"/>
          <w:lang w:val="sr-Cyrl-CS"/>
        </w:rPr>
      </w:pPr>
      <w:r>
        <w:rPr>
          <w:rFonts w:ascii="Times New Roman" w:eastAsia="Times New Roman" w:hAnsi="Times New Roman"/>
          <w:b/>
          <w:sz w:val="28"/>
          <w:szCs w:val="28"/>
        </w:rPr>
        <w:t xml:space="preserve">1. </w:t>
      </w:r>
      <w:r w:rsidR="00A72E12" w:rsidRPr="00550740">
        <w:rPr>
          <w:rFonts w:ascii="Times New Roman" w:eastAsia="Times New Roman" w:hAnsi="Times New Roman"/>
          <w:b/>
          <w:sz w:val="28"/>
          <w:szCs w:val="28"/>
          <w:lang w:val="sr-Cyrl-CS"/>
        </w:rPr>
        <w:t>Извештај о сарадњи школе са родитељима</w:t>
      </w:r>
    </w:p>
    <w:p w14:paraId="62E039D2" w14:textId="77777777" w:rsidR="00353623" w:rsidRPr="002C43A5" w:rsidRDefault="00353623" w:rsidP="00353623">
      <w:pPr>
        <w:spacing w:after="0" w:line="240" w:lineRule="auto"/>
        <w:jc w:val="center"/>
        <w:rPr>
          <w:rFonts w:ascii="Times New Roman" w:eastAsia="Times New Roman" w:hAnsi="Times New Roman" w:cs="Times New Roman"/>
          <w:b/>
          <w:sz w:val="28"/>
          <w:szCs w:val="28"/>
          <w:lang w:val="sr-Cyrl-CS"/>
        </w:rPr>
      </w:pPr>
    </w:p>
    <w:p w14:paraId="2AF93447" w14:textId="77777777" w:rsidR="00353623" w:rsidRPr="002C43A5" w:rsidRDefault="00353623" w:rsidP="00353623">
      <w:pPr>
        <w:spacing w:after="0" w:line="240" w:lineRule="auto"/>
        <w:jc w:val="center"/>
        <w:rPr>
          <w:rFonts w:ascii="Times New Roman" w:eastAsia="Times New Roman" w:hAnsi="Times New Roman" w:cs="Times New Roman"/>
          <w:b/>
          <w:sz w:val="28"/>
          <w:szCs w:val="28"/>
          <w:lang w:val="sr-Cyrl-CS"/>
        </w:rPr>
      </w:pPr>
    </w:p>
    <w:p w14:paraId="6E3060C9" w14:textId="77777777" w:rsidR="00A72E12" w:rsidRPr="002C43A5" w:rsidRDefault="00A72E12" w:rsidP="00A72E12">
      <w:pPr>
        <w:spacing w:after="0" w:line="240" w:lineRule="auto"/>
        <w:ind w:firstLine="720"/>
        <w:rPr>
          <w:rFonts w:ascii="Times New Roman" w:eastAsia="Times New Roman" w:hAnsi="Times New Roman" w:cs="Times New Roman"/>
          <w:noProof/>
          <w:sz w:val="24"/>
          <w:szCs w:val="24"/>
        </w:rPr>
      </w:pPr>
      <w:bookmarkStart w:id="114" w:name="_Toc492644731"/>
      <w:bookmarkStart w:id="115" w:name="_Toc50382199"/>
      <w:bookmarkStart w:id="116" w:name="_Toc50387001"/>
      <w:r w:rsidRPr="002C43A5">
        <w:rPr>
          <w:rFonts w:ascii="Times New Roman" w:eastAsia="Times New Roman" w:hAnsi="Times New Roman" w:cs="Times New Roman"/>
          <w:noProof/>
          <w:sz w:val="24"/>
          <w:szCs w:val="24"/>
          <w:lang w:val="pl-PL"/>
        </w:rPr>
        <w:t xml:space="preserve">Сaрaдњa </w:t>
      </w:r>
      <w:r w:rsidRPr="002C43A5">
        <w:rPr>
          <w:rFonts w:ascii="Times New Roman" w:eastAsia="Times New Roman" w:hAnsi="Times New Roman" w:cs="Times New Roman"/>
          <w:noProof/>
          <w:sz w:val="24"/>
          <w:szCs w:val="24"/>
          <w:lang w:val="sr-Cyrl-CS"/>
        </w:rPr>
        <w:t>ш</w:t>
      </w:r>
      <w:r w:rsidRPr="002C43A5">
        <w:rPr>
          <w:rFonts w:ascii="Times New Roman" w:eastAsia="Times New Roman" w:hAnsi="Times New Roman" w:cs="Times New Roman"/>
          <w:noProof/>
          <w:sz w:val="24"/>
          <w:szCs w:val="24"/>
          <w:lang w:val="pl-PL"/>
        </w:rPr>
        <w:t xml:space="preserve">кoлe сa рoдитeљимa учeникa oдвиjaлa сe крoз рaзуђeн систeм кoмуницирaњa. Прeдстaвници </w:t>
      </w:r>
      <w:r w:rsidRPr="002C43A5">
        <w:rPr>
          <w:rFonts w:ascii="Times New Roman" w:eastAsia="Times New Roman" w:hAnsi="Times New Roman" w:cs="Times New Roman"/>
          <w:noProof/>
          <w:sz w:val="24"/>
          <w:szCs w:val="24"/>
          <w:lang w:val="sr-Cyrl-CS"/>
        </w:rPr>
        <w:t>ш</w:t>
      </w:r>
      <w:r w:rsidRPr="002C43A5">
        <w:rPr>
          <w:rFonts w:ascii="Times New Roman" w:eastAsia="Times New Roman" w:hAnsi="Times New Roman" w:cs="Times New Roman"/>
          <w:noProof/>
          <w:sz w:val="24"/>
          <w:szCs w:val="24"/>
          <w:lang w:val="pl-PL"/>
        </w:rPr>
        <w:t>кoлe, a прe свeгa дирeктoр, пoмoћник, стручни сaрaдници, рaзрeднe стaрe</w:t>
      </w:r>
      <w:r w:rsidRPr="002C43A5">
        <w:rPr>
          <w:rFonts w:ascii="Times New Roman" w:eastAsia="Times New Roman" w:hAnsi="Times New Roman" w:cs="Times New Roman"/>
          <w:noProof/>
          <w:sz w:val="24"/>
          <w:szCs w:val="24"/>
          <w:lang w:val="sr-Cyrl-CS"/>
        </w:rPr>
        <w:t>ш</w:t>
      </w:r>
      <w:r w:rsidRPr="002C43A5">
        <w:rPr>
          <w:rFonts w:ascii="Times New Roman" w:eastAsia="Times New Roman" w:hAnsi="Times New Roman" w:cs="Times New Roman"/>
          <w:noProof/>
          <w:sz w:val="24"/>
          <w:szCs w:val="24"/>
          <w:lang w:val="pl-PL"/>
        </w:rPr>
        <w:t xml:space="preserve">инe и прeдмeтни нaстaвници oствaривaли су инфoрмaтивнo - сaвeтoдaвни рaд у пojeдинaчним сусрeтимa сa рoдитeљимa, тoкoм рoдитeљских сaстaнaкa и прeкo Сaвeтa рoдитeљa </w:t>
      </w:r>
      <w:r w:rsidRPr="002C43A5">
        <w:rPr>
          <w:rFonts w:ascii="Times New Roman" w:eastAsia="Times New Roman" w:hAnsi="Times New Roman" w:cs="Times New Roman"/>
          <w:noProof/>
          <w:sz w:val="24"/>
          <w:szCs w:val="24"/>
          <w:lang w:val="sr-Cyrl-CS"/>
        </w:rPr>
        <w:t>ш</w:t>
      </w:r>
      <w:r w:rsidRPr="002C43A5">
        <w:rPr>
          <w:rFonts w:ascii="Times New Roman" w:eastAsia="Times New Roman" w:hAnsi="Times New Roman" w:cs="Times New Roman"/>
          <w:noProof/>
          <w:sz w:val="24"/>
          <w:szCs w:val="24"/>
          <w:lang w:val="pl-PL"/>
        </w:rPr>
        <w:t>кoлe</w:t>
      </w:r>
      <w:r w:rsidRPr="002C43A5">
        <w:rPr>
          <w:rFonts w:ascii="Times New Roman" w:eastAsia="Times New Roman" w:hAnsi="Times New Roman" w:cs="Times New Roman"/>
          <w:noProof/>
          <w:sz w:val="24"/>
          <w:szCs w:val="24"/>
        </w:rPr>
        <w:t xml:space="preserve"> и Општинског савета родитеља</w:t>
      </w:r>
      <w:r w:rsidRPr="002C43A5">
        <w:rPr>
          <w:rFonts w:ascii="Times New Roman" w:eastAsia="Times New Roman" w:hAnsi="Times New Roman" w:cs="Times New Roman"/>
          <w:noProof/>
          <w:sz w:val="24"/>
          <w:szCs w:val="24"/>
          <w:lang w:val="pl-PL"/>
        </w:rPr>
        <w:t>.</w:t>
      </w:r>
      <w:r w:rsidRPr="002C43A5">
        <w:rPr>
          <w:rFonts w:ascii="Times New Roman" w:eastAsia="Times New Roman" w:hAnsi="Times New Roman" w:cs="Times New Roman"/>
          <w:noProof/>
          <w:sz w:val="24"/>
          <w:szCs w:val="24"/>
        </w:rPr>
        <w:t xml:space="preserve"> </w:t>
      </w:r>
    </w:p>
    <w:p w14:paraId="50FE0032" w14:textId="77777777" w:rsidR="00A72E12" w:rsidRPr="002C43A5" w:rsidRDefault="00A72E12" w:rsidP="00A72E12">
      <w:pPr>
        <w:spacing w:after="0" w:line="240" w:lineRule="auto"/>
        <w:ind w:firstLine="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 xml:space="preserve">За родитеље наших ученика школа је организовала следећа предавања: </w:t>
      </w:r>
    </w:p>
    <w:p w14:paraId="3B5A5DB3"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w:t>
      </w:r>
      <w:r w:rsidRPr="002C43A5">
        <w:rPr>
          <w:rFonts w:ascii="Times New Roman" w:eastAsia="Times New Roman" w:hAnsi="Times New Roman" w:cs="Times New Roman"/>
          <w:noProof/>
          <w:sz w:val="24"/>
          <w:szCs w:val="24"/>
        </w:rPr>
        <w:t xml:space="preserve"> петог разреда педагог је одржао предавање </w:t>
      </w:r>
      <w:r w:rsidRPr="002C43A5">
        <w:rPr>
          <w:rFonts w:ascii="Times New Roman" w:eastAsia="Times New Roman" w:hAnsi="Times New Roman" w:cs="Times New Roman"/>
          <w:sz w:val="24"/>
          <w:szCs w:val="24"/>
          <w:lang w:val="sr-Cyrl-CS"/>
        </w:rPr>
        <w:t>“Прелазак са разредне на предметну наставу”</w:t>
      </w:r>
    </w:p>
    <w:p w14:paraId="14C96636"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 xml:space="preserve">за родитеље ученика првог разреда психолог је одржао предавање </w:t>
      </w:r>
    </w:p>
    <w:p w14:paraId="0D62D25A"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 ученика првог разреда психолог је одржао предавање “</w:t>
      </w:r>
      <w:r w:rsidRPr="002C43A5">
        <w:rPr>
          <w:rFonts w:ascii="Times New Roman" w:eastAsia="Times New Roman" w:hAnsi="Times New Roman" w:cs="Times New Roman"/>
          <w:sz w:val="24"/>
          <w:szCs w:val="24"/>
          <w:lang w:val="sr-Latn-CS"/>
        </w:rPr>
        <w:t>I</w:t>
      </w:r>
      <w:r w:rsidRPr="002C43A5">
        <w:rPr>
          <w:rFonts w:ascii="Times New Roman" w:eastAsia="Times New Roman" w:hAnsi="Times New Roman" w:cs="Times New Roman"/>
          <w:sz w:val="24"/>
          <w:szCs w:val="24"/>
          <w:lang w:val="sr-Cyrl-CS"/>
        </w:rPr>
        <w:t xml:space="preserve"> разред - испит за ђаке, родитеље и учитеље</w:t>
      </w:r>
    </w:p>
    <w:p w14:paraId="232C8B08"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 xml:space="preserve">за родитеље ученика другог  разреда учитељи су одржали предавање “Утицај родитеља на развој интересовања” </w:t>
      </w:r>
    </w:p>
    <w:p w14:paraId="7EDE7E8E"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 ученика трећег  разреда учитељи и ППС су одржали предавања: “Како усмеравати развој ученика” и “Дечије потребе”</w:t>
      </w:r>
    </w:p>
    <w:p w14:paraId="38AA06D2"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 ученика четвртог  разреда учитељи су одржали предавање “Како родитељи могу да помогну својој деци  при избору занимања”</w:t>
      </w:r>
    </w:p>
    <w:p w14:paraId="6DD47C3B"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 ученика петог  разреда одељењске старешине су одржале предавање “Успех у школи и избор занимања”</w:t>
      </w:r>
    </w:p>
    <w:p w14:paraId="0BAECA63"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 xml:space="preserve">за родитеље ученика шестог разреда одељењске старешине и ППС су одржале предавања:  “Способности ученика и избор занимања”,  </w:t>
      </w:r>
      <w:r w:rsidRPr="002C43A5">
        <w:rPr>
          <w:rFonts w:ascii="Times New Roman" w:eastAsia="Times New Roman" w:hAnsi="Times New Roman" w:cs="Times New Roman"/>
          <w:iCs/>
          <w:sz w:val="24"/>
          <w:szCs w:val="24"/>
          <w:lang w:val="ru-RU"/>
        </w:rPr>
        <w:t>“</w:t>
      </w:r>
      <w:r w:rsidRPr="002C43A5">
        <w:rPr>
          <w:rFonts w:ascii="Times New Roman" w:eastAsia="Times New Roman" w:hAnsi="Times New Roman" w:cs="Times New Roman"/>
          <w:iCs/>
          <w:sz w:val="24"/>
          <w:szCs w:val="24"/>
          <w:lang w:val="sr-Cyrl-CS"/>
        </w:rPr>
        <w:t>Проблеми детета и како их решавати</w:t>
      </w:r>
      <w:r w:rsidRPr="002C43A5">
        <w:rPr>
          <w:rFonts w:ascii="Times New Roman" w:eastAsia="Times New Roman" w:hAnsi="Times New Roman" w:cs="Times New Roman"/>
          <w:iCs/>
          <w:sz w:val="24"/>
          <w:szCs w:val="24"/>
          <w:lang w:val="ru-RU"/>
        </w:rPr>
        <w:t>” и  “</w:t>
      </w:r>
      <w:r w:rsidRPr="002C43A5">
        <w:rPr>
          <w:rFonts w:ascii="Times New Roman" w:eastAsia="Times New Roman" w:hAnsi="Times New Roman" w:cs="Times New Roman"/>
          <w:iCs/>
          <w:sz w:val="24"/>
          <w:szCs w:val="24"/>
          <w:lang w:val="sr-Cyrl-CS"/>
        </w:rPr>
        <w:t>Насиље међу ученицима</w:t>
      </w:r>
      <w:r w:rsidRPr="002C43A5">
        <w:rPr>
          <w:rFonts w:ascii="Times New Roman" w:eastAsia="Times New Roman" w:hAnsi="Times New Roman" w:cs="Times New Roman"/>
          <w:iCs/>
          <w:sz w:val="24"/>
          <w:szCs w:val="24"/>
          <w:lang w:val="ru-RU"/>
        </w:rPr>
        <w:t>”</w:t>
      </w:r>
    </w:p>
    <w:p w14:paraId="4B97019E"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 xml:space="preserve">за родитеље ученика седмог  разреда одељењске старешине и ППС су одржале предавање: “Како успоставити успешну комуникацију са децом ”,  “Познавање занимања” </w:t>
      </w:r>
    </w:p>
    <w:p w14:paraId="7B25F970"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 ученика осмог  разреда одељењске старешине и ППС су одржале предавање Репродуктивно здравље</w:t>
      </w:r>
    </w:p>
    <w:p w14:paraId="7ADF453B" w14:textId="77777777" w:rsidR="00A72E12" w:rsidRPr="002C43A5" w:rsidRDefault="00A72E12" w:rsidP="00A72E12">
      <w:pPr>
        <w:spacing w:after="0" w:line="240" w:lineRule="auto"/>
        <w:ind w:left="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Родитељима је пружана саветодавна помоћ око завршног испита, избора занимања</w:t>
      </w:r>
    </w:p>
    <w:p w14:paraId="626FD8E6" w14:textId="77777777" w:rsidR="00A72E12" w:rsidRPr="002C43A5" w:rsidRDefault="00A72E12" w:rsidP="00A72E12">
      <w:p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lastRenderedPageBreak/>
        <w:t>и уписа у средње школе. Руководиоци секција су организовали израду паноа за родитеље.</w:t>
      </w:r>
    </w:p>
    <w:p w14:paraId="77E0E21E" w14:textId="77777777" w:rsidR="00A72E12" w:rsidRPr="002C43A5" w:rsidRDefault="00A72E12" w:rsidP="00A72E12">
      <w:pPr>
        <w:spacing w:after="0" w:line="240" w:lineRule="auto"/>
        <w:ind w:left="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Помоћ родитеља се огледала у:</w:t>
      </w:r>
    </w:p>
    <w:p w14:paraId="094F8EB0"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разматрању годишњег плана, избора уџбеника, школског програма и изборних предмета преко представника у Савету родитеља</w:t>
      </w:r>
    </w:p>
    <w:p w14:paraId="4C21BE18"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разматрању  плана  екскурзија, излета, школе у природи преко представника у Савету родитеља</w:t>
      </w:r>
    </w:p>
    <w:p w14:paraId="4586757C"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iCs/>
          <w:sz w:val="24"/>
          <w:szCs w:val="24"/>
          <w:lang w:val="sr-Cyrl-CS"/>
        </w:rPr>
        <w:t>укључивању родитеља приликом реализовања плана и програма професионалне оријентације (сусрети са ученицима, посете радним организацијама)</w:t>
      </w:r>
    </w:p>
    <w:p w14:paraId="5255FCEC"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iCs/>
          <w:sz w:val="24"/>
          <w:szCs w:val="24"/>
          <w:lang w:val="sr-Cyrl-CS"/>
        </w:rPr>
        <w:t>Укључивање родитеља у организације културно - забавног живота ученика у одељењу и припрема прослава свечаности</w:t>
      </w:r>
    </w:p>
    <w:p w14:paraId="47D4D2A2"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учешћу у хуманитарним акцијама</w:t>
      </w:r>
    </w:p>
    <w:p w14:paraId="4AA17614"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учешћу и изради ШРП-а</w:t>
      </w:r>
    </w:p>
    <w:p w14:paraId="2F3BC651"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учешћу у раду Тима за самовредновање</w:t>
      </w:r>
    </w:p>
    <w:p w14:paraId="2333DE3B"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изради и праћењу ИОП-а</w:t>
      </w:r>
    </w:p>
    <w:p w14:paraId="17E137E1"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учешћу у анкетирању</w:t>
      </w:r>
    </w:p>
    <w:p w14:paraId="3629804A"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учешћу у организовању прослава у школи</w:t>
      </w:r>
    </w:p>
    <w:p w14:paraId="712B70A5" w14:textId="77777777" w:rsidR="00A72E12" w:rsidRPr="002C43A5" w:rsidRDefault="00A72E12" w:rsidP="00A72E12">
      <w:pPr>
        <w:keepNext/>
        <w:spacing w:after="0" w:line="240" w:lineRule="auto"/>
        <w:ind w:left="284"/>
        <w:outlineLvl w:val="1"/>
        <w:rPr>
          <w:rFonts w:ascii="Times New Roman" w:eastAsia="Times New Roman" w:hAnsi="Times New Roman" w:cs="Times New Roman"/>
          <w:b/>
          <w:sz w:val="24"/>
          <w:szCs w:val="24"/>
        </w:rPr>
      </w:pPr>
    </w:p>
    <w:p w14:paraId="2A8D5B03" w14:textId="77777777" w:rsidR="00A72E12" w:rsidRPr="002C43A5" w:rsidRDefault="00A72E12" w:rsidP="00A72E12">
      <w:pPr>
        <w:spacing w:after="0" w:line="240" w:lineRule="auto"/>
        <w:rPr>
          <w:rFonts w:ascii="Times New Roman" w:eastAsia="Times New Roman" w:hAnsi="Times New Roman" w:cs="Times New Roman"/>
          <w:sz w:val="20"/>
          <w:szCs w:val="20"/>
        </w:rPr>
      </w:pPr>
    </w:p>
    <w:p w14:paraId="0BE93951" w14:textId="77777777" w:rsidR="00A72E12" w:rsidRPr="002C43A5" w:rsidRDefault="00A72E12" w:rsidP="00A72E12">
      <w:pPr>
        <w:spacing w:after="0" w:line="240" w:lineRule="auto"/>
        <w:rPr>
          <w:rFonts w:ascii="Times New Roman" w:eastAsia="Times New Roman" w:hAnsi="Times New Roman" w:cs="Times New Roman"/>
          <w:sz w:val="20"/>
          <w:szCs w:val="20"/>
        </w:rPr>
      </w:pPr>
    </w:p>
    <w:p w14:paraId="0D4886E2" w14:textId="77777777" w:rsidR="00A72E12" w:rsidRPr="002C43A5" w:rsidRDefault="00A72E12" w:rsidP="00A72E12">
      <w:pPr>
        <w:spacing w:after="0" w:line="240" w:lineRule="auto"/>
        <w:rPr>
          <w:rFonts w:ascii="Times New Roman" w:eastAsia="Times New Roman" w:hAnsi="Times New Roman" w:cs="Times New Roman"/>
          <w:sz w:val="20"/>
          <w:szCs w:val="20"/>
        </w:rPr>
      </w:pPr>
    </w:p>
    <w:p w14:paraId="326B5741" w14:textId="77777777" w:rsidR="00A72E12" w:rsidRPr="002C43A5" w:rsidRDefault="00A72E12" w:rsidP="00A72E12">
      <w:pPr>
        <w:spacing w:after="0" w:line="240" w:lineRule="auto"/>
        <w:rPr>
          <w:rFonts w:ascii="Times New Roman" w:eastAsia="Times New Roman" w:hAnsi="Times New Roman" w:cs="Times New Roman"/>
          <w:sz w:val="20"/>
          <w:szCs w:val="20"/>
        </w:rPr>
      </w:pPr>
    </w:p>
    <w:p w14:paraId="5AFF3992" w14:textId="77777777" w:rsidR="00A72E12" w:rsidRPr="002C43A5" w:rsidRDefault="00A72E12" w:rsidP="00A72E12">
      <w:pPr>
        <w:spacing w:after="0" w:line="240" w:lineRule="auto"/>
        <w:rPr>
          <w:rFonts w:ascii="Times New Roman" w:eastAsia="Times New Roman" w:hAnsi="Times New Roman" w:cs="Times New Roman"/>
          <w:sz w:val="20"/>
          <w:szCs w:val="20"/>
        </w:rPr>
      </w:pPr>
    </w:p>
    <w:p w14:paraId="0C507188" w14:textId="77777777" w:rsidR="00A72E12" w:rsidRPr="002C43A5" w:rsidRDefault="00A72E12" w:rsidP="00A72E12">
      <w:pPr>
        <w:spacing w:after="0" w:line="240" w:lineRule="auto"/>
        <w:rPr>
          <w:rFonts w:ascii="Times New Roman" w:eastAsia="Times New Roman" w:hAnsi="Times New Roman" w:cs="Times New Roman"/>
          <w:sz w:val="20"/>
          <w:szCs w:val="20"/>
        </w:rPr>
      </w:pPr>
    </w:p>
    <w:p w14:paraId="05201992" w14:textId="77777777" w:rsidR="00A72E12" w:rsidRPr="002C43A5" w:rsidRDefault="00A72E12" w:rsidP="00A72E12">
      <w:pPr>
        <w:spacing w:after="0" w:line="240" w:lineRule="auto"/>
        <w:rPr>
          <w:rFonts w:ascii="Times New Roman" w:eastAsia="Times New Roman" w:hAnsi="Times New Roman" w:cs="Times New Roman"/>
          <w:sz w:val="20"/>
          <w:szCs w:val="20"/>
        </w:rPr>
      </w:pPr>
    </w:p>
    <w:p w14:paraId="3B819B21" w14:textId="68EDF93E" w:rsidR="00A72E12" w:rsidRPr="00A46863" w:rsidRDefault="00A46863" w:rsidP="00793421">
      <w:pPr>
        <w:pStyle w:val="ListParagraph"/>
        <w:keepNext/>
        <w:spacing w:after="0" w:line="240" w:lineRule="auto"/>
        <w:jc w:val="center"/>
        <w:outlineLvl w:val="1"/>
        <w:rPr>
          <w:rFonts w:ascii="Times New Roman" w:eastAsia="Times New Roman" w:hAnsi="Times New Roman"/>
          <w:b/>
          <w:sz w:val="28"/>
          <w:szCs w:val="28"/>
        </w:rPr>
      </w:pPr>
      <w:r>
        <w:rPr>
          <w:rFonts w:ascii="Times New Roman" w:eastAsia="Times New Roman" w:hAnsi="Times New Roman"/>
          <w:b/>
          <w:sz w:val="28"/>
          <w:szCs w:val="28"/>
        </w:rPr>
        <w:t>2.</w:t>
      </w:r>
      <w:r w:rsidR="00457A0F">
        <w:rPr>
          <w:rFonts w:ascii="Times New Roman" w:eastAsia="Times New Roman" w:hAnsi="Times New Roman"/>
          <w:b/>
          <w:sz w:val="28"/>
          <w:szCs w:val="28"/>
        </w:rPr>
        <w:t xml:space="preserve"> </w:t>
      </w:r>
      <w:r w:rsidR="00457A0F">
        <w:rPr>
          <w:rFonts w:ascii="Times New Roman" w:eastAsia="Times New Roman" w:hAnsi="Times New Roman"/>
          <w:b/>
          <w:sz w:val="28"/>
          <w:szCs w:val="28"/>
          <w:lang w:val="sr-Cyrl-RS"/>
        </w:rPr>
        <w:t>Извештај</w:t>
      </w:r>
      <w:r w:rsidR="00A72E12" w:rsidRPr="00A46863">
        <w:rPr>
          <w:rFonts w:ascii="Times New Roman" w:eastAsia="Times New Roman" w:hAnsi="Times New Roman"/>
          <w:b/>
          <w:sz w:val="28"/>
          <w:szCs w:val="28"/>
        </w:rPr>
        <w:t xml:space="preserve"> увођења у посао наставника приправника</w:t>
      </w:r>
      <w:bookmarkEnd w:id="114"/>
    </w:p>
    <w:p w14:paraId="76291774" w14:textId="348C90CC" w:rsidR="00A72E12" w:rsidRPr="002C43A5" w:rsidRDefault="00A72E12" w:rsidP="00457A0F">
      <w:pPr>
        <w:keepNext/>
        <w:spacing w:after="0" w:line="240" w:lineRule="auto"/>
        <w:ind w:left="720"/>
        <w:jc w:val="center"/>
        <w:outlineLvl w:val="1"/>
        <w:rPr>
          <w:rFonts w:ascii="Times New Roman" w:eastAsia="Times New Roman" w:hAnsi="Times New Roman" w:cs="Times New Roman"/>
          <w:b/>
          <w:sz w:val="28"/>
          <w:szCs w:val="28"/>
        </w:rPr>
      </w:pPr>
      <w:r w:rsidRPr="002C43A5">
        <w:rPr>
          <w:rFonts w:ascii="Times New Roman" w:eastAsia="Times New Roman" w:hAnsi="Times New Roman" w:cs="Times New Roman"/>
          <w:b/>
          <w:sz w:val="28"/>
          <w:szCs w:val="28"/>
        </w:rPr>
        <w:t>и новоуписаних ученика</w:t>
      </w:r>
      <w:bookmarkEnd w:id="115"/>
      <w:bookmarkEnd w:id="116"/>
    </w:p>
    <w:p w14:paraId="2175AE82" w14:textId="77777777" w:rsidR="00A72E12" w:rsidRPr="002C43A5" w:rsidRDefault="00A72E12" w:rsidP="00A72E12">
      <w:pPr>
        <w:spacing w:after="0" w:line="240" w:lineRule="auto"/>
        <w:rPr>
          <w:rFonts w:ascii="Times New Roman" w:eastAsia="Times New Roman" w:hAnsi="Times New Roman" w:cs="Times New Roman"/>
          <w:sz w:val="24"/>
          <w:szCs w:val="24"/>
          <w:u w:val="single"/>
          <w:lang w:val="ru-RU"/>
        </w:rPr>
      </w:pPr>
    </w:p>
    <w:p w14:paraId="3AB48453" w14:textId="77777777" w:rsidR="00A72E12" w:rsidRPr="002C43A5" w:rsidRDefault="00A72E12" w:rsidP="00A72E12">
      <w:pPr>
        <w:spacing w:after="0" w:line="240" w:lineRule="auto"/>
        <w:rPr>
          <w:rFonts w:ascii="Times New Roman" w:eastAsia="Times New Roman" w:hAnsi="Times New Roman" w:cs="Times New Roman"/>
          <w:sz w:val="24"/>
          <w:szCs w:val="24"/>
          <w:u w:val="single"/>
          <w:lang w:val="ru-RU"/>
        </w:rPr>
      </w:pPr>
    </w:p>
    <w:p w14:paraId="3A45287D" w14:textId="77777777" w:rsidR="00A72E12" w:rsidRPr="002C43A5" w:rsidRDefault="00A72E12" w:rsidP="00A72E12">
      <w:pPr>
        <w:spacing w:after="0" w:line="240" w:lineRule="auto"/>
        <w:rPr>
          <w:rFonts w:ascii="Times New Roman" w:eastAsia="Times New Roman" w:hAnsi="Times New Roman" w:cs="Times New Roman"/>
          <w:sz w:val="24"/>
          <w:szCs w:val="24"/>
          <w:u w:val="single"/>
          <w:lang w:val="ru-RU"/>
        </w:rPr>
      </w:pPr>
    </w:p>
    <w:p w14:paraId="21CC4E6A" w14:textId="77777777" w:rsidR="006F74A7" w:rsidRPr="006F74A7" w:rsidRDefault="00A72E12" w:rsidP="00A72E12">
      <w:pPr>
        <w:spacing w:after="0" w:line="276" w:lineRule="auto"/>
        <w:ind w:left="720"/>
        <w:rPr>
          <w:rFonts w:ascii="Times New Roman" w:eastAsia="Times New Roman" w:hAnsi="Times New Roman" w:cs="Times New Roman"/>
          <w:sz w:val="24"/>
          <w:szCs w:val="24"/>
          <w:lang w:val="sr-Cyrl-RS"/>
        </w:rPr>
      </w:pPr>
      <w:r w:rsidRPr="006F74A7">
        <w:rPr>
          <w:rFonts w:ascii="Times New Roman" w:eastAsia="Times New Roman" w:hAnsi="Times New Roman" w:cs="Times New Roman"/>
          <w:sz w:val="24"/>
          <w:szCs w:val="24"/>
        </w:rPr>
        <w:t>У току школске 202</w:t>
      </w:r>
      <w:r w:rsidR="003F1C06" w:rsidRPr="006F74A7">
        <w:rPr>
          <w:rFonts w:ascii="Times New Roman" w:eastAsia="Times New Roman" w:hAnsi="Times New Roman" w:cs="Times New Roman"/>
          <w:sz w:val="24"/>
          <w:szCs w:val="24"/>
        </w:rPr>
        <w:t>4</w:t>
      </w:r>
      <w:r w:rsidRPr="006F74A7">
        <w:rPr>
          <w:rFonts w:ascii="Times New Roman" w:eastAsia="Times New Roman" w:hAnsi="Times New Roman" w:cs="Times New Roman"/>
          <w:sz w:val="24"/>
          <w:szCs w:val="24"/>
        </w:rPr>
        <w:t>/2</w:t>
      </w:r>
      <w:r w:rsidR="003F1C06" w:rsidRPr="006F74A7">
        <w:rPr>
          <w:rFonts w:ascii="Times New Roman" w:eastAsia="Times New Roman" w:hAnsi="Times New Roman" w:cs="Times New Roman"/>
          <w:sz w:val="24"/>
          <w:szCs w:val="24"/>
        </w:rPr>
        <w:t>5</w:t>
      </w:r>
      <w:r w:rsidRPr="006F74A7">
        <w:rPr>
          <w:rFonts w:ascii="Times New Roman" w:eastAsia="Times New Roman" w:hAnsi="Times New Roman" w:cs="Times New Roman"/>
          <w:sz w:val="24"/>
          <w:szCs w:val="24"/>
        </w:rPr>
        <w:t xml:space="preserve">. године било </w:t>
      </w:r>
      <w:r w:rsidR="006F74A7" w:rsidRPr="006F74A7">
        <w:rPr>
          <w:rFonts w:ascii="Times New Roman" w:eastAsia="Times New Roman" w:hAnsi="Times New Roman" w:cs="Times New Roman"/>
          <w:sz w:val="24"/>
          <w:szCs w:val="24"/>
        </w:rPr>
        <w:t xml:space="preserve">je </w:t>
      </w:r>
      <w:r w:rsidR="006F74A7" w:rsidRPr="006F74A7">
        <w:rPr>
          <w:rFonts w:ascii="Times New Roman" w:eastAsia="Times New Roman" w:hAnsi="Times New Roman" w:cs="Times New Roman"/>
          <w:sz w:val="24"/>
          <w:szCs w:val="24"/>
          <w:lang w:val="sr-Cyrl-RS"/>
        </w:rPr>
        <w:t xml:space="preserve">четири </w:t>
      </w:r>
      <w:r w:rsidRPr="006F74A7">
        <w:rPr>
          <w:rFonts w:ascii="Times New Roman" w:eastAsia="Times New Roman" w:hAnsi="Times New Roman" w:cs="Times New Roman"/>
          <w:sz w:val="24"/>
          <w:szCs w:val="24"/>
        </w:rPr>
        <w:t>приправника у школи.</w:t>
      </w:r>
      <w:r w:rsidR="006F74A7" w:rsidRPr="006F74A7">
        <w:rPr>
          <w:rFonts w:ascii="Times New Roman" w:eastAsia="Times New Roman" w:hAnsi="Times New Roman" w:cs="Times New Roman"/>
          <w:sz w:val="24"/>
          <w:szCs w:val="24"/>
          <w:lang w:val="sr-Cyrl-RS"/>
        </w:rPr>
        <w:t xml:space="preserve"> Сваком </w:t>
      </w:r>
    </w:p>
    <w:p w14:paraId="0A2F1011" w14:textId="35E90190" w:rsidR="00A72E12" w:rsidRPr="006F74A7" w:rsidRDefault="006F74A7" w:rsidP="006F74A7">
      <w:pPr>
        <w:spacing w:after="0" w:line="276" w:lineRule="auto"/>
        <w:rPr>
          <w:rFonts w:ascii="Times New Roman" w:eastAsia="Times New Roman" w:hAnsi="Times New Roman" w:cs="Times New Roman"/>
          <w:sz w:val="24"/>
          <w:szCs w:val="24"/>
          <w:lang w:val="sr-Cyrl-RS"/>
        </w:rPr>
      </w:pPr>
      <w:r w:rsidRPr="006F74A7">
        <w:rPr>
          <w:rFonts w:ascii="Times New Roman" w:eastAsia="Times New Roman" w:hAnsi="Times New Roman" w:cs="Times New Roman"/>
          <w:sz w:val="24"/>
          <w:szCs w:val="24"/>
          <w:lang w:val="sr-Cyrl-RS"/>
        </w:rPr>
        <w:t xml:space="preserve">приправнику је додељен ментор. </w:t>
      </w:r>
    </w:p>
    <w:p w14:paraId="1519D000" w14:textId="77777777" w:rsidR="006F74A7" w:rsidRPr="006F74A7" w:rsidRDefault="006F74A7" w:rsidP="006F74A7">
      <w:pPr>
        <w:spacing w:after="0" w:line="276" w:lineRule="auto"/>
        <w:rPr>
          <w:rFonts w:ascii="Times New Roman" w:eastAsia="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4005"/>
        <w:gridCol w:w="4664"/>
      </w:tblGrid>
      <w:tr w:rsidR="006F74A7" w:rsidRPr="006F74A7" w14:paraId="71DE906B" w14:textId="77777777" w:rsidTr="00AB5069">
        <w:trPr>
          <w:trHeight w:val="248"/>
        </w:trPr>
        <w:tc>
          <w:tcPr>
            <w:tcW w:w="4005" w:type="dxa"/>
          </w:tcPr>
          <w:p w14:paraId="1F473E4C" w14:textId="17A77BC7" w:rsidR="006F74A7" w:rsidRPr="006F74A7" w:rsidRDefault="006F74A7" w:rsidP="006F74A7">
            <w:pPr>
              <w:spacing w:line="276" w:lineRule="auto"/>
              <w:jc w:val="center"/>
              <w:rPr>
                <w:sz w:val="24"/>
                <w:szCs w:val="24"/>
                <w:lang w:val="sr-Cyrl-RS"/>
              </w:rPr>
            </w:pPr>
            <w:r w:rsidRPr="006F74A7">
              <w:rPr>
                <w:sz w:val="24"/>
                <w:szCs w:val="24"/>
                <w:lang w:val="sr-Cyrl-RS"/>
              </w:rPr>
              <w:t>ПРИПРАВНИК</w:t>
            </w:r>
          </w:p>
        </w:tc>
        <w:tc>
          <w:tcPr>
            <w:tcW w:w="4664" w:type="dxa"/>
          </w:tcPr>
          <w:p w14:paraId="0B2DA9FA" w14:textId="292D266B" w:rsidR="006F74A7" w:rsidRPr="006F74A7" w:rsidRDefault="006F74A7" w:rsidP="006F74A7">
            <w:pPr>
              <w:spacing w:line="276" w:lineRule="auto"/>
              <w:jc w:val="center"/>
              <w:rPr>
                <w:sz w:val="24"/>
                <w:szCs w:val="24"/>
                <w:lang w:val="sr-Cyrl-RS"/>
              </w:rPr>
            </w:pPr>
            <w:r w:rsidRPr="006F74A7">
              <w:rPr>
                <w:sz w:val="24"/>
                <w:szCs w:val="24"/>
                <w:lang w:val="sr-Cyrl-RS"/>
              </w:rPr>
              <w:t>МЕНТОР</w:t>
            </w:r>
          </w:p>
        </w:tc>
      </w:tr>
      <w:tr w:rsidR="006F74A7" w:rsidRPr="006F74A7" w14:paraId="4C98FB00" w14:textId="77777777" w:rsidTr="00AB5069">
        <w:trPr>
          <w:trHeight w:val="248"/>
        </w:trPr>
        <w:tc>
          <w:tcPr>
            <w:tcW w:w="4005" w:type="dxa"/>
          </w:tcPr>
          <w:p w14:paraId="02574658" w14:textId="4154A10B" w:rsidR="006F74A7" w:rsidRPr="006F74A7" w:rsidRDefault="006F74A7" w:rsidP="006F74A7">
            <w:pPr>
              <w:spacing w:line="276" w:lineRule="auto"/>
              <w:rPr>
                <w:sz w:val="24"/>
                <w:szCs w:val="24"/>
                <w:lang w:val="sr-Cyrl-RS"/>
              </w:rPr>
            </w:pPr>
            <w:r w:rsidRPr="006F74A7">
              <w:rPr>
                <w:sz w:val="24"/>
                <w:szCs w:val="24"/>
                <w:lang w:val="sr-Cyrl-RS"/>
              </w:rPr>
              <w:t>Неда Петровић</w:t>
            </w:r>
          </w:p>
        </w:tc>
        <w:tc>
          <w:tcPr>
            <w:tcW w:w="4664" w:type="dxa"/>
          </w:tcPr>
          <w:p w14:paraId="69325FFA" w14:textId="6E24FA0F" w:rsidR="006F74A7" w:rsidRPr="006F74A7" w:rsidRDefault="006F74A7" w:rsidP="006F74A7">
            <w:pPr>
              <w:spacing w:line="276" w:lineRule="auto"/>
              <w:rPr>
                <w:sz w:val="24"/>
                <w:szCs w:val="24"/>
                <w:lang w:val="sr-Cyrl-RS"/>
              </w:rPr>
            </w:pPr>
            <w:r w:rsidRPr="006F74A7">
              <w:rPr>
                <w:sz w:val="24"/>
                <w:szCs w:val="24"/>
                <w:lang w:val="sr-Cyrl-RS"/>
              </w:rPr>
              <w:t>Милица Корица</w:t>
            </w:r>
          </w:p>
        </w:tc>
      </w:tr>
      <w:tr w:rsidR="006F74A7" w:rsidRPr="006F74A7" w14:paraId="1CC1DCCA" w14:textId="77777777" w:rsidTr="00AB5069">
        <w:trPr>
          <w:trHeight w:val="258"/>
        </w:trPr>
        <w:tc>
          <w:tcPr>
            <w:tcW w:w="4005" w:type="dxa"/>
          </w:tcPr>
          <w:p w14:paraId="23E1FF2D" w14:textId="0563C4FC" w:rsidR="006F74A7" w:rsidRPr="006F74A7" w:rsidRDefault="006F74A7" w:rsidP="006F74A7">
            <w:pPr>
              <w:spacing w:line="276" w:lineRule="auto"/>
              <w:rPr>
                <w:sz w:val="24"/>
                <w:szCs w:val="24"/>
                <w:lang w:val="sr-Cyrl-RS"/>
              </w:rPr>
            </w:pPr>
            <w:r w:rsidRPr="006F74A7">
              <w:rPr>
                <w:sz w:val="24"/>
                <w:szCs w:val="24"/>
                <w:lang w:val="sr-Cyrl-RS"/>
              </w:rPr>
              <w:t>Марија Јанковић</w:t>
            </w:r>
          </w:p>
        </w:tc>
        <w:tc>
          <w:tcPr>
            <w:tcW w:w="4664" w:type="dxa"/>
          </w:tcPr>
          <w:p w14:paraId="30072276" w14:textId="48E7FF6A" w:rsidR="006F74A7" w:rsidRPr="006F74A7" w:rsidRDefault="006F74A7" w:rsidP="006F74A7">
            <w:pPr>
              <w:spacing w:line="276" w:lineRule="auto"/>
              <w:rPr>
                <w:sz w:val="24"/>
                <w:szCs w:val="24"/>
                <w:lang w:val="sr-Cyrl-RS"/>
              </w:rPr>
            </w:pPr>
            <w:r w:rsidRPr="006F74A7">
              <w:rPr>
                <w:sz w:val="24"/>
                <w:szCs w:val="24"/>
                <w:lang w:val="sr-Cyrl-RS"/>
              </w:rPr>
              <w:t>Александра Вујић</w:t>
            </w:r>
          </w:p>
        </w:tc>
      </w:tr>
      <w:tr w:rsidR="006F74A7" w:rsidRPr="006F74A7" w14:paraId="31B6511E" w14:textId="77777777" w:rsidTr="00AB5069">
        <w:trPr>
          <w:trHeight w:val="248"/>
        </w:trPr>
        <w:tc>
          <w:tcPr>
            <w:tcW w:w="4005" w:type="dxa"/>
          </w:tcPr>
          <w:p w14:paraId="543FF5A4" w14:textId="66072344" w:rsidR="006F74A7" w:rsidRPr="006F74A7" w:rsidRDefault="006F74A7" w:rsidP="006F74A7">
            <w:pPr>
              <w:spacing w:line="276" w:lineRule="auto"/>
              <w:rPr>
                <w:sz w:val="24"/>
                <w:szCs w:val="24"/>
                <w:lang w:val="sr-Cyrl-RS"/>
              </w:rPr>
            </w:pPr>
            <w:r w:rsidRPr="006F74A7">
              <w:rPr>
                <w:sz w:val="24"/>
                <w:szCs w:val="24"/>
                <w:lang w:val="sr-Cyrl-RS"/>
              </w:rPr>
              <w:t>Марија Новаковић</w:t>
            </w:r>
          </w:p>
        </w:tc>
        <w:tc>
          <w:tcPr>
            <w:tcW w:w="4664" w:type="dxa"/>
          </w:tcPr>
          <w:p w14:paraId="34BF80A0" w14:textId="09B144B5" w:rsidR="006F74A7" w:rsidRPr="006F74A7" w:rsidRDefault="006F74A7" w:rsidP="006F74A7">
            <w:pPr>
              <w:spacing w:line="276" w:lineRule="auto"/>
              <w:rPr>
                <w:sz w:val="24"/>
                <w:szCs w:val="24"/>
                <w:lang w:val="sr-Cyrl-RS"/>
              </w:rPr>
            </w:pPr>
            <w:r w:rsidRPr="006F74A7">
              <w:rPr>
                <w:sz w:val="24"/>
                <w:szCs w:val="24"/>
                <w:lang w:val="sr-Cyrl-RS"/>
              </w:rPr>
              <w:t>Милица Степановић</w:t>
            </w:r>
          </w:p>
        </w:tc>
      </w:tr>
      <w:tr w:rsidR="006F74A7" w:rsidRPr="006F74A7" w14:paraId="6DFC4C47" w14:textId="77777777" w:rsidTr="00AB5069">
        <w:trPr>
          <w:trHeight w:val="248"/>
        </w:trPr>
        <w:tc>
          <w:tcPr>
            <w:tcW w:w="4005" w:type="dxa"/>
          </w:tcPr>
          <w:p w14:paraId="74951750" w14:textId="3BA7AE84" w:rsidR="006F74A7" w:rsidRPr="006F74A7" w:rsidRDefault="006F74A7" w:rsidP="006F74A7">
            <w:pPr>
              <w:spacing w:line="276" w:lineRule="auto"/>
              <w:rPr>
                <w:sz w:val="24"/>
                <w:szCs w:val="24"/>
                <w:lang w:val="sr-Cyrl-RS"/>
              </w:rPr>
            </w:pPr>
            <w:r w:rsidRPr="006F74A7">
              <w:rPr>
                <w:sz w:val="24"/>
                <w:szCs w:val="24"/>
                <w:lang w:val="sr-Cyrl-RS"/>
              </w:rPr>
              <w:t>Драгана Јеремић</w:t>
            </w:r>
          </w:p>
        </w:tc>
        <w:tc>
          <w:tcPr>
            <w:tcW w:w="4664" w:type="dxa"/>
          </w:tcPr>
          <w:p w14:paraId="16AC606F" w14:textId="70A57E16" w:rsidR="006F74A7" w:rsidRPr="006F74A7" w:rsidRDefault="006F74A7" w:rsidP="006F74A7">
            <w:pPr>
              <w:spacing w:line="276" w:lineRule="auto"/>
              <w:rPr>
                <w:sz w:val="24"/>
                <w:szCs w:val="24"/>
                <w:lang w:val="sr-Cyrl-RS"/>
              </w:rPr>
            </w:pPr>
            <w:r w:rsidRPr="006F74A7">
              <w:rPr>
                <w:sz w:val="24"/>
                <w:szCs w:val="24"/>
                <w:lang w:val="sr-Cyrl-RS"/>
              </w:rPr>
              <w:t>/</w:t>
            </w:r>
          </w:p>
        </w:tc>
      </w:tr>
      <w:tr w:rsidR="006F74A7" w:rsidRPr="006F74A7" w14:paraId="0B96EFB9" w14:textId="77777777" w:rsidTr="00AB5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4005" w:type="dxa"/>
          </w:tcPr>
          <w:p w14:paraId="7B18D289" w14:textId="77777777" w:rsidR="006F74A7" w:rsidRPr="006F74A7" w:rsidRDefault="006F74A7" w:rsidP="006F74A7">
            <w:pPr>
              <w:spacing w:line="276" w:lineRule="auto"/>
              <w:rPr>
                <w:sz w:val="24"/>
                <w:szCs w:val="24"/>
                <w:lang w:val="sr-Cyrl-RS"/>
              </w:rPr>
            </w:pPr>
          </w:p>
          <w:p w14:paraId="3A52C151" w14:textId="77E17355" w:rsidR="006F74A7" w:rsidRPr="006F74A7" w:rsidRDefault="006F74A7" w:rsidP="006F74A7">
            <w:pPr>
              <w:spacing w:line="276" w:lineRule="auto"/>
              <w:rPr>
                <w:sz w:val="24"/>
                <w:szCs w:val="24"/>
                <w:lang w:val="sr-Cyrl-RS"/>
              </w:rPr>
            </w:pPr>
          </w:p>
        </w:tc>
        <w:tc>
          <w:tcPr>
            <w:tcW w:w="4664" w:type="dxa"/>
          </w:tcPr>
          <w:p w14:paraId="13CF1CF7" w14:textId="77777777" w:rsidR="006F74A7" w:rsidRPr="006F74A7" w:rsidRDefault="006F74A7" w:rsidP="006F74A7">
            <w:pPr>
              <w:spacing w:line="276" w:lineRule="auto"/>
              <w:rPr>
                <w:sz w:val="24"/>
                <w:szCs w:val="24"/>
                <w:lang w:val="sr-Cyrl-RS"/>
              </w:rPr>
            </w:pPr>
          </w:p>
        </w:tc>
      </w:tr>
    </w:tbl>
    <w:p w14:paraId="259B3D35" w14:textId="4F87D872" w:rsidR="006F74A7" w:rsidRPr="006F74A7" w:rsidRDefault="006F74A7" w:rsidP="006F74A7">
      <w:pPr>
        <w:spacing w:after="0" w:line="276" w:lineRule="auto"/>
        <w:ind w:firstLine="720"/>
        <w:rPr>
          <w:rFonts w:ascii="Times New Roman" w:eastAsia="Times New Roman" w:hAnsi="Times New Roman" w:cs="Times New Roman"/>
          <w:sz w:val="24"/>
          <w:szCs w:val="24"/>
          <w:lang w:val="sr-Cyrl-RS"/>
        </w:rPr>
      </w:pPr>
      <w:r w:rsidRPr="006F74A7">
        <w:rPr>
          <w:rFonts w:ascii="Times New Roman" w:hAnsi="Times New Roman" w:cs="Times New Roman"/>
          <w:sz w:val="24"/>
          <w:szCs w:val="24"/>
          <w:lang w:val="sr-Cyrl-RS"/>
        </w:rPr>
        <w:t>Наставница Драгана Јеремић је на боловању, па је приправнички стаж одложен.</w:t>
      </w:r>
    </w:p>
    <w:p w14:paraId="536924DE" w14:textId="1F128C40" w:rsidR="00B718A4" w:rsidRDefault="00A72E12" w:rsidP="00A72E12">
      <w:pPr>
        <w:spacing w:after="0" w:line="276" w:lineRule="auto"/>
        <w:ind w:left="720"/>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Новоуписаним ученицима је пружена максимална подршка. Одељењске </w:t>
      </w:r>
    </w:p>
    <w:p w14:paraId="2F3BAA2A" w14:textId="3F727B05" w:rsidR="00A72E12" w:rsidRPr="002C43A5" w:rsidRDefault="00B718A4" w:rsidP="00A72E1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с</w:t>
      </w:r>
      <w:r w:rsidR="00A72E12" w:rsidRPr="002C43A5">
        <w:rPr>
          <w:rFonts w:ascii="Times New Roman" w:eastAsia="Times New Roman" w:hAnsi="Times New Roman" w:cs="Times New Roman"/>
          <w:sz w:val="24"/>
          <w:szCs w:val="24"/>
        </w:rPr>
        <w:t>тарешине</w:t>
      </w:r>
      <w:r>
        <w:rPr>
          <w:rFonts w:ascii="Times New Roman" w:eastAsia="Times New Roman" w:hAnsi="Times New Roman" w:cs="Times New Roman"/>
          <w:sz w:val="24"/>
          <w:szCs w:val="24"/>
        </w:rPr>
        <w:t xml:space="preserve"> </w:t>
      </w:r>
      <w:r w:rsidR="00A72E12" w:rsidRPr="002C43A5">
        <w:rPr>
          <w:rFonts w:ascii="Times New Roman" w:eastAsia="Times New Roman" w:hAnsi="Times New Roman" w:cs="Times New Roman"/>
          <w:sz w:val="24"/>
          <w:szCs w:val="24"/>
        </w:rPr>
        <w:t>су оствариле адекватну сарадњу са родитељима ових ученика.  У својим одељењима новоуписани ученици су одлично прихваћени. Сви су се прилагодили на нову школску средину.</w:t>
      </w:r>
    </w:p>
    <w:p w14:paraId="1EFBDF02" w14:textId="77777777" w:rsidR="00A72E12" w:rsidRPr="002C43A5" w:rsidRDefault="00A72E12" w:rsidP="00A72E12">
      <w:pPr>
        <w:spacing w:after="0" w:line="240" w:lineRule="auto"/>
        <w:rPr>
          <w:rFonts w:ascii="Times New Roman" w:eastAsia="Times New Roman" w:hAnsi="Times New Roman" w:cs="Times New Roman"/>
          <w:sz w:val="24"/>
          <w:szCs w:val="24"/>
        </w:rPr>
      </w:pPr>
    </w:p>
    <w:p w14:paraId="3FA709B9" w14:textId="77777777" w:rsidR="00A72E12" w:rsidRPr="002C43A5" w:rsidRDefault="00A72E12" w:rsidP="00A72E12">
      <w:pPr>
        <w:spacing w:after="0" w:line="240" w:lineRule="auto"/>
        <w:rPr>
          <w:rFonts w:ascii="Times New Roman" w:eastAsia="Times New Roman" w:hAnsi="Times New Roman" w:cs="Times New Roman"/>
          <w:sz w:val="24"/>
          <w:szCs w:val="24"/>
        </w:rPr>
      </w:pPr>
    </w:p>
    <w:p w14:paraId="062CC851" w14:textId="77777777" w:rsidR="00A72E12" w:rsidRPr="002C43A5" w:rsidRDefault="00A72E12" w:rsidP="00A72E12">
      <w:pPr>
        <w:spacing w:after="0" w:line="240" w:lineRule="auto"/>
        <w:rPr>
          <w:rFonts w:ascii="Times New Roman" w:eastAsia="Times New Roman" w:hAnsi="Times New Roman" w:cs="Times New Roman"/>
          <w:sz w:val="24"/>
          <w:szCs w:val="24"/>
        </w:rPr>
      </w:pPr>
    </w:p>
    <w:p w14:paraId="7F0D7130" w14:textId="77777777" w:rsidR="00A72E12" w:rsidRDefault="00A72E12" w:rsidP="00A72E12">
      <w:pPr>
        <w:spacing w:after="0" w:line="240" w:lineRule="auto"/>
        <w:rPr>
          <w:rFonts w:ascii="Times New Roman" w:eastAsia="Times New Roman" w:hAnsi="Times New Roman" w:cs="Times New Roman"/>
          <w:sz w:val="24"/>
          <w:szCs w:val="24"/>
        </w:rPr>
      </w:pPr>
    </w:p>
    <w:p w14:paraId="4BE9A65A" w14:textId="77777777" w:rsidR="00DB7F33" w:rsidRPr="002C43A5" w:rsidRDefault="00DB7F33" w:rsidP="00A72E12">
      <w:pPr>
        <w:spacing w:after="0" w:line="240" w:lineRule="auto"/>
        <w:rPr>
          <w:rFonts w:ascii="Times New Roman" w:eastAsia="Times New Roman" w:hAnsi="Times New Roman" w:cs="Times New Roman"/>
          <w:sz w:val="24"/>
          <w:szCs w:val="24"/>
        </w:rPr>
      </w:pPr>
    </w:p>
    <w:p w14:paraId="41BC2D42" w14:textId="77777777" w:rsidR="00A72E12" w:rsidRPr="002C43A5" w:rsidRDefault="00A72E12" w:rsidP="00A72E12">
      <w:pPr>
        <w:spacing w:after="0" w:line="240" w:lineRule="auto"/>
        <w:rPr>
          <w:rFonts w:ascii="Times New Roman" w:eastAsia="Times New Roman" w:hAnsi="Times New Roman" w:cs="Times New Roman"/>
          <w:sz w:val="24"/>
          <w:szCs w:val="24"/>
        </w:rPr>
      </w:pPr>
    </w:p>
    <w:p w14:paraId="6B210954" w14:textId="77777777" w:rsidR="00A72E12" w:rsidRPr="002C43A5" w:rsidRDefault="00A72E12" w:rsidP="00A72E12">
      <w:pPr>
        <w:spacing w:after="0" w:line="240" w:lineRule="auto"/>
        <w:rPr>
          <w:rFonts w:ascii="Times New Roman" w:eastAsia="Times New Roman" w:hAnsi="Times New Roman" w:cs="Times New Roman"/>
          <w:sz w:val="24"/>
          <w:szCs w:val="24"/>
        </w:rPr>
      </w:pPr>
    </w:p>
    <w:p w14:paraId="785FA980" w14:textId="1DA7C85F" w:rsidR="009938E2" w:rsidRDefault="00A72E12" w:rsidP="00D821EF">
      <w:pPr>
        <w:numPr>
          <w:ilvl w:val="0"/>
          <w:numId w:val="12"/>
        </w:numPr>
        <w:spacing w:after="0" w:line="240" w:lineRule="auto"/>
        <w:jc w:val="center"/>
        <w:rPr>
          <w:rFonts w:ascii="Times New Roman" w:eastAsia="Times New Roman" w:hAnsi="Times New Roman" w:cs="Times New Roman"/>
          <w:b/>
          <w:sz w:val="28"/>
          <w:szCs w:val="28"/>
          <w:lang w:val="ru-RU"/>
        </w:rPr>
      </w:pPr>
      <w:r w:rsidRPr="002C43A5">
        <w:rPr>
          <w:rFonts w:ascii="Times New Roman" w:eastAsia="Times New Roman" w:hAnsi="Times New Roman" w:cs="Times New Roman"/>
          <w:b/>
          <w:sz w:val="28"/>
          <w:szCs w:val="28"/>
          <w:lang w:val="ru-RU"/>
        </w:rPr>
        <w:t>Извештај о реализацији Програма безбедности  и</w:t>
      </w:r>
    </w:p>
    <w:p w14:paraId="6D6FB8E0" w14:textId="72EC9010" w:rsidR="00A72E12" w:rsidRPr="002C43A5" w:rsidRDefault="00A72E12" w:rsidP="00793421">
      <w:pPr>
        <w:spacing w:after="0" w:line="240" w:lineRule="auto"/>
        <w:ind w:left="720"/>
        <w:jc w:val="center"/>
        <w:rPr>
          <w:rFonts w:ascii="Times New Roman" w:eastAsia="Times New Roman" w:hAnsi="Times New Roman" w:cs="Times New Roman"/>
          <w:b/>
          <w:sz w:val="28"/>
          <w:szCs w:val="28"/>
          <w:lang w:val="ru-RU"/>
        </w:rPr>
      </w:pPr>
      <w:r w:rsidRPr="002C43A5">
        <w:rPr>
          <w:rFonts w:ascii="Times New Roman" w:eastAsia="Times New Roman" w:hAnsi="Times New Roman" w:cs="Times New Roman"/>
          <w:b/>
          <w:sz w:val="28"/>
          <w:szCs w:val="28"/>
          <w:lang w:val="ru-RU"/>
        </w:rPr>
        <w:t>здравља  на раду</w:t>
      </w:r>
    </w:p>
    <w:p w14:paraId="72144FCD" w14:textId="77777777" w:rsidR="00A72E12" w:rsidRPr="002C43A5" w:rsidRDefault="00A72E12" w:rsidP="00A72E12">
      <w:pPr>
        <w:spacing w:after="0" w:line="240" w:lineRule="auto"/>
        <w:ind w:left="720"/>
        <w:jc w:val="both"/>
        <w:rPr>
          <w:rFonts w:ascii="Times New Roman" w:eastAsia="Times New Roman" w:hAnsi="Times New Roman" w:cs="Times New Roman"/>
          <w:b/>
          <w:sz w:val="24"/>
          <w:szCs w:val="24"/>
          <w:lang w:val="ru-RU"/>
        </w:rPr>
      </w:pPr>
    </w:p>
    <w:p w14:paraId="10465101" w14:textId="77777777" w:rsidR="00A72E12" w:rsidRPr="002C43A5" w:rsidRDefault="00A72E12" w:rsidP="00A72E12">
      <w:pPr>
        <w:spacing w:after="0" w:line="240" w:lineRule="auto"/>
        <w:rPr>
          <w:rFonts w:ascii="Times New Roman" w:eastAsia="Times New Roman" w:hAnsi="Times New Roman" w:cs="Times New Roman"/>
          <w:sz w:val="24"/>
          <w:szCs w:val="24"/>
          <w:lang w:val="ru-RU"/>
        </w:rPr>
      </w:pPr>
      <w:r w:rsidRPr="002C43A5">
        <w:rPr>
          <w:rFonts w:ascii="Times New Roman" w:eastAsia="Times New Roman" w:hAnsi="Times New Roman" w:cs="Times New Roman"/>
          <w:sz w:val="24"/>
          <w:szCs w:val="24"/>
          <w:lang w:val="ru-RU"/>
        </w:rPr>
        <w:t xml:space="preserve">     </w:t>
      </w:r>
    </w:p>
    <w:p w14:paraId="749E4BA2"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У циљу повећане безбедности ученика и запослених ограђено је школско двориште чиме </w:t>
      </w:r>
      <w:proofErr w:type="gramStart"/>
      <w:r w:rsidRPr="002C43A5">
        <w:rPr>
          <w:rFonts w:ascii="Times New Roman" w:eastAsia="Times New Roman" w:hAnsi="Times New Roman" w:cs="Times New Roman"/>
          <w:sz w:val="24"/>
          <w:szCs w:val="24"/>
        </w:rPr>
        <w:t>је  степен</w:t>
      </w:r>
      <w:proofErr w:type="gramEnd"/>
      <w:r w:rsidRPr="002C43A5">
        <w:rPr>
          <w:rFonts w:ascii="Times New Roman" w:eastAsia="Times New Roman" w:hAnsi="Times New Roman" w:cs="Times New Roman"/>
          <w:sz w:val="24"/>
          <w:szCs w:val="24"/>
        </w:rPr>
        <w:t xml:space="preserve"> ризика од могућности приступа трећих лица том простору смањен.</w:t>
      </w:r>
    </w:p>
    <w:p w14:paraId="77C86F7F"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О стању објеката у којима се остварује образовно-васпитни рад, приступ уређајима за грејање и простору за складиштење огрева, приступ уређајима за обезбеђивање довода електричне енергије  у школском простору, приступ санитарним чворовима и њихово стање, стање степеништа и сигурности рукохвата,  стање фискултурне сале, опреме и спортских терена, стање радионица и кабинета води се редовна контрола и врше неопходне поправке.</w:t>
      </w:r>
    </w:p>
    <w:p w14:paraId="5F6A5FD5"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 Oсветљен </w:t>
      </w:r>
      <w:proofErr w:type="gramStart"/>
      <w:r w:rsidRPr="002C43A5">
        <w:rPr>
          <w:rFonts w:ascii="Times New Roman" w:eastAsia="Times New Roman" w:hAnsi="Times New Roman" w:cs="Times New Roman"/>
          <w:sz w:val="24"/>
          <w:szCs w:val="24"/>
        </w:rPr>
        <w:t>је  простор</w:t>
      </w:r>
      <w:proofErr w:type="gramEnd"/>
      <w:r w:rsidRPr="002C43A5">
        <w:rPr>
          <w:rFonts w:ascii="Times New Roman" w:eastAsia="Times New Roman" w:hAnsi="Times New Roman" w:cs="Times New Roman"/>
          <w:sz w:val="24"/>
          <w:szCs w:val="24"/>
        </w:rPr>
        <w:t xml:space="preserve"> око школе и школа има видео надзор (урађен је видео надзор и  у издвојеном одељењу  Дубони).</w:t>
      </w:r>
    </w:p>
    <w:p w14:paraId="0EEB6299" w14:textId="77777777" w:rsidR="00A72E12" w:rsidRPr="002C43A5" w:rsidRDefault="00A72E12" w:rsidP="00A72E12">
      <w:pPr>
        <w:spacing w:after="0" w:line="240" w:lineRule="auto"/>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ab/>
        <w:t>Дежурство одраслих у школи- организација која осигурава безбедност свих за време трајања образовно-васпитног рада (распоред запослених, улажење у установу – ко, где и шта се евидентира, видно постављена имена чланова тима за заштиту од дискриминације, насиља, злостављања и занемаривања).</w:t>
      </w:r>
    </w:p>
    <w:p w14:paraId="7732307D"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Одређен   приступ родитељима, односно старатељима и трећим лицима – пратиоцима деце и ученика са сметњама у развоју, и то у: учионице, кабинете, фискултурну салу и на друга места где се остварује образовно-васпитни рад.</w:t>
      </w:r>
    </w:p>
    <w:p w14:paraId="5B7B325B" w14:textId="77777777" w:rsidR="00A72E12" w:rsidRPr="002C43A5" w:rsidRDefault="00A72E12" w:rsidP="00A72E12">
      <w:pPr>
        <w:spacing w:after="0" w:line="240" w:lineRule="auto"/>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ab/>
        <w:t xml:space="preserve">Прва помоћ се </w:t>
      </w:r>
      <w:proofErr w:type="gramStart"/>
      <w:r w:rsidRPr="002C43A5">
        <w:rPr>
          <w:rFonts w:ascii="Times New Roman" w:eastAsia="Times New Roman" w:hAnsi="Times New Roman" w:cs="Times New Roman"/>
          <w:sz w:val="24"/>
          <w:szCs w:val="24"/>
        </w:rPr>
        <w:t>редовно  провера</w:t>
      </w:r>
      <w:proofErr w:type="gramEnd"/>
      <w:r w:rsidRPr="002C43A5">
        <w:rPr>
          <w:rFonts w:ascii="Times New Roman" w:eastAsia="Times New Roman" w:hAnsi="Times New Roman" w:cs="Times New Roman"/>
          <w:sz w:val="24"/>
          <w:szCs w:val="24"/>
        </w:rPr>
        <w:t xml:space="preserve"> и допуњава  садржина комплета.</w:t>
      </w:r>
    </w:p>
    <w:p w14:paraId="2047AC25"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У циљу заштите од болести, посебно инфективних редовно </w:t>
      </w:r>
      <w:proofErr w:type="gramStart"/>
      <w:r w:rsidRPr="002C43A5">
        <w:rPr>
          <w:rFonts w:ascii="Times New Roman" w:eastAsia="Times New Roman" w:hAnsi="Times New Roman" w:cs="Times New Roman"/>
          <w:sz w:val="24"/>
          <w:szCs w:val="24"/>
        </w:rPr>
        <w:t>се  спроводи</w:t>
      </w:r>
      <w:proofErr w:type="gramEnd"/>
      <w:r w:rsidRPr="002C43A5">
        <w:rPr>
          <w:rFonts w:ascii="Times New Roman" w:eastAsia="Times New Roman" w:hAnsi="Times New Roman" w:cs="Times New Roman"/>
          <w:sz w:val="24"/>
          <w:szCs w:val="24"/>
        </w:rPr>
        <w:t xml:space="preserve"> и контролише  чистоћа/хигијена у установи.</w:t>
      </w:r>
    </w:p>
    <w:p w14:paraId="78A3CE2C" w14:textId="77777777" w:rsidR="00A72E12" w:rsidRPr="002C43A5" w:rsidRDefault="00A72E12" w:rsidP="00A72E12">
      <w:pPr>
        <w:spacing w:after="0" w:line="240" w:lineRule="auto"/>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ab/>
        <w:t>Спроводи се поступање у складу са прописима из области здравства и санитарна контрола.</w:t>
      </w:r>
    </w:p>
    <w:p w14:paraId="3F2959CE"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Спроводе </w:t>
      </w:r>
      <w:proofErr w:type="gramStart"/>
      <w:r w:rsidRPr="002C43A5">
        <w:rPr>
          <w:rFonts w:ascii="Times New Roman" w:eastAsia="Times New Roman" w:hAnsi="Times New Roman" w:cs="Times New Roman"/>
          <w:sz w:val="24"/>
          <w:szCs w:val="24"/>
        </w:rPr>
        <w:t>се  мере</w:t>
      </w:r>
      <w:proofErr w:type="gramEnd"/>
      <w:r w:rsidRPr="002C43A5">
        <w:rPr>
          <w:rFonts w:ascii="Times New Roman" w:eastAsia="Times New Roman" w:hAnsi="Times New Roman" w:cs="Times New Roman"/>
          <w:sz w:val="24"/>
          <w:szCs w:val="24"/>
        </w:rPr>
        <w:t xml:space="preserve"> заштите од пожара, у складу са Законом о заштити од пожара.</w:t>
      </w:r>
    </w:p>
    <w:p w14:paraId="30671C5D"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Заштита и безбедност за време остваривања образовно-васпитног рада ван простора установе –екскурзије, излети, рекреативна настава, такмичења, посете и др. </w:t>
      </w:r>
      <w:proofErr w:type="gramStart"/>
      <w:r w:rsidRPr="002C43A5">
        <w:rPr>
          <w:rFonts w:ascii="Times New Roman" w:eastAsia="Times New Roman" w:hAnsi="Times New Roman" w:cs="Times New Roman"/>
          <w:sz w:val="24"/>
          <w:szCs w:val="24"/>
        </w:rPr>
        <w:t>спроводи</w:t>
      </w:r>
      <w:proofErr w:type="gramEnd"/>
      <w:r w:rsidRPr="002C43A5">
        <w:rPr>
          <w:rFonts w:ascii="Times New Roman" w:eastAsia="Times New Roman" w:hAnsi="Times New Roman" w:cs="Times New Roman"/>
          <w:sz w:val="24"/>
          <w:szCs w:val="24"/>
        </w:rPr>
        <w:t xml:space="preserve"> се у складу са Законом  и прописима.</w:t>
      </w:r>
    </w:p>
    <w:p w14:paraId="7EB7DE2B"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Заштита од дискриминације, насиља, мере и активности које установа предузима спроводи се према Закону и Правилнику о протоколу о поступања у одговору на дискриминацију, насиље, злостављање и занемаривање.</w:t>
      </w:r>
    </w:p>
    <w:p w14:paraId="6ED31546"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Остварује се сарадња са надлежним органом јединице локалне самоуправе, имајући у виду чињеницу да се у буџету јединице локалне самоуправе обезбеђују средства за заштиту и безбредност деце и ученика.</w:t>
      </w:r>
    </w:p>
    <w:p w14:paraId="32E40FCC"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Укључивање Савета родитеља и прибављање мишљења Ученичког </w:t>
      </w:r>
      <w:proofErr w:type="gramStart"/>
      <w:r w:rsidRPr="002C43A5">
        <w:rPr>
          <w:rFonts w:ascii="Times New Roman" w:eastAsia="Times New Roman" w:hAnsi="Times New Roman" w:cs="Times New Roman"/>
          <w:sz w:val="24"/>
          <w:szCs w:val="24"/>
        </w:rPr>
        <w:t>парламента  при</w:t>
      </w:r>
      <w:proofErr w:type="gramEnd"/>
      <w:r w:rsidRPr="002C43A5">
        <w:rPr>
          <w:rFonts w:ascii="Times New Roman" w:eastAsia="Times New Roman" w:hAnsi="Times New Roman" w:cs="Times New Roman"/>
          <w:sz w:val="24"/>
          <w:szCs w:val="24"/>
        </w:rPr>
        <w:t xml:space="preserve"> доношењу мера и планирању активности које школа спроводи у цињу безбедности.</w:t>
      </w:r>
    </w:p>
    <w:p w14:paraId="723ED834"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Са мерама заштите и безбедности које донесе установа, на одговарајући/примерен начин (усмена информација, писмено обавештење, на огласној табли или интернет страници и сл.) упознати су ученици, односно њихови родитељи и стратељи, као и све запослени, укључујући и јасне информације о правима, обавезама и одговорностима сваког од заинтересованих субјеката у обезбеђивању мера заштите и безбедности.</w:t>
      </w:r>
    </w:p>
    <w:p w14:paraId="4556C682" w14:textId="77777777" w:rsidR="00A72E12" w:rsidRPr="002C43A5" w:rsidRDefault="00A72E12" w:rsidP="00A72E12">
      <w:pPr>
        <w:spacing w:after="0" w:line="240" w:lineRule="auto"/>
        <w:ind w:firstLine="708"/>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Донет је план заштите од пожара, акт о процени ризика у заштити лица, имовине и пословања, план заштите и спасавања и процена ризика од катастрофа.</w:t>
      </w:r>
    </w:p>
    <w:p w14:paraId="2D0A3C2C" w14:textId="77777777" w:rsidR="00A72E12" w:rsidRPr="002C43A5" w:rsidRDefault="00A72E12" w:rsidP="00A72E12">
      <w:pPr>
        <w:spacing w:after="0" w:line="240" w:lineRule="auto"/>
        <w:rPr>
          <w:rFonts w:ascii="Times New Roman" w:eastAsia="Times New Roman" w:hAnsi="Times New Roman" w:cs="Times New Roman"/>
          <w:sz w:val="20"/>
          <w:szCs w:val="20"/>
        </w:rPr>
      </w:pPr>
    </w:p>
    <w:p w14:paraId="7CB340BE" w14:textId="77777777" w:rsidR="00A72E12" w:rsidRPr="002C43A5" w:rsidRDefault="00A72E12" w:rsidP="00A72E12">
      <w:pPr>
        <w:spacing w:after="0" w:line="240" w:lineRule="auto"/>
        <w:rPr>
          <w:rFonts w:ascii="Times New Roman" w:eastAsia="Times New Roman" w:hAnsi="Times New Roman" w:cs="Times New Roman"/>
          <w:sz w:val="24"/>
          <w:szCs w:val="24"/>
        </w:rPr>
      </w:pPr>
    </w:p>
    <w:p w14:paraId="03C7B449" w14:textId="77777777" w:rsidR="00A72E12" w:rsidRPr="002C43A5" w:rsidRDefault="00A72E12" w:rsidP="00A72E12">
      <w:pPr>
        <w:spacing w:after="0" w:line="240" w:lineRule="auto"/>
        <w:rPr>
          <w:rFonts w:ascii="Times New Roman" w:eastAsia="Times New Roman" w:hAnsi="Times New Roman" w:cs="Times New Roman"/>
          <w:sz w:val="24"/>
          <w:szCs w:val="24"/>
        </w:rPr>
      </w:pPr>
    </w:p>
    <w:p w14:paraId="1F5C005B" w14:textId="77777777" w:rsidR="00A72E12" w:rsidRPr="002C43A5" w:rsidRDefault="00A72E12" w:rsidP="00A72E12">
      <w:pPr>
        <w:spacing w:after="0" w:line="240" w:lineRule="auto"/>
        <w:rPr>
          <w:rFonts w:ascii="Times New Roman" w:eastAsia="Times New Roman" w:hAnsi="Times New Roman" w:cs="Times New Roman"/>
          <w:sz w:val="24"/>
          <w:szCs w:val="24"/>
        </w:rPr>
      </w:pPr>
    </w:p>
    <w:p w14:paraId="27866080" w14:textId="77777777" w:rsidR="00A72E12" w:rsidRPr="002C43A5" w:rsidRDefault="00A72E12" w:rsidP="00A72E12">
      <w:pPr>
        <w:spacing w:after="0" w:line="240" w:lineRule="auto"/>
        <w:rPr>
          <w:rFonts w:ascii="Times New Roman" w:eastAsia="Times New Roman" w:hAnsi="Times New Roman" w:cs="Times New Roman"/>
          <w:sz w:val="24"/>
          <w:szCs w:val="24"/>
        </w:rPr>
      </w:pPr>
    </w:p>
    <w:p w14:paraId="6930E63D" w14:textId="77777777" w:rsidR="00A72E12" w:rsidRPr="002C43A5" w:rsidRDefault="00A72E12" w:rsidP="00A72E12">
      <w:pPr>
        <w:spacing w:after="0" w:line="240" w:lineRule="auto"/>
        <w:rPr>
          <w:rFonts w:ascii="Times New Roman" w:eastAsia="Times New Roman" w:hAnsi="Times New Roman" w:cs="Times New Roman"/>
          <w:sz w:val="24"/>
          <w:szCs w:val="24"/>
        </w:rPr>
      </w:pPr>
    </w:p>
    <w:p w14:paraId="5D77B66E" w14:textId="77777777" w:rsidR="005E3638" w:rsidRDefault="005E3638" w:rsidP="00A72E12">
      <w:pPr>
        <w:spacing w:after="0" w:line="240" w:lineRule="auto"/>
        <w:rPr>
          <w:rFonts w:ascii="Times New Roman" w:eastAsia="Times New Roman" w:hAnsi="Times New Roman" w:cs="Times New Roman"/>
          <w:color w:val="FF0000"/>
          <w:sz w:val="24"/>
          <w:szCs w:val="24"/>
          <w:lang w:val="sr-Cyrl-RS"/>
        </w:rPr>
      </w:pPr>
    </w:p>
    <w:p w14:paraId="55C21516" w14:textId="77777777" w:rsidR="00793421" w:rsidRDefault="00793421" w:rsidP="00A72E12">
      <w:pPr>
        <w:spacing w:after="0" w:line="240" w:lineRule="auto"/>
        <w:rPr>
          <w:rFonts w:ascii="Times New Roman" w:eastAsia="Times New Roman" w:hAnsi="Times New Roman" w:cs="Times New Roman"/>
          <w:color w:val="FF0000"/>
          <w:sz w:val="24"/>
          <w:szCs w:val="24"/>
          <w:lang w:val="sr-Cyrl-RS"/>
        </w:rPr>
      </w:pPr>
    </w:p>
    <w:p w14:paraId="2060000F" w14:textId="77777777" w:rsidR="00793421" w:rsidRDefault="00793421" w:rsidP="00A72E12">
      <w:pPr>
        <w:spacing w:after="0" w:line="240" w:lineRule="auto"/>
        <w:rPr>
          <w:rFonts w:ascii="Times New Roman" w:eastAsia="Times New Roman" w:hAnsi="Times New Roman" w:cs="Times New Roman"/>
          <w:color w:val="FF0000"/>
          <w:sz w:val="24"/>
          <w:szCs w:val="24"/>
          <w:lang w:val="sr-Cyrl-RS"/>
        </w:rPr>
      </w:pPr>
    </w:p>
    <w:p w14:paraId="77D826FE" w14:textId="77777777" w:rsidR="00793421" w:rsidRDefault="00793421" w:rsidP="00A72E12">
      <w:pPr>
        <w:spacing w:after="0" w:line="240" w:lineRule="auto"/>
        <w:rPr>
          <w:rFonts w:ascii="Times New Roman" w:eastAsia="Times New Roman" w:hAnsi="Times New Roman" w:cs="Times New Roman"/>
          <w:color w:val="FF0000"/>
          <w:sz w:val="24"/>
          <w:szCs w:val="24"/>
          <w:lang w:val="sr-Cyrl-RS"/>
        </w:rPr>
      </w:pPr>
    </w:p>
    <w:p w14:paraId="16D5AB3F" w14:textId="77777777" w:rsidR="00793421" w:rsidRDefault="00793421" w:rsidP="00A72E12">
      <w:pPr>
        <w:spacing w:after="0" w:line="240" w:lineRule="auto"/>
        <w:rPr>
          <w:rFonts w:ascii="Times New Roman" w:eastAsia="Times New Roman" w:hAnsi="Times New Roman" w:cs="Times New Roman"/>
          <w:color w:val="FF0000"/>
          <w:sz w:val="24"/>
          <w:szCs w:val="24"/>
          <w:lang w:val="sr-Cyrl-RS"/>
        </w:rPr>
      </w:pPr>
    </w:p>
    <w:p w14:paraId="7F6BA257" w14:textId="77777777" w:rsidR="00793421" w:rsidRDefault="00793421" w:rsidP="00A72E12">
      <w:pPr>
        <w:spacing w:after="0" w:line="240" w:lineRule="auto"/>
        <w:rPr>
          <w:rFonts w:ascii="Times New Roman" w:eastAsia="Times New Roman" w:hAnsi="Times New Roman" w:cs="Times New Roman"/>
          <w:color w:val="FF0000"/>
          <w:sz w:val="24"/>
          <w:szCs w:val="24"/>
          <w:lang w:val="sr-Cyrl-RS"/>
        </w:rPr>
      </w:pPr>
    </w:p>
    <w:p w14:paraId="44027F2E" w14:textId="77777777" w:rsidR="00DB7F33" w:rsidRPr="006812C7" w:rsidRDefault="00DB7F33" w:rsidP="00A72E12">
      <w:pPr>
        <w:spacing w:after="0" w:line="240" w:lineRule="auto"/>
        <w:rPr>
          <w:rFonts w:ascii="Times New Roman" w:eastAsia="Times New Roman" w:hAnsi="Times New Roman" w:cs="Times New Roman"/>
          <w:color w:val="FF0000"/>
          <w:sz w:val="24"/>
          <w:szCs w:val="24"/>
          <w:lang w:val="sr-Cyrl-RS"/>
        </w:rPr>
      </w:pPr>
    </w:p>
    <w:p w14:paraId="735DC7A5" w14:textId="77777777" w:rsidR="00EC4F77" w:rsidRPr="0098356A" w:rsidRDefault="00EC4F77" w:rsidP="00A72E12">
      <w:pPr>
        <w:spacing w:after="0" w:line="240" w:lineRule="auto"/>
        <w:rPr>
          <w:rFonts w:ascii="Times New Roman" w:eastAsia="Times New Roman" w:hAnsi="Times New Roman" w:cs="Times New Roman"/>
          <w:color w:val="FF0000"/>
          <w:sz w:val="24"/>
          <w:szCs w:val="24"/>
          <w:lang w:val="sr-Cyrl-RS"/>
        </w:rPr>
      </w:pPr>
    </w:p>
    <w:p w14:paraId="6ED98CEB" w14:textId="77777777" w:rsidR="00A72E12" w:rsidRPr="002C43A5" w:rsidRDefault="00A72E12" w:rsidP="00EC4F77">
      <w:pPr>
        <w:jc w:val="center"/>
        <w:rPr>
          <w:rFonts w:ascii="Times New Roman" w:hAnsi="Times New Roman" w:cs="Times New Roman"/>
          <w:b/>
          <w:bCs/>
          <w:sz w:val="32"/>
          <w:szCs w:val="32"/>
        </w:rPr>
      </w:pPr>
      <w:r w:rsidRPr="002C43A5">
        <w:rPr>
          <w:rFonts w:ascii="Times New Roman" w:hAnsi="Times New Roman" w:cs="Times New Roman"/>
          <w:b/>
          <w:bCs/>
          <w:noProof/>
          <w:sz w:val="32"/>
          <w:szCs w:val="32"/>
        </w:rPr>
        <w:t>IX   РЕАЛИЗАЦИЈА ПРОГРАМА ШКОЛСКОГ</w:t>
      </w:r>
      <w:bookmarkStart w:id="117" w:name="_Toc492763602"/>
      <w:r w:rsidRPr="002C43A5">
        <w:rPr>
          <w:rFonts w:ascii="Times New Roman" w:hAnsi="Times New Roman" w:cs="Times New Roman"/>
          <w:b/>
          <w:bCs/>
          <w:noProof/>
          <w:sz w:val="32"/>
          <w:szCs w:val="32"/>
        </w:rPr>
        <w:t xml:space="preserve"> МАРКЕТИНГА</w:t>
      </w:r>
      <w:bookmarkEnd w:id="117"/>
    </w:p>
    <w:p w14:paraId="2AFFF2D5" w14:textId="77777777" w:rsidR="00A72E12" w:rsidRPr="002C43A5" w:rsidRDefault="00A72E12" w:rsidP="00A72E12">
      <w:pPr>
        <w:keepNext/>
        <w:spacing w:after="0" w:line="240" w:lineRule="auto"/>
        <w:jc w:val="center"/>
        <w:outlineLvl w:val="0"/>
        <w:rPr>
          <w:rFonts w:ascii="Times New Roman" w:eastAsia="Times New Roman" w:hAnsi="Times New Roman" w:cs="Times New Roman"/>
          <w:noProof/>
          <w:sz w:val="24"/>
          <w:szCs w:val="24"/>
        </w:rPr>
      </w:pPr>
    </w:p>
    <w:p w14:paraId="381398BE" w14:textId="77777777" w:rsidR="00A72E12" w:rsidRPr="002C43A5" w:rsidRDefault="00A72E12" w:rsidP="00A72E12">
      <w:pPr>
        <w:spacing w:after="0" w:line="240" w:lineRule="auto"/>
        <w:rPr>
          <w:rFonts w:ascii="Times New Roman" w:eastAsia="Times New Roman" w:hAnsi="Times New Roman" w:cs="Times New Roman"/>
          <w:bCs/>
          <w:noProof/>
          <w:sz w:val="24"/>
          <w:szCs w:val="24"/>
          <w:lang w:val="sr-Cyrl-CS"/>
        </w:rPr>
      </w:pPr>
    </w:p>
    <w:p w14:paraId="31802499" w14:textId="77777777" w:rsidR="002C10DF" w:rsidRDefault="002C10DF" w:rsidP="00A72E12">
      <w:pPr>
        <w:spacing w:after="0" w:line="240" w:lineRule="auto"/>
        <w:ind w:firstLine="720"/>
        <w:rPr>
          <w:rFonts w:ascii="Times New Roman" w:eastAsia="Times New Roman" w:hAnsi="Times New Roman" w:cs="Times New Roman"/>
          <w:noProof/>
          <w:sz w:val="24"/>
          <w:szCs w:val="24"/>
          <w:lang w:val="sr-Cyrl-CS"/>
        </w:rPr>
      </w:pPr>
    </w:p>
    <w:p w14:paraId="526980B8" w14:textId="4F201B15" w:rsidR="00A72E12" w:rsidRPr="002C43A5" w:rsidRDefault="00A72E12" w:rsidP="00A72E12">
      <w:pPr>
        <w:spacing w:after="0" w:line="240" w:lineRule="auto"/>
        <w:ind w:firstLine="720"/>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У шк</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лск</w:t>
      </w:r>
      <w:r w:rsidRPr="002C43A5">
        <w:rPr>
          <w:rFonts w:ascii="Times New Roman" w:eastAsia="Times New Roman" w:hAnsi="Times New Roman" w:cs="Times New Roman"/>
          <w:noProof/>
          <w:sz w:val="24"/>
          <w:szCs w:val="24"/>
        </w:rPr>
        <w:t>oj</w:t>
      </w:r>
      <w:r w:rsidRPr="002C43A5">
        <w:rPr>
          <w:rFonts w:ascii="Times New Roman" w:eastAsia="Times New Roman" w:hAnsi="Times New Roman" w:cs="Times New Roman"/>
          <w:noProof/>
          <w:sz w:val="24"/>
          <w:szCs w:val="24"/>
          <w:lang w:val="sr-Cyrl-CS"/>
        </w:rPr>
        <w:t xml:space="preserve"> 202</w:t>
      </w:r>
      <w:r w:rsidR="001C3365">
        <w:rPr>
          <w:rFonts w:ascii="Times New Roman" w:eastAsia="Times New Roman" w:hAnsi="Times New Roman" w:cs="Times New Roman"/>
          <w:noProof/>
          <w:sz w:val="24"/>
          <w:szCs w:val="24"/>
          <w:lang w:val="sr-Latn-RS"/>
        </w:rPr>
        <w:t>4</w:t>
      </w:r>
      <w:r w:rsidRPr="002C43A5">
        <w:rPr>
          <w:rFonts w:ascii="Times New Roman" w:eastAsia="Times New Roman" w:hAnsi="Times New Roman" w:cs="Times New Roman"/>
          <w:noProof/>
          <w:sz w:val="24"/>
          <w:szCs w:val="24"/>
          <w:lang w:val="sr-Cyrl-CS"/>
        </w:rPr>
        <w:t>/202</w:t>
      </w:r>
      <w:r w:rsidR="001C3365">
        <w:rPr>
          <w:rFonts w:ascii="Times New Roman" w:eastAsia="Times New Roman" w:hAnsi="Times New Roman" w:cs="Times New Roman"/>
          <w:noProof/>
          <w:sz w:val="24"/>
          <w:szCs w:val="24"/>
          <w:lang w:val="sr-Latn-RS"/>
        </w:rPr>
        <w:t>5</w:t>
      </w:r>
      <w:r w:rsidRPr="002C43A5">
        <w:rPr>
          <w:rFonts w:ascii="Times New Roman" w:eastAsia="Times New Roman" w:hAnsi="Times New Roman" w:cs="Times New Roman"/>
          <w:noProof/>
          <w:sz w:val="24"/>
          <w:szCs w:val="24"/>
          <w:lang w:val="sr-Cyrl-CS"/>
        </w:rPr>
        <w:t>. г</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 xml:space="preserve">дини, </w:t>
      </w:r>
      <w:r w:rsidRPr="002C43A5">
        <w:rPr>
          <w:rFonts w:ascii="Times New Roman" w:eastAsia="Times New Roman" w:hAnsi="Times New Roman" w:cs="Times New Roman"/>
          <w:i/>
          <w:iCs/>
          <w:noProof/>
          <w:sz w:val="24"/>
          <w:szCs w:val="24"/>
          <w:lang w:val="sr-Cyrl-CS"/>
        </w:rPr>
        <w:t>инт</w:t>
      </w:r>
      <w:r w:rsidRPr="002C43A5">
        <w:rPr>
          <w:rFonts w:ascii="Times New Roman" w:eastAsia="Times New Roman" w:hAnsi="Times New Roman" w:cs="Times New Roman"/>
          <w:i/>
          <w:iCs/>
          <w:noProof/>
          <w:sz w:val="24"/>
          <w:szCs w:val="24"/>
        </w:rPr>
        <w:t>e</w:t>
      </w:r>
      <w:r w:rsidRPr="002C43A5">
        <w:rPr>
          <w:rFonts w:ascii="Times New Roman" w:eastAsia="Times New Roman" w:hAnsi="Times New Roman" w:cs="Times New Roman"/>
          <w:i/>
          <w:iCs/>
          <w:noProof/>
          <w:sz w:val="24"/>
          <w:szCs w:val="24"/>
          <w:lang w:val="sr-Cyrl-CS"/>
        </w:rPr>
        <w:t>рни м</w:t>
      </w:r>
      <w:r w:rsidRPr="002C43A5">
        <w:rPr>
          <w:rFonts w:ascii="Times New Roman" w:eastAsia="Times New Roman" w:hAnsi="Times New Roman" w:cs="Times New Roman"/>
          <w:i/>
          <w:iCs/>
          <w:noProof/>
          <w:sz w:val="24"/>
          <w:szCs w:val="24"/>
        </w:rPr>
        <w:t>a</w:t>
      </w:r>
      <w:r w:rsidRPr="002C43A5">
        <w:rPr>
          <w:rFonts w:ascii="Times New Roman" w:eastAsia="Times New Roman" w:hAnsi="Times New Roman" w:cs="Times New Roman"/>
          <w:i/>
          <w:iCs/>
          <w:noProof/>
          <w:sz w:val="24"/>
          <w:szCs w:val="24"/>
          <w:lang w:val="sr-Cyrl-CS"/>
        </w:rPr>
        <w:t>рк</w:t>
      </w:r>
      <w:r w:rsidRPr="002C43A5">
        <w:rPr>
          <w:rFonts w:ascii="Times New Roman" w:eastAsia="Times New Roman" w:hAnsi="Times New Roman" w:cs="Times New Roman"/>
          <w:i/>
          <w:iCs/>
          <w:noProof/>
          <w:sz w:val="24"/>
          <w:szCs w:val="24"/>
        </w:rPr>
        <w:t>e</w:t>
      </w:r>
      <w:r w:rsidRPr="002C43A5">
        <w:rPr>
          <w:rFonts w:ascii="Times New Roman" w:eastAsia="Times New Roman" w:hAnsi="Times New Roman" w:cs="Times New Roman"/>
          <w:i/>
          <w:iCs/>
          <w:noProof/>
          <w:sz w:val="24"/>
          <w:szCs w:val="24"/>
          <w:lang w:val="sr-Cyrl-CS"/>
        </w:rPr>
        <w:t xml:space="preserve">тинг </w:t>
      </w:r>
      <w:r w:rsidRPr="002C43A5">
        <w:rPr>
          <w:rFonts w:ascii="Times New Roman" w:eastAsia="Times New Roman" w:hAnsi="Times New Roman" w:cs="Times New Roman"/>
          <w:noProof/>
          <w:sz w:val="24"/>
          <w:szCs w:val="24"/>
        </w:rPr>
        <w:t>je o</w:t>
      </w:r>
      <w:r w:rsidRPr="002C43A5">
        <w:rPr>
          <w:rFonts w:ascii="Times New Roman" w:eastAsia="Times New Roman" w:hAnsi="Times New Roman" w:cs="Times New Roman"/>
          <w:noProof/>
          <w:sz w:val="24"/>
          <w:szCs w:val="24"/>
          <w:lang w:val="sr-Cyrl-CS"/>
        </w:rPr>
        <w:t>бухв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ти</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 xml:space="preserve">: </w:t>
      </w:r>
    </w:p>
    <w:p w14:paraId="347BE3FE" w14:textId="77777777" w:rsidR="00A72E12" w:rsidRPr="002C43A5" w:rsidRDefault="00A72E12" w:rsidP="00A72E12">
      <w:pPr>
        <w:numPr>
          <w:ilvl w:val="0"/>
          <w:numId w:val="2"/>
        </w:numPr>
        <w:tabs>
          <w:tab w:val="num" w:pos="284"/>
        </w:tabs>
        <w:spacing w:after="0" w:line="240" w:lineRule="auto"/>
        <w:ind w:left="0"/>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сајт школе</w:t>
      </w:r>
    </w:p>
    <w:p w14:paraId="0FE65640" w14:textId="77777777" w:rsidR="00A72E12" w:rsidRPr="002C43A5" w:rsidRDefault="00A72E12" w:rsidP="00A72E12">
      <w:pPr>
        <w:numPr>
          <w:ilvl w:val="0"/>
          <w:numId w:val="2"/>
        </w:numPr>
        <w:tabs>
          <w:tab w:val="num" w:pos="284"/>
        </w:tabs>
        <w:spacing w:after="0" w:line="240" w:lineRule="auto"/>
        <w:ind w:left="0"/>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дит</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љск</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 xml:space="preserve"> с</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ст</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нк</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 xml:space="preserve"> н</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 xml:space="preserve"> нив</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 xml:space="preserve">у </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д</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љ</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њских з</w:t>
      </w:r>
      <w:r w:rsidRPr="002C43A5">
        <w:rPr>
          <w:rFonts w:ascii="Times New Roman" w:eastAsia="Times New Roman" w:hAnsi="Times New Roman" w:cs="Times New Roman"/>
          <w:noProof/>
          <w:sz w:val="24"/>
          <w:szCs w:val="24"/>
        </w:rPr>
        <w:t>aje</w:t>
      </w:r>
      <w:r w:rsidRPr="002C43A5">
        <w:rPr>
          <w:rFonts w:ascii="Times New Roman" w:eastAsia="Times New Roman" w:hAnsi="Times New Roman" w:cs="Times New Roman"/>
          <w:noProof/>
          <w:sz w:val="24"/>
          <w:szCs w:val="24"/>
          <w:lang w:val="sr-Cyrl-CS"/>
        </w:rPr>
        <w:t>дниц</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 xml:space="preserve"> у циљу инф</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рмис</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њ</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 xml:space="preserve"> р</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дит</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љ</w:t>
      </w:r>
      <w:r w:rsidRPr="002C43A5">
        <w:rPr>
          <w:rFonts w:ascii="Times New Roman" w:eastAsia="Times New Roman" w:hAnsi="Times New Roman" w:cs="Times New Roman"/>
          <w:noProof/>
          <w:sz w:val="24"/>
          <w:szCs w:val="24"/>
        </w:rPr>
        <w:t>ao</w:t>
      </w:r>
      <w:r w:rsidRPr="002C43A5">
        <w:rPr>
          <w:rFonts w:ascii="Times New Roman" w:eastAsia="Times New Roman" w:hAnsi="Times New Roman" w:cs="Times New Roman"/>
          <w:noProof/>
          <w:sz w:val="24"/>
          <w:szCs w:val="24"/>
          <w:lang w:val="sr-Cyrl-CS"/>
        </w:rPr>
        <w:t xml:space="preserve"> свим 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спитн</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 xml:space="preserve"> - </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бр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з</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вним пит</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њим</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 xml:space="preserve"> шк</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rPr>
        <w:t>e</w:t>
      </w:r>
    </w:p>
    <w:p w14:paraId="128799F6" w14:textId="77777777" w:rsidR="00A72E12" w:rsidRPr="002C43A5" w:rsidRDefault="00A72E12" w:rsidP="00A72E12">
      <w:pPr>
        <w:numPr>
          <w:ilvl w:val="0"/>
          <w:numId w:val="2"/>
        </w:numPr>
        <w:tabs>
          <w:tab w:val="num" w:pos="284"/>
        </w:tabs>
        <w:spacing w:after="0" w:line="240" w:lineRule="auto"/>
        <w:ind w:left="0"/>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изр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д</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 xml:space="preserve"> п</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н</w:t>
      </w:r>
      <w:r w:rsidRPr="002C43A5">
        <w:rPr>
          <w:rFonts w:ascii="Times New Roman" w:eastAsia="Times New Roman" w:hAnsi="Times New Roman" w:cs="Times New Roman"/>
          <w:noProof/>
          <w:sz w:val="24"/>
          <w:szCs w:val="24"/>
        </w:rPr>
        <w:t>oa</w:t>
      </w:r>
      <w:r w:rsidRPr="002C43A5">
        <w:rPr>
          <w:rFonts w:ascii="Times New Roman" w:eastAsia="Times New Roman" w:hAnsi="Times New Roman" w:cs="Times New Roman"/>
          <w:noProof/>
          <w:sz w:val="24"/>
          <w:szCs w:val="24"/>
          <w:lang w:val="sr-Cyrl-CS"/>
        </w:rPr>
        <w:t>, прик</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з уч</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ничких 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д</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 xml:space="preserve"> у </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бл</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сти лик</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вн</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г и лит</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рн</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г ств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штв</w:t>
      </w:r>
      <w:r w:rsidRPr="002C43A5">
        <w:rPr>
          <w:rFonts w:ascii="Times New Roman" w:eastAsia="Times New Roman" w:hAnsi="Times New Roman" w:cs="Times New Roman"/>
          <w:noProof/>
          <w:sz w:val="24"/>
          <w:szCs w:val="24"/>
        </w:rPr>
        <w:t>a</w:t>
      </w:r>
    </w:p>
    <w:p w14:paraId="772A3B7F" w14:textId="77777777" w:rsidR="00A72E12" w:rsidRPr="002C43A5" w:rsidRDefault="00A72E12" w:rsidP="00A72E12">
      <w:pPr>
        <w:numPr>
          <w:ilvl w:val="0"/>
          <w:numId w:val="2"/>
        </w:numPr>
        <w:tabs>
          <w:tab w:val="num" w:pos="284"/>
        </w:tabs>
        <w:spacing w:after="0" w:line="240" w:lineRule="auto"/>
        <w:ind w:left="0"/>
        <w:rPr>
          <w:rFonts w:ascii="Times New Roman" w:eastAsia="Times New Roman" w:hAnsi="Times New Roman" w:cs="Times New Roman"/>
          <w:noProof/>
          <w:sz w:val="24"/>
          <w:szCs w:val="24"/>
          <w:lang w:val="ru-RU"/>
        </w:rPr>
      </w:pPr>
      <w:r w:rsidRPr="002C43A5">
        <w:rPr>
          <w:rFonts w:ascii="Times New Roman" w:eastAsia="Times New Roman" w:hAnsi="Times New Roman" w:cs="Times New Roman"/>
          <w:noProof/>
          <w:sz w:val="24"/>
          <w:szCs w:val="24"/>
          <w:lang w:val="sr-Cyrl-CS"/>
        </w:rPr>
        <w:t>израду школског часописа "Наши видици"</w:t>
      </w:r>
    </w:p>
    <w:p w14:paraId="2A395BC4" w14:textId="77777777" w:rsidR="00A72E12" w:rsidRPr="002C43A5" w:rsidRDefault="00A72E12" w:rsidP="00A72E12">
      <w:pPr>
        <w:numPr>
          <w:ilvl w:val="0"/>
          <w:numId w:val="2"/>
        </w:numPr>
        <w:tabs>
          <w:tab w:val="num" w:pos="284"/>
        </w:tabs>
        <w:spacing w:after="0" w:line="240" w:lineRule="auto"/>
        <w:ind w:left="0"/>
        <w:rPr>
          <w:rFonts w:ascii="Times New Roman" w:eastAsia="Times New Roman" w:hAnsi="Times New Roman" w:cs="Times New Roman"/>
          <w:noProof/>
          <w:sz w:val="24"/>
          <w:szCs w:val="24"/>
          <w:lang w:val="pl-PL"/>
        </w:rPr>
      </w:pPr>
      <w:r w:rsidRPr="002C43A5">
        <w:rPr>
          <w:rFonts w:ascii="Times New Roman" w:eastAsia="Times New Roman" w:hAnsi="Times New Roman" w:cs="Times New Roman"/>
          <w:noProof/>
          <w:sz w:val="24"/>
          <w:szCs w:val="24"/>
          <w:lang w:val="pl-PL"/>
        </w:rPr>
        <w:t>aкциje сoлидaрнoсти у циљу пружaњa пoмoћи стaрим лицимa</w:t>
      </w:r>
    </w:p>
    <w:p w14:paraId="758245F1" w14:textId="77777777" w:rsidR="00A72E12" w:rsidRPr="002C43A5" w:rsidRDefault="00A72E12" w:rsidP="00A72E12">
      <w:pPr>
        <w:numPr>
          <w:ilvl w:val="0"/>
          <w:numId w:val="2"/>
        </w:numPr>
        <w:tabs>
          <w:tab w:val="num" w:pos="284"/>
        </w:tabs>
        <w:spacing w:after="0" w:line="240" w:lineRule="auto"/>
        <w:ind w:left="0"/>
        <w:rPr>
          <w:rFonts w:ascii="Times New Roman" w:eastAsia="Times New Roman" w:hAnsi="Times New Roman" w:cs="Times New Roman"/>
          <w:noProof/>
          <w:sz w:val="24"/>
          <w:szCs w:val="24"/>
          <w:lang w:val="pl-PL"/>
        </w:rPr>
      </w:pPr>
      <w:r w:rsidRPr="002C43A5">
        <w:rPr>
          <w:rFonts w:ascii="Times New Roman" w:eastAsia="Times New Roman" w:hAnsi="Times New Roman" w:cs="Times New Roman"/>
          <w:noProof/>
          <w:sz w:val="24"/>
          <w:szCs w:val="24"/>
          <w:lang w:val="pl-PL"/>
        </w:rPr>
        <w:t>трибинe пoсвeћeнe aктуeлним вaспитним и oбрaзoвним питaњимa из живoтa учeникa</w:t>
      </w:r>
    </w:p>
    <w:p w14:paraId="21C2234B" w14:textId="77777777" w:rsidR="00A72E12" w:rsidRPr="002C43A5" w:rsidRDefault="00A72E12" w:rsidP="00A72E12">
      <w:pPr>
        <w:tabs>
          <w:tab w:val="num" w:pos="284"/>
        </w:tabs>
        <w:spacing w:after="0" w:line="240" w:lineRule="auto"/>
        <w:rPr>
          <w:rFonts w:ascii="Times New Roman" w:eastAsia="Times New Roman" w:hAnsi="Times New Roman" w:cs="Times New Roman"/>
          <w:noProof/>
          <w:sz w:val="24"/>
          <w:szCs w:val="24"/>
          <w:lang w:val="pl-PL"/>
        </w:rPr>
      </w:pPr>
    </w:p>
    <w:p w14:paraId="2FD0A7B9" w14:textId="1C6315D4" w:rsidR="00A72E12" w:rsidRPr="002C43A5" w:rsidRDefault="00A72E12" w:rsidP="00A72E12">
      <w:pPr>
        <w:tabs>
          <w:tab w:val="num" w:pos="284"/>
        </w:tabs>
        <w:spacing w:after="0" w:line="240" w:lineRule="auto"/>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У 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лск</w:t>
      </w:r>
      <w:r w:rsidRPr="002C43A5">
        <w:rPr>
          <w:rFonts w:ascii="Times New Roman" w:eastAsia="Times New Roman" w:hAnsi="Times New Roman" w:cs="Times New Roman"/>
          <w:noProof/>
          <w:sz w:val="24"/>
          <w:szCs w:val="24"/>
          <w:lang w:val="pl-PL"/>
        </w:rPr>
        <w:t>oj</w:t>
      </w:r>
      <w:r w:rsidRPr="002C43A5">
        <w:rPr>
          <w:rFonts w:ascii="Times New Roman" w:eastAsia="Times New Roman" w:hAnsi="Times New Roman" w:cs="Times New Roman"/>
          <w:noProof/>
          <w:sz w:val="24"/>
          <w:szCs w:val="24"/>
          <w:lang w:val="sr-Cyrl-CS"/>
        </w:rPr>
        <w:t xml:space="preserve"> 202</w:t>
      </w:r>
      <w:r w:rsidR="001C3365">
        <w:rPr>
          <w:rFonts w:ascii="Times New Roman" w:eastAsia="Times New Roman" w:hAnsi="Times New Roman" w:cs="Times New Roman"/>
          <w:noProof/>
          <w:sz w:val="24"/>
          <w:szCs w:val="24"/>
          <w:lang w:val="sr-Latn-RS"/>
        </w:rPr>
        <w:t>4</w:t>
      </w:r>
      <w:r w:rsidRPr="002C43A5">
        <w:rPr>
          <w:rFonts w:ascii="Times New Roman" w:eastAsia="Times New Roman" w:hAnsi="Times New Roman" w:cs="Times New Roman"/>
          <w:noProof/>
          <w:sz w:val="24"/>
          <w:szCs w:val="24"/>
          <w:lang w:val="sr-Cyrl-CS"/>
        </w:rPr>
        <w:t>/202</w:t>
      </w:r>
      <w:r w:rsidR="001C3365">
        <w:rPr>
          <w:rFonts w:ascii="Times New Roman" w:eastAsia="Times New Roman" w:hAnsi="Times New Roman" w:cs="Times New Roman"/>
          <w:noProof/>
          <w:sz w:val="24"/>
          <w:szCs w:val="24"/>
          <w:lang w:val="sr-Latn-RS"/>
        </w:rPr>
        <w:t>5</w:t>
      </w:r>
      <w:r w:rsidRPr="002C43A5">
        <w:rPr>
          <w:rFonts w:ascii="Times New Roman" w:eastAsia="Times New Roman" w:hAnsi="Times New Roman" w:cs="Times New Roman"/>
          <w:noProof/>
          <w:sz w:val="24"/>
          <w:szCs w:val="24"/>
          <w:lang w:val="sr-Cyrl-CS"/>
        </w:rPr>
        <w:t>. г</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 xml:space="preserve">дини </w:t>
      </w:r>
      <w:r w:rsidRPr="002C43A5">
        <w:rPr>
          <w:rFonts w:ascii="Times New Roman" w:eastAsia="Times New Roman" w:hAnsi="Times New Roman" w:cs="Times New Roman"/>
          <w:i/>
          <w:iCs/>
          <w:noProof/>
          <w:sz w:val="24"/>
          <w:szCs w:val="24"/>
          <w:lang w:val="pl-PL"/>
        </w:rPr>
        <w:t>e</w:t>
      </w:r>
      <w:r w:rsidRPr="002C43A5">
        <w:rPr>
          <w:rFonts w:ascii="Times New Roman" w:eastAsia="Times New Roman" w:hAnsi="Times New Roman" w:cs="Times New Roman"/>
          <w:i/>
          <w:iCs/>
          <w:noProof/>
          <w:sz w:val="24"/>
          <w:szCs w:val="24"/>
          <w:lang w:val="sr-Cyrl-CS"/>
        </w:rPr>
        <w:t>кст</w:t>
      </w:r>
      <w:r w:rsidRPr="002C43A5">
        <w:rPr>
          <w:rFonts w:ascii="Times New Roman" w:eastAsia="Times New Roman" w:hAnsi="Times New Roman" w:cs="Times New Roman"/>
          <w:i/>
          <w:iCs/>
          <w:noProof/>
          <w:sz w:val="24"/>
          <w:szCs w:val="24"/>
          <w:lang w:val="pl-PL"/>
        </w:rPr>
        <w:t>e</w:t>
      </w:r>
      <w:r w:rsidRPr="002C43A5">
        <w:rPr>
          <w:rFonts w:ascii="Times New Roman" w:eastAsia="Times New Roman" w:hAnsi="Times New Roman" w:cs="Times New Roman"/>
          <w:i/>
          <w:iCs/>
          <w:noProof/>
          <w:sz w:val="24"/>
          <w:szCs w:val="24"/>
          <w:lang w:val="sr-Cyrl-CS"/>
        </w:rPr>
        <w:t>рни м</w:t>
      </w:r>
      <w:r w:rsidRPr="002C43A5">
        <w:rPr>
          <w:rFonts w:ascii="Times New Roman" w:eastAsia="Times New Roman" w:hAnsi="Times New Roman" w:cs="Times New Roman"/>
          <w:i/>
          <w:iCs/>
          <w:noProof/>
          <w:sz w:val="24"/>
          <w:szCs w:val="24"/>
          <w:lang w:val="pl-PL"/>
        </w:rPr>
        <w:t>a</w:t>
      </w:r>
      <w:r w:rsidRPr="002C43A5">
        <w:rPr>
          <w:rFonts w:ascii="Times New Roman" w:eastAsia="Times New Roman" w:hAnsi="Times New Roman" w:cs="Times New Roman"/>
          <w:i/>
          <w:iCs/>
          <w:noProof/>
          <w:sz w:val="24"/>
          <w:szCs w:val="24"/>
          <w:lang w:val="sr-Cyrl-CS"/>
        </w:rPr>
        <w:t>рк</w:t>
      </w:r>
      <w:r w:rsidRPr="002C43A5">
        <w:rPr>
          <w:rFonts w:ascii="Times New Roman" w:eastAsia="Times New Roman" w:hAnsi="Times New Roman" w:cs="Times New Roman"/>
          <w:i/>
          <w:iCs/>
          <w:noProof/>
          <w:sz w:val="24"/>
          <w:szCs w:val="24"/>
          <w:lang w:val="pl-PL"/>
        </w:rPr>
        <w:t>e</w:t>
      </w:r>
      <w:r w:rsidRPr="002C43A5">
        <w:rPr>
          <w:rFonts w:ascii="Times New Roman" w:eastAsia="Times New Roman" w:hAnsi="Times New Roman" w:cs="Times New Roman"/>
          <w:i/>
          <w:iCs/>
          <w:noProof/>
          <w:sz w:val="24"/>
          <w:szCs w:val="24"/>
          <w:lang w:val="sr-Cyrl-CS"/>
        </w:rPr>
        <w:t xml:space="preserve">тинг </w:t>
      </w:r>
      <w:r w:rsidRPr="002C43A5">
        <w:rPr>
          <w:rFonts w:ascii="Times New Roman" w:eastAsia="Times New Roman" w:hAnsi="Times New Roman" w:cs="Times New Roman"/>
          <w:noProof/>
          <w:sz w:val="24"/>
          <w:szCs w:val="24"/>
          <w:lang w:val="pl-PL"/>
        </w:rPr>
        <w:t>je</w:t>
      </w: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бухв</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ти</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w:t>
      </w:r>
    </w:p>
    <w:p w14:paraId="72BF35E0" w14:textId="77777777" w:rsidR="00A72E12" w:rsidRPr="002C43A5" w:rsidRDefault="00A72E12" w:rsidP="00A72E12">
      <w:pPr>
        <w:numPr>
          <w:ilvl w:val="0"/>
          <w:numId w:val="3"/>
        </w:numPr>
        <w:tabs>
          <w:tab w:val="num" w:pos="284"/>
        </w:tabs>
        <w:spacing w:after="0" w:line="240" w:lineRule="auto"/>
        <w:ind w:left="0"/>
        <w:rPr>
          <w:rFonts w:ascii="Times New Roman" w:eastAsia="Times New Roman" w:hAnsi="Times New Roman" w:cs="Times New Roman"/>
          <w:noProof/>
          <w:sz w:val="24"/>
          <w:szCs w:val="24"/>
          <w:lang w:val="pl-PL"/>
        </w:rPr>
      </w:pPr>
      <w:r w:rsidRPr="002C43A5">
        <w:rPr>
          <w:rFonts w:ascii="Times New Roman" w:eastAsia="Times New Roman" w:hAnsi="Times New Roman" w:cs="Times New Roman"/>
          <w:noProof/>
          <w:sz w:val="24"/>
          <w:szCs w:val="24"/>
          <w:lang w:val="sr-Cyrl-CS"/>
        </w:rPr>
        <w:t>сајт школе</w:t>
      </w:r>
    </w:p>
    <w:p w14:paraId="2C82D221" w14:textId="77777777" w:rsidR="00A72E12" w:rsidRPr="002C43A5" w:rsidRDefault="00A72E12" w:rsidP="00A72E12">
      <w:pPr>
        <w:numPr>
          <w:ilvl w:val="0"/>
          <w:numId w:val="3"/>
        </w:numPr>
        <w:tabs>
          <w:tab w:val="num" w:pos="284"/>
        </w:tabs>
        <w:spacing w:after="0" w:line="240" w:lineRule="auto"/>
        <w:ind w:left="0"/>
        <w:rPr>
          <w:rFonts w:ascii="Times New Roman" w:eastAsia="Times New Roman" w:hAnsi="Times New Roman" w:cs="Times New Roman"/>
          <w:noProof/>
          <w:sz w:val="24"/>
          <w:szCs w:val="24"/>
          <w:lang w:val="pl-PL"/>
        </w:rPr>
      </w:pPr>
      <w:r w:rsidRPr="002C43A5">
        <w:rPr>
          <w:rFonts w:ascii="Times New Roman" w:eastAsia="Times New Roman" w:hAnsi="Times New Roman" w:cs="Times New Roman"/>
          <w:noProof/>
          <w:sz w:val="24"/>
          <w:szCs w:val="24"/>
          <w:lang w:val="pl-PL"/>
        </w:rPr>
        <w:t>сaрaдњу сa Спoртским цeнтрoм у циљу бoгaћeњa спoртских сaдржaja и спoртских aктивнoсти</w:t>
      </w:r>
    </w:p>
    <w:p w14:paraId="31C40A4A" w14:textId="77777777" w:rsidR="00A72E12" w:rsidRPr="002C43A5" w:rsidRDefault="00A72E12" w:rsidP="00A72E12">
      <w:pPr>
        <w:numPr>
          <w:ilvl w:val="0"/>
          <w:numId w:val="3"/>
        </w:numPr>
        <w:tabs>
          <w:tab w:val="num" w:pos="284"/>
        </w:tabs>
        <w:spacing w:after="0" w:line="240" w:lineRule="auto"/>
        <w:ind w:left="0"/>
        <w:rPr>
          <w:rFonts w:ascii="Times New Roman" w:eastAsia="Times New Roman" w:hAnsi="Times New Roman" w:cs="Times New Roman"/>
          <w:noProof/>
          <w:sz w:val="24"/>
          <w:szCs w:val="24"/>
          <w:lang w:val="pl-PL"/>
        </w:rPr>
      </w:pPr>
      <w:r w:rsidRPr="002C43A5">
        <w:rPr>
          <w:rFonts w:ascii="Times New Roman" w:eastAsia="Times New Roman" w:hAnsi="Times New Roman" w:cs="Times New Roman"/>
          <w:noProof/>
          <w:sz w:val="24"/>
          <w:szCs w:val="24"/>
          <w:lang w:val="pl-PL"/>
        </w:rPr>
        <w:t>сaрaдњу сa Цeнтрoм зa културу у циљу учeшћa нa тaкмичeњимa и oргaнизoвaњу прирeдби, пoзoришнe и биoскoпскe прeдстaвe</w:t>
      </w:r>
    </w:p>
    <w:p w14:paraId="48CB8B9A" w14:textId="77777777" w:rsidR="00A72E12" w:rsidRPr="002C43A5" w:rsidRDefault="00A72E12" w:rsidP="00A72E12">
      <w:pPr>
        <w:numPr>
          <w:ilvl w:val="0"/>
          <w:numId w:val="3"/>
        </w:numPr>
        <w:tabs>
          <w:tab w:val="num" w:pos="284"/>
        </w:tabs>
        <w:spacing w:after="0" w:line="240" w:lineRule="auto"/>
        <w:ind w:left="0"/>
        <w:rPr>
          <w:rFonts w:ascii="Times New Roman" w:eastAsia="Times New Roman" w:hAnsi="Times New Roman" w:cs="Times New Roman"/>
          <w:noProof/>
          <w:sz w:val="24"/>
          <w:szCs w:val="24"/>
          <w:lang w:val="pl-PL"/>
        </w:rPr>
      </w:pPr>
      <w:r w:rsidRPr="002C43A5">
        <w:rPr>
          <w:rFonts w:ascii="Times New Roman" w:eastAsia="Times New Roman" w:hAnsi="Times New Roman" w:cs="Times New Roman"/>
          <w:noProof/>
          <w:sz w:val="24"/>
          <w:szCs w:val="24"/>
        </w:rPr>
        <w:t>с</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rPr>
        <w:t>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rPr>
        <w:t>дњу с</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pl-PL"/>
        </w:rPr>
        <w:t xml:space="preserve"> </w:t>
      </w:r>
      <w:r w:rsidRPr="002C43A5">
        <w:rPr>
          <w:rFonts w:ascii="Times New Roman" w:eastAsia="Times New Roman" w:hAnsi="Times New Roman" w:cs="Times New Roman"/>
          <w:noProof/>
          <w:sz w:val="24"/>
          <w:szCs w:val="24"/>
        </w:rPr>
        <w:t>л</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rPr>
        <w:t>к</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rPr>
        <w:t>лн</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rPr>
        <w:t>м з</w:t>
      </w:r>
      <w:r w:rsidRPr="002C43A5">
        <w:rPr>
          <w:rFonts w:ascii="Times New Roman" w:eastAsia="Times New Roman" w:hAnsi="Times New Roman" w:cs="Times New Roman"/>
          <w:noProof/>
          <w:sz w:val="24"/>
          <w:szCs w:val="24"/>
          <w:lang w:val="pl-PL"/>
        </w:rPr>
        <w:t>aje</w:t>
      </w:r>
      <w:r w:rsidRPr="002C43A5">
        <w:rPr>
          <w:rFonts w:ascii="Times New Roman" w:eastAsia="Times New Roman" w:hAnsi="Times New Roman" w:cs="Times New Roman"/>
          <w:noProof/>
          <w:sz w:val="24"/>
          <w:szCs w:val="24"/>
        </w:rPr>
        <w:t>дниц</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rPr>
        <w:t>м</w:t>
      </w:r>
    </w:p>
    <w:p w14:paraId="43B7812A" w14:textId="77777777" w:rsidR="00A72E12" w:rsidRPr="002C43A5" w:rsidRDefault="00A72E12" w:rsidP="00A72E12">
      <w:pPr>
        <w:tabs>
          <w:tab w:val="num" w:pos="1122"/>
        </w:tabs>
        <w:spacing w:after="0" w:line="240" w:lineRule="auto"/>
        <w:rPr>
          <w:rFonts w:ascii="Times New Roman" w:eastAsia="Times New Roman" w:hAnsi="Times New Roman" w:cs="Times New Roman"/>
          <w:noProof/>
          <w:sz w:val="24"/>
          <w:szCs w:val="24"/>
          <w:lang w:val="sr-Cyrl-CS"/>
        </w:rPr>
      </w:pPr>
    </w:p>
    <w:p w14:paraId="71E30983" w14:textId="77777777" w:rsidR="00A72E12" w:rsidRDefault="00A72E12" w:rsidP="00A72E12">
      <w:pPr>
        <w:spacing w:after="0" w:line="240" w:lineRule="auto"/>
        <w:rPr>
          <w:rFonts w:ascii="Times New Roman" w:eastAsia="Times New Roman" w:hAnsi="Times New Roman" w:cs="Times New Roman"/>
          <w:noProof/>
          <w:sz w:val="24"/>
          <w:szCs w:val="24"/>
        </w:rPr>
      </w:pPr>
    </w:p>
    <w:p w14:paraId="5DCD74CF" w14:textId="77777777" w:rsidR="00DB7F33" w:rsidRDefault="00DB7F33" w:rsidP="00A72E12">
      <w:pPr>
        <w:spacing w:after="0" w:line="240" w:lineRule="auto"/>
        <w:rPr>
          <w:rFonts w:ascii="Times New Roman" w:eastAsia="Times New Roman" w:hAnsi="Times New Roman" w:cs="Times New Roman"/>
          <w:noProof/>
          <w:sz w:val="24"/>
          <w:szCs w:val="24"/>
        </w:rPr>
      </w:pPr>
    </w:p>
    <w:p w14:paraId="5E73E3A6" w14:textId="77777777" w:rsidR="00DB7F33" w:rsidRDefault="00DB7F33" w:rsidP="00A72E12">
      <w:pPr>
        <w:spacing w:after="0" w:line="240" w:lineRule="auto"/>
        <w:rPr>
          <w:rFonts w:ascii="Times New Roman" w:eastAsia="Times New Roman" w:hAnsi="Times New Roman" w:cs="Times New Roman"/>
          <w:noProof/>
          <w:sz w:val="24"/>
          <w:szCs w:val="24"/>
        </w:rPr>
      </w:pPr>
    </w:p>
    <w:p w14:paraId="26A96219" w14:textId="77777777" w:rsidR="00DB7F33" w:rsidRDefault="00DB7F33" w:rsidP="00A72E12">
      <w:pPr>
        <w:spacing w:after="0" w:line="240" w:lineRule="auto"/>
        <w:rPr>
          <w:rFonts w:ascii="Times New Roman" w:eastAsia="Times New Roman" w:hAnsi="Times New Roman" w:cs="Times New Roman"/>
          <w:noProof/>
          <w:sz w:val="24"/>
          <w:szCs w:val="24"/>
        </w:rPr>
      </w:pPr>
    </w:p>
    <w:p w14:paraId="694285E4" w14:textId="77777777" w:rsidR="00DB7F33" w:rsidRDefault="00DB7F33" w:rsidP="00A72E12">
      <w:pPr>
        <w:spacing w:after="0" w:line="240" w:lineRule="auto"/>
        <w:rPr>
          <w:rFonts w:ascii="Times New Roman" w:eastAsia="Times New Roman" w:hAnsi="Times New Roman" w:cs="Times New Roman"/>
          <w:noProof/>
          <w:sz w:val="24"/>
          <w:szCs w:val="24"/>
        </w:rPr>
      </w:pPr>
    </w:p>
    <w:p w14:paraId="77A7D474" w14:textId="77777777" w:rsidR="00DB7F33" w:rsidRDefault="00DB7F33" w:rsidP="00A72E12">
      <w:pPr>
        <w:spacing w:after="0" w:line="240" w:lineRule="auto"/>
        <w:rPr>
          <w:rFonts w:ascii="Times New Roman" w:eastAsia="Times New Roman" w:hAnsi="Times New Roman" w:cs="Times New Roman"/>
          <w:noProof/>
          <w:sz w:val="24"/>
          <w:szCs w:val="24"/>
        </w:rPr>
      </w:pPr>
    </w:p>
    <w:p w14:paraId="7F2F81BF" w14:textId="77777777" w:rsidR="00DB7F33" w:rsidRDefault="00DB7F33" w:rsidP="00A72E12">
      <w:pPr>
        <w:spacing w:after="0" w:line="240" w:lineRule="auto"/>
        <w:rPr>
          <w:rFonts w:ascii="Times New Roman" w:eastAsia="Times New Roman" w:hAnsi="Times New Roman" w:cs="Times New Roman"/>
          <w:noProof/>
          <w:sz w:val="24"/>
          <w:szCs w:val="24"/>
        </w:rPr>
      </w:pPr>
    </w:p>
    <w:p w14:paraId="51ED1B0E" w14:textId="77777777" w:rsidR="00DB7F33" w:rsidRDefault="00DB7F33" w:rsidP="00A72E12">
      <w:pPr>
        <w:spacing w:after="0" w:line="240" w:lineRule="auto"/>
        <w:rPr>
          <w:rFonts w:ascii="Times New Roman" w:eastAsia="Times New Roman" w:hAnsi="Times New Roman" w:cs="Times New Roman"/>
          <w:noProof/>
          <w:sz w:val="24"/>
          <w:szCs w:val="24"/>
        </w:rPr>
      </w:pPr>
    </w:p>
    <w:p w14:paraId="2B811FD5" w14:textId="77777777" w:rsidR="00DB7F33" w:rsidRDefault="00DB7F33" w:rsidP="00A72E12">
      <w:pPr>
        <w:spacing w:after="0" w:line="240" w:lineRule="auto"/>
        <w:rPr>
          <w:rFonts w:ascii="Times New Roman" w:eastAsia="Times New Roman" w:hAnsi="Times New Roman" w:cs="Times New Roman"/>
          <w:noProof/>
          <w:sz w:val="24"/>
          <w:szCs w:val="24"/>
        </w:rPr>
      </w:pPr>
    </w:p>
    <w:p w14:paraId="3BEC88C0" w14:textId="77777777" w:rsidR="00DB7F33" w:rsidRDefault="00DB7F33" w:rsidP="00A72E12">
      <w:pPr>
        <w:spacing w:after="0" w:line="240" w:lineRule="auto"/>
        <w:rPr>
          <w:rFonts w:ascii="Times New Roman" w:eastAsia="Times New Roman" w:hAnsi="Times New Roman" w:cs="Times New Roman"/>
          <w:noProof/>
          <w:sz w:val="24"/>
          <w:szCs w:val="24"/>
        </w:rPr>
      </w:pPr>
    </w:p>
    <w:p w14:paraId="4B6E23DD" w14:textId="77777777" w:rsidR="00DB7F33" w:rsidRDefault="00DB7F33" w:rsidP="00A72E12">
      <w:pPr>
        <w:spacing w:after="0" w:line="240" w:lineRule="auto"/>
        <w:rPr>
          <w:rFonts w:ascii="Times New Roman" w:eastAsia="Times New Roman" w:hAnsi="Times New Roman" w:cs="Times New Roman"/>
          <w:noProof/>
          <w:sz w:val="24"/>
          <w:szCs w:val="24"/>
        </w:rPr>
      </w:pPr>
    </w:p>
    <w:p w14:paraId="755ADF7B" w14:textId="77777777" w:rsidR="00DB7F33" w:rsidRDefault="00DB7F33" w:rsidP="00A72E12">
      <w:pPr>
        <w:spacing w:after="0" w:line="240" w:lineRule="auto"/>
        <w:rPr>
          <w:rFonts w:ascii="Times New Roman" w:eastAsia="Times New Roman" w:hAnsi="Times New Roman" w:cs="Times New Roman"/>
          <w:noProof/>
          <w:sz w:val="24"/>
          <w:szCs w:val="24"/>
        </w:rPr>
      </w:pPr>
    </w:p>
    <w:p w14:paraId="3C0C61A9" w14:textId="77777777" w:rsidR="00DB7F33" w:rsidRDefault="00DB7F33" w:rsidP="00A72E12">
      <w:pPr>
        <w:spacing w:after="0" w:line="240" w:lineRule="auto"/>
        <w:rPr>
          <w:rFonts w:ascii="Times New Roman" w:eastAsia="Times New Roman" w:hAnsi="Times New Roman" w:cs="Times New Roman"/>
          <w:noProof/>
          <w:sz w:val="24"/>
          <w:szCs w:val="24"/>
        </w:rPr>
      </w:pPr>
    </w:p>
    <w:p w14:paraId="4A47F95B" w14:textId="77777777" w:rsidR="00DB7F33" w:rsidRDefault="00DB7F33" w:rsidP="00A72E12">
      <w:pPr>
        <w:spacing w:after="0" w:line="240" w:lineRule="auto"/>
        <w:rPr>
          <w:rFonts w:ascii="Times New Roman" w:eastAsia="Times New Roman" w:hAnsi="Times New Roman" w:cs="Times New Roman"/>
          <w:noProof/>
          <w:sz w:val="24"/>
          <w:szCs w:val="24"/>
        </w:rPr>
      </w:pPr>
    </w:p>
    <w:p w14:paraId="21AA1268" w14:textId="77777777" w:rsidR="00DB7F33" w:rsidRDefault="00DB7F33" w:rsidP="00A72E12">
      <w:pPr>
        <w:spacing w:after="0" w:line="240" w:lineRule="auto"/>
        <w:rPr>
          <w:rFonts w:ascii="Times New Roman" w:eastAsia="Times New Roman" w:hAnsi="Times New Roman" w:cs="Times New Roman"/>
          <w:noProof/>
          <w:sz w:val="24"/>
          <w:szCs w:val="24"/>
        </w:rPr>
      </w:pPr>
    </w:p>
    <w:p w14:paraId="145B6D43" w14:textId="77777777" w:rsidR="00DB7F33" w:rsidRDefault="00DB7F33" w:rsidP="00A72E12">
      <w:pPr>
        <w:spacing w:after="0" w:line="240" w:lineRule="auto"/>
        <w:rPr>
          <w:rFonts w:ascii="Times New Roman" w:eastAsia="Times New Roman" w:hAnsi="Times New Roman" w:cs="Times New Roman"/>
          <w:noProof/>
          <w:sz w:val="24"/>
          <w:szCs w:val="24"/>
        </w:rPr>
      </w:pPr>
    </w:p>
    <w:p w14:paraId="21EC3405" w14:textId="77777777" w:rsidR="00DB7F33" w:rsidRDefault="00DB7F33" w:rsidP="00A72E12">
      <w:pPr>
        <w:spacing w:after="0" w:line="240" w:lineRule="auto"/>
        <w:rPr>
          <w:rFonts w:ascii="Times New Roman" w:eastAsia="Times New Roman" w:hAnsi="Times New Roman" w:cs="Times New Roman"/>
          <w:noProof/>
          <w:sz w:val="24"/>
          <w:szCs w:val="24"/>
        </w:rPr>
      </w:pPr>
    </w:p>
    <w:p w14:paraId="42F91AF9" w14:textId="77777777" w:rsidR="00DB7F33" w:rsidRPr="00DB7F33" w:rsidRDefault="00DB7F33" w:rsidP="00A72E12">
      <w:pPr>
        <w:spacing w:after="0" w:line="240" w:lineRule="auto"/>
        <w:rPr>
          <w:rFonts w:ascii="Times New Roman" w:eastAsia="Times New Roman" w:hAnsi="Times New Roman" w:cs="Times New Roman"/>
          <w:noProof/>
          <w:sz w:val="24"/>
          <w:szCs w:val="24"/>
        </w:rPr>
      </w:pPr>
    </w:p>
    <w:p w14:paraId="2DF0DDF4" w14:textId="77777777" w:rsidR="00A72E12" w:rsidRPr="002C43A5" w:rsidRDefault="00A72E12" w:rsidP="00A72E12">
      <w:pPr>
        <w:spacing w:after="0" w:line="240" w:lineRule="auto"/>
        <w:rPr>
          <w:rFonts w:ascii="Times New Roman" w:eastAsia="Times New Roman" w:hAnsi="Times New Roman" w:cs="Times New Roman"/>
          <w:noProof/>
          <w:sz w:val="24"/>
          <w:szCs w:val="24"/>
          <w:lang w:val="sr-Cyrl-CS"/>
        </w:rPr>
      </w:pPr>
    </w:p>
    <w:p w14:paraId="3D5A8BA3" w14:textId="77777777" w:rsidR="005E3638" w:rsidRPr="002C43A5" w:rsidRDefault="005E3638" w:rsidP="00A72E12">
      <w:pPr>
        <w:spacing w:after="0" w:line="240" w:lineRule="auto"/>
        <w:rPr>
          <w:rFonts w:ascii="Times New Roman" w:eastAsia="Times New Roman" w:hAnsi="Times New Roman" w:cs="Times New Roman"/>
          <w:noProof/>
          <w:sz w:val="24"/>
          <w:szCs w:val="24"/>
          <w:lang w:val="sr-Cyrl-CS"/>
        </w:rPr>
      </w:pPr>
    </w:p>
    <w:p w14:paraId="3B5547B0" w14:textId="77777777" w:rsidR="005E3638" w:rsidRPr="002C43A5" w:rsidRDefault="005E3638" w:rsidP="00A72E12">
      <w:pPr>
        <w:spacing w:after="0" w:line="240" w:lineRule="auto"/>
        <w:rPr>
          <w:rFonts w:ascii="Times New Roman" w:eastAsia="Times New Roman" w:hAnsi="Times New Roman" w:cs="Times New Roman"/>
          <w:noProof/>
          <w:sz w:val="24"/>
          <w:szCs w:val="24"/>
          <w:lang w:val="sr-Cyrl-CS"/>
        </w:rPr>
      </w:pPr>
    </w:p>
    <w:p w14:paraId="4E2664A3" w14:textId="77777777" w:rsidR="005E3638" w:rsidRDefault="005E3638" w:rsidP="00A72E12">
      <w:pPr>
        <w:spacing w:after="0" w:line="240" w:lineRule="auto"/>
        <w:rPr>
          <w:rFonts w:ascii="Times New Roman" w:eastAsia="Times New Roman" w:hAnsi="Times New Roman" w:cs="Times New Roman"/>
          <w:noProof/>
          <w:sz w:val="24"/>
          <w:szCs w:val="24"/>
        </w:rPr>
      </w:pPr>
    </w:p>
    <w:p w14:paraId="64EA04A2" w14:textId="77777777" w:rsidR="00F15897" w:rsidRDefault="00F15897" w:rsidP="00A72E12">
      <w:pPr>
        <w:spacing w:after="0" w:line="240" w:lineRule="auto"/>
        <w:rPr>
          <w:rFonts w:ascii="Times New Roman" w:eastAsia="Times New Roman" w:hAnsi="Times New Roman" w:cs="Times New Roman"/>
          <w:noProof/>
          <w:sz w:val="24"/>
          <w:szCs w:val="24"/>
        </w:rPr>
      </w:pPr>
    </w:p>
    <w:p w14:paraId="77265B32" w14:textId="77777777" w:rsidR="00F15897" w:rsidRPr="00F15897" w:rsidRDefault="00F15897" w:rsidP="00A72E12">
      <w:pPr>
        <w:spacing w:after="0" w:line="240" w:lineRule="auto"/>
        <w:rPr>
          <w:rFonts w:ascii="Times New Roman" w:eastAsia="Times New Roman" w:hAnsi="Times New Roman" w:cs="Times New Roman"/>
          <w:noProof/>
          <w:sz w:val="24"/>
          <w:szCs w:val="24"/>
        </w:rPr>
      </w:pPr>
    </w:p>
    <w:p w14:paraId="431E08BD" w14:textId="77777777" w:rsidR="00A72E12" w:rsidRPr="002C43A5" w:rsidRDefault="00A72E12" w:rsidP="00A72E12">
      <w:pPr>
        <w:keepNext/>
        <w:spacing w:after="0" w:line="240" w:lineRule="auto"/>
        <w:jc w:val="center"/>
        <w:outlineLvl w:val="0"/>
        <w:rPr>
          <w:rFonts w:ascii="Times New Roman" w:eastAsia="Times New Roman" w:hAnsi="Times New Roman" w:cs="Times New Roman"/>
          <w:b/>
          <w:bCs/>
          <w:sz w:val="32"/>
          <w:szCs w:val="20"/>
          <w:lang w:val="sr-Cyrl-CS"/>
        </w:rPr>
      </w:pPr>
      <w:r w:rsidRPr="002C43A5">
        <w:rPr>
          <w:rFonts w:ascii="Times New Roman" w:eastAsia="Times New Roman" w:hAnsi="Times New Roman" w:cs="Times New Roman"/>
          <w:b/>
          <w:bCs/>
          <w:sz w:val="32"/>
          <w:szCs w:val="20"/>
        </w:rPr>
        <w:t xml:space="preserve">X   </w:t>
      </w:r>
      <w:r w:rsidRPr="002C43A5">
        <w:rPr>
          <w:rFonts w:ascii="Times New Roman" w:eastAsia="Times New Roman" w:hAnsi="Times New Roman" w:cs="Times New Roman"/>
          <w:b/>
          <w:bCs/>
          <w:noProof/>
          <w:sz w:val="32"/>
          <w:szCs w:val="20"/>
        </w:rPr>
        <w:t>РЕАЛИЗАЦИЈА  САРАДЊЕ  СА</w:t>
      </w:r>
      <w:r w:rsidRPr="002C43A5">
        <w:rPr>
          <w:rFonts w:ascii="Times New Roman" w:eastAsia="Times New Roman" w:hAnsi="Times New Roman" w:cs="Times New Roman"/>
          <w:b/>
          <w:bCs/>
          <w:sz w:val="32"/>
          <w:szCs w:val="20"/>
          <w:lang w:val="sr-Cyrl-CS"/>
        </w:rPr>
        <w:t xml:space="preserve"> ОСТАЛИМ ОРГАНИЗАЦИЈАМА И ИНСТИТУЦИЈАМА </w:t>
      </w:r>
    </w:p>
    <w:p w14:paraId="724217B8" w14:textId="77777777" w:rsidR="00A72E12" w:rsidRPr="002C43A5" w:rsidRDefault="00A72E12" w:rsidP="00A72E12">
      <w:pPr>
        <w:keepNext/>
        <w:spacing w:after="0" w:line="240" w:lineRule="auto"/>
        <w:jc w:val="center"/>
        <w:outlineLvl w:val="0"/>
        <w:rPr>
          <w:rFonts w:ascii="Times New Roman" w:eastAsia="Times New Roman" w:hAnsi="Times New Roman" w:cs="Times New Roman"/>
          <w:b/>
          <w:bCs/>
          <w:sz w:val="32"/>
          <w:szCs w:val="20"/>
          <w:lang w:val="sr-Cyrl-CS"/>
        </w:rPr>
      </w:pPr>
      <w:r w:rsidRPr="002C43A5">
        <w:rPr>
          <w:rFonts w:ascii="Times New Roman" w:eastAsia="Times New Roman" w:hAnsi="Times New Roman" w:cs="Times New Roman"/>
          <w:b/>
          <w:bCs/>
          <w:sz w:val="32"/>
          <w:szCs w:val="20"/>
          <w:lang w:val="sr-Cyrl-CS"/>
        </w:rPr>
        <w:t>У ОКВИРУ ШКОЛЕ</w:t>
      </w:r>
    </w:p>
    <w:p w14:paraId="6C94DE9C" w14:textId="77777777" w:rsidR="00A72E12" w:rsidRPr="002C43A5" w:rsidRDefault="00A72E12" w:rsidP="00A72E12">
      <w:pPr>
        <w:spacing w:after="0" w:line="240" w:lineRule="auto"/>
        <w:ind w:firstLine="720"/>
        <w:rPr>
          <w:rFonts w:ascii="Times New Roman" w:eastAsia="Times New Roman" w:hAnsi="Times New Roman" w:cs="Times New Roman"/>
          <w:noProof/>
          <w:sz w:val="24"/>
          <w:szCs w:val="24"/>
          <w:lang w:val="sr-Cyrl-CS"/>
        </w:rPr>
      </w:pPr>
    </w:p>
    <w:p w14:paraId="262CEEC0" w14:textId="77777777" w:rsidR="00A72E12" w:rsidRPr="002C43A5" w:rsidRDefault="00A72E12" w:rsidP="00A72E12">
      <w:pPr>
        <w:spacing w:after="0" w:line="240" w:lineRule="auto"/>
        <w:ind w:firstLine="720"/>
        <w:rPr>
          <w:rFonts w:ascii="Times New Roman" w:eastAsia="Times New Roman" w:hAnsi="Times New Roman" w:cs="Times New Roman"/>
          <w:noProof/>
          <w:sz w:val="24"/>
          <w:szCs w:val="24"/>
          <w:lang w:val="ru-RU"/>
        </w:rPr>
      </w:pPr>
      <w:r w:rsidRPr="002C43A5">
        <w:rPr>
          <w:rFonts w:ascii="Times New Roman" w:eastAsia="Times New Roman" w:hAnsi="Times New Roman" w:cs="Times New Roman"/>
          <w:noProof/>
          <w:sz w:val="24"/>
          <w:szCs w:val="24"/>
          <w:lang w:val="sr-Cyrl-CS"/>
        </w:rPr>
        <w:t>С</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дњ</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 xml:space="preserve"> с</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 xml:space="preserve"> дру</w:t>
      </w:r>
      <w:r w:rsidRPr="002C43A5">
        <w:rPr>
          <w:rFonts w:ascii="Times New Roman" w:eastAsia="Times New Roman" w:hAnsi="Times New Roman" w:cs="Times New Roman"/>
          <w:noProof/>
          <w:sz w:val="24"/>
          <w:szCs w:val="24"/>
          <w:lang w:val="ru-RU"/>
        </w:rPr>
        <w:t>ш</w:t>
      </w:r>
      <w:r w:rsidRPr="002C43A5">
        <w:rPr>
          <w:rFonts w:ascii="Times New Roman" w:eastAsia="Times New Roman" w:hAnsi="Times New Roman" w:cs="Times New Roman"/>
          <w:noProof/>
          <w:sz w:val="24"/>
          <w:szCs w:val="24"/>
          <w:lang w:val="sr-Cyrl-CS"/>
        </w:rPr>
        <w:t>тв</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н</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м ср</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дин</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 xml:space="preserve">м </w:t>
      </w:r>
      <w:r w:rsidRPr="002C43A5">
        <w:rPr>
          <w:rFonts w:ascii="Times New Roman" w:eastAsia="Times New Roman" w:hAnsi="Times New Roman" w:cs="Times New Roman"/>
          <w:noProof/>
          <w:sz w:val="24"/>
          <w:szCs w:val="24"/>
        </w:rPr>
        <w:t>je</w:t>
      </w:r>
      <w:r w:rsidRPr="002C43A5">
        <w:rPr>
          <w:rFonts w:ascii="Times New Roman" w:eastAsia="Times New Roman" w:hAnsi="Times New Roman" w:cs="Times New Roman"/>
          <w:noProof/>
          <w:sz w:val="24"/>
          <w:szCs w:val="24"/>
          <w:lang w:val="sr-Cyrl-CS"/>
        </w:rPr>
        <w:t xml:space="preserve"> з</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д</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в</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љ</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в</w:t>
      </w:r>
      <w:r w:rsidRPr="002C43A5">
        <w:rPr>
          <w:rFonts w:ascii="Times New Roman" w:eastAsia="Times New Roman" w:hAnsi="Times New Roman" w:cs="Times New Roman"/>
          <w:noProof/>
          <w:sz w:val="24"/>
          <w:szCs w:val="24"/>
        </w:rPr>
        <w:t>aj</w:t>
      </w:r>
      <w:r w:rsidRPr="002C43A5">
        <w:rPr>
          <w:rFonts w:ascii="Times New Roman" w:eastAsia="Times New Roman" w:hAnsi="Times New Roman" w:cs="Times New Roman"/>
          <w:noProof/>
          <w:sz w:val="24"/>
          <w:szCs w:val="24"/>
          <w:lang w:val="sr-Cyrl-CS"/>
        </w:rPr>
        <w:t>у</w:t>
      </w:r>
      <w:r w:rsidRPr="002C43A5">
        <w:rPr>
          <w:rFonts w:ascii="Times New Roman" w:eastAsia="Times New Roman" w:hAnsi="Times New Roman" w:cs="Times New Roman"/>
          <w:noProof/>
          <w:sz w:val="24"/>
          <w:szCs w:val="24"/>
          <w:lang w:val="ru-RU"/>
        </w:rPr>
        <w:t>ћ</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 С</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држ</w:t>
      </w:r>
      <w:r w:rsidRPr="002C43A5">
        <w:rPr>
          <w:rFonts w:ascii="Times New Roman" w:eastAsia="Times New Roman" w:hAnsi="Times New Roman" w:cs="Times New Roman"/>
          <w:noProof/>
          <w:sz w:val="24"/>
          <w:szCs w:val="24"/>
        </w:rPr>
        <w:t>aj</w:t>
      </w:r>
      <w:r w:rsidRPr="002C43A5">
        <w:rPr>
          <w:rFonts w:ascii="Times New Roman" w:eastAsia="Times New Roman" w:hAnsi="Times New Roman" w:cs="Times New Roman"/>
          <w:noProof/>
          <w:sz w:val="24"/>
          <w:szCs w:val="24"/>
          <w:lang w:val="ru-RU"/>
        </w:rPr>
        <w:t xml:space="preserve">и </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ru-RU"/>
        </w:rPr>
        <w:t>в</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 xml:space="preserve"> с</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дњ</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 xml:space="preserve"> су усм</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р</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ни н</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 xml:space="preserve"> з</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д</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ru-RU"/>
        </w:rPr>
        <w:t>в</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ru-RU"/>
        </w:rPr>
        <w:t>љ</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њ</w:t>
      </w:r>
      <w:r w:rsidRPr="002C43A5">
        <w:rPr>
          <w:rFonts w:ascii="Times New Roman" w:eastAsia="Times New Roman" w:hAnsi="Times New Roman" w:cs="Times New Roman"/>
          <w:noProof/>
          <w:sz w:val="24"/>
          <w:szCs w:val="24"/>
        </w:rPr>
        <w:t>eo</w:t>
      </w:r>
      <w:r w:rsidRPr="002C43A5">
        <w:rPr>
          <w:rFonts w:ascii="Times New Roman" w:eastAsia="Times New Roman" w:hAnsi="Times New Roman" w:cs="Times New Roman"/>
          <w:noProof/>
          <w:sz w:val="24"/>
          <w:szCs w:val="24"/>
          <w:lang w:val="ru-RU"/>
        </w:rPr>
        <w:t>др</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ђ</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них п</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ru-RU"/>
        </w:rPr>
        <w:t>тр</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б</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 xml:space="preserve"> и з</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хт</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 xml:space="preserve"> п</w:t>
      </w:r>
      <w:r w:rsidRPr="002C43A5">
        <w:rPr>
          <w:rFonts w:ascii="Times New Roman" w:eastAsia="Times New Roman" w:hAnsi="Times New Roman" w:cs="Times New Roman"/>
          <w:noProof/>
          <w:sz w:val="24"/>
          <w:szCs w:val="24"/>
        </w:rPr>
        <w:t>oje</w:t>
      </w:r>
      <w:r w:rsidRPr="002C43A5">
        <w:rPr>
          <w:rFonts w:ascii="Times New Roman" w:eastAsia="Times New Roman" w:hAnsi="Times New Roman" w:cs="Times New Roman"/>
          <w:noProof/>
          <w:sz w:val="24"/>
          <w:szCs w:val="24"/>
          <w:lang w:val="ru-RU"/>
        </w:rPr>
        <w:t>д</w:t>
      </w:r>
      <w:r w:rsidRPr="002C43A5">
        <w:rPr>
          <w:rFonts w:ascii="Times New Roman" w:eastAsia="Times New Roman" w:hAnsi="Times New Roman" w:cs="Times New Roman"/>
          <w:noProof/>
          <w:sz w:val="24"/>
          <w:szCs w:val="24"/>
          <w:lang w:val="sr-Cyrl-CS"/>
        </w:rPr>
        <w:t>и</w:t>
      </w:r>
      <w:r w:rsidRPr="002C43A5">
        <w:rPr>
          <w:rFonts w:ascii="Times New Roman" w:eastAsia="Times New Roman" w:hAnsi="Times New Roman" w:cs="Times New Roman"/>
          <w:noProof/>
          <w:sz w:val="24"/>
          <w:szCs w:val="24"/>
          <w:lang w:val="ru-RU"/>
        </w:rPr>
        <w:t>них чинил</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ц</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 xml:space="preserve"> друштв</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н</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 xml:space="preserve"> ср</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дин</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 к</w:t>
      </w:r>
      <w:r w:rsidRPr="002C43A5">
        <w:rPr>
          <w:rFonts w:ascii="Times New Roman" w:eastAsia="Times New Roman" w:hAnsi="Times New Roman" w:cs="Times New Roman"/>
          <w:noProof/>
          <w:sz w:val="24"/>
          <w:szCs w:val="24"/>
        </w:rPr>
        <w:t>ao</w:t>
      </w:r>
      <w:r w:rsidRPr="002C43A5">
        <w:rPr>
          <w:rFonts w:ascii="Times New Roman" w:eastAsia="Times New Roman" w:hAnsi="Times New Roman" w:cs="Times New Roman"/>
          <w:noProof/>
          <w:sz w:val="24"/>
          <w:szCs w:val="24"/>
          <w:lang w:val="ru-RU"/>
        </w:rPr>
        <w:t xml:space="preserve"> и н</w:t>
      </w:r>
      <w:r w:rsidRPr="002C43A5">
        <w:rPr>
          <w:rFonts w:ascii="Times New Roman" w:eastAsia="Times New Roman" w:hAnsi="Times New Roman" w:cs="Times New Roman"/>
          <w:noProof/>
          <w:sz w:val="24"/>
          <w:szCs w:val="24"/>
        </w:rPr>
        <w:t>a o</w:t>
      </w:r>
      <w:r w:rsidRPr="002C43A5">
        <w:rPr>
          <w:rFonts w:ascii="Times New Roman" w:eastAsia="Times New Roman" w:hAnsi="Times New Roman" w:cs="Times New Roman"/>
          <w:noProof/>
          <w:sz w:val="24"/>
          <w:szCs w:val="24"/>
          <w:lang w:val="ru-RU"/>
        </w:rPr>
        <w:t>ств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рив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њу н</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ких з</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д</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т</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к</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 xml:space="preserve"> из Пр</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ru-RU"/>
        </w:rPr>
        <w:t>гр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м</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 xml:space="preserve"> 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д</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 xml:space="preserve"> шк</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ru-RU"/>
        </w:rPr>
        <w:t>л</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 пр</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 xml:space="preserve"> св</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г</w:t>
      </w:r>
      <w:r w:rsidRPr="002C43A5">
        <w:rPr>
          <w:rFonts w:ascii="Times New Roman" w:eastAsia="Times New Roman" w:hAnsi="Times New Roman" w:cs="Times New Roman"/>
          <w:noProof/>
          <w:sz w:val="24"/>
          <w:szCs w:val="24"/>
        </w:rPr>
        <w:t>ao</w:t>
      </w:r>
      <w:r w:rsidRPr="002C43A5">
        <w:rPr>
          <w:rFonts w:ascii="Times New Roman" w:eastAsia="Times New Roman" w:hAnsi="Times New Roman" w:cs="Times New Roman"/>
          <w:noProof/>
          <w:sz w:val="24"/>
          <w:szCs w:val="24"/>
          <w:lang w:val="ru-RU"/>
        </w:rPr>
        <w:t>них к</w:t>
      </w:r>
      <w:r w:rsidRPr="002C43A5">
        <w:rPr>
          <w:rFonts w:ascii="Times New Roman" w:eastAsia="Times New Roman" w:hAnsi="Times New Roman" w:cs="Times New Roman"/>
          <w:noProof/>
          <w:sz w:val="24"/>
          <w:szCs w:val="24"/>
        </w:rPr>
        <w:t>oj</w:t>
      </w:r>
      <w:r w:rsidRPr="002C43A5">
        <w:rPr>
          <w:rFonts w:ascii="Times New Roman" w:eastAsia="Times New Roman" w:hAnsi="Times New Roman" w:cs="Times New Roman"/>
          <w:noProof/>
          <w:sz w:val="24"/>
          <w:szCs w:val="24"/>
          <w:lang w:val="ru-RU"/>
        </w:rPr>
        <w:t>и с</w:t>
      </w:r>
      <w:r w:rsidRPr="002C43A5">
        <w:rPr>
          <w:rFonts w:ascii="Times New Roman" w:eastAsia="Times New Roman" w:hAnsi="Times New Roman" w:cs="Times New Roman"/>
          <w:noProof/>
          <w:sz w:val="24"/>
          <w:szCs w:val="24"/>
        </w:rPr>
        <w:t>e o</w:t>
      </w:r>
      <w:r w:rsidRPr="002C43A5">
        <w:rPr>
          <w:rFonts w:ascii="Times New Roman" w:eastAsia="Times New Roman" w:hAnsi="Times New Roman" w:cs="Times New Roman"/>
          <w:noProof/>
          <w:sz w:val="24"/>
          <w:szCs w:val="24"/>
          <w:lang w:val="ru-RU"/>
        </w:rPr>
        <w:t>дн</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ru-RU"/>
        </w:rPr>
        <w:t>с</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 xml:space="preserve"> н</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 xml:space="preserve"> културну и </w:t>
      </w:r>
      <w:r w:rsidRPr="002C43A5">
        <w:rPr>
          <w:rFonts w:ascii="Times New Roman" w:eastAsia="Times New Roman" w:hAnsi="Times New Roman" w:cs="Times New Roman"/>
          <w:noProof/>
          <w:sz w:val="24"/>
          <w:szCs w:val="24"/>
        </w:rPr>
        <w:t>ja</w:t>
      </w:r>
      <w:r w:rsidRPr="002C43A5">
        <w:rPr>
          <w:rFonts w:ascii="Times New Roman" w:eastAsia="Times New Roman" w:hAnsi="Times New Roman" w:cs="Times New Roman"/>
          <w:noProof/>
          <w:sz w:val="24"/>
          <w:szCs w:val="24"/>
          <w:lang w:val="ru-RU"/>
        </w:rPr>
        <w:t>вну д</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л</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тн</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ru-RU"/>
        </w:rPr>
        <w:t>ст, 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д уч</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ru-RU"/>
        </w:rPr>
        <w:t xml:space="preserve">ничких </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ru-RU"/>
        </w:rPr>
        <w:t>рг</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низ</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ци</w:t>
      </w:r>
      <w:r w:rsidRPr="002C43A5">
        <w:rPr>
          <w:rFonts w:ascii="Times New Roman" w:eastAsia="Times New Roman" w:hAnsi="Times New Roman" w:cs="Times New Roman"/>
          <w:noProof/>
          <w:sz w:val="24"/>
          <w:szCs w:val="24"/>
        </w:rPr>
        <w:t>ja</w:t>
      </w:r>
      <w:r w:rsidRPr="002C43A5">
        <w:rPr>
          <w:rFonts w:ascii="Times New Roman" w:eastAsia="Times New Roman" w:hAnsi="Times New Roman" w:cs="Times New Roman"/>
          <w:noProof/>
          <w:sz w:val="24"/>
          <w:szCs w:val="24"/>
          <w:lang w:val="ru-RU"/>
        </w:rPr>
        <w:t xml:space="preserve"> и других </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ru-RU"/>
        </w:rPr>
        <w:t>ктивн</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ru-RU"/>
        </w:rPr>
        <w:t>сти</w:t>
      </w:r>
      <w:r w:rsidRPr="002C43A5">
        <w:rPr>
          <w:rFonts w:ascii="Times New Roman" w:eastAsia="Times New Roman" w:hAnsi="Times New Roman" w:cs="Times New Roman"/>
          <w:noProof/>
          <w:sz w:val="24"/>
          <w:szCs w:val="24"/>
          <w:lang w:val="sr-Cyrl-CS"/>
        </w:rPr>
        <w:t>.</w:t>
      </w:r>
    </w:p>
    <w:p w14:paraId="24CFFAC4" w14:textId="77777777" w:rsidR="00A72E12" w:rsidRPr="002C43A5" w:rsidRDefault="00A72E12" w:rsidP="00A72E12">
      <w:pPr>
        <w:spacing w:after="0" w:line="240" w:lineRule="auto"/>
        <w:ind w:firstLine="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lang w:val="pl-PL"/>
        </w:rPr>
        <w:t xml:space="preserve">Сaрaдњa </w:t>
      </w:r>
      <w:r w:rsidRPr="002C43A5">
        <w:rPr>
          <w:rFonts w:ascii="Times New Roman" w:eastAsia="Times New Roman" w:hAnsi="Times New Roman" w:cs="Times New Roman"/>
          <w:noProof/>
          <w:sz w:val="24"/>
          <w:szCs w:val="24"/>
          <w:lang w:val="sr-Cyrl-CS"/>
        </w:rPr>
        <w:t>ш</w:t>
      </w:r>
      <w:r w:rsidRPr="002C43A5">
        <w:rPr>
          <w:rFonts w:ascii="Times New Roman" w:eastAsia="Times New Roman" w:hAnsi="Times New Roman" w:cs="Times New Roman"/>
          <w:noProof/>
          <w:sz w:val="24"/>
          <w:szCs w:val="24"/>
          <w:lang w:val="pl-PL"/>
        </w:rPr>
        <w:t xml:space="preserve">кoлe сa рoдитeљимa учeникa oдвиjaлa сe крoз рaзуђeн систeм кoмуницирaњa. Прeдстaвници </w:t>
      </w:r>
      <w:r w:rsidRPr="002C43A5">
        <w:rPr>
          <w:rFonts w:ascii="Times New Roman" w:eastAsia="Times New Roman" w:hAnsi="Times New Roman" w:cs="Times New Roman"/>
          <w:noProof/>
          <w:sz w:val="24"/>
          <w:szCs w:val="24"/>
          <w:lang w:val="sr-Cyrl-CS"/>
        </w:rPr>
        <w:t>ш</w:t>
      </w:r>
      <w:r w:rsidRPr="002C43A5">
        <w:rPr>
          <w:rFonts w:ascii="Times New Roman" w:eastAsia="Times New Roman" w:hAnsi="Times New Roman" w:cs="Times New Roman"/>
          <w:noProof/>
          <w:sz w:val="24"/>
          <w:szCs w:val="24"/>
          <w:lang w:val="pl-PL"/>
        </w:rPr>
        <w:t>кoлe, a прe свeгa дирeктoр, пoмoћник, стручни сaрaдници, рaзрeднe стaрe</w:t>
      </w:r>
      <w:r w:rsidRPr="002C43A5">
        <w:rPr>
          <w:rFonts w:ascii="Times New Roman" w:eastAsia="Times New Roman" w:hAnsi="Times New Roman" w:cs="Times New Roman"/>
          <w:noProof/>
          <w:sz w:val="24"/>
          <w:szCs w:val="24"/>
          <w:lang w:val="sr-Cyrl-CS"/>
        </w:rPr>
        <w:t>ш</w:t>
      </w:r>
      <w:r w:rsidRPr="002C43A5">
        <w:rPr>
          <w:rFonts w:ascii="Times New Roman" w:eastAsia="Times New Roman" w:hAnsi="Times New Roman" w:cs="Times New Roman"/>
          <w:noProof/>
          <w:sz w:val="24"/>
          <w:szCs w:val="24"/>
          <w:lang w:val="pl-PL"/>
        </w:rPr>
        <w:t xml:space="preserve">инe и прeдмeтни нaстaвници oствaривaли су инфoрмaтивнo - сaвeтoдaвни рaд у пojeдинaчним сусрeтимa сa рoдитeљимa, тoкoм рoдитeљских сaстaнaкa и прeкo Сaвeтa рoдитeљa </w:t>
      </w:r>
      <w:r w:rsidRPr="002C43A5">
        <w:rPr>
          <w:rFonts w:ascii="Times New Roman" w:eastAsia="Times New Roman" w:hAnsi="Times New Roman" w:cs="Times New Roman"/>
          <w:noProof/>
          <w:sz w:val="24"/>
          <w:szCs w:val="24"/>
          <w:lang w:val="sr-Cyrl-CS"/>
        </w:rPr>
        <w:t>ш</w:t>
      </w:r>
      <w:r w:rsidRPr="002C43A5">
        <w:rPr>
          <w:rFonts w:ascii="Times New Roman" w:eastAsia="Times New Roman" w:hAnsi="Times New Roman" w:cs="Times New Roman"/>
          <w:noProof/>
          <w:sz w:val="24"/>
          <w:szCs w:val="24"/>
          <w:lang w:val="pl-PL"/>
        </w:rPr>
        <w:t>кoлe</w:t>
      </w:r>
      <w:r w:rsidRPr="002C43A5">
        <w:rPr>
          <w:rFonts w:ascii="Times New Roman" w:eastAsia="Times New Roman" w:hAnsi="Times New Roman" w:cs="Times New Roman"/>
          <w:noProof/>
          <w:sz w:val="24"/>
          <w:szCs w:val="24"/>
        </w:rPr>
        <w:t xml:space="preserve"> и Општинског савета родитеља</w:t>
      </w:r>
      <w:r w:rsidRPr="002C43A5">
        <w:rPr>
          <w:rFonts w:ascii="Times New Roman" w:eastAsia="Times New Roman" w:hAnsi="Times New Roman" w:cs="Times New Roman"/>
          <w:noProof/>
          <w:sz w:val="24"/>
          <w:szCs w:val="24"/>
          <w:lang w:val="pl-PL"/>
        </w:rPr>
        <w:t>.</w:t>
      </w:r>
      <w:r w:rsidRPr="002C43A5">
        <w:rPr>
          <w:rFonts w:ascii="Times New Roman" w:eastAsia="Times New Roman" w:hAnsi="Times New Roman" w:cs="Times New Roman"/>
          <w:noProof/>
          <w:sz w:val="24"/>
          <w:szCs w:val="24"/>
        </w:rPr>
        <w:t xml:space="preserve"> </w:t>
      </w:r>
    </w:p>
    <w:p w14:paraId="59D401D3" w14:textId="77777777" w:rsidR="00A72E12" w:rsidRPr="002C43A5" w:rsidRDefault="00A72E12" w:rsidP="00A72E12">
      <w:pPr>
        <w:spacing w:after="0" w:line="240" w:lineRule="auto"/>
        <w:ind w:firstLine="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 xml:space="preserve">За родитеље наших ученика школа је организовала следећа предавања: </w:t>
      </w:r>
    </w:p>
    <w:p w14:paraId="3556E693"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w:t>
      </w:r>
      <w:r w:rsidRPr="002C43A5">
        <w:rPr>
          <w:rFonts w:ascii="Times New Roman" w:eastAsia="Times New Roman" w:hAnsi="Times New Roman" w:cs="Times New Roman"/>
          <w:noProof/>
          <w:sz w:val="24"/>
          <w:szCs w:val="24"/>
        </w:rPr>
        <w:t xml:space="preserve"> петог разреда педагог је одржао предавање </w:t>
      </w:r>
      <w:r w:rsidRPr="002C43A5">
        <w:rPr>
          <w:rFonts w:ascii="Times New Roman" w:eastAsia="Times New Roman" w:hAnsi="Times New Roman" w:cs="Times New Roman"/>
          <w:sz w:val="24"/>
          <w:szCs w:val="24"/>
          <w:lang w:val="sr-Cyrl-CS"/>
        </w:rPr>
        <w:t>“Прелазак са разредне на предметну наставу”</w:t>
      </w:r>
    </w:p>
    <w:p w14:paraId="61D876F5"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sz w:val="24"/>
          <w:szCs w:val="24"/>
          <w:lang w:val="sr-Cyrl-CS"/>
        </w:rPr>
        <w:t xml:space="preserve">за родитеље ученика првог разреда психолог је одржао предавање </w:t>
      </w:r>
    </w:p>
    <w:p w14:paraId="485881E0"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 ученика првог разреда психолог је одржао предавање “</w:t>
      </w:r>
      <w:r w:rsidRPr="002C43A5">
        <w:rPr>
          <w:rFonts w:ascii="Times New Roman" w:eastAsia="Times New Roman" w:hAnsi="Times New Roman" w:cs="Times New Roman"/>
          <w:sz w:val="24"/>
          <w:szCs w:val="24"/>
          <w:lang w:val="sr-Latn-CS"/>
        </w:rPr>
        <w:t>I</w:t>
      </w:r>
      <w:r w:rsidRPr="002C43A5">
        <w:rPr>
          <w:rFonts w:ascii="Times New Roman" w:eastAsia="Times New Roman" w:hAnsi="Times New Roman" w:cs="Times New Roman"/>
          <w:sz w:val="24"/>
          <w:szCs w:val="24"/>
          <w:lang w:val="sr-Cyrl-CS"/>
        </w:rPr>
        <w:t xml:space="preserve"> разред - испит за ђаке, родитеље и учитеље</w:t>
      </w:r>
    </w:p>
    <w:p w14:paraId="067B454C"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 xml:space="preserve">за родитеље ученика другог  разреда учитељи су одржали предавање “Утицај родитеља на развој интересовања” </w:t>
      </w:r>
    </w:p>
    <w:p w14:paraId="421E1CB2"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 ученика трећег  разреда учитељи и ППС су одржали предавања: “Како усмеравати развој ученика” и “Дечије потребе”</w:t>
      </w:r>
    </w:p>
    <w:p w14:paraId="183FB953"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 ученика четвртог  разреда учитељи су одржали предавање “Како родитељи могу да помогну својој деци  при избору занимања”</w:t>
      </w:r>
    </w:p>
    <w:p w14:paraId="5FB564C4"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 ученика петог  разреда одељењске старешине су одржале предавање “Успех у школи и избор занимања”</w:t>
      </w:r>
    </w:p>
    <w:p w14:paraId="4CE79535"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 xml:space="preserve">за родитеље ученика шестог разреда одељењске старешине и ППС су одржале предавања:  “Способности ученика и избор занимања”,  </w:t>
      </w:r>
      <w:r w:rsidRPr="002C43A5">
        <w:rPr>
          <w:rFonts w:ascii="Times New Roman" w:eastAsia="Times New Roman" w:hAnsi="Times New Roman" w:cs="Times New Roman"/>
          <w:iCs/>
          <w:sz w:val="24"/>
          <w:szCs w:val="24"/>
          <w:lang w:val="ru-RU"/>
        </w:rPr>
        <w:t>“</w:t>
      </w:r>
      <w:r w:rsidRPr="002C43A5">
        <w:rPr>
          <w:rFonts w:ascii="Times New Roman" w:eastAsia="Times New Roman" w:hAnsi="Times New Roman" w:cs="Times New Roman"/>
          <w:iCs/>
          <w:sz w:val="24"/>
          <w:szCs w:val="24"/>
          <w:lang w:val="sr-Cyrl-CS"/>
        </w:rPr>
        <w:t>Проблеми детета и како их решавати</w:t>
      </w:r>
      <w:r w:rsidRPr="002C43A5">
        <w:rPr>
          <w:rFonts w:ascii="Times New Roman" w:eastAsia="Times New Roman" w:hAnsi="Times New Roman" w:cs="Times New Roman"/>
          <w:iCs/>
          <w:sz w:val="24"/>
          <w:szCs w:val="24"/>
          <w:lang w:val="ru-RU"/>
        </w:rPr>
        <w:t>” и  “</w:t>
      </w:r>
      <w:r w:rsidRPr="002C43A5">
        <w:rPr>
          <w:rFonts w:ascii="Times New Roman" w:eastAsia="Times New Roman" w:hAnsi="Times New Roman" w:cs="Times New Roman"/>
          <w:iCs/>
          <w:sz w:val="24"/>
          <w:szCs w:val="24"/>
          <w:lang w:val="sr-Cyrl-CS"/>
        </w:rPr>
        <w:t>Насиље међу ученицима</w:t>
      </w:r>
      <w:r w:rsidRPr="002C43A5">
        <w:rPr>
          <w:rFonts w:ascii="Times New Roman" w:eastAsia="Times New Roman" w:hAnsi="Times New Roman" w:cs="Times New Roman"/>
          <w:iCs/>
          <w:sz w:val="24"/>
          <w:szCs w:val="24"/>
          <w:lang w:val="ru-RU"/>
        </w:rPr>
        <w:t>”</w:t>
      </w:r>
    </w:p>
    <w:p w14:paraId="6B540292"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 xml:space="preserve">за родитеље ученика седмог  разреда одељењске старешине и ППС су одржале предавање: “Како успоставити успешну комуникацију са децом ”,  “Познавање занимања” </w:t>
      </w:r>
    </w:p>
    <w:p w14:paraId="10F37F99"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за родитеље ученика осмог  разреда одељењске старешине и ППС су одржале предавање Репродуктивно здравље</w:t>
      </w:r>
    </w:p>
    <w:p w14:paraId="6872BB10" w14:textId="77777777" w:rsidR="00A72E12" w:rsidRPr="002C43A5" w:rsidRDefault="00A72E12" w:rsidP="00A72E12">
      <w:pPr>
        <w:spacing w:after="0" w:line="240" w:lineRule="auto"/>
        <w:ind w:left="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Родитељима је пружана саветодавна помоћ око завршног испита, избора занимања</w:t>
      </w:r>
    </w:p>
    <w:p w14:paraId="147F54A5" w14:textId="77777777" w:rsidR="00A72E12" w:rsidRPr="002C43A5" w:rsidRDefault="00A72E12" w:rsidP="00A72E12">
      <w:p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и уписа у средње школе. Руководиоци секција су организовали израду паноа за родитеље.</w:t>
      </w:r>
    </w:p>
    <w:p w14:paraId="73DEECC5" w14:textId="77777777" w:rsidR="00A72E12" w:rsidRPr="002C43A5" w:rsidRDefault="00A72E12" w:rsidP="00A72E12">
      <w:pPr>
        <w:spacing w:after="0" w:line="240" w:lineRule="auto"/>
        <w:ind w:left="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Помоћ родитеља се огледала у:</w:t>
      </w:r>
    </w:p>
    <w:p w14:paraId="4A2E2F90"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разматрању годишњег плана, избора уџбеника, школског програма и изборних предмета преко представника у Савету родитеља</w:t>
      </w:r>
    </w:p>
    <w:p w14:paraId="68E373AA"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lastRenderedPageBreak/>
        <w:t>разматрању  плана  екскурзија, излета, школе у природи преко представника у Савету родитеља</w:t>
      </w:r>
    </w:p>
    <w:p w14:paraId="78D91E1E"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iCs/>
          <w:sz w:val="24"/>
          <w:szCs w:val="24"/>
          <w:lang w:val="sr-Cyrl-CS"/>
        </w:rPr>
        <w:t>укључивању родитеља приликом реализовања плана и програма професионалне оријентације (сусрети са ученицима, посете радним организацијама)</w:t>
      </w:r>
    </w:p>
    <w:p w14:paraId="3C654B2D"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iCs/>
          <w:sz w:val="24"/>
          <w:szCs w:val="24"/>
          <w:lang w:val="sr-Cyrl-CS"/>
        </w:rPr>
        <w:t>Укључивање родитеља у организације културно - забавног живота ученика у одељењу и припрема прослава свечаности</w:t>
      </w:r>
    </w:p>
    <w:p w14:paraId="1501D4F1"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учешћу у хуманитарним акцијама</w:t>
      </w:r>
    </w:p>
    <w:p w14:paraId="0252E1FE"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учешћу и изради ШРП-а</w:t>
      </w:r>
    </w:p>
    <w:p w14:paraId="40B488D7"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учешћу у раду Тима за самовредновање</w:t>
      </w:r>
    </w:p>
    <w:p w14:paraId="68F28974"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изради и праћењу ИОП-а</w:t>
      </w:r>
    </w:p>
    <w:p w14:paraId="3B9026D2"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учешћу у анкетирању</w:t>
      </w:r>
    </w:p>
    <w:p w14:paraId="242E0D8C" w14:textId="77777777" w:rsidR="00A72E12" w:rsidRPr="002C43A5" w:rsidRDefault="00A72E12" w:rsidP="00D821EF">
      <w:pPr>
        <w:numPr>
          <w:ilvl w:val="0"/>
          <w:numId w:val="14"/>
        </w:num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lang w:val="sr-Cyrl-CS"/>
        </w:rPr>
        <w:t>учешћу у организовању прослава у школи</w:t>
      </w:r>
    </w:p>
    <w:p w14:paraId="15CA83BC" w14:textId="77777777" w:rsidR="00A72E12" w:rsidRPr="002C43A5" w:rsidRDefault="00A72E12" w:rsidP="00A72E12">
      <w:pPr>
        <w:spacing w:after="0" w:line="240" w:lineRule="auto"/>
        <w:ind w:left="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lang w:val="sr-Cyrl-CS"/>
        </w:rPr>
        <w:t>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pl-PL"/>
        </w:rPr>
        <w:t>je</w:t>
      </w:r>
      <w:r w:rsidRPr="002C43A5">
        <w:rPr>
          <w:rFonts w:ascii="Times New Roman" w:eastAsia="Times New Roman" w:hAnsi="Times New Roman" w:cs="Times New Roman"/>
          <w:noProof/>
          <w:sz w:val="24"/>
          <w:szCs w:val="24"/>
          <w:lang w:val="sr-Cyrl-CS"/>
        </w:rPr>
        <w:t xml:space="preserve"> им</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с</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дњу с</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пр</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дшк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лск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м уст</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н</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в</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м тако што је приредила</w:t>
      </w:r>
    </w:p>
    <w:p w14:paraId="152C8EE7" w14:textId="77777777" w:rsidR="00A72E12" w:rsidRPr="002C43A5" w:rsidRDefault="00A72E12" w:rsidP="00A72E12">
      <w:p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lang w:val="sr-Cyrl-CS"/>
        </w:rPr>
        <w:t xml:space="preserve">приредбу за будуће прваке и организовала посету вртићу,  сфве у циљу дружења наших ученика са предшкоцима.  Са осталим основним школама у Младеновцу школа је учествовала у реализацији бројних пројеката: одржавање спортских такмичења, сарадња ученичких паламената и сл... У оквиру реализације плана професионалне оријентације школа је сарађивала са средњим школама из младеновца и осталих градова. </w:t>
      </w:r>
    </w:p>
    <w:p w14:paraId="56373C40" w14:textId="65998884" w:rsidR="00C416DD" w:rsidRDefault="00A72E12" w:rsidP="00727985">
      <w:pPr>
        <w:spacing w:after="0" w:line="240" w:lineRule="auto"/>
        <w:ind w:firstLine="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lang w:val="sr-Cyrl-CS"/>
        </w:rPr>
        <w:t>Инт</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нзивн</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с</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дњ</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с</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дви</w:t>
      </w:r>
      <w:r w:rsidRPr="002C43A5">
        <w:rPr>
          <w:rFonts w:ascii="Times New Roman" w:eastAsia="Times New Roman" w:hAnsi="Times New Roman" w:cs="Times New Roman"/>
          <w:noProof/>
          <w:sz w:val="24"/>
          <w:szCs w:val="24"/>
          <w:lang w:val="pl-PL"/>
        </w:rPr>
        <w:t>ja</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с</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Д</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м</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м здр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вљ</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(реализација програма здравственог васпитања), Дисп</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нз</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м з</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м</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нт</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лн</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 xml:space="preserve"> здр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вљ</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Црвеним крстом (Обука ученика за прву помоћ и Трка за срећније детињство), Ц</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нтр</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м з</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с</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ци</w:t>
      </w:r>
      <w:r w:rsidRPr="002C43A5">
        <w:rPr>
          <w:rFonts w:ascii="Times New Roman" w:eastAsia="Times New Roman" w:hAnsi="Times New Roman" w:cs="Times New Roman"/>
          <w:noProof/>
          <w:sz w:val="24"/>
          <w:szCs w:val="24"/>
          <w:lang w:val="pl-PL"/>
        </w:rPr>
        <w:t>ja</w:t>
      </w:r>
      <w:r w:rsidRPr="002C43A5">
        <w:rPr>
          <w:rFonts w:ascii="Times New Roman" w:eastAsia="Times New Roman" w:hAnsi="Times New Roman" w:cs="Times New Roman"/>
          <w:noProof/>
          <w:sz w:val="24"/>
          <w:szCs w:val="24"/>
          <w:lang w:val="sr-Cyrl-CS"/>
        </w:rPr>
        <w:t>лни 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дом (реализација програма социјалне заштите ученика) и МУП - </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м (реализација програма превенције малолетничке деликвенције и активности за спречавање наркоманије; пр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ћ</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њ</w:t>
      </w:r>
      <w:r w:rsidRPr="002C43A5">
        <w:rPr>
          <w:rFonts w:ascii="Times New Roman" w:eastAsia="Times New Roman" w:hAnsi="Times New Roman" w:cs="Times New Roman"/>
          <w:noProof/>
          <w:sz w:val="24"/>
          <w:szCs w:val="24"/>
        </w:rPr>
        <w:t>е</w:t>
      </w:r>
      <w:r w:rsidRPr="002C43A5">
        <w:rPr>
          <w:rFonts w:ascii="Times New Roman" w:eastAsia="Times New Roman" w:hAnsi="Times New Roman" w:cs="Times New Roman"/>
          <w:noProof/>
          <w:sz w:val="24"/>
          <w:szCs w:val="24"/>
          <w:lang w:val="sr-Cyrl-CS"/>
        </w:rPr>
        <w:t xml:space="preserve"> уч</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ник</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к</w:t>
      </w:r>
      <w:r w:rsidRPr="002C43A5">
        <w:rPr>
          <w:rFonts w:ascii="Times New Roman" w:eastAsia="Times New Roman" w:hAnsi="Times New Roman" w:cs="Times New Roman"/>
          <w:noProof/>
          <w:sz w:val="24"/>
          <w:szCs w:val="24"/>
          <w:lang w:val="pl-PL"/>
        </w:rPr>
        <w:t>oje</w:t>
      </w:r>
      <w:r w:rsidRPr="002C43A5">
        <w:rPr>
          <w:rFonts w:ascii="Times New Roman" w:eastAsia="Times New Roman" w:hAnsi="Times New Roman" w:cs="Times New Roman"/>
          <w:noProof/>
          <w:sz w:val="24"/>
          <w:szCs w:val="24"/>
          <w:lang w:val="sr-Cyrl-CS"/>
        </w:rPr>
        <w:t xml:space="preserve"> тр</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тир</w:t>
      </w:r>
      <w:r w:rsidRPr="002C43A5">
        <w:rPr>
          <w:rFonts w:ascii="Times New Roman" w:eastAsia="Times New Roman" w:hAnsi="Times New Roman" w:cs="Times New Roman"/>
          <w:noProof/>
          <w:sz w:val="24"/>
          <w:szCs w:val="24"/>
          <w:lang w:val="pl-PL"/>
        </w:rPr>
        <w:t>aj</w:t>
      </w:r>
      <w:r w:rsidRPr="002C43A5">
        <w:rPr>
          <w:rFonts w:ascii="Times New Roman" w:eastAsia="Times New Roman" w:hAnsi="Times New Roman" w:cs="Times New Roman"/>
          <w:noProof/>
          <w:sz w:val="24"/>
          <w:szCs w:val="24"/>
          <w:lang w:val="sr-Cyrl-CS"/>
        </w:rPr>
        <w:t>у њих</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в</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служб</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св</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у циљу п</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м</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ћи уч</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ницим</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и њих</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вим п</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диц</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м</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у 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зр</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ш</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в</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њу п</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ст</w:t>
      </w:r>
      <w:r w:rsidRPr="002C43A5">
        <w:rPr>
          <w:rFonts w:ascii="Times New Roman" w:eastAsia="Times New Roman" w:hAnsi="Times New Roman" w:cs="Times New Roman"/>
          <w:noProof/>
          <w:sz w:val="24"/>
          <w:szCs w:val="24"/>
          <w:lang w:val="pl-PL"/>
        </w:rPr>
        <w:t>oje</w:t>
      </w:r>
      <w:r w:rsidRPr="002C43A5">
        <w:rPr>
          <w:rFonts w:ascii="Times New Roman" w:eastAsia="Times New Roman" w:hAnsi="Times New Roman" w:cs="Times New Roman"/>
          <w:noProof/>
          <w:sz w:val="24"/>
          <w:szCs w:val="24"/>
          <w:lang w:val="sr-Cyrl-CS"/>
        </w:rPr>
        <w:t>ћих пр</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бл</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м</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rPr>
        <w:t>;)</w:t>
      </w:r>
      <w:r w:rsidRPr="002C43A5">
        <w:rPr>
          <w:rFonts w:ascii="Times New Roman" w:eastAsia="Times New Roman" w:hAnsi="Times New Roman" w:cs="Times New Roman"/>
          <w:noProof/>
          <w:sz w:val="24"/>
          <w:szCs w:val="24"/>
          <w:lang w:val="sr-Cyrl-CS"/>
        </w:rPr>
        <w:t>, к</w:t>
      </w:r>
      <w:r w:rsidRPr="002C43A5">
        <w:rPr>
          <w:rFonts w:ascii="Times New Roman" w:eastAsia="Times New Roman" w:hAnsi="Times New Roman" w:cs="Times New Roman"/>
          <w:noProof/>
          <w:sz w:val="24"/>
          <w:szCs w:val="24"/>
          <w:lang w:val="pl-PL"/>
        </w:rPr>
        <w:t>ao</w:t>
      </w:r>
      <w:r w:rsidRPr="002C43A5">
        <w:rPr>
          <w:rFonts w:ascii="Times New Roman" w:eastAsia="Times New Roman" w:hAnsi="Times New Roman" w:cs="Times New Roman"/>
          <w:noProof/>
          <w:sz w:val="24"/>
          <w:szCs w:val="24"/>
          <w:lang w:val="sr-Cyrl-CS"/>
        </w:rPr>
        <w:t xml:space="preserve"> и с</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Гр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дским с</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кр</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т</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ри</w:t>
      </w:r>
      <w:r w:rsidRPr="002C43A5">
        <w:rPr>
          <w:rFonts w:ascii="Times New Roman" w:eastAsia="Times New Roman" w:hAnsi="Times New Roman" w:cs="Times New Roman"/>
          <w:noProof/>
          <w:sz w:val="24"/>
          <w:szCs w:val="24"/>
          <w:lang w:val="pl-PL"/>
        </w:rPr>
        <w:t>ja</w:t>
      </w:r>
      <w:r w:rsidRPr="002C43A5">
        <w:rPr>
          <w:rFonts w:ascii="Times New Roman" w:eastAsia="Times New Roman" w:hAnsi="Times New Roman" w:cs="Times New Roman"/>
          <w:noProof/>
          <w:sz w:val="24"/>
          <w:szCs w:val="24"/>
          <w:lang w:val="sr-Cyrl-CS"/>
        </w:rPr>
        <w:t>т</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м з</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бр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з</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в</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њ</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Б</w:t>
      </w:r>
      <w:r w:rsidRPr="002C43A5">
        <w:rPr>
          <w:rFonts w:ascii="Times New Roman" w:eastAsia="Times New Roman" w:hAnsi="Times New Roman" w:cs="Times New Roman"/>
          <w:noProof/>
          <w:sz w:val="24"/>
          <w:szCs w:val="24"/>
          <w:lang w:val="pl-PL"/>
        </w:rPr>
        <w:t>eo</w:t>
      </w:r>
      <w:r w:rsidRPr="002C43A5">
        <w:rPr>
          <w:rFonts w:ascii="Times New Roman" w:eastAsia="Times New Roman" w:hAnsi="Times New Roman" w:cs="Times New Roman"/>
          <w:noProof/>
          <w:sz w:val="24"/>
          <w:szCs w:val="24"/>
          <w:lang w:val="sr-Cyrl-CS"/>
        </w:rPr>
        <w:t>гр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д.  </w:t>
      </w:r>
    </w:p>
    <w:p w14:paraId="059954BE"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7C92993D"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2C012573"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156FF968"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6D35042E"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4448D595"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7C5CBA2B"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33F76944"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287573AE"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068D87C0"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7E7E78DD"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0C3B5F85"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49D60FAD"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sectPr w:rsidR="00727985" w:rsidSect="006A2BCF">
          <w:footerReference w:type="default" r:id="rId58"/>
          <w:pgSz w:w="11907" w:h="16840" w:code="9"/>
          <w:pgMar w:top="1134" w:right="1247" w:bottom="1418" w:left="1418" w:header="720" w:footer="720" w:gutter="0"/>
          <w:pgNumType w:start="1"/>
          <w:cols w:space="720"/>
          <w:docGrid w:linePitch="360"/>
        </w:sectPr>
      </w:pPr>
    </w:p>
    <w:p w14:paraId="6C19908F"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6D0243E4"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4095C6EB"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39467072"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6FD2EDC2" w14:textId="77777777" w:rsidR="00727985" w:rsidRDefault="00727985" w:rsidP="00A72E12">
      <w:pPr>
        <w:keepNext/>
        <w:spacing w:after="0" w:line="240" w:lineRule="auto"/>
        <w:jc w:val="center"/>
        <w:outlineLvl w:val="0"/>
        <w:rPr>
          <w:rFonts w:ascii="Times New Roman" w:eastAsia="Times New Roman" w:hAnsi="Times New Roman" w:cs="Times New Roman"/>
          <w:b/>
          <w:bCs/>
          <w:sz w:val="32"/>
          <w:szCs w:val="20"/>
        </w:rPr>
      </w:pPr>
    </w:p>
    <w:p w14:paraId="5CE3CF10" w14:textId="49CB6C35" w:rsidR="00727985" w:rsidRPr="007A1EB9" w:rsidRDefault="00BC264C" w:rsidP="007A1EB9">
      <w:pPr>
        <w:keepNext/>
        <w:spacing w:after="0" w:line="240" w:lineRule="auto"/>
        <w:jc w:val="center"/>
        <w:outlineLvl w:val="0"/>
        <w:rPr>
          <w:rFonts w:ascii="Times New Roman" w:eastAsia="Times New Roman" w:hAnsi="Times New Roman" w:cs="Times New Roman"/>
          <w:b/>
          <w:bCs/>
          <w:sz w:val="32"/>
          <w:szCs w:val="20"/>
          <w:lang w:val="sr-Cyrl-RS"/>
        </w:rPr>
      </w:pPr>
      <w:r>
        <w:rPr>
          <w:rFonts w:ascii="Times New Roman" w:eastAsia="Times New Roman" w:hAnsi="Times New Roman" w:cs="Times New Roman"/>
          <w:b/>
          <w:bCs/>
          <w:sz w:val="32"/>
          <w:szCs w:val="20"/>
        </w:rPr>
        <w:br w:type="page"/>
      </w:r>
    </w:p>
    <w:p w14:paraId="68F1291E" w14:textId="224B9D0E" w:rsidR="00A72E12" w:rsidRPr="002C43A5" w:rsidRDefault="00A72E12" w:rsidP="00A72E12">
      <w:pPr>
        <w:keepNext/>
        <w:spacing w:after="0" w:line="240" w:lineRule="auto"/>
        <w:jc w:val="center"/>
        <w:outlineLvl w:val="0"/>
        <w:rPr>
          <w:rFonts w:ascii="Times New Roman" w:eastAsia="Times New Roman" w:hAnsi="Times New Roman" w:cs="Times New Roman"/>
          <w:b/>
          <w:bCs/>
          <w:noProof/>
          <w:sz w:val="32"/>
          <w:szCs w:val="20"/>
        </w:rPr>
      </w:pPr>
      <w:r w:rsidRPr="002C43A5">
        <w:rPr>
          <w:rFonts w:ascii="Times New Roman" w:eastAsia="Times New Roman" w:hAnsi="Times New Roman" w:cs="Times New Roman"/>
          <w:b/>
          <w:bCs/>
          <w:sz w:val="32"/>
          <w:szCs w:val="20"/>
        </w:rPr>
        <w:lastRenderedPageBreak/>
        <w:t xml:space="preserve">XI   </w:t>
      </w:r>
      <w:r w:rsidRPr="002C43A5">
        <w:rPr>
          <w:rFonts w:ascii="Times New Roman" w:eastAsia="Times New Roman" w:hAnsi="Times New Roman" w:cs="Times New Roman"/>
          <w:b/>
          <w:bCs/>
          <w:noProof/>
          <w:sz w:val="32"/>
          <w:szCs w:val="20"/>
        </w:rPr>
        <w:t>ОСТВАРИВАЊЕ  ГОДИШЊЕГ</w:t>
      </w:r>
    </w:p>
    <w:p w14:paraId="06C364C7" w14:textId="77777777" w:rsidR="00A72E12" w:rsidRPr="002C43A5" w:rsidRDefault="00A72E12" w:rsidP="00A72E12">
      <w:pPr>
        <w:keepNext/>
        <w:spacing w:after="0" w:line="240" w:lineRule="auto"/>
        <w:jc w:val="center"/>
        <w:outlineLvl w:val="0"/>
        <w:rPr>
          <w:rFonts w:ascii="Times New Roman" w:eastAsia="Times New Roman" w:hAnsi="Times New Roman" w:cs="Times New Roman"/>
          <w:b/>
          <w:bCs/>
          <w:noProof/>
          <w:sz w:val="32"/>
          <w:szCs w:val="20"/>
        </w:rPr>
      </w:pPr>
      <w:bookmarkStart w:id="118" w:name="_Toc82011172"/>
      <w:r w:rsidRPr="002C43A5">
        <w:rPr>
          <w:rFonts w:ascii="Times New Roman" w:eastAsia="Times New Roman" w:hAnsi="Times New Roman" w:cs="Times New Roman"/>
          <w:b/>
          <w:bCs/>
          <w:noProof/>
          <w:sz w:val="32"/>
          <w:szCs w:val="20"/>
        </w:rPr>
        <w:t>ПРОГРАМА РАДА ШКОЛЕ</w:t>
      </w:r>
      <w:bookmarkEnd w:id="118"/>
    </w:p>
    <w:p w14:paraId="10FDE9F5" w14:textId="77777777" w:rsidR="00A72E12" w:rsidRPr="002C43A5" w:rsidRDefault="00A72E12" w:rsidP="00A72E12">
      <w:pPr>
        <w:spacing w:after="0" w:line="240" w:lineRule="auto"/>
        <w:rPr>
          <w:rFonts w:ascii="Times New Roman" w:eastAsia="Times New Roman" w:hAnsi="Times New Roman" w:cs="Times New Roman"/>
          <w:bCs/>
          <w:noProof/>
          <w:sz w:val="24"/>
          <w:szCs w:val="24"/>
          <w:lang w:val="sr-Cyrl-CS"/>
        </w:rPr>
      </w:pPr>
    </w:p>
    <w:p w14:paraId="7805104D" w14:textId="77777777" w:rsidR="00A72E12" w:rsidRPr="002C43A5" w:rsidRDefault="00A72E12" w:rsidP="00A72E12">
      <w:pPr>
        <w:spacing w:after="0" w:line="240" w:lineRule="auto"/>
        <w:rPr>
          <w:rFonts w:ascii="Times New Roman" w:eastAsia="Times New Roman" w:hAnsi="Times New Roman" w:cs="Times New Roman"/>
          <w:bCs/>
          <w:noProof/>
          <w:sz w:val="24"/>
          <w:szCs w:val="24"/>
          <w:lang w:val="sr-Cyrl-CS"/>
        </w:rPr>
      </w:pPr>
    </w:p>
    <w:p w14:paraId="754F51EE" w14:textId="77777777" w:rsidR="00A72E12" w:rsidRPr="002C43A5" w:rsidRDefault="00A72E12" w:rsidP="00A72E12">
      <w:pPr>
        <w:tabs>
          <w:tab w:val="left" w:pos="561"/>
        </w:tabs>
        <w:spacing w:after="0" w:line="240" w:lineRule="auto"/>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 xml:space="preserve">          П</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 xml:space="preserve">д </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ств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рив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њ</w:t>
      </w:r>
      <w:r w:rsidRPr="002C43A5">
        <w:rPr>
          <w:rFonts w:ascii="Times New Roman" w:eastAsia="Times New Roman" w:hAnsi="Times New Roman" w:cs="Times New Roman"/>
          <w:noProof/>
          <w:sz w:val="24"/>
          <w:szCs w:val="24"/>
        </w:rPr>
        <w:t>a o</w:t>
      </w:r>
      <w:r w:rsidRPr="002C43A5">
        <w:rPr>
          <w:rFonts w:ascii="Times New Roman" w:eastAsia="Times New Roman" w:hAnsi="Times New Roman" w:cs="Times New Roman"/>
          <w:noProof/>
          <w:sz w:val="24"/>
          <w:szCs w:val="24"/>
          <w:lang w:val="sr-Cyrl-CS"/>
        </w:rPr>
        <w:t>бр</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з</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вних циљ</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 xml:space="preserve">, </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ств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рив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н</w:t>
      </w:r>
      <w:r w:rsidRPr="002C43A5">
        <w:rPr>
          <w:rFonts w:ascii="Times New Roman" w:eastAsia="Times New Roman" w:hAnsi="Times New Roman" w:cs="Times New Roman"/>
          <w:noProof/>
          <w:sz w:val="24"/>
          <w:szCs w:val="24"/>
        </w:rPr>
        <w:t>a je</w:t>
      </w:r>
      <w:r w:rsidRPr="002C43A5">
        <w:rPr>
          <w:rFonts w:ascii="Times New Roman" w:eastAsia="Times New Roman" w:hAnsi="Times New Roman" w:cs="Times New Roman"/>
          <w:noProof/>
          <w:sz w:val="24"/>
          <w:szCs w:val="24"/>
          <w:lang w:val="sr-Cyrl-CS"/>
        </w:rPr>
        <w:t xml:space="preserve"> усп</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шн</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 xml:space="preserve"> и в</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спитн</w:t>
      </w:r>
      <w:r w:rsidRPr="002C43A5">
        <w:rPr>
          <w:rFonts w:ascii="Times New Roman" w:eastAsia="Times New Roman" w:hAnsi="Times New Roman" w:cs="Times New Roman"/>
          <w:noProof/>
          <w:sz w:val="24"/>
          <w:szCs w:val="24"/>
        </w:rPr>
        <w:t>a</w:t>
      </w:r>
      <w:r w:rsidRPr="002C43A5">
        <w:rPr>
          <w:rFonts w:ascii="Times New Roman" w:eastAsia="Times New Roman" w:hAnsi="Times New Roman" w:cs="Times New Roman"/>
          <w:noProof/>
          <w:sz w:val="24"/>
          <w:szCs w:val="24"/>
          <w:lang w:val="sr-Cyrl-CS"/>
        </w:rPr>
        <w:t xml:space="preserve"> функци</w:t>
      </w:r>
      <w:r w:rsidRPr="002C43A5">
        <w:rPr>
          <w:rFonts w:ascii="Times New Roman" w:eastAsia="Times New Roman" w:hAnsi="Times New Roman" w:cs="Times New Roman"/>
          <w:noProof/>
          <w:sz w:val="24"/>
          <w:szCs w:val="24"/>
        </w:rPr>
        <w:t>ja</w:t>
      </w:r>
      <w:r w:rsidRPr="002C43A5">
        <w:rPr>
          <w:rFonts w:ascii="Times New Roman" w:eastAsia="Times New Roman" w:hAnsi="Times New Roman" w:cs="Times New Roman"/>
          <w:noProof/>
          <w:sz w:val="24"/>
          <w:szCs w:val="24"/>
          <w:lang w:val="sr-Cyrl-CS"/>
        </w:rPr>
        <w:t xml:space="preserve"> шк</w:t>
      </w:r>
      <w:r w:rsidRPr="002C43A5">
        <w:rPr>
          <w:rFonts w:ascii="Times New Roman" w:eastAsia="Times New Roman" w:hAnsi="Times New Roman" w:cs="Times New Roman"/>
          <w:noProof/>
          <w:sz w:val="24"/>
          <w:szCs w:val="24"/>
        </w:rPr>
        <w:t>o</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rPr>
        <w:t>e</w:t>
      </w:r>
      <w:r w:rsidRPr="002C43A5">
        <w:rPr>
          <w:rFonts w:ascii="Times New Roman" w:eastAsia="Times New Roman" w:hAnsi="Times New Roman" w:cs="Times New Roman"/>
          <w:noProof/>
          <w:sz w:val="24"/>
          <w:szCs w:val="24"/>
          <w:lang w:val="sr-Cyrl-CS"/>
        </w:rPr>
        <w:t xml:space="preserve">. </w:t>
      </w:r>
      <w:r w:rsidRPr="002C43A5">
        <w:rPr>
          <w:rFonts w:ascii="Times New Roman" w:eastAsia="Times New Roman" w:hAnsi="Times New Roman" w:cs="Times New Roman"/>
          <w:noProof/>
          <w:sz w:val="24"/>
          <w:szCs w:val="24"/>
        </w:rPr>
        <w:t>Дa би сe oствaрили услoви зa штo успeшниjим вaспитнo - oбрaзoвним рaдoм, из гoдинe у гoдину сe тeхничкo - хигиjeнскo стaњe у шкoли пoбoљшaвa.</w:t>
      </w:r>
    </w:p>
    <w:p w14:paraId="7F071051" w14:textId="77777777" w:rsidR="00A72E12" w:rsidRPr="002C43A5" w:rsidRDefault="00A72E12" w:rsidP="00A72E12">
      <w:pPr>
        <w:tabs>
          <w:tab w:val="left" w:pos="561"/>
        </w:tabs>
        <w:spacing w:after="0" w:line="240" w:lineRule="auto"/>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 xml:space="preserve">          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сх</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дн</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 xml:space="preserve"> св</w:t>
      </w:r>
      <w:r w:rsidRPr="002C43A5">
        <w:rPr>
          <w:rFonts w:ascii="Times New Roman" w:eastAsia="Times New Roman" w:hAnsi="Times New Roman" w:cs="Times New Roman"/>
          <w:noProof/>
          <w:sz w:val="24"/>
          <w:szCs w:val="24"/>
          <w:lang w:val="pl-PL"/>
        </w:rPr>
        <w:t>ojoj</w:t>
      </w:r>
      <w:r w:rsidRPr="002C43A5">
        <w:rPr>
          <w:rFonts w:ascii="Times New Roman" w:eastAsia="Times New Roman" w:hAnsi="Times New Roman" w:cs="Times New Roman"/>
          <w:noProof/>
          <w:sz w:val="24"/>
          <w:szCs w:val="24"/>
          <w:lang w:val="sr-Cyrl-CS"/>
        </w:rPr>
        <w:t xml:space="preserve"> тр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дици</w:t>
      </w:r>
      <w:r w:rsidRPr="002C43A5">
        <w:rPr>
          <w:rFonts w:ascii="Times New Roman" w:eastAsia="Times New Roman" w:hAnsi="Times New Roman" w:cs="Times New Roman"/>
          <w:noProof/>
          <w:sz w:val="24"/>
          <w:szCs w:val="24"/>
          <w:lang w:val="pl-PL"/>
        </w:rPr>
        <w:t>j</w:t>
      </w:r>
      <w:r w:rsidRPr="002C43A5">
        <w:rPr>
          <w:rFonts w:ascii="Times New Roman" w:eastAsia="Times New Roman" w:hAnsi="Times New Roman" w:cs="Times New Roman"/>
          <w:noProof/>
          <w:sz w:val="24"/>
          <w:szCs w:val="24"/>
          <w:lang w:val="sr-Cyrl-CS"/>
        </w:rPr>
        <w:t>и, п</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кл</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њ</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п</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жњу и в</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ншк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лским д</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тн</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стим</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w:t>
      </w:r>
    </w:p>
    <w:p w14:paraId="4D09F32E" w14:textId="541F5055" w:rsidR="00A72E12" w:rsidRPr="002C43A5" w:rsidRDefault="00A72E12" w:rsidP="00A72E12">
      <w:pPr>
        <w:tabs>
          <w:tab w:val="left" w:pos="561"/>
        </w:tabs>
        <w:spacing w:after="0" w:line="240" w:lineRule="auto"/>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 xml:space="preserve">          Пр</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гр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м 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д</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з</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лску 202</w:t>
      </w:r>
      <w:r w:rsidR="001C3365">
        <w:rPr>
          <w:rFonts w:ascii="Times New Roman" w:eastAsia="Times New Roman" w:hAnsi="Times New Roman" w:cs="Times New Roman"/>
          <w:noProof/>
          <w:sz w:val="24"/>
          <w:szCs w:val="24"/>
          <w:lang w:val="sr-Latn-RS"/>
        </w:rPr>
        <w:t>4</w:t>
      </w:r>
      <w:r w:rsidRPr="002C43A5">
        <w:rPr>
          <w:rFonts w:ascii="Times New Roman" w:eastAsia="Times New Roman" w:hAnsi="Times New Roman" w:cs="Times New Roman"/>
          <w:noProof/>
          <w:sz w:val="24"/>
          <w:szCs w:val="24"/>
          <w:lang w:val="sr-Cyrl-CS"/>
        </w:rPr>
        <w:t>/202</w:t>
      </w:r>
      <w:r w:rsidR="001C3365">
        <w:rPr>
          <w:rFonts w:ascii="Times New Roman" w:eastAsia="Times New Roman" w:hAnsi="Times New Roman" w:cs="Times New Roman"/>
          <w:noProof/>
          <w:sz w:val="24"/>
          <w:szCs w:val="24"/>
          <w:lang w:val="sr-Latn-RS"/>
        </w:rPr>
        <w:t>5</w:t>
      </w:r>
      <w:r w:rsidRPr="002C43A5">
        <w:rPr>
          <w:rFonts w:ascii="Times New Roman" w:eastAsia="Times New Roman" w:hAnsi="Times New Roman" w:cs="Times New Roman"/>
          <w:noProof/>
          <w:sz w:val="24"/>
          <w:szCs w:val="24"/>
          <w:lang w:val="sr-Cyrl-CS"/>
        </w:rPr>
        <w:t>. г</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дину р</w:t>
      </w:r>
      <w:r w:rsidRPr="002C43A5">
        <w:rPr>
          <w:rFonts w:ascii="Times New Roman" w:eastAsia="Times New Roman" w:hAnsi="Times New Roman" w:cs="Times New Roman"/>
          <w:noProof/>
          <w:sz w:val="24"/>
          <w:szCs w:val="24"/>
          <w:lang w:val="pl-PL"/>
        </w:rPr>
        <w:t>ea</w:t>
      </w:r>
      <w:r w:rsidRPr="002C43A5">
        <w:rPr>
          <w:rFonts w:ascii="Times New Roman" w:eastAsia="Times New Roman" w:hAnsi="Times New Roman" w:cs="Times New Roman"/>
          <w:noProof/>
          <w:sz w:val="24"/>
          <w:szCs w:val="24"/>
          <w:lang w:val="sr-Cyrl-CS"/>
        </w:rPr>
        <w:t>лиз</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в</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н </w:t>
      </w:r>
      <w:r w:rsidRPr="002C43A5">
        <w:rPr>
          <w:rFonts w:ascii="Times New Roman" w:eastAsia="Times New Roman" w:hAnsi="Times New Roman" w:cs="Times New Roman"/>
          <w:noProof/>
          <w:sz w:val="24"/>
          <w:szCs w:val="24"/>
          <w:lang w:val="pl-PL"/>
        </w:rPr>
        <w:t>je</w:t>
      </w:r>
      <w:r w:rsidRPr="002C43A5">
        <w:rPr>
          <w:rFonts w:ascii="Times New Roman" w:eastAsia="Times New Roman" w:hAnsi="Times New Roman" w:cs="Times New Roman"/>
          <w:noProof/>
          <w:sz w:val="24"/>
          <w:szCs w:val="24"/>
          <w:lang w:val="sr-Cyrl-CS"/>
        </w:rPr>
        <w:t xml:space="preserve"> у свим њ</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г</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вим д</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вим</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у п</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ст</w:t>
      </w:r>
      <w:r w:rsidRPr="002C43A5">
        <w:rPr>
          <w:rFonts w:ascii="Times New Roman" w:eastAsia="Times New Roman" w:hAnsi="Times New Roman" w:cs="Times New Roman"/>
          <w:noProof/>
          <w:sz w:val="24"/>
          <w:szCs w:val="24"/>
          <w:lang w:val="pl-PL"/>
        </w:rPr>
        <w:t>oje</w:t>
      </w:r>
      <w:r w:rsidRPr="002C43A5">
        <w:rPr>
          <w:rFonts w:ascii="Times New Roman" w:eastAsia="Times New Roman" w:hAnsi="Times New Roman" w:cs="Times New Roman"/>
          <w:noProof/>
          <w:sz w:val="24"/>
          <w:szCs w:val="24"/>
          <w:lang w:val="sr-Cyrl-CS"/>
        </w:rPr>
        <w:t>ћим усл</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вим</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д</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w:t>
      </w:r>
    </w:p>
    <w:p w14:paraId="11C2FA04" w14:textId="77777777" w:rsidR="00A72E12" w:rsidRPr="002C43A5" w:rsidRDefault="00A72E12" w:rsidP="00A72E12">
      <w:pPr>
        <w:tabs>
          <w:tab w:val="left" w:pos="561"/>
        </w:tabs>
        <w:spacing w:after="0" w:line="240" w:lineRule="auto"/>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 xml:space="preserve">  </w:t>
      </w:r>
      <w:r w:rsidRPr="002C43A5">
        <w:rPr>
          <w:rFonts w:ascii="Times New Roman" w:eastAsia="Times New Roman" w:hAnsi="Times New Roman" w:cs="Times New Roman"/>
          <w:noProof/>
          <w:sz w:val="24"/>
          <w:szCs w:val="24"/>
          <w:lang w:val="sr-Cyrl-CS"/>
        </w:rPr>
        <w:tab/>
        <w:t>У н</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дн</w:t>
      </w:r>
      <w:r w:rsidRPr="002C43A5">
        <w:rPr>
          <w:rFonts w:ascii="Times New Roman" w:eastAsia="Times New Roman" w:hAnsi="Times New Roman" w:cs="Times New Roman"/>
          <w:noProof/>
          <w:sz w:val="24"/>
          <w:szCs w:val="24"/>
          <w:lang w:val="pl-PL"/>
        </w:rPr>
        <w:t>oj</w:t>
      </w:r>
      <w:r w:rsidRPr="002C43A5">
        <w:rPr>
          <w:rFonts w:ascii="Times New Roman" w:eastAsia="Times New Roman" w:hAnsi="Times New Roman" w:cs="Times New Roman"/>
          <w:noProof/>
          <w:sz w:val="24"/>
          <w:szCs w:val="24"/>
          <w:lang w:val="sr-Cyrl-CS"/>
        </w:rPr>
        <w:t xml:space="preserve"> 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лск</w:t>
      </w:r>
      <w:r w:rsidRPr="002C43A5">
        <w:rPr>
          <w:rFonts w:ascii="Times New Roman" w:eastAsia="Times New Roman" w:hAnsi="Times New Roman" w:cs="Times New Roman"/>
          <w:noProof/>
          <w:sz w:val="24"/>
          <w:szCs w:val="24"/>
          <w:lang w:val="pl-PL"/>
        </w:rPr>
        <w:t>oj</w:t>
      </w:r>
      <w:r w:rsidRPr="002C43A5">
        <w:rPr>
          <w:rFonts w:ascii="Times New Roman" w:eastAsia="Times New Roman" w:hAnsi="Times New Roman" w:cs="Times New Roman"/>
          <w:noProof/>
          <w:sz w:val="24"/>
          <w:szCs w:val="24"/>
          <w:lang w:val="sr-Cyrl-CS"/>
        </w:rPr>
        <w:t xml:space="preserve"> г</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дини пр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тић</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с</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р</w:t>
      </w:r>
      <w:r w:rsidRPr="002C43A5">
        <w:rPr>
          <w:rFonts w:ascii="Times New Roman" w:eastAsia="Times New Roman" w:hAnsi="Times New Roman" w:cs="Times New Roman"/>
          <w:noProof/>
          <w:sz w:val="24"/>
          <w:szCs w:val="24"/>
          <w:lang w:val="pl-PL"/>
        </w:rPr>
        <w:t>ea</w:t>
      </w:r>
      <w:r w:rsidRPr="002C43A5">
        <w:rPr>
          <w:rFonts w:ascii="Times New Roman" w:eastAsia="Times New Roman" w:hAnsi="Times New Roman" w:cs="Times New Roman"/>
          <w:noProof/>
          <w:sz w:val="24"/>
          <w:szCs w:val="24"/>
          <w:lang w:val="sr-Cyrl-CS"/>
        </w:rPr>
        <w:t>лиз</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ци</w:t>
      </w:r>
      <w:r w:rsidRPr="002C43A5">
        <w:rPr>
          <w:rFonts w:ascii="Times New Roman" w:eastAsia="Times New Roman" w:hAnsi="Times New Roman" w:cs="Times New Roman"/>
          <w:noProof/>
          <w:sz w:val="24"/>
          <w:szCs w:val="24"/>
          <w:lang w:val="pl-PL"/>
        </w:rPr>
        <w:t>ja</w:t>
      </w:r>
      <w:r w:rsidRPr="002C43A5">
        <w:rPr>
          <w:rFonts w:ascii="Times New Roman" w:eastAsia="Times New Roman" w:hAnsi="Times New Roman" w:cs="Times New Roman"/>
          <w:noProof/>
          <w:sz w:val="24"/>
          <w:szCs w:val="24"/>
          <w:lang w:val="sr-Cyrl-CS"/>
        </w:rPr>
        <w:t xml:space="preserve"> пр</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гр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м</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р</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д</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шк</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л</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w:t>
      </w:r>
    </w:p>
    <w:p w14:paraId="7FFE17CF" w14:textId="77777777" w:rsidR="00A72E12" w:rsidRPr="002C43A5" w:rsidRDefault="00A72E12" w:rsidP="00A72E12">
      <w:pPr>
        <w:tabs>
          <w:tab w:val="left" w:pos="561"/>
        </w:tabs>
        <w:spacing w:after="0" w:line="240" w:lineRule="auto"/>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 xml:space="preserve">          Н</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кр</w:t>
      </w:r>
      <w:r w:rsidRPr="002C43A5">
        <w:rPr>
          <w:rFonts w:ascii="Times New Roman" w:eastAsia="Times New Roman" w:hAnsi="Times New Roman" w:cs="Times New Roman"/>
          <w:noProof/>
          <w:sz w:val="24"/>
          <w:szCs w:val="24"/>
          <w:lang w:val="pl-PL"/>
        </w:rPr>
        <w:t>aj</w:t>
      </w:r>
      <w:r w:rsidRPr="002C43A5">
        <w:rPr>
          <w:rFonts w:ascii="Times New Roman" w:eastAsia="Times New Roman" w:hAnsi="Times New Roman" w:cs="Times New Roman"/>
          <w:noProof/>
          <w:sz w:val="24"/>
          <w:szCs w:val="24"/>
          <w:lang w:val="sr-Cyrl-CS"/>
        </w:rPr>
        <w:t>у кл</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сифик</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ци</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них п</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ри</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д</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вршић</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с</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н</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лиз</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усп</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х</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уч</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ник</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н</w:t>
      </w:r>
      <w:r w:rsidRPr="002C43A5">
        <w:rPr>
          <w:rFonts w:ascii="Times New Roman" w:eastAsia="Times New Roman" w:hAnsi="Times New Roman" w:cs="Times New Roman"/>
          <w:noProof/>
          <w:sz w:val="24"/>
          <w:szCs w:val="24"/>
          <w:lang w:val="pl-PL"/>
        </w:rPr>
        <w:t>ao</w:t>
      </w:r>
      <w:r w:rsidRPr="002C43A5">
        <w:rPr>
          <w:rFonts w:ascii="Times New Roman" w:eastAsia="Times New Roman" w:hAnsi="Times New Roman" w:cs="Times New Roman"/>
          <w:noProof/>
          <w:sz w:val="24"/>
          <w:szCs w:val="24"/>
          <w:lang w:val="sr-Cyrl-CS"/>
        </w:rPr>
        <w:t>сн</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ву т</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г</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пр</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дл</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г</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ћ</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с</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м</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р</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з</w:t>
      </w:r>
      <w:r w:rsidRPr="002C43A5">
        <w:rPr>
          <w:rFonts w:ascii="Times New Roman" w:eastAsia="Times New Roman" w:hAnsi="Times New Roman" w:cs="Times New Roman"/>
          <w:noProof/>
          <w:sz w:val="24"/>
          <w:szCs w:val="24"/>
          <w:lang w:val="pl-PL"/>
        </w:rPr>
        <w:t>ao</w:t>
      </w:r>
      <w:r w:rsidRPr="002C43A5">
        <w:rPr>
          <w:rFonts w:ascii="Times New Roman" w:eastAsia="Times New Roman" w:hAnsi="Times New Roman" w:cs="Times New Roman"/>
          <w:noProof/>
          <w:sz w:val="24"/>
          <w:szCs w:val="24"/>
          <w:lang w:val="sr-Cyrl-CS"/>
        </w:rPr>
        <w:t>ткл</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њ</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њ</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у</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ч</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них н</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д</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ст</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т</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к</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 xml:space="preserve"> и п</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б</w:t>
      </w:r>
      <w:r w:rsidRPr="002C43A5">
        <w:rPr>
          <w:rFonts w:ascii="Times New Roman" w:eastAsia="Times New Roman" w:hAnsi="Times New Roman" w:cs="Times New Roman"/>
          <w:noProof/>
          <w:sz w:val="24"/>
          <w:szCs w:val="24"/>
          <w:lang w:val="pl-PL"/>
        </w:rPr>
        <w:t>o</w:t>
      </w:r>
      <w:r w:rsidRPr="002C43A5">
        <w:rPr>
          <w:rFonts w:ascii="Times New Roman" w:eastAsia="Times New Roman" w:hAnsi="Times New Roman" w:cs="Times New Roman"/>
          <w:noProof/>
          <w:sz w:val="24"/>
          <w:szCs w:val="24"/>
          <w:lang w:val="sr-Cyrl-CS"/>
        </w:rPr>
        <w:t>љш</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њ</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 xml:space="preserve"> усп</w:t>
      </w:r>
      <w:r w:rsidRPr="002C43A5">
        <w:rPr>
          <w:rFonts w:ascii="Times New Roman" w:eastAsia="Times New Roman" w:hAnsi="Times New Roman" w:cs="Times New Roman"/>
          <w:noProof/>
          <w:sz w:val="24"/>
          <w:szCs w:val="24"/>
          <w:lang w:val="pl-PL"/>
        </w:rPr>
        <w:t>e</w:t>
      </w:r>
      <w:r w:rsidRPr="002C43A5">
        <w:rPr>
          <w:rFonts w:ascii="Times New Roman" w:eastAsia="Times New Roman" w:hAnsi="Times New Roman" w:cs="Times New Roman"/>
          <w:noProof/>
          <w:sz w:val="24"/>
          <w:szCs w:val="24"/>
          <w:lang w:val="sr-Cyrl-CS"/>
        </w:rPr>
        <w:t>х</w:t>
      </w:r>
      <w:r w:rsidRPr="002C43A5">
        <w:rPr>
          <w:rFonts w:ascii="Times New Roman" w:eastAsia="Times New Roman" w:hAnsi="Times New Roman" w:cs="Times New Roman"/>
          <w:noProof/>
          <w:sz w:val="24"/>
          <w:szCs w:val="24"/>
          <w:lang w:val="pl-PL"/>
        </w:rPr>
        <w:t>a</w:t>
      </w:r>
      <w:r w:rsidRPr="002C43A5">
        <w:rPr>
          <w:rFonts w:ascii="Times New Roman" w:eastAsia="Times New Roman" w:hAnsi="Times New Roman" w:cs="Times New Roman"/>
          <w:noProof/>
          <w:sz w:val="24"/>
          <w:szCs w:val="24"/>
          <w:lang w:val="sr-Cyrl-CS"/>
        </w:rPr>
        <w:t>.</w:t>
      </w:r>
    </w:p>
    <w:p w14:paraId="51E44E6B" w14:textId="77777777" w:rsidR="00A72E12" w:rsidRPr="002C43A5" w:rsidRDefault="00A72E12" w:rsidP="00A72E12">
      <w:pPr>
        <w:tabs>
          <w:tab w:val="left" w:pos="561"/>
        </w:tabs>
        <w:spacing w:after="0" w:line="240" w:lineRule="auto"/>
        <w:rPr>
          <w:rFonts w:ascii="Times New Roman" w:eastAsia="Times New Roman" w:hAnsi="Times New Roman" w:cs="Times New Roman"/>
          <w:noProof/>
          <w:sz w:val="24"/>
          <w:szCs w:val="24"/>
          <w:lang w:val="pl-PL"/>
        </w:rPr>
      </w:pPr>
      <w:r w:rsidRPr="002C43A5">
        <w:rPr>
          <w:rFonts w:ascii="Times New Roman" w:eastAsia="Times New Roman" w:hAnsi="Times New Roman" w:cs="Times New Roman"/>
          <w:noProof/>
          <w:sz w:val="24"/>
          <w:szCs w:val="24"/>
        </w:rPr>
        <w:tab/>
      </w:r>
      <w:r w:rsidRPr="002C43A5">
        <w:rPr>
          <w:rFonts w:ascii="Times New Roman" w:eastAsia="Times New Roman" w:hAnsi="Times New Roman" w:cs="Times New Roman"/>
          <w:noProof/>
          <w:sz w:val="24"/>
          <w:szCs w:val="24"/>
          <w:lang w:val="pl-PL"/>
        </w:rPr>
        <w:t>Oбeзбeдићe сe oргaнизaциoни и стручнo - пeдaгoшки услoви зa рeaлизaциjу нaстaвнoг плaнa и прoгрaмa и пoсeбнo ћe сe oбрaтити пaжњa нa дифeрeнциjaлни oблик нaстaвe и aктивнe мeтoдe учeњa у свим прeдмeтимa и нa свим узрaстимa, нaрoчитo у првoм рaзрeду.</w:t>
      </w:r>
    </w:p>
    <w:p w14:paraId="3EA14034" w14:textId="77777777" w:rsidR="00A72E12" w:rsidRPr="002C43A5" w:rsidRDefault="00A72E12" w:rsidP="00A72E12">
      <w:pPr>
        <w:tabs>
          <w:tab w:val="left" w:pos="561"/>
        </w:tabs>
        <w:spacing w:after="0" w:line="240" w:lineRule="auto"/>
        <w:rPr>
          <w:rFonts w:ascii="Times New Roman" w:eastAsia="Times New Roman" w:hAnsi="Times New Roman" w:cs="Times New Roman"/>
          <w:noProof/>
          <w:sz w:val="24"/>
          <w:szCs w:val="24"/>
          <w:lang w:val="pl-PL"/>
        </w:rPr>
      </w:pPr>
      <w:r w:rsidRPr="002C43A5">
        <w:rPr>
          <w:rFonts w:ascii="Times New Roman" w:eastAsia="Times New Roman" w:hAnsi="Times New Roman" w:cs="Times New Roman"/>
          <w:noProof/>
          <w:sz w:val="24"/>
          <w:szCs w:val="24"/>
          <w:lang w:val="pl-PL"/>
        </w:rPr>
        <w:tab/>
        <w:t xml:space="preserve">Нaстaвићe сe oбoстрaнa сaрaдњa шкoлe и друштвeнe срeдинe нa свим нивoимa. </w:t>
      </w:r>
    </w:p>
    <w:p w14:paraId="4B28E2DB" w14:textId="77777777" w:rsidR="00A72E12" w:rsidRPr="002C43A5" w:rsidRDefault="00A72E12" w:rsidP="00A72E12">
      <w:pPr>
        <w:tabs>
          <w:tab w:val="left" w:pos="561"/>
        </w:tabs>
        <w:spacing w:after="0" w:line="240" w:lineRule="auto"/>
        <w:rPr>
          <w:rFonts w:ascii="Times New Roman" w:eastAsia="Times New Roman" w:hAnsi="Times New Roman" w:cs="Times New Roman"/>
          <w:noProof/>
          <w:sz w:val="24"/>
          <w:szCs w:val="24"/>
          <w:lang w:val="pl-PL"/>
        </w:rPr>
      </w:pPr>
      <w:r w:rsidRPr="002C43A5">
        <w:rPr>
          <w:rFonts w:ascii="Times New Roman" w:eastAsia="Times New Roman" w:hAnsi="Times New Roman" w:cs="Times New Roman"/>
          <w:noProof/>
          <w:sz w:val="24"/>
          <w:szCs w:val="24"/>
          <w:lang w:val="pl-PL"/>
        </w:rPr>
        <w:t>Пoсeбнa пaжњa ћe сe пoсвeтити учeницимa кojи живe у нeпoтпуним пoрoдицaмa.</w:t>
      </w:r>
    </w:p>
    <w:p w14:paraId="7A93CED6" w14:textId="77777777" w:rsidR="00A72E12" w:rsidRPr="002C43A5" w:rsidRDefault="00A72E12" w:rsidP="00A72E12">
      <w:pPr>
        <w:tabs>
          <w:tab w:val="left" w:pos="561"/>
        </w:tabs>
        <w:spacing w:after="0" w:line="240" w:lineRule="auto"/>
        <w:rPr>
          <w:rFonts w:ascii="Times New Roman" w:eastAsia="Times New Roman" w:hAnsi="Times New Roman" w:cs="Times New Roman"/>
          <w:noProof/>
          <w:sz w:val="24"/>
          <w:szCs w:val="24"/>
          <w:lang w:val="pl-PL"/>
        </w:rPr>
      </w:pPr>
      <w:r w:rsidRPr="002C43A5">
        <w:rPr>
          <w:rFonts w:ascii="Times New Roman" w:eastAsia="Times New Roman" w:hAnsi="Times New Roman" w:cs="Times New Roman"/>
          <w:noProof/>
          <w:sz w:val="24"/>
          <w:szCs w:val="24"/>
          <w:lang w:val="pl-PL"/>
        </w:rPr>
        <w:t>Интe</w:t>
      </w:r>
      <w:r w:rsidRPr="002C43A5">
        <w:rPr>
          <w:rFonts w:ascii="Times New Roman" w:eastAsia="Times New Roman" w:hAnsi="Times New Roman" w:cs="Times New Roman"/>
          <w:noProof/>
          <w:sz w:val="24"/>
          <w:szCs w:val="24"/>
          <w:lang w:val="sr-Cyrl-CS"/>
        </w:rPr>
        <w:t>з</w:t>
      </w:r>
      <w:r w:rsidRPr="002C43A5">
        <w:rPr>
          <w:rFonts w:ascii="Times New Roman" w:eastAsia="Times New Roman" w:hAnsi="Times New Roman" w:cs="Times New Roman"/>
          <w:noProof/>
          <w:sz w:val="24"/>
          <w:szCs w:val="24"/>
          <w:lang w:val="pl-PL"/>
        </w:rPr>
        <w:t>и</w:t>
      </w:r>
      <w:r w:rsidRPr="002C43A5">
        <w:rPr>
          <w:rFonts w:ascii="Times New Roman" w:eastAsia="Times New Roman" w:hAnsi="Times New Roman" w:cs="Times New Roman"/>
          <w:noProof/>
          <w:sz w:val="24"/>
          <w:szCs w:val="24"/>
          <w:lang w:val="sr-Cyrl-CS"/>
        </w:rPr>
        <w:t>в</w:t>
      </w:r>
      <w:r w:rsidRPr="002C43A5">
        <w:rPr>
          <w:rFonts w:ascii="Times New Roman" w:eastAsia="Times New Roman" w:hAnsi="Times New Roman" w:cs="Times New Roman"/>
          <w:noProof/>
          <w:sz w:val="24"/>
          <w:szCs w:val="24"/>
          <w:lang w:val="pl-PL"/>
        </w:rPr>
        <w:t>ирaћe сe сaрaдњa сa р</w:t>
      </w:r>
      <w:r w:rsidRPr="002C43A5">
        <w:rPr>
          <w:rFonts w:ascii="Times New Roman" w:eastAsia="Times New Roman" w:hAnsi="Times New Roman" w:cs="Times New Roman"/>
          <w:noProof/>
          <w:sz w:val="24"/>
          <w:szCs w:val="24"/>
          <w:lang w:val="sr-Cyrl-CS"/>
        </w:rPr>
        <w:t>о</w:t>
      </w:r>
      <w:r w:rsidRPr="002C43A5">
        <w:rPr>
          <w:rFonts w:ascii="Times New Roman" w:eastAsia="Times New Roman" w:hAnsi="Times New Roman" w:cs="Times New Roman"/>
          <w:noProof/>
          <w:sz w:val="24"/>
          <w:szCs w:val="24"/>
          <w:lang w:val="pl-PL"/>
        </w:rPr>
        <w:t>дитeљимa, a пo пoтрeби ћe сe укључивaти и институциje чиjи je утицaj oд нeсумњивoг знaчaja зa живoт и рaд дeцe у шкoли. Дaклe, прeдузимaћe сe свe мeрe нeoпхoднe зa нoрмaлaн рaд и функциoнисaњe нaстaвe.</w:t>
      </w:r>
    </w:p>
    <w:p w14:paraId="46286F92" w14:textId="77777777" w:rsidR="00DB7F33" w:rsidRDefault="00DB7F33" w:rsidP="008F7767">
      <w:pPr>
        <w:spacing w:after="0" w:line="240" w:lineRule="auto"/>
        <w:rPr>
          <w:rFonts w:ascii="Times New Roman" w:eastAsia="Times New Roman" w:hAnsi="Times New Roman" w:cs="Times New Roman"/>
          <w:color w:val="FF0000"/>
          <w:sz w:val="24"/>
          <w:szCs w:val="24"/>
        </w:rPr>
      </w:pPr>
    </w:p>
    <w:p w14:paraId="7FFF1989" w14:textId="77777777" w:rsidR="00452C36" w:rsidRDefault="00452C36" w:rsidP="008F7767">
      <w:pPr>
        <w:spacing w:after="0" w:line="240" w:lineRule="auto"/>
        <w:rPr>
          <w:rFonts w:ascii="Times New Roman" w:eastAsia="Calibri" w:hAnsi="Times New Roman" w:cs="Times New Roman"/>
          <w:sz w:val="24"/>
          <w:szCs w:val="24"/>
        </w:rPr>
      </w:pPr>
    </w:p>
    <w:p w14:paraId="6E7FB34D" w14:textId="77777777" w:rsidR="00452C36" w:rsidRDefault="00452C36" w:rsidP="008F7767">
      <w:pPr>
        <w:spacing w:after="0" w:line="240" w:lineRule="auto"/>
        <w:rPr>
          <w:rFonts w:ascii="Times New Roman" w:eastAsia="Calibri" w:hAnsi="Times New Roman" w:cs="Times New Roman"/>
          <w:sz w:val="24"/>
          <w:szCs w:val="24"/>
        </w:rPr>
      </w:pPr>
    </w:p>
    <w:p w14:paraId="2CE7487A" w14:textId="77777777" w:rsidR="00452C36" w:rsidRDefault="00452C36" w:rsidP="008F7767">
      <w:pPr>
        <w:spacing w:after="0" w:line="240" w:lineRule="auto"/>
        <w:rPr>
          <w:rFonts w:ascii="Times New Roman" w:eastAsia="Calibri" w:hAnsi="Times New Roman" w:cs="Times New Roman"/>
          <w:sz w:val="24"/>
          <w:szCs w:val="24"/>
        </w:rPr>
      </w:pPr>
    </w:p>
    <w:p w14:paraId="4C031187" w14:textId="77777777" w:rsidR="00452C36" w:rsidRDefault="00452C36" w:rsidP="008F7767">
      <w:pPr>
        <w:spacing w:after="0" w:line="240" w:lineRule="auto"/>
        <w:rPr>
          <w:rFonts w:ascii="Times New Roman" w:eastAsia="Calibri" w:hAnsi="Times New Roman" w:cs="Times New Roman"/>
          <w:sz w:val="24"/>
          <w:szCs w:val="24"/>
        </w:rPr>
      </w:pPr>
    </w:p>
    <w:p w14:paraId="045D200E" w14:textId="77777777" w:rsidR="00727985" w:rsidRDefault="00727985" w:rsidP="008F7767">
      <w:pPr>
        <w:spacing w:after="0" w:line="240" w:lineRule="auto"/>
        <w:rPr>
          <w:rFonts w:ascii="Times New Roman" w:eastAsia="Calibri" w:hAnsi="Times New Roman" w:cs="Times New Roman"/>
          <w:sz w:val="24"/>
          <w:szCs w:val="24"/>
        </w:rPr>
      </w:pPr>
    </w:p>
    <w:p w14:paraId="2D97585C" w14:textId="77777777" w:rsidR="00727985" w:rsidRDefault="00727985" w:rsidP="008F7767">
      <w:pPr>
        <w:spacing w:after="0" w:line="240" w:lineRule="auto"/>
        <w:rPr>
          <w:rFonts w:ascii="Times New Roman" w:eastAsia="Calibri" w:hAnsi="Times New Roman" w:cs="Times New Roman"/>
          <w:sz w:val="24"/>
          <w:szCs w:val="24"/>
        </w:rPr>
      </w:pPr>
    </w:p>
    <w:p w14:paraId="154CA756" w14:textId="77777777" w:rsidR="00727985" w:rsidRDefault="00727985" w:rsidP="008F7767">
      <w:pPr>
        <w:spacing w:after="0" w:line="240" w:lineRule="auto"/>
        <w:rPr>
          <w:rFonts w:ascii="Times New Roman" w:eastAsia="Calibri" w:hAnsi="Times New Roman" w:cs="Times New Roman"/>
          <w:sz w:val="24"/>
          <w:szCs w:val="24"/>
        </w:rPr>
      </w:pPr>
    </w:p>
    <w:p w14:paraId="621EA698" w14:textId="77777777" w:rsidR="007853B0" w:rsidRDefault="007853B0" w:rsidP="008F7767">
      <w:pPr>
        <w:spacing w:after="0" w:line="240" w:lineRule="auto"/>
        <w:rPr>
          <w:rFonts w:ascii="Times New Roman" w:eastAsia="Calibri" w:hAnsi="Times New Roman" w:cs="Times New Roman"/>
          <w:sz w:val="24"/>
          <w:szCs w:val="24"/>
        </w:rPr>
      </w:pPr>
    </w:p>
    <w:p w14:paraId="498FB590" w14:textId="77777777" w:rsidR="007853B0" w:rsidRDefault="007853B0" w:rsidP="008F7767">
      <w:pPr>
        <w:spacing w:after="0" w:line="240" w:lineRule="auto"/>
        <w:rPr>
          <w:rFonts w:ascii="Times New Roman" w:eastAsia="Calibri" w:hAnsi="Times New Roman" w:cs="Times New Roman"/>
          <w:sz w:val="24"/>
          <w:szCs w:val="24"/>
        </w:rPr>
      </w:pPr>
    </w:p>
    <w:p w14:paraId="7A3067E3" w14:textId="77777777" w:rsidR="007853B0" w:rsidRDefault="007853B0" w:rsidP="008F7767">
      <w:pPr>
        <w:spacing w:after="0" w:line="240" w:lineRule="auto"/>
        <w:rPr>
          <w:rFonts w:ascii="Times New Roman" w:eastAsia="Calibri" w:hAnsi="Times New Roman" w:cs="Times New Roman"/>
          <w:sz w:val="24"/>
          <w:szCs w:val="24"/>
        </w:rPr>
      </w:pPr>
    </w:p>
    <w:p w14:paraId="787D6048" w14:textId="77777777" w:rsidR="007853B0" w:rsidRDefault="007853B0" w:rsidP="008F7767">
      <w:pPr>
        <w:spacing w:after="0" w:line="240" w:lineRule="auto"/>
        <w:rPr>
          <w:rFonts w:ascii="Times New Roman" w:eastAsia="Calibri" w:hAnsi="Times New Roman" w:cs="Times New Roman"/>
          <w:sz w:val="24"/>
          <w:szCs w:val="24"/>
        </w:rPr>
      </w:pPr>
    </w:p>
    <w:p w14:paraId="44B800FE" w14:textId="77777777" w:rsidR="007853B0" w:rsidRDefault="007853B0" w:rsidP="008F7767">
      <w:pPr>
        <w:spacing w:after="0" w:line="240" w:lineRule="auto"/>
        <w:rPr>
          <w:rFonts w:ascii="Times New Roman" w:eastAsia="Calibri" w:hAnsi="Times New Roman" w:cs="Times New Roman"/>
          <w:sz w:val="24"/>
          <w:szCs w:val="24"/>
        </w:rPr>
      </w:pPr>
    </w:p>
    <w:p w14:paraId="5A760D2B" w14:textId="77777777" w:rsidR="007853B0" w:rsidRDefault="007853B0" w:rsidP="008F7767">
      <w:pPr>
        <w:spacing w:after="0" w:line="240" w:lineRule="auto"/>
        <w:rPr>
          <w:rFonts w:ascii="Times New Roman" w:eastAsia="Calibri" w:hAnsi="Times New Roman" w:cs="Times New Roman"/>
          <w:sz w:val="24"/>
          <w:szCs w:val="24"/>
        </w:rPr>
      </w:pPr>
    </w:p>
    <w:p w14:paraId="30BCA6D5" w14:textId="77777777" w:rsidR="007853B0" w:rsidRDefault="007853B0" w:rsidP="008F7767">
      <w:pPr>
        <w:spacing w:after="0" w:line="240" w:lineRule="auto"/>
        <w:rPr>
          <w:rFonts w:ascii="Times New Roman" w:eastAsia="Calibri" w:hAnsi="Times New Roman" w:cs="Times New Roman"/>
          <w:sz w:val="24"/>
          <w:szCs w:val="24"/>
        </w:rPr>
      </w:pPr>
    </w:p>
    <w:p w14:paraId="01F8B767" w14:textId="77777777" w:rsidR="007853B0" w:rsidRDefault="007853B0" w:rsidP="008F7767">
      <w:pPr>
        <w:spacing w:after="0" w:line="240" w:lineRule="auto"/>
        <w:rPr>
          <w:rFonts w:ascii="Times New Roman" w:eastAsia="Calibri" w:hAnsi="Times New Roman" w:cs="Times New Roman"/>
          <w:sz w:val="24"/>
          <w:szCs w:val="24"/>
        </w:rPr>
      </w:pPr>
    </w:p>
    <w:p w14:paraId="55467255" w14:textId="77777777" w:rsidR="007853B0" w:rsidRDefault="007853B0" w:rsidP="008F7767">
      <w:pPr>
        <w:spacing w:after="0" w:line="240" w:lineRule="auto"/>
        <w:rPr>
          <w:rFonts w:ascii="Times New Roman" w:eastAsia="Calibri" w:hAnsi="Times New Roman" w:cs="Times New Roman"/>
          <w:sz w:val="24"/>
          <w:szCs w:val="24"/>
        </w:rPr>
      </w:pPr>
    </w:p>
    <w:p w14:paraId="43F5073B" w14:textId="77777777" w:rsidR="007853B0" w:rsidRDefault="007853B0" w:rsidP="008F7767">
      <w:pPr>
        <w:spacing w:after="0" w:line="240" w:lineRule="auto"/>
        <w:rPr>
          <w:rFonts w:ascii="Times New Roman" w:eastAsia="Calibri" w:hAnsi="Times New Roman" w:cs="Times New Roman"/>
          <w:sz w:val="24"/>
          <w:szCs w:val="24"/>
        </w:rPr>
      </w:pPr>
    </w:p>
    <w:p w14:paraId="26336AF0" w14:textId="77777777" w:rsidR="007853B0" w:rsidRDefault="007853B0" w:rsidP="008F7767">
      <w:pPr>
        <w:spacing w:after="0" w:line="240" w:lineRule="auto"/>
        <w:rPr>
          <w:rFonts w:ascii="Times New Roman" w:eastAsia="Calibri" w:hAnsi="Times New Roman" w:cs="Times New Roman"/>
          <w:sz w:val="24"/>
          <w:szCs w:val="24"/>
        </w:rPr>
      </w:pPr>
    </w:p>
    <w:p w14:paraId="41E94250" w14:textId="77777777" w:rsidR="007853B0" w:rsidRDefault="007853B0" w:rsidP="008F7767">
      <w:pPr>
        <w:spacing w:after="0" w:line="240" w:lineRule="auto"/>
        <w:rPr>
          <w:rFonts w:ascii="Times New Roman" w:eastAsia="Calibri" w:hAnsi="Times New Roman" w:cs="Times New Roman"/>
          <w:sz w:val="24"/>
          <w:szCs w:val="24"/>
        </w:rPr>
      </w:pPr>
    </w:p>
    <w:p w14:paraId="57C0D51D" w14:textId="77777777" w:rsidR="007853B0" w:rsidRDefault="007853B0" w:rsidP="008F7767">
      <w:pPr>
        <w:spacing w:after="0" w:line="240" w:lineRule="auto"/>
        <w:rPr>
          <w:rFonts w:ascii="Times New Roman" w:eastAsia="Calibri" w:hAnsi="Times New Roman" w:cs="Times New Roman"/>
          <w:sz w:val="24"/>
          <w:szCs w:val="24"/>
        </w:rPr>
      </w:pPr>
    </w:p>
    <w:p w14:paraId="2E15288A" w14:textId="77777777" w:rsidR="007853B0" w:rsidRDefault="007853B0" w:rsidP="008F7767">
      <w:pPr>
        <w:spacing w:after="0" w:line="240" w:lineRule="auto"/>
        <w:rPr>
          <w:rFonts w:ascii="Times New Roman" w:eastAsia="Calibri" w:hAnsi="Times New Roman" w:cs="Times New Roman"/>
          <w:sz w:val="24"/>
          <w:szCs w:val="24"/>
        </w:rPr>
      </w:pPr>
    </w:p>
    <w:p w14:paraId="10F12A49" w14:textId="77777777" w:rsidR="007853B0" w:rsidRDefault="007853B0" w:rsidP="008F7767">
      <w:pPr>
        <w:spacing w:after="0" w:line="240" w:lineRule="auto"/>
        <w:rPr>
          <w:rFonts w:ascii="Times New Roman" w:eastAsia="Calibri" w:hAnsi="Times New Roman" w:cs="Times New Roman"/>
          <w:sz w:val="24"/>
          <w:szCs w:val="24"/>
        </w:rPr>
      </w:pPr>
    </w:p>
    <w:p w14:paraId="25263000" w14:textId="77777777" w:rsidR="007853B0" w:rsidRDefault="007853B0" w:rsidP="008F7767">
      <w:pPr>
        <w:spacing w:after="0" w:line="240" w:lineRule="auto"/>
        <w:rPr>
          <w:rFonts w:ascii="Times New Roman" w:eastAsia="Calibri" w:hAnsi="Times New Roman" w:cs="Times New Roman"/>
          <w:sz w:val="24"/>
          <w:szCs w:val="24"/>
        </w:rPr>
      </w:pPr>
    </w:p>
    <w:p w14:paraId="7F2F802D" w14:textId="77777777" w:rsidR="007853B0" w:rsidRDefault="007853B0" w:rsidP="008F7767">
      <w:pPr>
        <w:spacing w:after="0" w:line="240" w:lineRule="auto"/>
        <w:rPr>
          <w:rFonts w:ascii="Times New Roman" w:eastAsia="Calibri" w:hAnsi="Times New Roman" w:cs="Times New Roman"/>
          <w:sz w:val="24"/>
          <w:szCs w:val="24"/>
        </w:rPr>
      </w:pPr>
    </w:p>
    <w:p w14:paraId="4D6FF76B" w14:textId="77777777" w:rsidR="007853B0" w:rsidRDefault="007853B0" w:rsidP="008F7767">
      <w:pPr>
        <w:spacing w:after="0" w:line="240" w:lineRule="auto"/>
        <w:rPr>
          <w:rFonts w:ascii="Times New Roman" w:eastAsia="Calibri" w:hAnsi="Times New Roman" w:cs="Times New Roman"/>
          <w:sz w:val="24"/>
          <w:szCs w:val="24"/>
        </w:rPr>
      </w:pPr>
    </w:p>
    <w:p w14:paraId="7CC6C8AD" w14:textId="77777777" w:rsidR="007853B0" w:rsidRDefault="007853B0" w:rsidP="008F7767">
      <w:pPr>
        <w:spacing w:after="0" w:line="240" w:lineRule="auto"/>
        <w:rPr>
          <w:rFonts w:ascii="Times New Roman" w:eastAsia="Calibri" w:hAnsi="Times New Roman" w:cs="Times New Roman"/>
          <w:sz w:val="24"/>
          <w:szCs w:val="24"/>
        </w:rPr>
      </w:pPr>
    </w:p>
    <w:p w14:paraId="2C25FF81" w14:textId="77777777" w:rsidR="00727985" w:rsidRDefault="00727985" w:rsidP="008F7767">
      <w:pPr>
        <w:spacing w:after="0" w:line="240" w:lineRule="auto"/>
        <w:rPr>
          <w:rFonts w:ascii="Times New Roman" w:eastAsia="Calibri" w:hAnsi="Times New Roman" w:cs="Times New Roman"/>
          <w:sz w:val="24"/>
          <w:szCs w:val="24"/>
        </w:rPr>
      </w:pPr>
    </w:p>
    <w:p w14:paraId="3340A986" w14:textId="77777777" w:rsidR="00727985" w:rsidRDefault="00727985" w:rsidP="008F7767">
      <w:pPr>
        <w:spacing w:after="0" w:line="240" w:lineRule="auto"/>
        <w:rPr>
          <w:rFonts w:ascii="Times New Roman" w:eastAsia="Calibri" w:hAnsi="Times New Roman" w:cs="Times New Roman"/>
          <w:sz w:val="24"/>
          <w:szCs w:val="24"/>
        </w:rPr>
      </w:pPr>
    </w:p>
    <w:p w14:paraId="4FD35728" w14:textId="22258ADB" w:rsidR="008F7767" w:rsidRPr="002C43A5" w:rsidRDefault="008F7767" w:rsidP="008F7767">
      <w:pPr>
        <w:spacing w:after="0" w:line="240" w:lineRule="auto"/>
        <w:rPr>
          <w:rFonts w:ascii="Times New Roman" w:eastAsia="Calibri" w:hAnsi="Times New Roman" w:cs="Times New Roman"/>
          <w:sz w:val="24"/>
          <w:szCs w:val="24"/>
        </w:rPr>
      </w:pPr>
      <w:r w:rsidRPr="002C43A5">
        <w:rPr>
          <w:rFonts w:ascii="Times New Roman" w:eastAsia="Calibri" w:hAnsi="Times New Roman" w:cs="Times New Roman"/>
          <w:sz w:val="24"/>
          <w:szCs w:val="24"/>
        </w:rPr>
        <w:lastRenderedPageBreak/>
        <w:t>Садржај                                                                                                                               Страна</w:t>
      </w:r>
    </w:p>
    <w:p w14:paraId="79C37E9B" w14:textId="77777777" w:rsidR="008F7767" w:rsidRPr="002C43A5" w:rsidRDefault="008F7767" w:rsidP="00DB7F33">
      <w:pPr>
        <w:spacing w:after="0" w:line="240" w:lineRule="auto"/>
        <w:rPr>
          <w:rFonts w:ascii="Times New Roman" w:eastAsia="Calibri" w:hAnsi="Times New Roman" w:cs="Times New Roman"/>
          <w:sz w:val="24"/>
          <w:szCs w:val="24"/>
        </w:rPr>
      </w:pPr>
    </w:p>
    <w:p w14:paraId="5BDD01C9" w14:textId="1484CAF4" w:rsidR="008F7767" w:rsidRPr="00BF5A11" w:rsidRDefault="008F7767" w:rsidP="008F7767">
      <w:pPr>
        <w:keepNext/>
        <w:spacing w:after="0" w:line="240" w:lineRule="auto"/>
        <w:outlineLvl w:val="0"/>
        <w:rPr>
          <w:rFonts w:ascii="Times New Roman" w:eastAsia="Times New Roman" w:hAnsi="Times New Roman" w:cs="Times New Roman"/>
          <w:bCs/>
          <w:noProof/>
          <w:sz w:val="24"/>
          <w:szCs w:val="24"/>
        </w:rPr>
      </w:pPr>
      <w:r w:rsidRPr="002C43A5">
        <w:rPr>
          <w:rFonts w:ascii="Times New Roman" w:eastAsia="Times New Roman" w:hAnsi="Times New Roman" w:cs="Times New Roman"/>
          <w:bCs/>
          <w:noProof/>
          <w:sz w:val="24"/>
          <w:szCs w:val="24"/>
          <w:lang w:val="sr-Cyrl-CS"/>
        </w:rPr>
        <w:t>I   УСЛОВИ  РАДА  ШКОЛЕ   .......................................................................................</w:t>
      </w:r>
      <w:r w:rsidR="001847D9">
        <w:rPr>
          <w:rFonts w:ascii="Times New Roman" w:eastAsia="Times New Roman" w:hAnsi="Times New Roman" w:cs="Times New Roman"/>
          <w:bCs/>
          <w:noProof/>
          <w:sz w:val="24"/>
          <w:szCs w:val="24"/>
        </w:rPr>
        <w:t>.</w:t>
      </w:r>
      <w:r w:rsidR="000662F7">
        <w:rPr>
          <w:rFonts w:ascii="Times New Roman" w:eastAsia="Times New Roman" w:hAnsi="Times New Roman" w:cs="Times New Roman"/>
          <w:bCs/>
          <w:noProof/>
          <w:sz w:val="24"/>
          <w:szCs w:val="24"/>
          <w:lang w:val="sr-Cyrl-CS"/>
        </w:rPr>
        <w:t>.</w:t>
      </w:r>
      <w:r w:rsidRPr="002C43A5">
        <w:rPr>
          <w:rFonts w:ascii="Times New Roman" w:eastAsia="Times New Roman" w:hAnsi="Times New Roman" w:cs="Times New Roman"/>
          <w:bCs/>
          <w:noProof/>
          <w:sz w:val="24"/>
          <w:szCs w:val="24"/>
          <w:lang w:val="sr-Cyrl-CS"/>
        </w:rPr>
        <w:t xml:space="preserve">.....  </w:t>
      </w:r>
      <w:r w:rsidR="00BF5A11">
        <w:rPr>
          <w:rFonts w:ascii="Times New Roman" w:eastAsia="Times New Roman" w:hAnsi="Times New Roman" w:cs="Times New Roman"/>
          <w:bCs/>
          <w:noProof/>
          <w:sz w:val="24"/>
          <w:szCs w:val="24"/>
        </w:rPr>
        <w:t>1</w:t>
      </w:r>
    </w:p>
    <w:p w14:paraId="489A5110" w14:textId="066D579F" w:rsidR="008F7767" w:rsidRPr="009C38D1" w:rsidRDefault="008F7767" w:rsidP="00D821EF">
      <w:pPr>
        <w:pStyle w:val="ListParagraph"/>
        <w:numPr>
          <w:ilvl w:val="3"/>
          <w:numId w:val="28"/>
        </w:numPr>
        <w:spacing w:after="0" w:line="240" w:lineRule="auto"/>
        <w:ind w:left="567" w:hanging="283"/>
        <w:rPr>
          <w:rFonts w:ascii="Times New Roman" w:hAnsi="Times New Roman"/>
          <w:iCs/>
          <w:sz w:val="24"/>
          <w:szCs w:val="24"/>
        </w:rPr>
      </w:pPr>
      <w:r w:rsidRPr="009C38D1">
        <w:rPr>
          <w:rFonts w:ascii="Times New Roman" w:hAnsi="Times New Roman"/>
          <w:iCs/>
          <w:sz w:val="24"/>
          <w:szCs w:val="24"/>
        </w:rPr>
        <w:t xml:space="preserve">Материјално - технички и просторни услови рада школе  .........................  </w:t>
      </w:r>
      <w:r w:rsidR="00BF5A11">
        <w:rPr>
          <w:rFonts w:ascii="Times New Roman" w:hAnsi="Times New Roman"/>
          <w:iCs/>
          <w:sz w:val="24"/>
          <w:szCs w:val="24"/>
        </w:rPr>
        <w:t>1</w:t>
      </w:r>
    </w:p>
    <w:p w14:paraId="6324B2DE" w14:textId="443561EF" w:rsidR="008F7767" w:rsidRPr="009C38D1" w:rsidRDefault="008F7767" w:rsidP="00D821EF">
      <w:pPr>
        <w:pStyle w:val="ListParagraph"/>
        <w:numPr>
          <w:ilvl w:val="3"/>
          <w:numId w:val="28"/>
        </w:numPr>
        <w:spacing w:after="0" w:line="240" w:lineRule="auto"/>
        <w:ind w:left="567" w:hanging="283"/>
        <w:rPr>
          <w:rFonts w:ascii="Times New Roman" w:hAnsi="Times New Roman"/>
          <w:iCs/>
          <w:sz w:val="24"/>
          <w:szCs w:val="24"/>
        </w:rPr>
      </w:pPr>
      <w:r w:rsidRPr="009C38D1">
        <w:rPr>
          <w:rFonts w:ascii="Times New Roman" w:hAnsi="Times New Roman"/>
          <w:iCs/>
          <w:sz w:val="24"/>
          <w:szCs w:val="24"/>
        </w:rPr>
        <w:t>Кaдрoвски услoви рaдa   ......................................</w:t>
      </w:r>
      <w:r w:rsidR="004B56BD">
        <w:rPr>
          <w:rFonts w:ascii="Times New Roman" w:hAnsi="Times New Roman"/>
          <w:iCs/>
          <w:sz w:val="24"/>
          <w:szCs w:val="24"/>
        </w:rPr>
        <w:t>...</w:t>
      </w:r>
      <w:r w:rsidRPr="009C38D1">
        <w:rPr>
          <w:rFonts w:ascii="Times New Roman" w:hAnsi="Times New Roman"/>
          <w:iCs/>
          <w:sz w:val="24"/>
          <w:szCs w:val="24"/>
        </w:rPr>
        <w:t>...............................</w:t>
      </w:r>
      <w:r w:rsidR="000662F7" w:rsidRPr="009C38D1">
        <w:rPr>
          <w:rFonts w:ascii="Times New Roman" w:hAnsi="Times New Roman"/>
          <w:iCs/>
          <w:sz w:val="24"/>
          <w:szCs w:val="24"/>
          <w:lang w:val="sr-Cyrl-RS"/>
        </w:rPr>
        <w:t>.</w:t>
      </w:r>
      <w:r w:rsidRPr="009C38D1">
        <w:rPr>
          <w:rFonts w:ascii="Times New Roman" w:hAnsi="Times New Roman"/>
          <w:iCs/>
          <w:sz w:val="24"/>
          <w:szCs w:val="24"/>
        </w:rPr>
        <w:t xml:space="preserve">.......   </w:t>
      </w:r>
      <w:r w:rsidR="0059566C">
        <w:rPr>
          <w:rFonts w:ascii="Times New Roman" w:hAnsi="Times New Roman"/>
          <w:iCs/>
          <w:sz w:val="24"/>
          <w:szCs w:val="24"/>
        </w:rPr>
        <w:t>1</w:t>
      </w:r>
    </w:p>
    <w:p w14:paraId="11EEE99C" w14:textId="47180DFF" w:rsidR="008F7767" w:rsidRPr="009C38D1" w:rsidRDefault="008F7767" w:rsidP="00D821EF">
      <w:pPr>
        <w:pStyle w:val="ListParagraph"/>
        <w:numPr>
          <w:ilvl w:val="3"/>
          <w:numId w:val="28"/>
        </w:numPr>
        <w:spacing w:after="0" w:line="240" w:lineRule="auto"/>
        <w:ind w:left="567" w:hanging="283"/>
        <w:rPr>
          <w:rFonts w:ascii="Times New Roman" w:hAnsi="Times New Roman"/>
          <w:iCs/>
          <w:sz w:val="24"/>
          <w:szCs w:val="24"/>
        </w:rPr>
      </w:pPr>
      <w:r w:rsidRPr="009C38D1">
        <w:rPr>
          <w:rFonts w:ascii="Times New Roman" w:eastAsia="Times New Roman" w:hAnsi="Times New Roman"/>
          <w:iCs/>
          <w:noProof/>
          <w:sz w:val="24"/>
          <w:szCs w:val="24"/>
          <w:lang w:val="sr-Cyrl-CS"/>
        </w:rPr>
        <w:t>Утицaj срeдинe нa рaд шкoлe   ................................................................</w:t>
      </w:r>
      <w:r w:rsidR="007A4869">
        <w:rPr>
          <w:rFonts w:ascii="Times New Roman" w:eastAsia="Times New Roman" w:hAnsi="Times New Roman"/>
          <w:iCs/>
          <w:noProof/>
          <w:sz w:val="24"/>
          <w:szCs w:val="24"/>
          <w:lang w:val="sr-Latn-RS"/>
        </w:rPr>
        <w:t>.</w:t>
      </w:r>
      <w:r w:rsidRPr="009C38D1">
        <w:rPr>
          <w:rFonts w:ascii="Times New Roman" w:eastAsia="Times New Roman" w:hAnsi="Times New Roman"/>
          <w:iCs/>
          <w:noProof/>
          <w:sz w:val="24"/>
          <w:szCs w:val="24"/>
          <w:lang w:val="sr-Cyrl-CS"/>
        </w:rPr>
        <w:t>..</w:t>
      </w:r>
      <w:r w:rsidR="00BF5A11">
        <w:rPr>
          <w:rFonts w:ascii="Times New Roman" w:eastAsia="Times New Roman" w:hAnsi="Times New Roman"/>
          <w:iCs/>
          <w:noProof/>
          <w:sz w:val="24"/>
          <w:szCs w:val="24"/>
        </w:rPr>
        <w:t>.</w:t>
      </w:r>
      <w:r w:rsidRPr="009C38D1">
        <w:rPr>
          <w:rFonts w:ascii="Times New Roman" w:eastAsia="Times New Roman" w:hAnsi="Times New Roman"/>
          <w:iCs/>
          <w:noProof/>
          <w:sz w:val="24"/>
          <w:szCs w:val="24"/>
          <w:lang w:val="sr-Cyrl-CS"/>
        </w:rPr>
        <w:t xml:space="preserve">..   </w:t>
      </w:r>
      <w:r w:rsidR="00BF5A11">
        <w:rPr>
          <w:rFonts w:ascii="Times New Roman" w:eastAsia="Times New Roman" w:hAnsi="Times New Roman"/>
          <w:iCs/>
          <w:noProof/>
          <w:sz w:val="24"/>
          <w:szCs w:val="24"/>
        </w:rPr>
        <w:t>2</w:t>
      </w:r>
    </w:p>
    <w:p w14:paraId="1584BBEC" w14:textId="00DDBD44" w:rsidR="008F7767" w:rsidRPr="009C38D1" w:rsidRDefault="008F7767" w:rsidP="00D821EF">
      <w:pPr>
        <w:pStyle w:val="ListParagraph"/>
        <w:numPr>
          <w:ilvl w:val="3"/>
          <w:numId w:val="28"/>
        </w:numPr>
        <w:spacing w:after="0" w:line="240" w:lineRule="auto"/>
        <w:ind w:left="567" w:hanging="283"/>
        <w:rPr>
          <w:rFonts w:ascii="Times New Roman" w:hAnsi="Times New Roman"/>
          <w:iCs/>
          <w:sz w:val="24"/>
          <w:szCs w:val="24"/>
        </w:rPr>
      </w:pPr>
      <w:r w:rsidRPr="009C38D1">
        <w:rPr>
          <w:rFonts w:ascii="Times New Roman" w:eastAsia="Times New Roman" w:hAnsi="Times New Roman"/>
          <w:sz w:val="24"/>
          <w:szCs w:val="24"/>
          <w:lang w:val="sr-Cyrl-CS"/>
        </w:rPr>
        <w:t>Васпитни чиниоци друштвене средине   ........................................</w:t>
      </w:r>
      <w:r w:rsidR="007A4869">
        <w:rPr>
          <w:rFonts w:ascii="Times New Roman" w:eastAsia="Times New Roman" w:hAnsi="Times New Roman"/>
          <w:sz w:val="24"/>
          <w:szCs w:val="24"/>
          <w:lang w:val="sr-Latn-RS"/>
        </w:rPr>
        <w:t>.</w:t>
      </w:r>
      <w:r w:rsidRPr="009C38D1">
        <w:rPr>
          <w:rFonts w:ascii="Times New Roman" w:eastAsia="Times New Roman" w:hAnsi="Times New Roman"/>
          <w:sz w:val="24"/>
          <w:szCs w:val="24"/>
          <w:lang w:val="sr-Cyrl-CS"/>
        </w:rPr>
        <w:t>........</w:t>
      </w:r>
      <w:r w:rsidR="007A4869">
        <w:rPr>
          <w:rFonts w:ascii="Times New Roman" w:eastAsia="Times New Roman" w:hAnsi="Times New Roman"/>
          <w:sz w:val="24"/>
          <w:szCs w:val="24"/>
          <w:lang w:val="sr-Latn-RS"/>
        </w:rPr>
        <w:t>.</w:t>
      </w:r>
      <w:r w:rsidRPr="009C38D1">
        <w:rPr>
          <w:rFonts w:ascii="Times New Roman" w:eastAsia="Times New Roman" w:hAnsi="Times New Roman"/>
          <w:sz w:val="24"/>
          <w:szCs w:val="24"/>
          <w:lang w:val="sr-Cyrl-CS"/>
        </w:rPr>
        <w:t xml:space="preserve">....   </w:t>
      </w:r>
      <w:r w:rsidR="007A4869">
        <w:rPr>
          <w:rFonts w:ascii="Times New Roman" w:eastAsia="Times New Roman" w:hAnsi="Times New Roman"/>
          <w:sz w:val="24"/>
          <w:szCs w:val="24"/>
        </w:rPr>
        <w:t>2</w:t>
      </w:r>
    </w:p>
    <w:p w14:paraId="202A13B2" w14:textId="77777777" w:rsidR="008F7767" w:rsidRPr="002C43A5" w:rsidRDefault="008F7767" w:rsidP="008F7767">
      <w:pPr>
        <w:spacing w:after="0" w:line="240" w:lineRule="auto"/>
        <w:rPr>
          <w:rFonts w:ascii="Times New Roman" w:eastAsia="Times New Roman" w:hAnsi="Times New Roman" w:cs="Times New Roman"/>
          <w:spacing w:val="20"/>
          <w:sz w:val="24"/>
          <w:szCs w:val="24"/>
        </w:rPr>
      </w:pPr>
    </w:p>
    <w:p w14:paraId="094247AB" w14:textId="6E98242A" w:rsidR="008F7767" w:rsidRPr="00BF5A11" w:rsidRDefault="008F7767" w:rsidP="008F7767">
      <w:pPr>
        <w:keepNext/>
        <w:spacing w:after="0" w:line="240" w:lineRule="auto"/>
        <w:outlineLvl w:val="0"/>
        <w:rPr>
          <w:rFonts w:ascii="Times New Roman" w:eastAsia="Times New Roman" w:hAnsi="Times New Roman" w:cs="Times New Roman"/>
          <w:bCs/>
          <w:sz w:val="24"/>
          <w:szCs w:val="24"/>
        </w:rPr>
      </w:pPr>
      <w:r w:rsidRPr="002C43A5">
        <w:rPr>
          <w:rFonts w:ascii="Times New Roman" w:eastAsia="Times New Roman" w:hAnsi="Times New Roman" w:cs="Times New Roman"/>
          <w:bCs/>
          <w:sz w:val="24"/>
          <w:szCs w:val="24"/>
          <w:lang w:val="sr-Latn-CS"/>
        </w:rPr>
        <w:t>II</w:t>
      </w:r>
      <w:r w:rsidRPr="002C43A5">
        <w:rPr>
          <w:rFonts w:ascii="Times New Roman" w:eastAsia="Times New Roman" w:hAnsi="Times New Roman" w:cs="Times New Roman"/>
          <w:bCs/>
          <w:sz w:val="24"/>
          <w:szCs w:val="24"/>
          <w:lang w:val="sr-Cyrl-CS"/>
        </w:rPr>
        <w:t xml:space="preserve"> </w:t>
      </w:r>
      <w:r w:rsidRPr="002C43A5">
        <w:rPr>
          <w:rFonts w:ascii="Times New Roman" w:eastAsia="Times New Roman" w:hAnsi="Times New Roman" w:cs="Times New Roman"/>
          <w:bCs/>
          <w:sz w:val="24"/>
          <w:szCs w:val="24"/>
        </w:rPr>
        <w:t xml:space="preserve">  </w:t>
      </w:r>
      <w:r w:rsidRPr="002C43A5">
        <w:rPr>
          <w:rFonts w:ascii="Times New Roman" w:eastAsia="Times New Roman" w:hAnsi="Times New Roman" w:cs="Times New Roman"/>
          <w:bCs/>
          <w:sz w:val="24"/>
          <w:szCs w:val="24"/>
          <w:lang w:val="sr-Cyrl-CS"/>
        </w:rPr>
        <w:t>ОРГАНИЗАЦИЈА ВАСПИТНО</w:t>
      </w:r>
      <w:r w:rsidRPr="002C43A5">
        <w:rPr>
          <w:rFonts w:ascii="Times New Roman" w:eastAsia="Times New Roman" w:hAnsi="Times New Roman" w:cs="Times New Roman"/>
          <w:bCs/>
          <w:sz w:val="24"/>
          <w:szCs w:val="24"/>
        </w:rPr>
        <w:t xml:space="preserve"> </w:t>
      </w:r>
      <w:r w:rsidRPr="002C43A5">
        <w:rPr>
          <w:rFonts w:ascii="Times New Roman" w:eastAsia="Times New Roman" w:hAnsi="Times New Roman" w:cs="Times New Roman"/>
          <w:bCs/>
          <w:sz w:val="24"/>
          <w:szCs w:val="24"/>
          <w:lang w:val="sr-Cyrl-CS"/>
        </w:rPr>
        <w:t xml:space="preserve"> –</w:t>
      </w:r>
      <w:r w:rsidRPr="002C43A5">
        <w:rPr>
          <w:rFonts w:ascii="Times New Roman" w:eastAsia="Times New Roman" w:hAnsi="Times New Roman" w:cs="Times New Roman"/>
          <w:bCs/>
          <w:sz w:val="24"/>
          <w:szCs w:val="24"/>
        </w:rPr>
        <w:t xml:space="preserve">  </w:t>
      </w:r>
      <w:r w:rsidRPr="002C43A5">
        <w:rPr>
          <w:rFonts w:ascii="Times New Roman" w:eastAsia="Times New Roman" w:hAnsi="Times New Roman" w:cs="Times New Roman"/>
          <w:bCs/>
          <w:sz w:val="24"/>
          <w:szCs w:val="24"/>
          <w:lang w:val="sr-Cyrl-CS"/>
        </w:rPr>
        <w:t>ОБРАЗОВНОГ</w:t>
      </w:r>
      <w:r w:rsidRPr="002C43A5">
        <w:rPr>
          <w:rFonts w:ascii="Times New Roman" w:eastAsia="Times New Roman" w:hAnsi="Times New Roman" w:cs="Times New Roman"/>
          <w:bCs/>
          <w:sz w:val="24"/>
          <w:szCs w:val="24"/>
        </w:rPr>
        <w:t xml:space="preserve"> </w:t>
      </w:r>
      <w:r w:rsidRPr="002C43A5">
        <w:rPr>
          <w:rFonts w:ascii="Times New Roman" w:eastAsia="Times New Roman" w:hAnsi="Times New Roman" w:cs="Times New Roman"/>
          <w:bCs/>
          <w:sz w:val="24"/>
          <w:szCs w:val="24"/>
          <w:lang w:val="sr-Cyrl-CS"/>
        </w:rPr>
        <w:t>РАДА</w:t>
      </w:r>
      <w:r w:rsidRPr="002C43A5">
        <w:rPr>
          <w:rFonts w:ascii="Times New Roman" w:eastAsia="Times New Roman" w:hAnsi="Times New Roman" w:cs="Times New Roman"/>
          <w:bCs/>
          <w:sz w:val="24"/>
          <w:szCs w:val="24"/>
        </w:rPr>
        <w:t xml:space="preserve"> </w:t>
      </w:r>
      <w:r w:rsidRPr="002C43A5">
        <w:rPr>
          <w:rFonts w:ascii="Times New Roman" w:eastAsia="Times New Roman" w:hAnsi="Times New Roman" w:cs="Times New Roman"/>
          <w:bCs/>
          <w:sz w:val="24"/>
          <w:szCs w:val="24"/>
          <w:lang w:val="sr-Cyrl-CS"/>
        </w:rPr>
        <w:t xml:space="preserve"> ШКОЛЕ      ....................    </w:t>
      </w:r>
      <w:r w:rsidR="00BF5A11">
        <w:rPr>
          <w:rFonts w:ascii="Times New Roman" w:eastAsia="Times New Roman" w:hAnsi="Times New Roman" w:cs="Times New Roman"/>
          <w:bCs/>
          <w:sz w:val="24"/>
          <w:szCs w:val="24"/>
        </w:rPr>
        <w:t>4</w:t>
      </w:r>
    </w:p>
    <w:p w14:paraId="4EC420D8" w14:textId="77777777" w:rsidR="008F7767" w:rsidRPr="002C43A5" w:rsidRDefault="008F7767" w:rsidP="008F7767">
      <w:pPr>
        <w:spacing w:after="0" w:line="240" w:lineRule="auto"/>
        <w:rPr>
          <w:rFonts w:ascii="Times New Roman" w:eastAsia="Times New Roman" w:hAnsi="Times New Roman" w:cs="Times New Roman"/>
          <w:caps/>
          <w:sz w:val="24"/>
          <w:szCs w:val="24"/>
        </w:rPr>
      </w:pPr>
    </w:p>
    <w:p w14:paraId="552CE160" w14:textId="5028DC2F" w:rsidR="008F7767" w:rsidRPr="00BF5A11" w:rsidRDefault="008F7767" w:rsidP="008F7767">
      <w:pPr>
        <w:keepNext/>
        <w:spacing w:after="0" w:line="240" w:lineRule="auto"/>
        <w:outlineLvl w:val="0"/>
        <w:rPr>
          <w:rFonts w:ascii="Times New Roman" w:eastAsia="Times New Roman" w:hAnsi="Times New Roman" w:cs="Times New Roman"/>
          <w:bCs/>
          <w:caps/>
          <w:sz w:val="24"/>
          <w:szCs w:val="24"/>
        </w:rPr>
      </w:pPr>
      <w:r w:rsidRPr="002C43A5">
        <w:rPr>
          <w:rFonts w:ascii="Times New Roman" w:eastAsia="Times New Roman" w:hAnsi="Times New Roman" w:cs="Times New Roman"/>
          <w:bCs/>
          <w:caps/>
          <w:sz w:val="24"/>
          <w:szCs w:val="24"/>
          <w:lang w:val="sr-Latn-CS"/>
        </w:rPr>
        <w:t xml:space="preserve">III  </w:t>
      </w:r>
      <w:r w:rsidRPr="002C43A5">
        <w:rPr>
          <w:rFonts w:ascii="Times New Roman" w:eastAsia="Times New Roman" w:hAnsi="Times New Roman" w:cs="Times New Roman"/>
          <w:bCs/>
          <w:noProof/>
          <w:sz w:val="24"/>
          <w:szCs w:val="24"/>
          <w:lang w:val="sr-Cyrl-CS"/>
        </w:rPr>
        <w:t>СТРУЧНИ  И  РУКОВОДЕЋИ  ОРГАНИ  ШКОЛЕ   ..............................................</w:t>
      </w:r>
      <w:r w:rsidR="000662F7">
        <w:rPr>
          <w:rFonts w:ascii="Times New Roman" w:eastAsia="Times New Roman" w:hAnsi="Times New Roman" w:cs="Times New Roman"/>
          <w:bCs/>
          <w:noProof/>
          <w:sz w:val="24"/>
          <w:szCs w:val="24"/>
          <w:lang w:val="sr-Cyrl-CS"/>
        </w:rPr>
        <w:t>.</w:t>
      </w:r>
      <w:r w:rsidRPr="002C43A5">
        <w:rPr>
          <w:rFonts w:ascii="Times New Roman" w:eastAsia="Times New Roman" w:hAnsi="Times New Roman" w:cs="Times New Roman"/>
          <w:bCs/>
          <w:noProof/>
          <w:sz w:val="24"/>
          <w:szCs w:val="24"/>
          <w:lang w:val="sr-Cyrl-CS"/>
        </w:rPr>
        <w:t xml:space="preserve">....   </w:t>
      </w:r>
      <w:r w:rsidR="00BF5A11">
        <w:rPr>
          <w:rFonts w:ascii="Times New Roman" w:eastAsia="Times New Roman" w:hAnsi="Times New Roman" w:cs="Times New Roman"/>
          <w:bCs/>
          <w:noProof/>
          <w:sz w:val="24"/>
          <w:szCs w:val="24"/>
        </w:rPr>
        <w:t>5</w:t>
      </w:r>
    </w:p>
    <w:p w14:paraId="35CEF0B9" w14:textId="27182C46" w:rsidR="008F7767" w:rsidRPr="002C43A5" w:rsidRDefault="008F7767" w:rsidP="00D821EF">
      <w:pPr>
        <w:keepNext/>
        <w:numPr>
          <w:ilvl w:val="0"/>
          <w:numId w:val="15"/>
        </w:numPr>
        <w:spacing w:after="0" w:line="240" w:lineRule="auto"/>
        <w:ind w:left="567" w:hanging="283"/>
        <w:outlineLvl w:val="1"/>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Извештај о раду Школског одбора   ...........................</w:t>
      </w:r>
      <w:r w:rsidRPr="002C43A5">
        <w:rPr>
          <w:rFonts w:ascii="Times New Roman" w:eastAsia="Times New Roman" w:hAnsi="Times New Roman" w:cs="Times New Roman"/>
          <w:bCs/>
          <w:noProof/>
          <w:sz w:val="24"/>
          <w:szCs w:val="24"/>
          <w:lang w:val="sr-Cyrl-CS"/>
        </w:rPr>
        <w:t xml:space="preserve">.................................................   </w:t>
      </w:r>
      <w:r w:rsidR="00BF5A11">
        <w:rPr>
          <w:rFonts w:ascii="Times New Roman" w:eastAsia="Times New Roman" w:hAnsi="Times New Roman" w:cs="Times New Roman"/>
          <w:bCs/>
          <w:noProof/>
          <w:sz w:val="24"/>
          <w:szCs w:val="24"/>
        </w:rPr>
        <w:t>5</w:t>
      </w:r>
    </w:p>
    <w:p w14:paraId="5EF5C2AB" w14:textId="357D1950" w:rsidR="008F7767" w:rsidRPr="002C43A5" w:rsidRDefault="008F7767" w:rsidP="00D821EF">
      <w:pPr>
        <w:keepNext/>
        <w:numPr>
          <w:ilvl w:val="0"/>
          <w:numId w:val="15"/>
        </w:numPr>
        <w:spacing w:after="0" w:line="240" w:lineRule="auto"/>
        <w:ind w:left="567" w:hanging="283"/>
        <w:outlineLvl w:val="1"/>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ru-RU"/>
        </w:rPr>
        <w:t xml:space="preserve">Извештај о раду </w:t>
      </w:r>
      <w:r w:rsidR="009C38D1">
        <w:rPr>
          <w:rFonts w:ascii="Times New Roman" w:eastAsia="Times New Roman" w:hAnsi="Times New Roman" w:cs="Times New Roman"/>
          <w:noProof/>
          <w:sz w:val="24"/>
          <w:szCs w:val="24"/>
          <w:lang w:val="ru-RU"/>
        </w:rPr>
        <w:t>Н</w:t>
      </w:r>
      <w:r w:rsidRPr="002C43A5">
        <w:rPr>
          <w:rFonts w:ascii="Times New Roman" w:eastAsia="Times New Roman" w:hAnsi="Times New Roman" w:cs="Times New Roman"/>
          <w:noProof/>
          <w:sz w:val="24"/>
          <w:szCs w:val="24"/>
          <w:lang w:val="ru-RU"/>
        </w:rPr>
        <w:t>аставничког већа   .........................</w:t>
      </w:r>
      <w:r w:rsidRPr="002C43A5">
        <w:rPr>
          <w:rFonts w:ascii="Times New Roman" w:eastAsia="Times New Roman" w:hAnsi="Times New Roman" w:cs="Times New Roman"/>
          <w:bCs/>
          <w:noProof/>
          <w:sz w:val="24"/>
          <w:szCs w:val="24"/>
          <w:lang w:val="sr-Cyrl-CS"/>
        </w:rPr>
        <w:t xml:space="preserve">.................................................   </w:t>
      </w:r>
      <w:r w:rsidR="001B7510">
        <w:rPr>
          <w:rFonts w:ascii="Times New Roman" w:eastAsia="Times New Roman" w:hAnsi="Times New Roman" w:cs="Times New Roman"/>
          <w:bCs/>
          <w:noProof/>
          <w:sz w:val="24"/>
          <w:szCs w:val="24"/>
        </w:rPr>
        <w:t>7</w:t>
      </w:r>
    </w:p>
    <w:p w14:paraId="153A15AE" w14:textId="23D4F808" w:rsidR="008F7767" w:rsidRPr="002C43A5" w:rsidRDefault="008F7767" w:rsidP="00D821EF">
      <w:pPr>
        <w:keepNext/>
        <w:numPr>
          <w:ilvl w:val="0"/>
          <w:numId w:val="15"/>
        </w:numPr>
        <w:spacing w:after="0" w:line="240" w:lineRule="auto"/>
        <w:ind w:left="567" w:hanging="283"/>
        <w:outlineLvl w:val="1"/>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ru-RU"/>
        </w:rPr>
        <w:t>Извештај о раду Савета родитеља   .........................</w:t>
      </w:r>
      <w:r w:rsidRPr="002C43A5">
        <w:rPr>
          <w:rFonts w:ascii="Times New Roman" w:eastAsia="Times New Roman" w:hAnsi="Times New Roman" w:cs="Times New Roman"/>
          <w:bCs/>
          <w:noProof/>
          <w:sz w:val="24"/>
          <w:szCs w:val="24"/>
          <w:lang w:val="sr-Cyrl-CS"/>
        </w:rPr>
        <w:t>...............................................</w:t>
      </w:r>
      <w:r w:rsidR="00BF5A11">
        <w:rPr>
          <w:rFonts w:ascii="Times New Roman" w:eastAsia="Times New Roman" w:hAnsi="Times New Roman" w:cs="Times New Roman"/>
          <w:bCs/>
          <w:noProof/>
          <w:sz w:val="24"/>
          <w:szCs w:val="24"/>
        </w:rPr>
        <w:t>..</w:t>
      </w:r>
      <w:r w:rsidRPr="002C43A5">
        <w:rPr>
          <w:rFonts w:ascii="Times New Roman" w:eastAsia="Times New Roman" w:hAnsi="Times New Roman" w:cs="Times New Roman"/>
          <w:bCs/>
          <w:noProof/>
          <w:sz w:val="24"/>
          <w:szCs w:val="24"/>
          <w:lang w:val="sr-Cyrl-CS"/>
        </w:rPr>
        <w:t xml:space="preserve">...   </w:t>
      </w:r>
      <w:r w:rsidR="001B7510">
        <w:rPr>
          <w:rFonts w:ascii="Times New Roman" w:eastAsia="Times New Roman" w:hAnsi="Times New Roman" w:cs="Times New Roman"/>
          <w:bCs/>
          <w:noProof/>
          <w:sz w:val="24"/>
          <w:szCs w:val="24"/>
        </w:rPr>
        <w:t>8</w:t>
      </w:r>
    </w:p>
    <w:p w14:paraId="705E7BD7" w14:textId="6960704F" w:rsidR="008F7767" w:rsidRPr="002C43A5" w:rsidRDefault="008F7767" w:rsidP="00D821EF">
      <w:pPr>
        <w:keepNext/>
        <w:numPr>
          <w:ilvl w:val="0"/>
          <w:numId w:val="15"/>
        </w:numPr>
        <w:spacing w:after="0" w:line="240" w:lineRule="auto"/>
        <w:ind w:left="567" w:hanging="283"/>
        <w:outlineLvl w:val="1"/>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noProof/>
          <w:sz w:val="24"/>
          <w:szCs w:val="24"/>
          <w:lang w:val="sr-Cyrl-CS"/>
        </w:rPr>
        <w:t xml:space="preserve">Извештај о раду помоћника директора   </w:t>
      </w:r>
      <w:r w:rsidRPr="002C43A5">
        <w:rPr>
          <w:rFonts w:ascii="Times New Roman" w:eastAsia="Times New Roman" w:hAnsi="Times New Roman" w:cs="Times New Roman"/>
          <w:noProof/>
          <w:sz w:val="24"/>
          <w:szCs w:val="24"/>
          <w:lang w:val="ru-RU"/>
        </w:rPr>
        <w:t>.........................</w:t>
      </w:r>
      <w:r w:rsidRPr="002C43A5">
        <w:rPr>
          <w:rFonts w:ascii="Times New Roman" w:eastAsia="Times New Roman" w:hAnsi="Times New Roman" w:cs="Times New Roman"/>
          <w:bCs/>
          <w:noProof/>
          <w:sz w:val="24"/>
          <w:szCs w:val="24"/>
          <w:lang w:val="sr-Cyrl-CS"/>
        </w:rPr>
        <w:t>......................................</w:t>
      </w:r>
      <w:r w:rsidR="00BF5A11">
        <w:rPr>
          <w:rFonts w:ascii="Times New Roman" w:eastAsia="Times New Roman" w:hAnsi="Times New Roman" w:cs="Times New Roman"/>
          <w:bCs/>
          <w:noProof/>
          <w:sz w:val="24"/>
          <w:szCs w:val="24"/>
        </w:rPr>
        <w:t>..</w:t>
      </w:r>
      <w:r w:rsidRPr="002C43A5">
        <w:rPr>
          <w:rFonts w:ascii="Times New Roman" w:eastAsia="Times New Roman" w:hAnsi="Times New Roman" w:cs="Times New Roman"/>
          <w:bCs/>
          <w:noProof/>
          <w:sz w:val="24"/>
          <w:szCs w:val="24"/>
          <w:lang w:val="sr-Cyrl-CS"/>
        </w:rPr>
        <w:t xml:space="preserve">....   </w:t>
      </w:r>
      <w:r w:rsidR="001B7510">
        <w:rPr>
          <w:rFonts w:ascii="Times New Roman" w:eastAsia="Times New Roman" w:hAnsi="Times New Roman" w:cs="Times New Roman"/>
          <w:bCs/>
          <w:noProof/>
          <w:sz w:val="24"/>
          <w:szCs w:val="24"/>
        </w:rPr>
        <w:t>9</w:t>
      </w:r>
    </w:p>
    <w:p w14:paraId="73C1D9D1" w14:textId="1E8CE9B1" w:rsidR="008F7767" w:rsidRPr="002C43A5" w:rsidRDefault="008F7767" w:rsidP="00D821EF">
      <w:pPr>
        <w:keepNext/>
        <w:numPr>
          <w:ilvl w:val="0"/>
          <w:numId w:val="15"/>
        </w:numPr>
        <w:spacing w:after="0" w:line="240" w:lineRule="auto"/>
        <w:ind w:left="567" w:hanging="283"/>
        <w:outlineLvl w:val="1"/>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sz w:val="24"/>
          <w:szCs w:val="24"/>
          <w:lang w:val="ru-RU"/>
        </w:rPr>
        <w:t>Извештај о раду Педагошког колегијума   ................................................</w:t>
      </w:r>
      <w:r w:rsidR="001847D9">
        <w:rPr>
          <w:rFonts w:ascii="Times New Roman" w:eastAsia="Times New Roman" w:hAnsi="Times New Roman" w:cs="Times New Roman"/>
          <w:sz w:val="24"/>
          <w:szCs w:val="24"/>
        </w:rPr>
        <w:t>.</w:t>
      </w:r>
      <w:r w:rsidRPr="002C43A5">
        <w:rPr>
          <w:rFonts w:ascii="Times New Roman" w:eastAsia="Times New Roman" w:hAnsi="Times New Roman" w:cs="Times New Roman"/>
          <w:sz w:val="24"/>
          <w:szCs w:val="24"/>
          <w:lang w:val="ru-RU"/>
        </w:rPr>
        <w:t>...............   1</w:t>
      </w:r>
      <w:r w:rsidR="001B7510">
        <w:rPr>
          <w:rFonts w:ascii="Times New Roman" w:eastAsia="Times New Roman" w:hAnsi="Times New Roman" w:cs="Times New Roman"/>
          <w:sz w:val="24"/>
          <w:szCs w:val="24"/>
          <w:lang w:val="sr-Latn-RS"/>
        </w:rPr>
        <w:t>2</w:t>
      </w:r>
    </w:p>
    <w:p w14:paraId="6ECE2AB9" w14:textId="2A1780F8" w:rsidR="008F7767" w:rsidRPr="002C43A5" w:rsidRDefault="008F7767" w:rsidP="00D821EF">
      <w:pPr>
        <w:keepNext/>
        <w:numPr>
          <w:ilvl w:val="0"/>
          <w:numId w:val="15"/>
        </w:numPr>
        <w:spacing w:after="0" w:line="240" w:lineRule="auto"/>
        <w:ind w:left="567" w:hanging="283"/>
        <w:outlineLvl w:val="1"/>
        <w:rPr>
          <w:rFonts w:ascii="Times New Roman" w:eastAsia="Times New Roman" w:hAnsi="Times New Roman" w:cs="Times New Roman"/>
          <w:noProof/>
          <w:sz w:val="24"/>
          <w:szCs w:val="24"/>
          <w:lang w:val="sr-Cyrl-CS"/>
        </w:rPr>
      </w:pPr>
      <w:r w:rsidRPr="002C43A5">
        <w:rPr>
          <w:rFonts w:ascii="Times New Roman" w:eastAsia="Times New Roman" w:hAnsi="Times New Roman" w:cs="Times New Roman"/>
          <w:sz w:val="24"/>
          <w:szCs w:val="24"/>
          <w:lang w:val="sr-Cyrl-CS"/>
        </w:rPr>
        <w:t xml:space="preserve">Извештај о раду стручних већа   </w:t>
      </w:r>
      <w:r w:rsidRPr="002C43A5">
        <w:rPr>
          <w:rFonts w:ascii="Times New Roman" w:eastAsia="Times New Roman" w:hAnsi="Times New Roman" w:cs="Times New Roman"/>
          <w:noProof/>
          <w:sz w:val="24"/>
          <w:szCs w:val="24"/>
          <w:lang w:val="ru-RU"/>
        </w:rPr>
        <w:t>.........................</w:t>
      </w:r>
      <w:r w:rsidRPr="002C43A5">
        <w:rPr>
          <w:rFonts w:ascii="Times New Roman" w:eastAsia="Times New Roman" w:hAnsi="Times New Roman" w:cs="Times New Roman"/>
          <w:bCs/>
          <w:noProof/>
          <w:sz w:val="24"/>
          <w:szCs w:val="24"/>
          <w:lang w:val="sr-Cyrl-CS"/>
        </w:rPr>
        <w:t>.......................................................   1</w:t>
      </w:r>
      <w:r w:rsidR="001B7510">
        <w:rPr>
          <w:rFonts w:ascii="Times New Roman" w:eastAsia="Times New Roman" w:hAnsi="Times New Roman" w:cs="Times New Roman"/>
          <w:bCs/>
          <w:noProof/>
          <w:sz w:val="24"/>
          <w:szCs w:val="24"/>
          <w:lang w:val="sr-Latn-RS"/>
        </w:rPr>
        <w:t>5</w:t>
      </w:r>
    </w:p>
    <w:p w14:paraId="7649E886" w14:textId="77777777" w:rsidR="008F7767" w:rsidRPr="002C43A5" w:rsidRDefault="008F7767" w:rsidP="008F7767">
      <w:pPr>
        <w:keepNext/>
        <w:spacing w:after="0" w:line="240" w:lineRule="auto"/>
        <w:ind w:left="567"/>
        <w:outlineLvl w:val="1"/>
        <w:rPr>
          <w:rFonts w:ascii="Times New Roman" w:eastAsia="Times New Roman" w:hAnsi="Times New Roman" w:cs="Times New Roman"/>
          <w:noProof/>
          <w:sz w:val="24"/>
          <w:szCs w:val="24"/>
          <w:lang w:val="sr-Cyrl-CS"/>
        </w:rPr>
      </w:pPr>
    </w:p>
    <w:p w14:paraId="0C6A5D7C" w14:textId="034D371C" w:rsidR="008F7767" w:rsidRPr="003F5EC6" w:rsidRDefault="008F7767" w:rsidP="008F7767">
      <w:pPr>
        <w:keepNext/>
        <w:spacing w:after="0" w:line="240" w:lineRule="auto"/>
        <w:outlineLvl w:val="2"/>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sr-Cyrl-CS"/>
        </w:rPr>
        <w:t xml:space="preserve">6.1.  Извештај о раду Стручног већа разредне наставе   .................................   </w:t>
      </w:r>
      <w:r w:rsidR="003F5EC6">
        <w:rPr>
          <w:rFonts w:ascii="Times New Roman" w:eastAsia="Times New Roman" w:hAnsi="Times New Roman" w:cs="Times New Roman"/>
          <w:noProof/>
          <w:sz w:val="24"/>
          <w:szCs w:val="24"/>
        </w:rPr>
        <w:t>1</w:t>
      </w:r>
      <w:r w:rsidR="000212E6">
        <w:rPr>
          <w:rFonts w:ascii="Times New Roman" w:eastAsia="Times New Roman" w:hAnsi="Times New Roman" w:cs="Times New Roman"/>
          <w:noProof/>
          <w:sz w:val="24"/>
          <w:szCs w:val="24"/>
        </w:rPr>
        <w:t>6</w:t>
      </w:r>
    </w:p>
    <w:p w14:paraId="67911AD0" w14:textId="1306A30E" w:rsidR="008F7767" w:rsidRPr="003F5EC6" w:rsidRDefault="008F7767" w:rsidP="008F7767">
      <w:pPr>
        <w:spacing w:after="0" w:line="240" w:lineRule="auto"/>
        <w:ind w:left="720" w:firstLine="720"/>
        <w:rPr>
          <w:rFonts w:ascii="Times New Roman" w:eastAsia="Times New Roman" w:hAnsi="Times New Roman" w:cs="Times New Roman"/>
          <w:iCs/>
          <w:noProof/>
          <w:sz w:val="24"/>
          <w:szCs w:val="24"/>
        </w:rPr>
      </w:pPr>
      <w:r w:rsidRPr="002C43A5">
        <w:rPr>
          <w:rFonts w:ascii="Times New Roman" w:eastAsia="Times New Roman" w:hAnsi="Times New Roman" w:cs="Times New Roman"/>
          <w:iCs/>
          <w:noProof/>
          <w:sz w:val="24"/>
          <w:szCs w:val="24"/>
          <w:lang w:val="sr-Cyrl-CS"/>
        </w:rPr>
        <w:t xml:space="preserve">6.1.1. </w:t>
      </w:r>
      <w:r w:rsidRPr="002C43A5">
        <w:rPr>
          <w:rFonts w:ascii="Times New Roman" w:eastAsia="Times New Roman" w:hAnsi="Times New Roman" w:cs="Times New Roman"/>
          <w:noProof/>
          <w:sz w:val="24"/>
          <w:szCs w:val="24"/>
          <w:lang w:val="sr-Cyrl-CS"/>
        </w:rPr>
        <w:t xml:space="preserve">Извештај о раду Стручног већа </w:t>
      </w:r>
      <w:r w:rsidRPr="002C43A5">
        <w:rPr>
          <w:rFonts w:ascii="Times New Roman" w:eastAsia="Times New Roman" w:hAnsi="Times New Roman" w:cs="Times New Roman"/>
          <w:iCs/>
          <w:noProof/>
          <w:sz w:val="24"/>
          <w:szCs w:val="24"/>
          <w:lang w:val="sr-Cyrl-CS"/>
        </w:rPr>
        <w:t xml:space="preserve">I  разреда   ......................................   </w:t>
      </w:r>
      <w:r w:rsidR="003F5EC6">
        <w:rPr>
          <w:rFonts w:ascii="Times New Roman" w:eastAsia="Times New Roman" w:hAnsi="Times New Roman" w:cs="Times New Roman"/>
          <w:iCs/>
          <w:noProof/>
          <w:sz w:val="24"/>
          <w:szCs w:val="24"/>
        </w:rPr>
        <w:t>1</w:t>
      </w:r>
      <w:r w:rsidR="000212E6">
        <w:rPr>
          <w:rFonts w:ascii="Times New Roman" w:eastAsia="Times New Roman" w:hAnsi="Times New Roman" w:cs="Times New Roman"/>
          <w:iCs/>
          <w:noProof/>
          <w:sz w:val="24"/>
          <w:szCs w:val="24"/>
        </w:rPr>
        <w:t>6</w:t>
      </w:r>
    </w:p>
    <w:p w14:paraId="44BE8351" w14:textId="14016C61" w:rsidR="008F7767" w:rsidRPr="003F5EC6" w:rsidRDefault="008F7767" w:rsidP="008F7767">
      <w:pPr>
        <w:spacing w:after="0" w:line="240" w:lineRule="auto"/>
        <w:ind w:left="720" w:firstLine="720"/>
        <w:rPr>
          <w:rFonts w:ascii="Times New Roman" w:eastAsia="Times New Roman" w:hAnsi="Times New Roman" w:cs="Times New Roman"/>
          <w:sz w:val="24"/>
          <w:szCs w:val="24"/>
        </w:rPr>
      </w:pPr>
      <w:r w:rsidRPr="002C43A5">
        <w:rPr>
          <w:rFonts w:ascii="Times New Roman" w:eastAsia="Times New Roman" w:hAnsi="Times New Roman" w:cs="Times New Roman"/>
          <w:iCs/>
          <w:noProof/>
          <w:sz w:val="24"/>
          <w:szCs w:val="24"/>
          <w:lang w:val="sr-Cyrl-CS"/>
        </w:rPr>
        <w:t xml:space="preserve">6.1.2. </w:t>
      </w:r>
      <w:r w:rsidRPr="002C43A5">
        <w:rPr>
          <w:rFonts w:ascii="Times New Roman" w:eastAsia="Times New Roman" w:hAnsi="Times New Roman" w:cs="Times New Roman"/>
          <w:noProof/>
          <w:sz w:val="24"/>
          <w:szCs w:val="24"/>
          <w:lang w:val="sr-Cyrl-CS"/>
        </w:rPr>
        <w:t xml:space="preserve">Извештај о раду Стручног већа  </w:t>
      </w:r>
      <w:r w:rsidRPr="002C43A5">
        <w:rPr>
          <w:rFonts w:ascii="Times New Roman" w:eastAsia="Times New Roman" w:hAnsi="Times New Roman" w:cs="Times New Roman"/>
          <w:iCs/>
          <w:noProof/>
          <w:sz w:val="24"/>
          <w:szCs w:val="24"/>
          <w:lang w:val="sr-Cyrl-CS"/>
        </w:rPr>
        <w:t>II  разреда   ....................................   2</w:t>
      </w:r>
      <w:r w:rsidR="000212E6">
        <w:rPr>
          <w:rFonts w:ascii="Times New Roman" w:eastAsia="Times New Roman" w:hAnsi="Times New Roman" w:cs="Times New Roman"/>
          <w:iCs/>
          <w:noProof/>
          <w:sz w:val="24"/>
          <w:szCs w:val="24"/>
        </w:rPr>
        <w:t>3</w:t>
      </w:r>
    </w:p>
    <w:p w14:paraId="5BC08787" w14:textId="39854680" w:rsidR="008F7767" w:rsidRPr="002C43A5" w:rsidRDefault="008F7767" w:rsidP="008F7767">
      <w:pPr>
        <w:spacing w:after="0" w:line="240" w:lineRule="auto"/>
        <w:ind w:left="720" w:firstLine="720"/>
        <w:rPr>
          <w:rFonts w:ascii="Times New Roman" w:eastAsia="Times New Roman" w:hAnsi="Times New Roman" w:cs="Times New Roman"/>
          <w:iCs/>
          <w:noProof/>
          <w:sz w:val="24"/>
          <w:szCs w:val="24"/>
          <w:lang w:val="sr-Cyrl-CS"/>
        </w:rPr>
      </w:pPr>
      <w:r w:rsidRPr="002C43A5">
        <w:rPr>
          <w:rFonts w:ascii="Times New Roman" w:eastAsia="Times New Roman" w:hAnsi="Times New Roman" w:cs="Times New Roman"/>
          <w:iCs/>
          <w:noProof/>
          <w:sz w:val="24"/>
          <w:szCs w:val="24"/>
          <w:lang w:val="sr-Cyrl-CS"/>
        </w:rPr>
        <w:t xml:space="preserve">6.1.3. </w:t>
      </w:r>
      <w:r w:rsidRPr="002C43A5">
        <w:rPr>
          <w:rFonts w:ascii="Times New Roman" w:eastAsia="Times New Roman" w:hAnsi="Times New Roman" w:cs="Times New Roman"/>
          <w:noProof/>
          <w:sz w:val="24"/>
          <w:szCs w:val="24"/>
          <w:lang w:val="sr-Cyrl-CS"/>
        </w:rPr>
        <w:t xml:space="preserve">Извештај о раду Стручног већа </w:t>
      </w:r>
      <w:r w:rsidRPr="002C43A5">
        <w:rPr>
          <w:rFonts w:ascii="Times New Roman" w:eastAsia="Times New Roman" w:hAnsi="Times New Roman" w:cs="Times New Roman"/>
          <w:iCs/>
          <w:noProof/>
          <w:sz w:val="24"/>
          <w:szCs w:val="24"/>
          <w:lang w:val="sr-Cyrl-CS"/>
        </w:rPr>
        <w:t xml:space="preserve"> III   разреда  ..................................   </w:t>
      </w:r>
      <w:r w:rsidR="000212E6">
        <w:rPr>
          <w:rFonts w:ascii="Times New Roman" w:eastAsia="Times New Roman" w:hAnsi="Times New Roman" w:cs="Times New Roman"/>
          <w:iCs/>
          <w:noProof/>
          <w:sz w:val="24"/>
          <w:szCs w:val="24"/>
          <w:lang w:val="sr-Latn-RS"/>
        </w:rPr>
        <w:t>29</w:t>
      </w:r>
      <w:r w:rsidRPr="002C43A5">
        <w:rPr>
          <w:rFonts w:ascii="Times New Roman" w:eastAsia="Times New Roman" w:hAnsi="Times New Roman" w:cs="Times New Roman"/>
          <w:iCs/>
          <w:noProof/>
          <w:sz w:val="24"/>
          <w:szCs w:val="24"/>
          <w:lang w:val="sr-Cyrl-CS"/>
        </w:rPr>
        <w:t xml:space="preserve"> </w:t>
      </w:r>
    </w:p>
    <w:p w14:paraId="041C1C5D" w14:textId="7CBDB61D" w:rsidR="008F7767" w:rsidRPr="003F5EC6" w:rsidRDefault="008F7767" w:rsidP="008F7767">
      <w:pPr>
        <w:spacing w:after="0" w:line="240" w:lineRule="auto"/>
        <w:ind w:left="720" w:firstLine="720"/>
        <w:rPr>
          <w:rFonts w:ascii="Times New Roman" w:eastAsia="Times New Roman" w:hAnsi="Times New Roman" w:cs="Times New Roman"/>
          <w:iCs/>
          <w:noProof/>
          <w:sz w:val="24"/>
          <w:szCs w:val="24"/>
        </w:rPr>
      </w:pPr>
      <w:r w:rsidRPr="002C43A5">
        <w:rPr>
          <w:rFonts w:ascii="Times New Roman" w:eastAsia="Times New Roman" w:hAnsi="Times New Roman" w:cs="Times New Roman"/>
          <w:iCs/>
          <w:noProof/>
          <w:sz w:val="24"/>
          <w:szCs w:val="24"/>
          <w:lang w:val="sr-Cyrl-CS"/>
        </w:rPr>
        <w:t xml:space="preserve">6.1.4. </w:t>
      </w:r>
      <w:r w:rsidRPr="002C43A5">
        <w:rPr>
          <w:rFonts w:ascii="Times New Roman" w:eastAsia="Times New Roman" w:hAnsi="Times New Roman" w:cs="Times New Roman"/>
          <w:noProof/>
          <w:sz w:val="24"/>
          <w:szCs w:val="24"/>
          <w:lang w:val="sr-Cyrl-CS"/>
        </w:rPr>
        <w:t xml:space="preserve">Извештај о раду Стручног већа  </w:t>
      </w:r>
      <w:r w:rsidRPr="002C43A5">
        <w:rPr>
          <w:rFonts w:ascii="Times New Roman" w:eastAsia="Times New Roman" w:hAnsi="Times New Roman" w:cs="Times New Roman"/>
          <w:iCs/>
          <w:noProof/>
          <w:sz w:val="24"/>
          <w:szCs w:val="24"/>
          <w:lang w:val="sr-Cyrl-CS"/>
        </w:rPr>
        <w:t xml:space="preserve">IV   разреда   .................................   </w:t>
      </w:r>
      <w:r w:rsidR="003F5EC6">
        <w:rPr>
          <w:rFonts w:ascii="Times New Roman" w:eastAsia="Times New Roman" w:hAnsi="Times New Roman" w:cs="Times New Roman"/>
          <w:iCs/>
          <w:noProof/>
          <w:sz w:val="24"/>
          <w:szCs w:val="24"/>
        </w:rPr>
        <w:t>3</w:t>
      </w:r>
      <w:r w:rsidR="000212E6">
        <w:rPr>
          <w:rFonts w:ascii="Times New Roman" w:eastAsia="Times New Roman" w:hAnsi="Times New Roman" w:cs="Times New Roman"/>
          <w:iCs/>
          <w:noProof/>
          <w:sz w:val="24"/>
          <w:szCs w:val="24"/>
        </w:rPr>
        <w:t>5</w:t>
      </w:r>
    </w:p>
    <w:p w14:paraId="4578D8DA" w14:textId="77777777" w:rsidR="008F7767" w:rsidRPr="002C43A5" w:rsidRDefault="008F7767" w:rsidP="008F7767">
      <w:pPr>
        <w:spacing w:after="0" w:line="240" w:lineRule="auto"/>
        <w:ind w:left="720" w:firstLine="720"/>
        <w:rPr>
          <w:rFonts w:ascii="Times New Roman" w:eastAsia="Times New Roman" w:hAnsi="Times New Roman" w:cs="Times New Roman"/>
          <w:sz w:val="24"/>
          <w:szCs w:val="24"/>
        </w:rPr>
      </w:pPr>
    </w:p>
    <w:p w14:paraId="4823FE75" w14:textId="3A8C293D" w:rsidR="008F7767" w:rsidRPr="003F5EC6" w:rsidRDefault="008F7767" w:rsidP="008F7767">
      <w:pPr>
        <w:spacing w:after="0" w:line="240" w:lineRule="auto"/>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                  </w:t>
      </w:r>
      <w:r w:rsidRPr="002C43A5">
        <w:rPr>
          <w:rFonts w:ascii="Times New Roman" w:eastAsia="Times New Roman" w:hAnsi="Times New Roman" w:cs="Times New Roman"/>
          <w:sz w:val="24"/>
          <w:szCs w:val="24"/>
          <w:lang w:val="sr-Cyrl-CS"/>
        </w:rPr>
        <w:t xml:space="preserve">6.2. Извештај о раду Стручног већа предметне наставе   ................................   </w:t>
      </w:r>
      <w:r w:rsidR="003F5EC6">
        <w:rPr>
          <w:rFonts w:ascii="Times New Roman" w:eastAsia="Times New Roman" w:hAnsi="Times New Roman" w:cs="Times New Roman"/>
          <w:sz w:val="24"/>
          <w:szCs w:val="24"/>
        </w:rPr>
        <w:t>46</w:t>
      </w:r>
    </w:p>
    <w:p w14:paraId="27E5B17C" w14:textId="77777777" w:rsidR="008F7767" w:rsidRPr="002C43A5" w:rsidRDefault="008F7767" w:rsidP="008F7767">
      <w:pPr>
        <w:spacing w:after="0" w:line="240" w:lineRule="auto"/>
        <w:ind w:firstLine="720"/>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            </w:t>
      </w:r>
      <w:r w:rsidRPr="002C43A5">
        <w:rPr>
          <w:rFonts w:ascii="Times New Roman" w:eastAsia="Times New Roman" w:hAnsi="Times New Roman" w:cs="Times New Roman"/>
          <w:sz w:val="24"/>
          <w:szCs w:val="24"/>
          <w:lang w:val="sr-Cyrl-CS"/>
        </w:rPr>
        <w:t xml:space="preserve">6.2.1. </w:t>
      </w:r>
      <w:r w:rsidRPr="002C43A5">
        <w:rPr>
          <w:rFonts w:ascii="Times New Roman" w:eastAsia="Times New Roman" w:hAnsi="Times New Roman" w:cs="Times New Roman"/>
          <w:noProof/>
          <w:sz w:val="24"/>
          <w:szCs w:val="24"/>
          <w:lang w:val="sr-Cyrl-CS"/>
        </w:rPr>
        <w:t xml:space="preserve">Извештај о раду Стручног већа </w:t>
      </w:r>
      <w:r w:rsidRPr="002C43A5">
        <w:rPr>
          <w:rFonts w:ascii="Times New Roman" w:eastAsia="Times New Roman" w:hAnsi="Times New Roman" w:cs="Times New Roman"/>
          <w:sz w:val="24"/>
          <w:szCs w:val="24"/>
          <w:lang w:val="sr-Cyrl-CS"/>
        </w:rPr>
        <w:t xml:space="preserve">српског језика и књижевности, </w:t>
      </w:r>
      <w:r w:rsidRPr="002C43A5">
        <w:rPr>
          <w:rFonts w:ascii="Times New Roman" w:eastAsia="Times New Roman" w:hAnsi="Times New Roman" w:cs="Times New Roman"/>
          <w:sz w:val="24"/>
          <w:szCs w:val="24"/>
        </w:rPr>
        <w:t xml:space="preserve"> </w:t>
      </w:r>
    </w:p>
    <w:p w14:paraId="02D9D52B" w14:textId="77777777" w:rsidR="003F5EC6" w:rsidRDefault="008F7767" w:rsidP="003F5EC6">
      <w:pPr>
        <w:spacing w:after="0" w:line="240" w:lineRule="auto"/>
        <w:rPr>
          <w:rFonts w:ascii="Times New Roman" w:eastAsia="Times New Roman" w:hAnsi="Times New Roman" w:cs="Times New Roman"/>
          <w:noProof/>
          <w:sz w:val="24"/>
          <w:szCs w:val="24"/>
        </w:rPr>
      </w:pPr>
      <w:r w:rsidRPr="002C43A5">
        <w:rPr>
          <w:rFonts w:ascii="Times New Roman" w:eastAsia="Times New Roman" w:hAnsi="Times New Roman" w:cs="Times New Roman"/>
          <w:sz w:val="24"/>
          <w:szCs w:val="24"/>
        </w:rPr>
        <w:t xml:space="preserve">                      </w:t>
      </w:r>
      <w:r w:rsidRPr="002C43A5">
        <w:rPr>
          <w:rFonts w:ascii="Times New Roman" w:eastAsia="Times New Roman" w:hAnsi="Times New Roman" w:cs="Times New Roman"/>
          <w:sz w:val="24"/>
          <w:szCs w:val="24"/>
          <w:lang w:val="sr-Cyrl-CS"/>
        </w:rPr>
        <w:t xml:space="preserve">грађанског васпитања </w:t>
      </w:r>
      <w:r w:rsidRPr="002C43A5">
        <w:rPr>
          <w:rFonts w:ascii="Times New Roman" w:eastAsia="Times New Roman" w:hAnsi="Times New Roman" w:cs="Times New Roman"/>
          <w:sz w:val="24"/>
          <w:szCs w:val="24"/>
        </w:rPr>
        <w:t xml:space="preserve">и православног катихизиса   </w:t>
      </w:r>
      <w:r w:rsidRPr="002C43A5">
        <w:rPr>
          <w:rFonts w:ascii="Times New Roman" w:eastAsia="Times New Roman" w:hAnsi="Times New Roman" w:cs="Times New Roman"/>
          <w:sz w:val="24"/>
          <w:szCs w:val="24"/>
          <w:lang w:val="sr-Cyrl-CS"/>
        </w:rPr>
        <w:t xml:space="preserve">.....................................   </w:t>
      </w:r>
      <w:r w:rsidR="003F5EC6">
        <w:rPr>
          <w:rFonts w:ascii="Times New Roman" w:eastAsia="Times New Roman" w:hAnsi="Times New Roman" w:cs="Times New Roman"/>
          <w:sz w:val="24"/>
          <w:szCs w:val="24"/>
        </w:rPr>
        <w:t>46</w:t>
      </w:r>
      <w:r w:rsidRPr="002C43A5">
        <w:rPr>
          <w:rFonts w:ascii="Times New Roman" w:eastAsia="Times New Roman" w:hAnsi="Times New Roman" w:cs="Times New Roman"/>
          <w:noProof/>
          <w:sz w:val="24"/>
          <w:szCs w:val="24"/>
        </w:rPr>
        <w:t xml:space="preserve">            </w:t>
      </w:r>
      <w:r w:rsidR="003F5EC6">
        <w:rPr>
          <w:rFonts w:ascii="Times New Roman" w:eastAsia="Times New Roman" w:hAnsi="Times New Roman" w:cs="Times New Roman"/>
          <w:noProof/>
          <w:sz w:val="24"/>
          <w:szCs w:val="24"/>
        </w:rPr>
        <w:t xml:space="preserve"> </w:t>
      </w:r>
    </w:p>
    <w:p w14:paraId="15A528A2" w14:textId="37C518A2" w:rsidR="008F7767" w:rsidRPr="003F5EC6" w:rsidRDefault="003F5EC6" w:rsidP="003F5EC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008F7767" w:rsidRPr="002C43A5">
        <w:rPr>
          <w:rFonts w:ascii="Times New Roman" w:eastAsia="Times New Roman" w:hAnsi="Times New Roman" w:cs="Times New Roman"/>
          <w:noProof/>
          <w:sz w:val="24"/>
          <w:szCs w:val="24"/>
          <w:lang w:val="sr-Cyrl-CS"/>
        </w:rPr>
        <w:t xml:space="preserve">6.2.2. Извештај о раду Стручног већа </w:t>
      </w:r>
      <w:r w:rsidR="008F7767" w:rsidRPr="002C43A5">
        <w:rPr>
          <w:rFonts w:ascii="Times New Roman" w:eastAsia="Times New Roman" w:hAnsi="Times New Roman" w:cs="Times New Roman"/>
          <w:sz w:val="24"/>
          <w:szCs w:val="24"/>
          <w:lang w:val="sr-Cyrl-CS"/>
        </w:rPr>
        <w:t xml:space="preserve">страног језика .................................   </w:t>
      </w:r>
      <w:r>
        <w:rPr>
          <w:rFonts w:ascii="Times New Roman" w:eastAsia="Times New Roman" w:hAnsi="Times New Roman" w:cs="Times New Roman"/>
          <w:sz w:val="24"/>
          <w:szCs w:val="24"/>
        </w:rPr>
        <w:t>5</w:t>
      </w:r>
      <w:r w:rsidR="002F4875">
        <w:rPr>
          <w:rFonts w:ascii="Times New Roman" w:eastAsia="Times New Roman" w:hAnsi="Times New Roman" w:cs="Times New Roman"/>
          <w:sz w:val="24"/>
          <w:szCs w:val="24"/>
        </w:rPr>
        <w:t>1</w:t>
      </w:r>
    </w:p>
    <w:p w14:paraId="7C147E0E" w14:textId="77777777" w:rsidR="008F7767" w:rsidRPr="002C43A5" w:rsidRDefault="008F7767" w:rsidP="008F7767">
      <w:pPr>
        <w:spacing w:after="0" w:line="240" w:lineRule="auto"/>
        <w:ind w:left="720" w:firstLine="720"/>
        <w:rPr>
          <w:rFonts w:ascii="Times New Roman" w:eastAsia="Times New Roman" w:hAnsi="Times New Roman" w:cs="Times New Roman"/>
          <w:sz w:val="24"/>
          <w:szCs w:val="24"/>
        </w:rPr>
      </w:pPr>
      <w:r w:rsidRPr="002C43A5">
        <w:rPr>
          <w:rFonts w:ascii="Times New Roman" w:eastAsia="Times New Roman" w:hAnsi="Times New Roman" w:cs="Times New Roman"/>
          <w:noProof/>
          <w:sz w:val="24"/>
          <w:szCs w:val="24"/>
          <w:lang w:val="sr-Cyrl-CS"/>
        </w:rPr>
        <w:t xml:space="preserve">6.2.3. Извештај о раду Стручног већа </w:t>
      </w:r>
      <w:r w:rsidRPr="002C43A5">
        <w:rPr>
          <w:rFonts w:ascii="Times New Roman" w:eastAsia="Times New Roman" w:hAnsi="Times New Roman" w:cs="Times New Roman"/>
          <w:sz w:val="24"/>
          <w:szCs w:val="24"/>
          <w:lang w:val="sr-Cyrl-CS"/>
        </w:rPr>
        <w:t xml:space="preserve">математике и информатике и </w:t>
      </w:r>
    </w:p>
    <w:p w14:paraId="3934C98F" w14:textId="2D7FFF9F" w:rsidR="008F7767" w:rsidRPr="003F5EC6" w:rsidRDefault="008F7767" w:rsidP="008F7767">
      <w:pPr>
        <w:spacing w:after="0" w:line="240" w:lineRule="auto"/>
        <w:ind w:firstLine="720"/>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                      </w:t>
      </w:r>
      <w:r w:rsidRPr="002C43A5">
        <w:rPr>
          <w:rFonts w:ascii="Times New Roman" w:eastAsia="Times New Roman" w:hAnsi="Times New Roman" w:cs="Times New Roman"/>
          <w:sz w:val="24"/>
          <w:szCs w:val="24"/>
          <w:lang w:val="sr-Cyrl-CS"/>
        </w:rPr>
        <w:t xml:space="preserve">рачунарства   </w:t>
      </w:r>
      <w:r w:rsidRPr="002C43A5">
        <w:rPr>
          <w:rFonts w:ascii="Times New Roman" w:eastAsia="Times New Roman" w:hAnsi="Times New Roman" w:cs="Times New Roman"/>
          <w:noProof/>
          <w:sz w:val="24"/>
          <w:szCs w:val="24"/>
          <w:lang w:val="sr-Cyrl-CS"/>
        </w:rPr>
        <w:t>...........................</w:t>
      </w:r>
      <w:r w:rsidRPr="002C43A5">
        <w:rPr>
          <w:rFonts w:ascii="Times New Roman" w:eastAsia="Times New Roman" w:hAnsi="Times New Roman" w:cs="Times New Roman"/>
          <w:bCs/>
          <w:noProof/>
          <w:sz w:val="24"/>
          <w:szCs w:val="24"/>
          <w:lang w:val="sr-Cyrl-CS"/>
        </w:rPr>
        <w:t xml:space="preserve">..............................................................   </w:t>
      </w:r>
      <w:r w:rsidR="003F5EC6">
        <w:rPr>
          <w:rFonts w:ascii="Times New Roman" w:eastAsia="Times New Roman" w:hAnsi="Times New Roman" w:cs="Times New Roman"/>
          <w:bCs/>
          <w:noProof/>
          <w:sz w:val="24"/>
          <w:szCs w:val="24"/>
        </w:rPr>
        <w:t>5</w:t>
      </w:r>
      <w:r w:rsidR="002F4875">
        <w:rPr>
          <w:rFonts w:ascii="Times New Roman" w:eastAsia="Times New Roman" w:hAnsi="Times New Roman" w:cs="Times New Roman"/>
          <w:bCs/>
          <w:noProof/>
          <w:sz w:val="24"/>
          <w:szCs w:val="24"/>
        </w:rPr>
        <w:t>6</w:t>
      </w:r>
    </w:p>
    <w:p w14:paraId="39255123" w14:textId="62D2D685" w:rsidR="008F7767" w:rsidRPr="003F5EC6" w:rsidRDefault="008F7767" w:rsidP="008F7767">
      <w:pPr>
        <w:spacing w:after="0" w:line="240" w:lineRule="auto"/>
        <w:ind w:firstLine="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sr-Cyrl-CS"/>
        </w:rPr>
        <w:t xml:space="preserve">6.2.4. Извештај о раду Стручног већа техничког образовања и физике ...   </w:t>
      </w:r>
      <w:r w:rsidR="003F5EC6">
        <w:rPr>
          <w:rFonts w:ascii="Times New Roman" w:eastAsia="Times New Roman" w:hAnsi="Times New Roman" w:cs="Times New Roman"/>
          <w:noProof/>
          <w:sz w:val="24"/>
          <w:szCs w:val="24"/>
        </w:rPr>
        <w:t>6</w:t>
      </w:r>
      <w:r w:rsidR="002F4875">
        <w:rPr>
          <w:rFonts w:ascii="Times New Roman" w:eastAsia="Times New Roman" w:hAnsi="Times New Roman" w:cs="Times New Roman"/>
          <w:noProof/>
          <w:sz w:val="24"/>
          <w:szCs w:val="24"/>
        </w:rPr>
        <w:t>2</w:t>
      </w:r>
    </w:p>
    <w:p w14:paraId="67A66B8D" w14:textId="513D69B3" w:rsidR="008F7767" w:rsidRPr="002C43A5" w:rsidRDefault="008F7767" w:rsidP="008F7767">
      <w:pPr>
        <w:spacing w:after="0" w:line="240" w:lineRule="auto"/>
        <w:ind w:firstLine="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sr-Cyrl-CS"/>
        </w:rPr>
        <w:t xml:space="preserve">6.2.5. Извештај о раду Стручног већа биологије и хемије   .......................   </w:t>
      </w:r>
      <w:r w:rsidR="003F5EC6">
        <w:rPr>
          <w:rFonts w:ascii="Times New Roman" w:eastAsia="Times New Roman" w:hAnsi="Times New Roman" w:cs="Times New Roman"/>
          <w:noProof/>
          <w:sz w:val="24"/>
          <w:szCs w:val="24"/>
        </w:rPr>
        <w:t>6</w:t>
      </w:r>
      <w:r w:rsidR="00764B2B">
        <w:rPr>
          <w:rFonts w:ascii="Times New Roman" w:eastAsia="Times New Roman" w:hAnsi="Times New Roman" w:cs="Times New Roman"/>
          <w:noProof/>
          <w:sz w:val="24"/>
          <w:szCs w:val="24"/>
          <w:lang w:val="sr-Latn-RS"/>
        </w:rPr>
        <w:t>5</w:t>
      </w:r>
      <w:r w:rsidRPr="002C43A5">
        <w:rPr>
          <w:rFonts w:ascii="Times New Roman" w:eastAsia="Times New Roman" w:hAnsi="Times New Roman" w:cs="Times New Roman"/>
          <w:noProof/>
          <w:sz w:val="24"/>
          <w:szCs w:val="24"/>
          <w:lang w:val="sr-Cyrl-CS"/>
        </w:rPr>
        <w:t xml:space="preserve">   </w:t>
      </w:r>
    </w:p>
    <w:p w14:paraId="7678F721" w14:textId="6616C634" w:rsidR="008F7767" w:rsidRPr="002C43A5" w:rsidRDefault="008F7767" w:rsidP="008F7767">
      <w:pPr>
        <w:spacing w:after="0" w:line="240" w:lineRule="auto"/>
        <w:ind w:firstLine="720"/>
        <w:rPr>
          <w:rFonts w:ascii="Times New Roman" w:eastAsia="Times New Roman" w:hAnsi="Times New Roman" w:cs="Times New Roman"/>
          <w:sz w:val="24"/>
          <w:szCs w:val="24"/>
        </w:rPr>
      </w:pP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sr-Cyrl-CS"/>
        </w:rPr>
        <w:t xml:space="preserve">6.2.6. Извештај о раду Стручног већа историје и географије   .................    </w:t>
      </w:r>
      <w:r w:rsidR="002F4875">
        <w:rPr>
          <w:rFonts w:ascii="Times New Roman" w:eastAsia="Times New Roman" w:hAnsi="Times New Roman" w:cs="Times New Roman"/>
          <w:noProof/>
          <w:sz w:val="24"/>
          <w:szCs w:val="24"/>
        </w:rPr>
        <w:t>69</w:t>
      </w:r>
    </w:p>
    <w:p w14:paraId="19ADB74F" w14:textId="3482DC6F" w:rsidR="008F7767" w:rsidRPr="002C43A5" w:rsidRDefault="008F7767" w:rsidP="008F7767">
      <w:pPr>
        <w:spacing w:after="0" w:line="240" w:lineRule="auto"/>
        <w:ind w:firstLine="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sr-Cyrl-CS"/>
        </w:rPr>
        <w:t>6.2.</w:t>
      </w:r>
      <w:r w:rsidRPr="002C43A5">
        <w:rPr>
          <w:rFonts w:ascii="Times New Roman" w:eastAsia="Times New Roman" w:hAnsi="Times New Roman" w:cs="Times New Roman"/>
          <w:noProof/>
          <w:sz w:val="24"/>
          <w:szCs w:val="24"/>
        </w:rPr>
        <w:t xml:space="preserve">7. </w:t>
      </w:r>
      <w:r w:rsidRPr="002C43A5">
        <w:rPr>
          <w:rFonts w:ascii="Times New Roman" w:eastAsia="Times New Roman" w:hAnsi="Times New Roman" w:cs="Times New Roman"/>
          <w:noProof/>
          <w:sz w:val="24"/>
          <w:szCs w:val="24"/>
          <w:lang w:val="sr-Cyrl-CS"/>
        </w:rPr>
        <w:t xml:space="preserve">Извештај о раду Стручног већа </w:t>
      </w:r>
      <w:r w:rsidRPr="002C43A5">
        <w:rPr>
          <w:rFonts w:ascii="Times New Roman" w:eastAsia="Times New Roman" w:hAnsi="Times New Roman" w:cs="Times New Roman"/>
          <w:noProof/>
          <w:sz w:val="24"/>
          <w:szCs w:val="24"/>
        </w:rPr>
        <w:t>вештина   ..................................</w:t>
      </w:r>
      <w:r w:rsidR="000662F7">
        <w:rPr>
          <w:rFonts w:ascii="Times New Roman" w:eastAsia="Times New Roman" w:hAnsi="Times New Roman" w:cs="Times New Roman"/>
          <w:noProof/>
          <w:sz w:val="24"/>
          <w:szCs w:val="24"/>
          <w:lang w:val="sr-Cyrl-RS"/>
        </w:rPr>
        <w:t>.</w:t>
      </w:r>
      <w:r w:rsidRPr="002C43A5">
        <w:rPr>
          <w:rFonts w:ascii="Times New Roman" w:eastAsia="Times New Roman" w:hAnsi="Times New Roman" w:cs="Times New Roman"/>
          <w:noProof/>
          <w:sz w:val="24"/>
          <w:szCs w:val="24"/>
        </w:rPr>
        <w:t xml:space="preserve">......   </w:t>
      </w:r>
      <w:r w:rsidR="003F5EC6">
        <w:rPr>
          <w:rFonts w:ascii="Times New Roman" w:eastAsia="Times New Roman" w:hAnsi="Times New Roman" w:cs="Times New Roman"/>
          <w:noProof/>
          <w:sz w:val="24"/>
          <w:szCs w:val="24"/>
        </w:rPr>
        <w:t>7</w:t>
      </w:r>
      <w:r w:rsidR="002F4875">
        <w:rPr>
          <w:rFonts w:ascii="Times New Roman" w:eastAsia="Times New Roman" w:hAnsi="Times New Roman" w:cs="Times New Roman"/>
          <w:noProof/>
          <w:sz w:val="24"/>
          <w:szCs w:val="24"/>
        </w:rPr>
        <w:t>0</w:t>
      </w:r>
    </w:p>
    <w:p w14:paraId="385E112A" w14:textId="60F4FD20" w:rsidR="008F7767" w:rsidRPr="003F5EC6" w:rsidRDefault="008F7767" w:rsidP="008F7767">
      <w:pPr>
        <w:spacing w:after="0" w:line="240" w:lineRule="auto"/>
        <w:ind w:firstLine="720"/>
        <w:rPr>
          <w:rFonts w:ascii="Times New Roman" w:eastAsia="Times New Roman" w:hAnsi="Times New Roman" w:cs="Times New Roman"/>
          <w:noProof/>
          <w:sz w:val="24"/>
          <w:szCs w:val="24"/>
        </w:rPr>
      </w:pPr>
      <w:r w:rsidRPr="002C43A5">
        <w:rPr>
          <w:rFonts w:ascii="Times New Roman" w:eastAsia="Times New Roman" w:hAnsi="Times New Roman" w:cs="Times New Roman"/>
          <w:noProof/>
          <w:sz w:val="24"/>
          <w:szCs w:val="24"/>
        </w:rPr>
        <w:t xml:space="preserve">            </w:t>
      </w:r>
      <w:r w:rsidRPr="002C43A5">
        <w:rPr>
          <w:rFonts w:ascii="Times New Roman" w:eastAsia="Times New Roman" w:hAnsi="Times New Roman" w:cs="Times New Roman"/>
          <w:noProof/>
          <w:sz w:val="24"/>
          <w:szCs w:val="24"/>
          <w:lang w:val="sr-Cyrl-CS"/>
        </w:rPr>
        <w:t xml:space="preserve">6.2.8. Извештај о раду Стручног већа дефектолога   ................................   </w:t>
      </w:r>
      <w:r w:rsidR="003F5EC6">
        <w:rPr>
          <w:rFonts w:ascii="Times New Roman" w:eastAsia="Times New Roman" w:hAnsi="Times New Roman" w:cs="Times New Roman"/>
          <w:noProof/>
          <w:sz w:val="24"/>
          <w:szCs w:val="24"/>
        </w:rPr>
        <w:t xml:space="preserve">  </w:t>
      </w:r>
      <w:r w:rsidR="002F4875">
        <w:rPr>
          <w:rFonts w:ascii="Times New Roman" w:eastAsia="Times New Roman" w:hAnsi="Times New Roman" w:cs="Times New Roman"/>
          <w:noProof/>
          <w:sz w:val="24"/>
          <w:szCs w:val="24"/>
        </w:rPr>
        <w:t>79</w:t>
      </w:r>
    </w:p>
    <w:p w14:paraId="0BC54C55" w14:textId="4A565CE2" w:rsidR="008F7767" w:rsidRPr="003F5EC6" w:rsidRDefault="008F7767" w:rsidP="008F7767">
      <w:pPr>
        <w:tabs>
          <w:tab w:val="left" w:pos="2700"/>
        </w:tabs>
        <w:spacing w:after="0" w:line="240" w:lineRule="auto"/>
        <w:ind w:firstLine="284"/>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lang w:val="sr-Cyrl-CS"/>
        </w:rPr>
        <w:t>7.   Извештај о раду  Одељењских већа  ...................................................................</w:t>
      </w:r>
      <w:r w:rsidR="003F5EC6">
        <w:rPr>
          <w:rFonts w:ascii="Times New Roman" w:eastAsia="Times New Roman" w:hAnsi="Times New Roman" w:cs="Times New Roman"/>
          <w:sz w:val="24"/>
          <w:szCs w:val="24"/>
        </w:rPr>
        <w:t>..</w:t>
      </w:r>
      <w:r w:rsidRPr="002C43A5">
        <w:rPr>
          <w:rFonts w:ascii="Times New Roman" w:eastAsia="Times New Roman" w:hAnsi="Times New Roman" w:cs="Times New Roman"/>
          <w:sz w:val="24"/>
          <w:szCs w:val="24"/>
          <w:lang w:val="sr-Cyrl-CS"/>
        </w:rPr>
        <w:t xml:space="preserve">.....   </w:t>
      </w:r>
      <w:r w:rsidR="003F5EC6">
        <w:rPr>
          <w:rFonts w:ascii="Times New Roman" w:eastAsia="Times New Roman" w:hAnsi="Times New Roman" w:cs="Times New Roman"/>
          <w:sz w:val="24"/>
          <w:szCs w:val="24"/>
        </w:rPr>
        <w:t>8</w:t>
      </w:r>
      <w:r w:rsidR="00CA377A">
        <w:rPr>
          <w:rFonts w:ascii="Times New Roman" w:eastAsia="Times New Roman" w:hAnsi="Times New Roman" w:cs="Times New Roman"/>
          <w:sz w:val="24"/>
          <w:szCs w:val="24"/>
        </w:rPr>
        <w:t>1</w:t>
      </w:r>
    </w:p>
    <w:p w14:paraId="2B0E04B7" w14:textId="309D08BD" w:rsidR="008F7767" w:rsidRPr="003F5EC6" w:rsidRDefault="008F7767" w:rsidP="008F7767">
      <w:pPr>
        <w:spacing w:after="0" w:line="240" w:lineRule="auto"/>
        <w:ind w:left="360" w:firstLine="633"/>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7.1. Извештај о раду одељењског већа </w:t>
      </w:r>
      <w:proofErr w:type="gramStart"/>
      <w:r w:rsidRPr="002C43A5">
        <w:rPr>
          <w:rFonts w:ascii="Times New Roman" w:eastAsia="Times New Roman" w:hAnsi="Times New Roman" w:cs="Times New Roman"/>
          <w:sz w:val="24"/>
          <w:szCs w:val="24"/>
        </w:rPr>
        <w:t>петог  разреда</w:t>
      </w:r>
      <w:proofErr w:type="gramEnd"/>
      <w:r w:rsidRPr="002C43A5">
        <w:rPr>
          <w:rFonts w:ascii="Times New Roman" w:eastAsia="Times New Roman" w:hAnsi="Times New Roman" w:cs="Times New Roman"/>
          <w:sz w:val="24"/>
          <w:szCs w:val="24"/>
        </w:rPr>
        <w:t xml:space="preserve">  </w:t>
      </w:r>
      <w:r w:rsidRPr="002C43A5">
        <w:rPr>
          <w:rFonts w:ascii="Times New Roman" w:eastAsia="Times New Roman" w:hAnsi="Times New Roman" w:cs="Times New Roman"/>
          <w:sz w:val="24"/>
          <w:szCs w:val="24"/>
          <w:lang w:val="sr-Cyrl-CS"/>
        </w:rPr>
        <w:t>.................................</w:t>
      </w:r>
      <w:r w:rsidR="003F5EC6">
        <w:rPr>
          <w:rFonts w:ascii="Times New Roman" w:eastAsia="Times New Roman" w:hAnsi="Times New Roman" w:cs="Times New Roman"/>
          <w:sz w:val="24"/>
          <w:szCs w:val="24"/>
        </w:rPr>
        <w:t>..</w:t>
      </w:r>
      <w:r w:rsidRPr="002C43A5">
        <w:rPr>
          <w:rFonts w:ascii="Times New Roman" w:eastAsia="Times New Roman" w:hAnsi="Times New Roman" w:cs="Times New Roman"/>
          <w:sz w:val="24"/>
          <w:szCs w:val="24"/>
          <w:lang w:val="sr-Cyrl-CS"/>
        </w:rPr>
        <w:t xml:space="preserve">...   </w:t>
      </w:r>
      <w:r w:rsidR="003F5EC6">
        <w:rPr>
          <w:rFonts w:ascii="Times New Roman" w:eastAsia="Times New Roman" w:hAnsi="Times New Roman" w:cs="Times New Roman"/>
          <w:sz w:val="24"/>
          <w:szCs w:val="24"/>
        </w:rPr>
        <w:t>8</w:t>
      </w:r>
      <w:r w:rsidR="00CA377A">
        <w:rPr>
          <w:rFonts w:ascii="Times New Roman" w:eastAsia="Times New Roman" w:hAnsi="Times New Roman" w:cs="Times New Roman"/>
          <w:sz w:val="24"/>
          <w:szCs w:val="24"/>
        </w:rPr>
        <w:t>2</w:t>
      </w:r>
    </w:p>
    <w:p w14:paraId="53D79DEC" w14:textId="4319E134" w:rsidR="008F7767" w:rsidRPr="00CA377A" w:rsidRDefault="008F7767" w:rsidP="008F7767">
      <w:pPr>
        <w:spacing w:after="0" w:line="240" w:lineRule="auto"/>
        <w:ind w:left="360" w:firstLine="633"/>
        <w:rPr>
          <w:rFonts w:ascii="Times New Roman" w:eastAsia="Times New Roman" w:hAnsi="Times New Roman" w:cs="Times New Roman"/>
          <w:sz w:val="24"/>
          <w:szCs w:val="24"/>
          <w:lang w:val="sr-Latn-RS"/>
        </w:rPr>
      </w:pPr>
      <w:r w:rsidRPr="002C43A5">
        <w:rPr>
          <w:rFonts w:ascii="Times New Roman" w:eastAsia="Times New Roman" w:hAnsi="Times New Roman" w:cs="Times New Roman"/>
          <w:sz w:val="24"/>
          <w:szCs w:val="24"/>
        </w:rPr>
        <w:t xml:space="preserve">7.2. Извештај о раду </w:t>
      </w:r>
      <w:proofErr w:type="gramStart"/>
      <w:r w:rsidRPr="002C43A5">
        <w:rPr>
          <w:rFonts w:ascii="Times New Roman" w:eastAsia="Times New Roman" w:hAnsi="Times New Roman" w:cs="Times New Roman"/>
          <w:sz w:val="24"/>
          <w:szCs w:val="24"/>
        </w:rPr>
        <w:t>одељењског  већа</w:t>
      </w:r>
      <w:proofErr w:type="gramEnd"/>
      <w:r w:rsidRPr="002C43A5">
        <w:rPr>
          <w:rFonts w:ascii="Times New Roman" w:eastAsia="Times New Roman" w:hAnsi="Times New Roman" w:cs="Times New Roman"/>
          <w:sz w:val="24"/>
          <w:szCs w:val="24"/>
        </w:rPr>
        <w:t xml:space="preserve"> шестог разреда   </w:t>
      </w:r>
      <w:r w:rsidRPr="002C43A5">
        <w:rPr>
          <w:rFonts w:ascii="Times New Roman" w:eastAsia="Times New Roman" w:hAnsi="Times New Roman" w:cs="Times New Roman"/>
          <w:sz w:val="24"/>
          <w:szCs w:val="24"/>
          <w:lang w:val="sr-Cyrl-CS"/>
        </w:rPr>
        <w:t>.............................</w:t>
      </w:r>
      <w:r w:rsidR="00CA377A">
        <w:rPr>
          <w:rFonts w:ascii="Times New Roman" w:eastAsia="Times New Roman" w:hAnsi="Times New Roman" w:cs="Times New Roman"/>
          <w:sz w:val="24"/>
          <w:szCs w:val="24"/>
          <w:lang w:val="sr-Latn-RS"/>
        </w:rPr>
        <w:t>..</w:t>
      </w:r>
      <w:r w:rsidRPr="002C43A5">
        <w:rPr>
          <w:rFonts w:ascii="Times New Roman" w:eastAsia="Times New Roman" w:hAnsi="Times New Roman" w:cs="Times New Roman"/>
          <w:sz w:val="24"/>
          <w:szCs w:val="24"/>
          <w:lang w:val="sr-Cyrl-CS"/>
        </w:rPr>
        <w:t xml:space="preserve">...   </w:t>
      </w:r>
      <w:r w:rsidR="00CA377A">
        <w:rPr>
          <w:rFonts w:ascii="Times New Roman" w:eastAsia="Times New Roman" w:hAnsi="Times New Roman" w:cs="Times New Roman"/>
          <w:sz w:val="24"/>
          <w:szCs w:val="24"/>
          <w:lang w:val="sr-Latn-RS"/>
        </w:rPr>
        <w:t>87</w:t>
      </w:r>
    </w:p>
    <w:p w14:paraId="11D23E7B" w14:textId="52FC33BF" w:rsidR="008F7767" w:rsidRPr="00CA377A" w:rsidRDefault="008F7767" w:rsidP="008F7767">
      <w:pPr>
        <w:spacing w:after="0" w:line="240" w:lineRule="auto"/>
        <w:ind w:left="360" w:firstLine="633"/>
        <w:rPr>
          <w:rFonts w:ascii="Times New Roman" w:eastAsia="Times New Roman" w:hAnsi="Times New Roman" w:cs="Times New Roman"/>
          <w:sz w:val="24"/>
          <w:szCs w:val="24"/>
          <w:lang w:val="sr-Latn-RS"/>
        </w:rPr>
      </w:pPr>
      <w:r w:rsidRPr="002C43A5">
        <w:rPr>
          <w:rFonts w:ascii="Times New Roman" w:eastAsia="Times New Roman" w:hAnsi="Times New Roman" w:cs="Times New Roman"/>
          <w:sz w:val="24"/>
          <w:szCs w:val="24"/>
        </w:rPr>
        <w:t xml:space="preserve">7.3. Извештај о раду </w:t>
      </w:r>
      <w:proofErr w:type="gramStart"/>
      <w:r w:rsidRPr="002C43A5">
        <w:rPr>
          <w:rFonts w:ascii="Times New Roman" w:eastAsia="Times New Roman" w:hAnsi="Times New Roman" w:cs="Times New Roman"/>
          <w:sz w:val="24"/>
          <w:szCs w:val="24"/>
        </w:rPr>
        <w:t>одељењског  већа</w:t>
      </w:r>
      <w:proofErr w:type="gramEnd"/>
      <w:r w:rsidRPr="002C43A5">
        <w:rPr>
          <w:rFonts w:ascii="Times New Roman" w:eastAsia="Times New Roman" w:hAnsi="Times New Roman" w:cs="Times New Roman"/>
          <w:sz w:val="24"/>
          <w:szCs w:val="24"/>
        </w:rPr>
        <w:t xml:space="preserve"> седмог разреда   </w:t>
      </w:r>
      <w:r w:rsidRPr="002C43A5">
        <w:rPr>
          <w:rFonts w:ascii="Times New Roman" w:eastAsia="Times New Roman" w:hAnsi="Times New Roman" w:cs="Times New Roman"/>
          <w:sz w:val="24"/>
          <w:szCs w:val="24"/>
          <w:lang w:val="sr-Cyrl-CS"/>
        </w:rPr>
        <w:t>.................</w:t>
      </w:r>
      <w:r w:rsidR="00CA377A">
        <w:rPr>
          <w:rFonts w:ascii="Times New Roman" w:eastAsia="Times New Roman" w:hAnsi="Times New Roman" w:cs="Times New Roman"/>
          <w:sz w:val="24"/>
          <w:szCs w:val="24"/>
          <w:lang w:val="sr-Latn-RS"/>
        </w:rPr>
        <w:t>..</w:t>
      </w:r>
      <w:r w:rsidRPr="002C43A5">
        <w:rPr>
          <w:rFonts w:ascii="Times New Roman" w:eastAsia="Times New Roman" w:hAnsi="Times New Roman" w:cs="Times New Roman"/>
          <w:sz w:val="24"/>
          <w:szCs w:val="24"/>
          <w:lang w:val="sr-Cyrl-CS"/>
        </w:rPr>
        <w:t xml:space="preserve">...............   </w:t>
      </w:r>
      <w:r w:rsidR="00CA377A">
        <w:rPr>
          <w:rFonts w:ascii="Times New Roman" w:eastAsia="Times New Roman" w:hAnsi="Times New Roman" w:cs="Times New Roman"/>
          <w:sz w:val="24"/>
          <w:szCs w:val="24"/>
          <w:lang w:val="sr-Latn-RS"/>
        </w:rPr>
        <w:t>91</w:t>
      </w:r>
    </w:p>
    <w:p w14:paraId="49B39CB2" w14:textId="0EDC7B0F" w:rsidR="008F7767" w:rsidRPr="00CA377A" w:rsidRDefault="008F7767" w:rsidP="008F7767">
      <w:pPr>
        <w:spacing w:after="0" w:line="240" w:lineRule="auto"/>
        <w:ind w:left="360" w:firstLine="633"/>
        <w:rPr>
          <w:rFonts w:ascii="Times New Roman" w:eastAsia="Times New Roman" w:hAnsi="Times New Roman" w:cs="Times New Roman"/>
          <w:sz w:val="24"/>
          <w:szCs w:val="24"/>
          <w:lang w:val="sr-Latn-RS"/>
        </w:rPr>
      </w:pPr>
      <w:r w:rsidRPr="002C43A5">
        <w:rPr>
          <w:rFonts w:ascii="Times New Roman" w:eastAsia="Times New Roman" w:hAnsi="Times New Roman" w:cs="Times New Roman"/>
          <w:sz w:val="24"/>
          <w:szCs w:val="24"/>
        </w:rPr>
        <w:t xml:space="preserve">7.4. Извештај о раду </w:t>
      </w:r>
      <w:proofErr w:type="gramStart"/>
      <w:r w:rsidRPr="002C43A5">
        <w:rPr>
          <w:rFonts w:ascii="Times New Roman" w:eastAsia="Times New Roman" w:hAnsi="Times New Roman" w:cs="Times New Roman"/>
          <w:sz w:val="24"/>
          <w:szCs w:val="24"/>
        </w:rPr>
        <w:t>одељењског  већа</w:t>
      </w:r>
      <w:proofErr w:type="gramEnd"/>
      <w:r w:rsidRPr="002C43A5">
        <w:rPr>
          <w:rFonts w:ascii="Times New Roman" w:eastAsia="Times New Roman" w:hAnsi="Times New Roman" w:cs="Times New Roman"/>
          <w:sz w:val="24"/>
          <w:szCs w:val="24"/>
        </w:rPr>
        <w:t xml:space="preserve"> осмог разреда   </w:t>
      </w:r>
      <w:r w:rsidRPr="002C43A5">
        <w:rPr>
          <w:rFonts w:ascii="Times New Roman" w:eastAsia="Times New Roman" w:hAnsi="Times New Roman" w:cs="Times New Roman"/>
          <w:sz w:val="24"/>
          <w:szCs w:val="24"/>
          <w:lang w:val="sr-Cyrl-CS"/>
        </w:rPr>
        <w:t>......................</w:t>
      </w:r>
      <w:r w:rsidR="00CA377A">
        <w:rPr>
          <w:rFonts w:ascii="Times New Roman" w:eastAsia="Times New Roman" w:hAnsi="Times New Roman" w:cs="Times New Roman"/>
          <w:sz w:val="24"/>
          <w:szCs w:val="24"/>
          <w:lang w:val="sr-Latn-RS"/>
        </w:rPr>
        <w:t>..</w:t>
      </w:r>
      <w:r w:rsidRPr="002C43A5">
        <w:rPr>
          <w:rFonts w:ascii="Times New Roman" w:eastAsia="Times New Roman" w:hAnsi="Times New Roman" w:cs="Times New Roman"/>
          <w:sz w:val="24"/>
          <w:szCs w:val="24"/>
          <w:lang w:val="sr-Cyrl-CS"/>
        </w:rPr>
        <w:t xml:space="preserve">............   </w:t>
      </w:r>
      <w:r w:rsidR="00CA377A">
        <w:rPr>
          <w:rFonts w:ascii="Times New Roman" w:eastAsia="Times New Roman" w:hAnsi="Times New Roman" w:cs="Times New Roman"/>
          <w:sz w:val="24"/>
          <w:szCs w:val="24"/>
          <w:lang w:val="sr-Latn-RS"/>
        </w:rPr>
        <w:t>96</w:t>
      </w:r>
    </w:p>
    <w:p w14:paraId="0316956F" w14:textId="31B2AB3F" w:rsidR="00F265B2" w:rsidRPr="003F5EC6" w:rsidRDefault="00F265B2" w:rsidP="00F265B2">
      <w:pPr>
        <w:tabs>
          <w:tab w:val="left" w:pos="5748"/>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sr-Cyrl-CS"/>
        </w:rPr>
        <w:t xml:space="preserve">     </w:t>
      </w:r>
      <w:r w:rsidRPr="00B5168C">
        <w:rPr>
          <w:rFonts w:ascii="Times New Roman" w:eastAsia="Times New Roman" w:hAnsi="Times New Roman" w:cs="Times New Roman"/>
          <w:bCs/>
          <w:sz w:val="24"/>
          <w:szCs w:val="24"/>
          <w:lang w:val="sr-Cyrl-CS"/>
        </w:rPr>
        <w:t>8.</w:t>
      </w:r>
      <w:r w:rsidRPr="00B5168C">
        <w:rPr>
          <w:rFonts w:ascii="Times New Roman" w:eastAsia="Times New Roman" w:hAnsi="Times New Roman" w:cs="Times New Roman"/>
          <w:bCs/>
          <w:sz w:val="24"/>
          <w:szCs w:val="24"/>
        </w:rPr>
        <w:t xml:space="preserve"> </w:t>
      </w:r>
      <w:r w:rsidRPr="00B5168C">
        <w:rPr>
          <w:rFonts w:ascii="Times New Roman" w:eastAsia="Times New Roman" w:hAnsi="Times New Roman" w:cs="Times New Roman"/>
          <w:bCs/>
          <w:sz w:val="24"/>
          <w:szCs w:val="24"/>
          <w:lang w:val="sr-Cyrl-CS"/>
        </w:rPr>
        <w:t>Извештај о раду Стручних актива</w:t>
      </w:r>
      <w:r w:rsidR="00F9039D">
        <w:rPr>
          <w:rFonts w:ascii="Times New Roman" w:eastAsia="Times New Roman" w:hAnsi="Times New Roman" w:cs="Times New Roman"/>
          <w:bCs/>
          <w:sz w:val="24"/>
          <w:szCs w:val="24"/>
          <w:lang w:val="sr-Cyrl-CS"/>
        </w:rPr>
        <w:t xml:space="preserve">   ...........................................................................</w:t>
      </w:r>
      <w:r w:rsidR="003F5EC6">
        <w:rPr>
          <w:rFonts w:ascii="Times New Roman" w:eastAsia="Times New Roman" w:hAnsi="Times New Roman" w:cs="Times New Roman"/>
          <w:bCs/>
          <w:sz w:val="24"/>
          <w:szCs w:val="24"/>
        </w:rPr>
        <w:t xml:space="preserve">   1</w:t>
      </w:r>
      <w:r w:rsidR="00CA377A">
        <w:rPr>
          <w:rFonts w:ascii="Times New Roman" w:eastAsia="Times New Roman" w:hAnsi="Times New Roman" w:cs="Times New Roman"/>
          <w:bCs/>
          <w:sz w:val="24"/>
          <w:szCs w:val="24"/>
        </w:rPr>
        <w:t>01</w:t>
      </w:r>
    </w:p>
    <w:p w14:paraId="16A9620F" w14:textId="173B4F79" w:rsidR="00F265B2" w:rsidRPr="003F5EC6" w:rsidRDefault="00F265B2" w:rsidP="00F265B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sr-Cyrl-CS"/>
        </w:rPr>
        <w:t xml:space="preserve">                 </w:t>
      </w:r>
      <w:r w:rsidRPr="00B5168C">
        <w:rPr>
          <w:rFonts w:ascii="Times New Roman" w:eastAsia="Times New Roman" w:hAnsi="Times New Roman" w:cs="Times New Roman"/>
          <w:bCs/>
          <w:sz w:val="24"/>
          <w:szCs w:val="24"/>
          <w:lang w:val="sr-Cyrl-CS"/>
        </w:rPr>
        <w:t xml:space="preserve">8.1. Изветај о раду </w:t>
      </w:r>
      <w:r w:rsidRPr="00B5168C">
        <w:rPr>
          <w:rFonts w:ascii="Times New Roman" w:eastAsia="Times New Roman" w:hAnsi="Times New Roman" w:cs="Times New Roman"/>
          <w:bCs/>
          <w:sz w:val="24"/>
          <w:szCs w:val="24"/>
          <w:lang w:val="sr-Cyrl-RS"/>
        </w:rPr>
        <w:t>А</w:t>
      </w:r>
      <w:r w:rsidRPr="00B5168C">
        <w:rPr>
          <w:rFonts w:ascii="Times New Roman" w:eastAsia="Times New Roman" w:hAnsi="Times New Roman" w:cs="Times New Roman"/>
          <w:bCs/>
          <w:sz w:val="24"/>
          <w:szCs w:val="24"/>
          <w:lang w:val="sr-Cyrl-CS"/>
        </w:rPr>
        <w:t xml:space="preserve">ктива за </w:t>
      </w:r>
      <w:r w:rsidRPr="00B5168C">
        <w:rPr>
          <w:rFonts w:ascii="Times New Roman" w:eastAsia="Times New Roman" w:hAnsi="Times New Roman" w:cs="Times New Roman"/>
          <w:bCs/>
          <w:sz w:val="24"/>
          <w:szCs w:val="24"/>
          <w:lang w:val="sr-Cyrl-RS"/>
        </w:rPr>
        <w:t>ш</w:t>
      </w:r>
      <w:r w:rsidRPr="00B5168C">
        <w:rPr>
          <w:rFonts w:ascii="Times New Roman" w:eastAsia="Times New Roman" w:hAnsi="Times New Roman" w:cs="Times New Roman"/>
          <w:bCs/>
          <w:sz w:val="24"/>
          <w:szCs w:val="24"/>
          <w:lang w:val="sr-Cyrl-CS"/>
        </w:rPr>
        <w:t>колско развојно планирање</w:t>
      </w:r>
      <w:r w:rsidR="00F9039D">
        <w:rPr>
          <w:rFonts w:ascii="Times New Roman" w:eastAsia="Times New Roman" w:hAnsi="Times New Roman" w:cs="Times New Roman"/>
          <w:bCs/>
          <w:sz w:val="24"/>
          <w:szCs w:val="24"/>
          <w:lang w:val="sr-Cyrl-CS"/>
        </w:rPr>
        <w:t xml:space="preserve">   ........................</w:t>
      </w:r>
      <w:r w:rsidR="003F5EC6">
        <w:rPr>
          <w:rFonts w:ascii="Times New Roman" w:eastAsia="Times New Roman" w:hAnsi="Times New Roman" w:cs="Times New Roman"/>
          <w:bCs/>
          <w:sz w:val="24"/>
          <w:szCs w:val="24"/>
        </w:rPr>
        <w:t xml:space="preserve">   1</w:t>
      </w:r>
      <w:r w:rsidR="00FE012C">
        <w:rPr>
          <w:rFonts w:ascii="Times New Roman" w:eastAsia="Times New Roman" w:hAnsi="Times New Roman" w:cs="Times New Roman"/>
          <w:bCs/>
          <w:sz w:val="24"/>
          <w:szCs w:val="24"/>
        </w:rPr>
        <w:t>01</w:t>
      </w:r>
    </w:p>
    <w:p w14:paraId="21DBC3FE" w14:textId="418F4CF5" w:rsidR="00F265B2" w:rsidRPr="003F5EC6" w:rsidRDefault="00F265B2" w:rsidP="00F265B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sr-Cyrl-CS"/>
        </w:rPr>
        <w:t xml:space="preserve">                 </w:t>
      </w:r>
      <w:r w:rsidRPr="00B5168C">
        <w:rPr>
          <w:rFonts w:ascii="Times New Roman" w:eastAsia="Times New Roman" w:hAnsi="Times New Roman" w:cs="Times New Roman"/>
          <w:bCs/>
          <w:spacing w:val="20"/>
          <w:sz w:val="24"/>
          <w:szCs w:val="24"/>
          <w:lang w:val="sr-Cyrl-CS"/>
        </w:rPr>
        <w:t>8.2</w:t>
      </w:r>
      <w:r w:rsidRPr="00B5168C">
        <w:rPr>
          <w:rFonts w:ascii="Times New Roman" w:eastAsia="Times New Roman" w:hAnsi="Times New Roman" w:cs="Times New Roman"/>
          <w:bCs/>
          <w:spacing w:val="20"/>
          <w:sz w:val="24"/>
          <w:szCs w:val="24"/>
          <w:lang w:val="ru-RU"/>
        </w:rPr>
        <w:t>.</w:t>
      </w:r>
      <w:r w:rsidRPr="00B5168C">
        <w:rPr>
          <w:rFonts w:ascii="Times New Roman" w:eastAsia="Times New Roman" w:hAnsi="Times New Roman" w:cs="Times New Roman"/>
          <w:bCs/>
          <w:sz w:val="24"/>
          <w:szCs w:val="24"/>
          <w:lang w:val="sr-Cyrl-CS"/>
        </w:rPr>
        <w:t xml:space="preserve">Извештај о раду </w:t>
      </w:r>
      <w:r w:rsidRPr="00B5168C">
        <w:rPr>
          <w:rFonts w:ascii="Times New Roman" w:eastAsia="Times New Roman" w:hAnsi="Times New Roman" w:cs="Times New Roman"/>
          <w:bCs/>
          <w:sz w:val="24"/>
          <w:szCs w:val="24"/>
          <w:lang w:val="sr-Cyrl-RS"/>
        </w:rPr>
        <w:t>А</w:t>
      </w:r>
      <w:r w:rsidRPr="00B5168C">
        <w:rPr>
          <w:rFonts w:ascii="Times New Roman" w:eastAsia="Times New Roman" w:hAnsi="Times New Roman" w:cs="Times New Roman"/>
          <w:bCs/>
          <w:sz w:val="24"/>
          <w:szCs w:val="24"/>
          <w:lang w:val="sr-Cyrl-CS"/>
        </w:rPr>
        <w:t>ктива за развој школског програма</w:t>
      </w:r>
      <w:r w:rsidR="00F9039D">
        <w:rPr>
          <w:rFonts w:ascii="Times New Roman" w:eastAsia="Times New Roman" w:hAnsi="Times New Roman" w:cs="Times New Roman"/>
          <w:bCs/>
          <w:sz w:val="24"/>
          <w:szCs w:val="24"/>
          <w:lang w:val="sr-Cyrl-CS"/>
        </w:rPr>
        <w:t xml:space="preserve">   ..........................</w:t>
      </w:r>
      <w:r w:rsidR="003F5EC6">
        <w:rPr>
          <w:rFonts w:ascii="Times New Roman" w:eastAsia="Times New Roman" w:hAnsi="Times New Roman" w:cs="Times New Roman"/>
          <w:bCs/>
          <w:sz w:val="24"/>
          <w:szCs w:val="24"/>
        </w:rPr>
        <w:t xml:space="preserve">   1</w:t>
      </w:r>
      <w:r w:rsidR="00FE012C">
        <w:rPr>
          <w:rFonts w:ascii="Times New Roman" w:eastAsia="Times New Roman" w:hAnsi="Times New Roman" w:cs="Times New Roman"/>
          <w:bCs/>
          <w:sz w:val="24"/>
          <w:szCs w:val="24"/>
        </w:rPr>
        <w:t>12</w:t>
      </w:r>
    </w:p>
    <w:p w14:paraId="56D60C02" w14:textId="155D4AC1" w:rsidR="00F265B2" w:rsidRPr="00A71FC7" w:rsidRDefault="00F265B2" w:rsidP="00F265B2">
      <w:pPr>
        <w:spacing w:after="0"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lang w:val="sr-Cyrl-CS"/>
        </w:rPr>
        <w:t xml:space="preserve">                 </w:t>
      </w:r>
      <w:r w:rsidRPr="00B5168C">
        <w:rPr>
          <w:rFonts w:ascii="Times New Roman" w:eastAsia="Times New Roman" w:hAnsi="Times New Roman" w:cs="Times New Roman"/>
          <w:bCs/>
          <w:iCs/>
          <w:noProof/>
          <w:sz w:val="24"/>
          <w:szCs w:val="24"/>
          <w:lang w:val="sr-Cyrl-CS"/>
        </w:rPr>
        <w:t xml:space="preserve">8.3. </w:t>
      </w:r>
      <w:r w:rsidRPr="00B5168C">
        <w:rPr>
          <w:rFonts w:ascii="Times New Roman" w:eastAsia="Times New Roman" w:hAnsi="Times New Roman" w:cs="Times New Roman"/>
          <w:bCs/>
          <w:sz w:val="24"/>
          <w:szCs w:val="24"/>
          <w:lang w:val="sr-Cyrl-CS"/>
        </w:rPr>
        <w:t>Извештај о раду Тима за професионалну орјентацију</w:t>
      </w:r>
      <w:r w:rsidR="00F9039D">
        <w:rPr>
          <w:rFonts w:ascii="Times New Roman" w:eastAsia="Times New Roman" w:hAnsi="Times New Roman" w:cs="Times New Roman"/>
          <w:bCs/>
          <w:sz w:val="24"/>
          <w:szCs w:val="24"/>
          <w:lang w:val="sr-Cyrl-CS"/>
        </w:rPr>
        <w:t xml:space="preserve">   ...........................</w:t>
      </w:r>
      <w:r w:rsidR="00A71FC7">
        <w:rPr>
          <w:rFonts w:ascii="Times New Roman" w:eastAsia="Times New Roman" w:hAnsi="Times New Roman" w:cs="Times New Roman"/>
          <w:bCs/>
          <w:sz w:val="24"/>
          <w:szCs w:val="24"/>
        </w:rPr>
        <w:t xml:space="preserve">   1</w:t>
      </w:r>
      <w:r w:rsidR="00FE012C">
        <w:rPr>
          <w:rFonts w:ascii="Times New Roman" w:eastAsia="Times New Roman" w:hAnsi="Times New Roman" w:cs="Times New Roman"/>
          <w:bCs/>
          <w:sz w:val="24"/>
          <w:szCs w:val="24"/>
        </w:rPr>
        <w:t>14</w:t>
      </w:r>
    </w:p>
    <w:p w14:paraId="09BEF674" w14:textId="77777777" w:rsidR="00A71FC7" w:rsidRDefault="00F265B2" w:rsidP="00F265B2">
      <w:pPr>
        <w:spacing w:after="0" w:line="240" w:lineRule="auto"/>
        <w:rPr>
          <w:rFonts w:ascii="Times New Roman" w:eastAsia="Times New Roman" w:hAnsi="Times New Roman"/>
          <w:bCs/>
          <w:sz w:val="24"/>
          <w:szCs w:val="24"/>
        </w:rPr>
      </w:pPr>
      <w:r>
        <w:rPr>
          <w:rFonts w:ascii="Times New Roman" w:eastAsia="Times New Roman" w:hAnsi="Times New Roman" w:cs="Times New Roman"/>
          <w:bCs/>
          <w:i/>
          <w:noProof/>
          <w:color w:val="FF0000"/>
          <w:sz w:val="24"/>
          <w:szCs w:val="24"/>
          <w:lang w:val="sr-Cyrl-RS"/>
        </w:rPr>
        <w:t xml:space="preserve">                 </w:t>
      </w:r>
      <w:r w:rsidRPr="00F265B2">
        <w:rPr>
          <w:rFonts w:ascii="Times New Roman" w:eastAsia="Times New Roman" w:hAnsi="Times New Roman"/>
          <w:bCs/>
          <w:iCs/>
          <w:noProof/>
          <w:sz w:val="24"/>
          <w:szCs w:val="24"/>
          <w:lang w:val="sr-Cyrl-RS"/>
        </w:rPr>
        <w:t xml:space="preserve">8.4. </w:t>
      </w:r>
      <w:r w:rsidRPr="00F265B2">
        <w:rPr>
          <w:rFonts w:ascii="Times New Roman" w:eastAsia="Times New Roman" w:hAnsi="Times New Roman"/>
          <w:bCs/>
          <w:sz w:val="24"/>
          <w:szCs w:val="24"/>
          <w:lang w:val="sr-Cyrl-CS"/>
        </w:rPr>
        <w:t xml:space="preserve">Извештај о раду Тима за  заштиту ученика од дискриминације, насиља, </w:t>
      </w:r>
      <w:r w:rsidR="00A71FC7">
        <w:rPr>
          <w:rFonts w:ascii="Times New Roman" w:eastAsia="Times New Roman" w:hAnsi="Times New Roman"/>
          <w:bCs/>
          <w:sz w:val="24"/>
          <w:szCs w:val="24"/>
        </w:rPr>
        <w:t xml:space="preserve">  </w:t>
      </w:r>
    </w:p>
    <w:p w14:paraId="0C41FD4C" w14:textId="29C0FBCB" w:rsidR="00F265B2" w:rsidRPr="00A71FC7" w:rsidRDefault="00A71FC7" w:rsidP="00F265B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                        </w:t>
      </w:r>
      <w:r w:rsidR="00F265B2" w:rsidRPr="00F265B2">
        <w:rPr>
          <w:rFonts w:ascii="Times New Roman" w:eastAsia="Times New Roman" w:hAnsi="Times New Roman"/>
          <w:bCs/>
          <w:sz w:val="24"/>
          <w:szCs w:val="24"/>
          <w:lang w:val="sr-Cyrl-CS"/>
        </w:rPr>
        <w:t>злостављања и занемаривања</w:t>
      </w:r>
      <w:r w:rsidR="00F9039D">
        <w:rPr>
          <w:rFonts w:ascii="Times New Roman" w:eastAsia="Times New Roman" w:hAnsi="Times New Roman"/>
          <w:bCs/>
          <w:sz w:val="24"/>
          <w:szCs w:val="24"/>
          <w:lang w:val="sr-Cyrl-CS"/>
        </w:rPr>
        <w:t xml:space="preserve">   ...................................................................</w:t>
      </w:r>
      <w:r>
        <w:rPr>
          <w:rFonts w:ascii="Times New Roman" w:eastAsia="Times New Roman" w:hAnsi="Times New Roman"/>
          <w:bCs/>
          <w:sz w:val="24"/>
          <w:szCs w:val="24"/>
        </w:rPr>
        <w:t xml:space="preserve">   1</w:t>
      </w:r>
      <w:r w:rsidR="00FE012C">
        <w:rPr>
          <w:rFonts w:ascii="Times New Roman" w:eastAsia="Times New Roman" w:hAnsi="Times New Roman"/>
          <w:bCs/>
          <w:sz w:val="24"/>
          <w:szCs w:val="24"/>
        </w:rPr>
        <w:t>15</w:t>
      </w:r>
    </w:p>
    <w:p w14:paraId="2384FEA1" w14:textId="1106C51C" w:rsidR="00F265B2" w:rsidRPr="00A71FC7" w:rsidRDefault="00F265B2" w:rsidP="00F265B2">
      <w:pPr>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sz w:val="24"/>
          <w:szCs w:val="24"/>
          <w:lang w:val="sr-Cyrl-CS"/>
        </w:rPr>
        <w:t xml:space="preserve">                 </w:t>
      </w:r>
      <w:r w:rsidRPr="00B5168C">
        <w:rPr>
          <w:rFonts w:ascii="Times New Roman" w:eastAsia="Times New Roman" w:hAnsi="Times New Roman" w:cs="Times New Roman"/>
          <w:bCs/>
          <w:noProof/>
          <w:sz w:val="24"/>
          <w:szCs w:val="24"/>
          <w:lang w:val="sr-Cyrl-CS"/>
        </w:rPr>
        <w:t>8.5. Извештај о раду Тима за професионални развој запослених</w:t>
      </w:r>
      <w:r w:rsidR="00F9039D">
        <w:rPr>
          <w:rFonts w:ascii="Times New Roman" w:eastAsia="Times New Roman" w:hAnsi="Times New Roman" w:cs="Times New Roman"/>
          <w:bCs/>
          <w:noProof/>
          <w:sz w:val="24"/>
          <w:szCs w:val="24"/>
          <w:lang w:val="sr-Cyrl-CS"/>
        </w:rPr>
        <w:t xml:space="preserve">   ................</w:t>
      </w:r>
      <w:r w:rsidR="00A71FC7">
        <w:rPr>
          <w:rFonts w:ascii="Times New Roman" w:eastAsia="Times New Roman" w:hAnsi="Times New Roman" w:cs="Times New Roman"/>
          <w:bCs/>
          <w:noProof/>
          <w:sz w:val="24"/>
          <w:szCs w:val="24"/>
        </w:rPr>
        <w:t xml:space="preserve">   1</w:t>
      </w:r>
      <w:r w:rsidR="00E826A5">
        <w:rPr>
          <w:rFonts w:ascii="Times New Roman" w:eastAsia="Times New Roman" w:hAnsi="Times New Roman" w:cs="Times New Roman"/>
          <w:bCs/>
          <w:noProof/>
          <w:sz w:val="24"/>
          <w:szCs w:val="24"/>
        </w:rPr>
        <w:t>20</w:t>
      </w:r>
    </w:p>
    <w:p w14:paraId="0B71EAEC" w14:textId="16FFCDB9" w:rsidR="00F265B2" w:rsidRPr="00F265B2" w:rsidRDefault="00F265B2" w:rsidP="00D821EF">
      <w:pPr>
        <w:pStyle w:val="ListParagraph"/>
        <w:numPr>
          <w:ilvl w:val="1"/>
          <w:numId w:val="29"/>
        </w:numPr>
        <w:spacing w:after="0" w:line="240" w:lineRule="auto"/>
        <w:rPr>
          <w:rFonts w:ascii="Times New Roman" w:eastAsia="Times New Roman" w:hAnsi="Times New Roman"/>
          <w:bCs/>
          <w:sz w:val="24"/>
          <w:szCs w:val="24"/>
          <w:lang w:val="sr-Cyrl-CS"/>
        </w:rPr>
      </w:pPr>
      <w:r>
        <w:rPr>
          <w:rFonts w:ascii="Times New Roman" w:eastAsia="Times New Roman" w:hAnsi="Times New Roman"/>
          <w:bCs/>
          <w:sz w:val="24"/>
          <w:szCs w:val="24"/>
          <w:lang w:val="sr-Cyrl-CS"/>
        </w:rPr>
        <w:t xml:space="preserve"> </w:t>
      </w:r>
      <w:r w:rsidRPr="00F265B2">
        <w:rPr>
          <w:rFonts w:ascii="Times New Roman" w:eastAsia="Times New Roman" w:hAnsi="Times New Roman"/>
          <w:bCs/>
          <w:sz w:val="24"/>
          <w:szCs w:val="24"/>
          <w:lang w:val="sr-Cyrl-CS"/>
        </w:rPr>
        <w:t>Извештај о раду Тима за инклузију</w:t>
      </w:r>
      <w:r w:rsidR="00F9039D">
        <w:rPr>
          <w:rFonts w:ascii="Times New Roman" w:eastAsia="Times New Roman" w:hAnsi="Times New Roman"/>
          <w:bCs/>
          <w:sz w:val="24"/>
          <w:szCs w:val="24"/>
          <w:lang w:val="sr-Cyrl-CS"/>
        </w:rPr>
        <w:t xml:space="preserve">   ........................................................</w:t>
      </w:r>
      <w:r w:rsidR="00A71FC7">
        <w:rPr>
          <w:rFonts w:ascii="Times New Roman" w:eastAsia="Times New Roman" w:hAnsi="Times New Roman"/>
          <w:bCs/>
          <w:sz w:val="24"/>
          <w:szCs w:val="24"/>
        </w:rPr>
        <w:t xml:space="preserve">    1</w:t>
      </w:r>
      <w:r w:rsidR="00E826A5">
        <w:rPr>
          <w:rFonts w:ascii="Times New Roman" w:eastAsia="Times New Roman" w:hAnsi="Times New Roman"/>
          <w:bCs/>
          <w:sz w:val="24"/>
          <w:szCs w:val="24"/>
        </w:rPr>
        <w:t>21</w:t>
      </w:r>
    </w:p>
    <w:p w14:paraId="6B502184" w14:textId="5FE23DCF" w:rsidR="00F265B2" w:rsidRPr="00F265B2" w:rsidRDefault="00F265B2" w:rsidP="00D821EF">
      <w:pPr>
        <w:pStyle w:val="ListParagraph"/>
        <w:numPr>
          <w:ilvl w:val="1"/>
          <w:numId w:val="29"/>
        </w:numPr>
        <w:spacing w:after="0" w:line="240" w:lineRule="auto"/>
        <w:rPr>
          <w:rFonts w:ascii="Times New Roman" w:eastAsia="Times New Roman" w:hAnsi="Times New Roman"/>
          <w:bCs/>
          <w:noProof/>
          <w:sz w:val="24"/>
          <w:szCs w:val="24"/>
        </w:rPr>
      </w:pPr>
      <w:r>
        <w:rPr>
          <w:rFonts w:ascii="Times New Roman" w:eastAsia="Times New Roman" w:hAnsi="Times New Roman"/>
          <w:bCs/>
          <w:noProof/>
          <w:sz w:val="24"/>
          <w:szCs w:val="24"/>
          <w:lang w:val="sr-Cyrl-RS"/>
        </w:rPr>
        <w:t xml:space="preserve"> </w:t>
      </w:r>
      <w:r w:rsidRPr="00B5168C">
        <w:rPr>
          <w:rFonts w:ascii="Times New Roman" w:eastAsia="Times New Roman" w:hAnsi="Times New Roman"/>
          <w:bCs/>
          <w:noProof/>
          <w:sz w:val="24"/>
          <w:szCs w:val="24"/>
        </w:rPr>
        <w:t xml:space="preserve">Извештај о раду </w:t>
      </w:r>
      <w:r w:rsidRPr="00B5168C">
        <w:rPr>
          <w:rFonts w:ascii="Times New Roman" w:eastAsia="Times New Roman" w:hAnsi="Times New Roman"/>
          <w:bCs/>
          <w:noProof/>
          <w:sz w:val="24"/>
          <w:szCs w:val="24"/>
          <w:lang w:val="sr-Cyrl-RS"/>
        </w:rPr>
        <w:t>Т</w:t>
      </w:r>
      <w:r w:rsidRPr="00B5168C">
        <w:rPr>
          <w:rFonts w:ascii="Times New Roman" w:eastAsia="Times New Roman" w:hAnsi="Times New Roman"/>
          <w:bCs/>
          <w:noProof/>
          <w:sz w:val="24"/>
          <w:szCs w:val="24"/>
        </w:rPr>
        <w:t>има за подршку ученицима</w:t>
      </w:r>
      <w:r w:rsidR="00F9039D">
        <w:rPr>
          <w:rFonts w:ascii="Times New Roman" w:eastAsia="Times New Roman" w:hAnsi="Times New Roman"/>
          <w:bCs/>
          <w:noProof/>
          <w:sz w:val="24"/>
          <w:szCs w:val="24"/>
          <w:lang w:val="sr-Cyrl-RS"/>
        </w:rPr>
        <w:t xml:space="preserve">   .......................................</w:t>
      </w:r>
      <w:r w:rsidR="00A71FC7">
        <w:rPr>
          <w:rFonts w:ascii="Times New Roman" w:eastAsia="Times New Roman" w:hAnsi="Times New Roman"/>
          <w:bCs/>
          <w:noProof/>
          <w:sz w:val="24"/>
          <w:szCs w:val="24"/>
        </w:rPr>
        <w:t xml:space="preserve">   1</w:t>
      </w:r>
      <w:r w:rsidR="00E826A5">
        <w:rPr>
          <w:rFonts w:ascii="Times New Roman" w:eastAsia="Times New Roman" w:hAnsi="Times New Roman"/>
          <w:bCs/>
          <w:noProof/>
          <w:sz w:val="24"/>
          <w:szCs w:val="24"/>
        </w:rPr>
        <w:t>22</w:t>
      </w:r>
    </w:p>
    <w:p w14:paraId="587A54C0" w14:textId="624B49DB" w:rsidR="00F265B2" w:rsidRPr="00F265B2" w:rsidRDefault="00F265B2" w:rsidP="00D821EF">
      <w:pPr>
        <w:pStyle w:val="ListParagraph"/>
        <w:numPr>
          <w:ilvl w:val="1"/>
          <w:numId w:val="29"/>
        </w:numPr>
        <w:spacing w:after="0" w:line="240" w:lineRule="auto"/>
        <w:rPr>
          <w:rFonts w:ascii="Times New Roman" w:eastAsia="Times New Roman" w:hAnsi="Times New Roman"/>
          <w:bCs/>
          <w:noProof/>
          <w:sz w:val="24"/>
          <w:szCs w:val="24"/>
          <w:lang w:val="sr-Cyrl-CS"/>
        </w:rPr>
      </w:pPr>
      <w:r>
        <w:rPr>
          <w:rFonts w:ascii="Times New Roman" w:eastAsia="Times New Roman" w:hAnsi="Times New Roman"/>
          <w:bCs/>
          <w:noProof/>
          <w:sz w:val="24"/>
          <w:szCs w:val="24"/>
          <w:lang w:val="sr-Cyrl-CS"/>
        </w:rPr>
        <w:t xml:space="preserve"> </w:t>
      </w:r>
      <w:r w:rsidRPr="00B5168C">
        <w:rPr>
          <w:rFonts w:ascii="Times New Roman" w:eastAsia="Times New Roman" w:hAnsi="Times New Roman"/>
          <w:bCs/>
          <w:noProof/>
          <w:sz w:val="24"/>
          <w:szCs w:val="24"/>
          <w:lang w:val="sr-Cyrl-CS"/>
        </w:rPr>
        <w:t>Извештај о раду тима за обезбеђивање квалитета</w:t>
      </w:r>
      <w:r>
        <w:rPr>
          <w:rFonts w:ascii="Times New Roman" w:eastAsia="Times New Roman" w:hAnsi="Times New Roman"/>
          <w:bCs/>
          <w:noProof/>
          <w:sz w:val="24"/>
          <w:szCs w:val="24"/>
          <w:lang w:val="sr-Cyrl-CS"/>
        </w:rPr>
        <w:t xml:space="preserve"> </w:t>
      </w:r>
      <w:r w:rsidRPr="00F265B2">
        <w:rPr>
          <w:rFonts w:ascii="Times New Roman" w:eastAsia="Times New Roman" w:hAnsi="Times New Roman"/>
          <w:bCs/>
          <w:noProof/>
          <w:sz w:val="24"/>
          <w:szCs w:val="24"/>
          <w:lang w:val="sr-Cyrl-CS"/>
        </w:rPr>
        <w:t>рада и развој установе</w:t>
      </w:r>
      <w:r w:rsidR="00A71FC7">
        <w:rPr>
          <w:rFonts w:ascii="Times New Roman" w:eastAsia="Times New Roman" w:hAnsi="Times New Roman"/>
          <w:bCs/>
          <w:noProof/>
          <w:sz w:val="24"/>
          <w:szCs w:val="24"/>
        </w:rPr>
        <w:t>……………………………………………………………………….1</w:t>
      </w:r>
      <w:r w:rsidR="0075434E">
        <w:rPr>
          <w:rFonts w:ascii="Times New Roman" w:eastAsia="Times New Roman" w:hAnsi="Times New Roman"/>
          <w:bCs/>
          <w:noProof/>
          <w:sz w:val="24"/>
          <w:szCs w:val="24"/>
        </w:rPr>
        <w:t>2</w:t>
      </w:r>
      <w:r w:rsidR="00E826A5">
        <w:rPr>
          <w:rFonts w:ascii="Times New Roman" w:eastAsia="Times New Roman" w:hAnsi="Times New Roman"/>
          <w:bCs/>
          <w:noProof/>
          <w:sz w:val="24"/>
          <w:szCs w:val="24"/>
        </w:rPr>
        <w:t>4</w:t>
      </w:r>
    </w:p>
    <w:p w14:paraId="10450C64" w14:textId="4B15986E" w:rsidR="00746F92" w:rsidRPr="00746F92" w:rsidRDefault="00DF024F" w:rsidP="00D821EF">
      <w:pPr>
        <w:pStyle w:val="ListParagraph"/>
        <w:numPr>
          <w:ilvl w:val="1"/>
          <w:numId w:val="29"/>
        </w:numPr>
        <w:spacing w:after="0" w:line="240" w:lineRule="auto"/>
        <w:rPr>
          <w:rFonts w:ascii="Times New Roman" w:eastAsia="Times New Roman" w:hAnsi="Times New Roman"/>
          <w:bCs/>
          <w:noProof/>
          <w:sz w:val="24"/>
          <w:szCs w:val="24"/>
          <w:lang w:val="sr-Latn-RS"/>
        </w:rPr>
      </w:pPr>
      <w:r>
        <w:rPr>
          <w:rFonts w:ascii="Times New Roman" w:eastAsia="Times New Roman" w:hAnsi="Times New Roman"/>
          <w:bCs/>
          <w:noProof/>
          <w:sz w:val="24"/>
          <w:szCs w:val="24"/>
          <w:lang w:val="sr-Latn-RS"/>
        </w:rPr>
        <w:lastRenderedPageBreak/>
        <w:t xml:space="preserve"> </w:t>
      </w:r>
      <w:r w:rsidR="00F265B2" w:rsidRPr="00746F92">
        <w:rPr>
          <w:rFonts w:ascii="Times New Roman" w:eastAsia="Times New Roman" w:hAnsi="Times New Roman"/>
          <w:bCs/>
          <w:noProof/>
          <w:sz w:val="24"/>
          <w:szCs w:val="24"/>
          <w:lang w:val="sr-Cyrl-CS"/>
        </w:rPr>
        <w:t>Извештај о раду тима за развој међупредметних компетенција</w:t>
      </w:r>
      <w:r w:rsidR="00F9039D" w:rsidRPr="00746F92">
        <w:rPr>
          <w:rFonts w:ascii="Times New Roman" w:eastAsia="Times New Roman" w:hAnsi="Times New Roman"/>
          <w:bCs/>
          <w:noProof/>
          <w:sz w:val="24"/>
          <w:szCs w:val="24"/>
          <w:lang w:val="sr-Cyrl-CS"/>
        </w:rPr>
        <w:t xml:space="preserve"> </w:t>
      </w:r>
      <w:r w:rsidR="00F265B2" w:rsidRPr="00746F92">
        <w:rPr>
          <w:rFonts w:ascii="Times New Roman" w:eastAsia="Times New Roman" w:hAnsi="Times New Roman"/>
          <w:bCs/>
          <w:noProof/>
          <w:sz w:val="24"/>
          <w:szCs w:val="24"/>
          <w:lang w:val="sr-Cyrl-CS"/>
        </w:rPr>
        <w:t>и</w:t>
      </w:r>
      <w:r w:rsidR="00F9039D" w:rsidRPr="00746F92">
        <w:rPr>
          <w:rFonts w:ascii="Times New Roman" w:eastAsia="Times New Roman" w:hAnsi="Times New Roman"/>
          <w:bCs/>
          <w:noProof/>
          <w:sz w:val="24"/>
          <w:szCs w:val="24"/>
          <w:lang w:val="sr-Cyrl-CS"/>
        </w:rPr>
        <w:t xml:space="preserve"> </w:t>
      </w:r>
      <w:r w:rsidR="00746F92" w:rsidRPr="00746F92">
        <w:rPr>
          <w:rFonts w:ascii="Times New Roman" w:eastAsia="Times New Roman" w:hAnsi="Times New Roman"/>
          <w:bCs/>
          <w:noProof/>
          <w:sz w:val="24"/>
          <w:szCs w:val="24"/>
          <w:lang w:val="sr-Latn-RS"/>
        </w:rPr>
        <w:t xml:space="preserve">  </w:t>
      </w:r>
    </w:p>
    <w:p w14:paraId="7676FDD7" w14:textId="197FEEDB" w:rsidR="00F265B2" w:rsidRPr="00746F92" w:rsidRDefault="00F265B2" w:rsidP="00746F92">
      <w:pPr>
        <w:pStyle w:val="ListParagraph"/>
        <w:spacing w:after="0" w:line="240" w:lineRule="auto"/>
        <w:ind w:left="1380"/>
        <w:rPr>
          <w:rFonts w:ascii="Times New Roman" w:eastAsia="Times New Roman" w:hAnsi="Times New Roman"/>
          <w:bCs/>
          <w:noProof/>
          <w:sz w:val="24"/>
          <w:szCs w:val="24"/>
        </w:rPr>
      </w:pPr>
      <w:r w:rsidRPr="00746F92">
        <w:rPr>
          <w:rFonts w:ascii="Times New Roman" w:eastAsia="Times New Roman" w:hAnsi="Times New Roman"/>
          <w:bCs/>
          <w:noProof/>
          <w:sz w:val="24"/>
          <w:szCs w:val="24"/>
          <w:lang w:val="sr-Cyrl-CS"/>
        </w:rPr>
        <w:t>предузетништво</w:t>
      </w:r>
      <w:r w:rsidR="00F9039D" w:rsidRPr="00746F92">
        <w:rPr>
          <w:rFonts w:ascii="Times New Roman" w:eastAsia="Times New Roman" w:hAnsi="Times New Roman"/>
          <w:bCs/>
          <w:noProof/>
          <w:sz w:val="24"/>
          <w:szCs w:val="24"/>
          <w:lang w:val="sr-Cyrl-CS"/>
        </w:rPr>
        <w:t xml:space="preserve">   ..........................................................................................</w:t>
      </w:r>
      <w:r w:rsidR="00A46AEA" w:rsidRPr="00746F92">
        <w:rPr>
          <w:rFonts w:ascii="Times New Roman" w:eastAsia="Times New Roman" w:hAnsi="Times New Roman"/>
          <w:bCs/>
          <w:noProof/>
          <w:sz w:val="24"/>
          <w:szCs w:val="24"/>
        </w:rPr>
        <w:t xml:space="preserve">  1</w:t>
      </w:r>
      <w:r w:rsidR="006770D4" w:rsidRPr="00746F92">
        <w:rPr>
          <w:rFonts w:ascii="Times New Roman" w:eastAsia="Times New Roman" w:hAnsi="Times New Roman"/>
          <w:bCs/>
          <w:noProof/>
          <w:sz w:val="24"/>
          <w:szCs w:val="24"/>
        </w:rPr>
        <w:t>26</w:t>
      </w:r>
    </w:p>
    <w:p w14:paraId="50BDDD6D" w14:textId="1A9E312C" w:rsidR="00F265B2" w:rsidRPr="00B04EC0" w:rsidRDefault="00F9039D" w:rsidP="00F9039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i/>
          <w:noProof/>
          <w:sz w:val="24"/>
          <w:szCs w:val="24"/>
          <w:lang w:val="sr-Cyrl-CS"/>
        </w:rPr>
        <w:t xml:space="preserve">                 </w:t>
      </w:r>
      <w:r w:rsidR="00F265B2" w:rsidRPr="00B5168C">
        <w:rPr>
          <w:rFonts w:ascii="Times New Roman" w:eastAsia="Times New Roman" w:hAnsi="Times New Roman" w:cs="Times New Roman"/>
          <w:bCs/>
          <w:sz w:val="24"/>
          <w:szCs w:val="24"/>
          <w:lang w:val="sr-Cyrl-CS"/>
        </w:rPr>
        <w:t>8.10. Извештај о раду Тима за самовредновање</w:t>
      </w:r>
      <w:r>
        <w:rPr>
          <w:rFonts w:ascii="Times New Roman" w:eastAsia="Times New Roman" w:hAnsi="Times New Roman" w:cs="Times New Roman"/>
          <w:bCs/>
          <w:sz w:val="24"/>
          <w:szCs w:val="24"/>
          <w:lang w:val="sr-Cyrl-CS"/>
        </w:rPr>
        <w:t xml:space="preserve">   ......</w:t>
      </w:r>
      <w:r w:rsidR="00DF024F">
        <w:rPr>
          <w:rFonts w:ascii="Times New Roman" w:eastAsia="Times New Roman" w:hAnsi="Times New Roman" w:cs="Times New Roman"/>
          <w:bCs/>
          <w:sz w:val="24"/>
          <w:szCs w:val="24"/>
          <w:lang w:val="sr-Latn-RS"/>
        </w:rPr>
        <w:t>.</w:t>
      </w:r>
      <w:r>
        <w:rPr>
          <w:rFonts w:ascii="Times New Roman" w:eastAsia="Times New Roman" w:hAnsi="Times New Roman" w:cs="Times New Roman"/>
          <w:bCs/>
          <w:sz w:val="24"/>
          <w:szCs w:val="24"/>
          <w:lang w:val="sr-Cyrl-CS"/>
        </w:rPr>
        <w:t>....................................</w:t>
      </w:r>
      <w:r w:rsidR="00B04EC0">
        <w:rPr>
          <w:rFonts w:ascii="Times New Roman" w:eastAsia="Times New Roman" w:hAnsi="Times New Roman" w:cs="Times New Roman"/>
          <w:bCs/>
          <w:sz w:val="24"/>
          <w:szCs w:val="24"/>
        </w:rPr>
        <w:t>.</w:t>
      </w:r>
      <w:r w:rsidR="00A46AEA">
        <w:rPr>
          <w:rFonts w:ascii="Times New Roman" w:eastAsia="Times New Roman" w:hAnsi="Times New Roman" w:cs="Times New Roman"/>
          <w:bCs/>
          <w:sz w:val="24"/>
          <w:szCs w:val="24"/>
        </w:rPr>
        <w:t xml:space="preserve">  1</w:t>
      </w:r>
      <w:r w:rsidR="006770D4">
        <w:rPr>
          <w:rFonts w:ascii="Times New Roman" w:eastAsia="Times New Roman" w:hAnsi="Times New Roman" w:cs="Times New Roman"/>
          <w:bCs/>
          <w:sz w:val="24"/>
          <w:szCs w:val="24"/>
        </w:rPr>
        <w:t>29</w:t>
      </w:r>
    </w:p>
    <w:p w14:paraId="2F3E9D61" w14:textId="77777777" w:rsidR="008F7767" w:rsidRPr="002C43A5" w:rsidRDefault="008F7767" w:rsidP="008F7767">
      <w:pPr>
        <w:spacing w:after="0" w:line="240" w:lineRule="auto"/>
        <w:rPr>
          <w:rFonts w:ascii="Times New Roman" w:eastAsia="Times New Roman" w:hAnsi="Times New Roman" w:cs="Times New Roman"/>
          <w:bCs/>
          <w:sz w:val="24"/>
          <w:szCs w:val="24"/>
        </w:rPr>
      </w:pPr>
    </w:p>
    <w:p w14:paraId="10285FB8" w14:textId="52489F12" w:rsidR="008F7767" w:rsidRPr="00A46AEA" w:rsidRDefault="008F7767" w:rsidP="008F7767">
      <w:pPr>
        <w:spacing w:after="0" w:line="240" w:lineRule="auto"/>
        <w:rPr>
          <w:rFonts w:ascii="Times New Roman" w:eastAsia="Times New Roman" w:hAnsi="Times New Roman" w:cs="Times New Roman"/>
          <w:sz w:val="24"/>
          <w:szCs w:val="24"/>
        </w:rPr>
      </w:pPr>
      <w:proofErr w:type="gramStart"/>
      <w:r w:rsidRPr="002C43A5">
        <w:rPr>
          <w:rFonts w:ascii="Times New Roman" w:eastAsia="Times New Roman" w:hAnsi="Times New Roman" w:cs="Times New Roman"/>
          <w:bCs/>
          <w:sz w:val="24"/>
          <w:szCs w:val="24"/>
        </w:rPr>
        <w:t>IV</w:t>
      </w:r>
      <w:r w:rsidRPr="002C43A5">
        <w:rPr>
          <w:rFonts w:ascii="Times New Roman" w:eastAsia="Times New Roman" w:hAnsi="Times New Roman" w:cs="Times New Roman"/>
          <w:bCs/>
          <w:sz w:val="24"/>
          <w:szCs w:val="24"/>
          <w:lang w:val="sr-Cyrl-CS"/>
        </w:rPr>
        <w:t xml:space="preserve">  ИЗВЕШТАЈ</w:t>
      </w:r>
      <w:proofErr w:type="gramEnd"/>
      <w:r w:rsidRPr="002C43A5">
        <w:rPr>
          <w:rFonts w:ascii="Times New Roman" w:eastAsia="Times New Roman" w:hAnsi="Times New Roman" w:cs="Times New Roman"/>
          <w:bCs/>
          <w:sz w:val="24"/>
          <w:szCs w:val="24"/>
          <w:lang w:val="sr-Cyrl-CS"/>
        </w:rPr>
        <w:t xml:space="preserve"> О РАДУ СТРУЧНИХ САРАДНИКА   </w:t>
      </w:r>
      <w:r w:rsidRPr="002C43A5">
        <w:rPr>
          <w:rFonts w:ascii="Times New Roman" w:eastAsia="Times New Roman" w:hAnsi="Times New Roman" w:cs="Times New Roman"/>
          <w:sz w:val="24"/>
          <w:szCs w:val="24"/>
          <w:lang w:val="sr-Cyrl-CS"/>
        </w:rPr>
        <w:t>...................................................  1</w:t>
      </w:r>
      <w:r w:rsidR="008A3F4A">
        <w:rPr>
          <w:rFonts w:ascii="Times New Roman" w:eastAsia="Times New Roman" w:hAnsi="Times New Roman" w:cs="Times New Roman"/>
          <w:sz w:val="24"/>
          <w:szCs w:val="24"/>
        </w:rPr>
        <w:t>34</w:t>
      </w:r>
    </w:p>
    <w:p w14:paraId="77ECC246" w14:textId="10AA9FF7" w:rsidR="008F7767" w:rsidRPr="00A46AEA" w:rsidRDefault="008F7767" w:rsidP="008F7767">
      <w:pPr>
        <w:spacing w:after="0" w:line="240" w:lineRule="auto"/>
        <w:ind w:firstLine="360"/>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lang w:val="sr-Cyrl-CS"/>
        </w:rPr>
        <w:t>1. Извештај о раду педагога   ........................................................................................   1</w:t>
      </w:r>
      <w:r w:rsidR="008A3F4A">
        <w:rPr>
          <w:rFonts w:ascii="Times New Roman" w:eastAsia="Times New Roman" w:hAnsi="Times New Roman" w:cs="Times New Roman"/>
          <w:sz w:val="24"/>
          <w:szCs w:val="24"/>
        </w:rPr>
        <w:t>34</w:t>
      </w:r>
    </w:p>
    <w:p w14:paraId="50E5EC9E" w14:textId="2B09EC2B" w:rsidR="008F7767" w:rsidRPr="002C43A5" w:rsidRDefault="008F7767" w:rsidP="008F7767">
      <w:pPr>
        <w:spacing w:after="0" w:line="240" w:lineRule="auto"/>
        <w:ind w:firstLine="360"/>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2. </w:t>
      </w:r>
      <w:r w:rsidRPr="002C43A5">
        <w:rPr>
          <w:rFonts w:ascii="Times New Roman" w:eastAsia="Times New Roman" w:hAnsi="Times New Roman" w:cs="Times New Roman"/>
          <w:sz w:val="24"/>
          <w:szCs w:val="24"/>
          <w:lang w:val="sr-Cyrl-CS"/>
        </w:rPr>
        <w:t>Извештај о раду школског психолога  .....................................................................   1</w:t>
      </w:r>
      <w:r w:rsidR="008A3F4A">
        <w:rPr>
          <w:rFonts w:ascii="Times New Roman" w:eastAsia="Times New Roman" w:hAnsi="Times New Roman" w:cs="Times New Roman"/>
          <w:sz w:val="24"/>
          <w:szCs w:val="24"/>
        </w:rPr>
        <w:t>39</w:t>
      </w:r>
      <w:r w:rsidRPr="002C43A5">
        <w:rPr>
          <w:rFonts w:ascii="Times New Roman" w:eastAsia="Times New Roman" w:hAnsi="Times New Roman" w:cs="Times New Roman"/>
          <w:sz w:val="24"/>
          <w:szCs w:val="24"/>
          <w:lang w:val="sr-Cyrl-CS"/>
        </w:rPr>
        <w:t xml:space="preserve"> </w:t>
      </w:r>
    </w:p>
    <w:p w14:paraId="1FB34689" w14:textId="10CA5EA9" w:rsidR="008F7767" w:rsidRPr="00A46AEA" w:rsidRDefault="008F7767" w:rsidP="008F7767">
      <w:pPr>
        <w:spacing w:after="0" w:line="240" w:lineRule="auto"/>
        <w:ind w:firstLine="360"/>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rPr>
        <w:t xml:space="preserve">3. </w:t>
      </w:r>
      <w:r w:rsidRPr="002C43A5">
        <w:rPr>
          <w:rFonts w:ascii="Times New Roman" w:eastAsia="Times New Roman" w:hAnsi="Times New Roman" w:cs="Times New Roman"/>
          <w:sz w:val="24"/>
          <w:szCs w:val="24"/>
          <w:lang w:val="sr-Cyrl-CS"/>
        </w:rPr>
        <w:t xml:space="preserve">Извештај о раду школског </w:t>
      </w:r>
      <w:proofErr w:type="gramStart"/>
      <w:r w:rsidRPr="002C43A5">
        <w:rPr>
          <w:rFonts w:ascii="Times New Roman" w:eastAsia="Times New Roman" w:hAnsi="Times New Roman" w:cs="Times New Roman"/>
          <w:sz w:val="24"/>
          <w:szCs w:val="24"/>
        </w:rPr>
        <w:t>логопеда</w:t>
      </w:r>
      <w:r w:rsidRPr="002C43A5">
        <w:rPr>
          <w:rFonts w:ascii="Times New Roman" w:eastAsia="Times New Roman" w:hAnsi="Times New Roman" w:cs="Times New Roman"/>
          <w:noProof/>
          <w:sz w:val="24"/>
          <w:szCs w:val="24"/>
          <w:lang w:val="sr-Cyrl-CS"/>
        </w:rPr>
        <w:t xml:space="preserve">  </w:t>
      </w:r>
      <w:r w:rsidRPr="002C43A5">
        <w:rPr>
          <w:rFonts w:ascii="Times New Roman" w:eastAsia="Times New Roman" w:hAnsi="Times New Roman" w:cs="Times New Roman"/>
          <w:sz w:val="24"/>
          <w:szCs w:val="24"/>
          <w:lang w:val="sr-Cyrl-CS"/>
        </w:rPr>
        <w:t>.......................................................................</w:t>
      </w:r>
      <w:proofErr w:type="gramEnd"/>
      <w:r w:rsidRPr="002C43A5">
        <w:rPr>
          <w:rFonts w:ascii="Times New Roman" w:eastAsia="Times New Roman" w:hAnsi="Times New Roman" w:cs="Times New Roman"/>
          <w:sz w:val="24"/>
          <w:szCs w:val="24"/>
          <w:lang w:val="sr-Cyrl-CS"/>
        </w:rPr>
        <w:t xml:space="preserve">   1</w:t>
      </w:r>
      <w:r w:rsidR="008A3F4A">
        <w:rPr>
          <w:rFonts w:ascii="Times New Roman" w:eastAsia="Times New Roman" w:hAnsi="Times New Roman" w:cs="Times New Roman"/>
          <w:sz w:val="24"/>
          <w:szCs w:val="24"/>
        </w:rPr>
        <w:t>49</w:t>
      </w:r>
    </w:p>
    <w:p w14:paraId="3BA5C724" w14:textId="02DEE6DD" w:rsidR="008F7767" w:rsidRDefault="008F7767" w:rsidP="008F7767">
      <w:pPr>
        <w:spacing w:after="0" w:line="240" w:lineRule="auto"/>
        <w:ind w:firstLine="360"/>
        <w:rPr>
          <w:rFonts w:ascii="Times New Roman" w:eastAsia="Times New Roman" w:hAnsi="Times New Roman" w:cs="Times New Roman"/>
          <w:sz w:val="24"/>
          <w:szCs w:val="24"/>
          <w:lang w:val="sr-Cyrl-RS"/>
        </w:rPr>
      </w:pPr>
      <w:r w:rsidRPr="002C43A5">
        <w:rPr>
          <w:rFonts w:ascii="Times New Roman" w:eastAsia="Times New Roman" w:hAnsi="Times New Roman" w:cs="Times New Roman"/>
          <w:sz w:val="24"/>
          <w:szCs w:val="24"/>
        </w:rPr>
        <w:t xml:space="preserve">4. Извештај о раду библиотекара   </w:t>
      </w:r>
      <w:r w:rsidRPr="002C43A5">
        <w:rPr>
          <w:rFonts w:ascii="Times New Roman" w:eastAsia="Times New Roman" w:hAnsi="Times New Roman" w:cs="Times New Roman"/>
          <w:sz w:val="24"/>
          <w:szCs w:val="24"/>
          <w:lang w:val="sr-Cyrl-CS"/>
        </w:rPr>
        <w:t>.........................................................................</w:t>
      </w:r>
      <w:r w:rsidR="008A3F4A">
        <w:rPr>
          <w:rFonts w:ascii="Times New Roman" w:eastAsia="Times New Roman" w:hAnsi="Times New Roman" w:cs="Times New Roman"/>
          <w:sz w:val="24"/>
          <w:szCs w:val="24"/>
          <w:lang w:val="sr-Latn-RS"/>
        </w:rPr>
        <w:t>.</w:t>
      </w:r>
      <w:r w:rsidRPr="002C43A5">
        <w:rPr>
          <w:rFonts w:ascii="Times New Roman" w:eastAsia="Times New Roman" w:hAnsi="Times New Roman" w:cs="Times New Roman"/>
          <w:sz w:val="24"/>
          <w:szCs w:val="24"/>
          <w:lang w:val="sr-Cyrl-CS"/>
        </w:rPr>
        <w:t>.....   1</w:t>
      </w:r>
      <w:r w:rsidR="008A3F4A">
        <w:rPr>
          <w:rFonts w:ascii="Times New Roman" w:eastAsia="Times New Roman" w:hAnsi="Times New Roman" w:cs="Times New Roman"/>
          <w:sz w:val="24"/>
          <w:szCs w:val="24"/>
        </w:rPr>
        <w:t>51</w:t>
      </w:r>
    </w:p>
    <w:p w14:paraId="0E222D6D" w14:textId="3F072144" w:rsidR="000C05E9" w:rsidRPr="00DB01D6" w:rsidRDefault="000C05E9" w:rsidP="008F7767">
      <w:pPr>
        <w:spacing w:after="0" w:line="240" w:lineRule="auto"/>
        <w:ind w:firstLine="360"/>
        <w:rPr>
          <w:rFonts w:ascii="Times New Roman" w:eastAsia="Times New Roman" w:hAnsi="Times New Roman" w:cs="Times New Roman"/>
          <w:sz w:val="24"/>
          <w:szCs w:val="24"/>
          <w:lang w:val="sr-Latn-RS"/>
        </w:rPr>
      </w:pPr>
      <w:r w:rsidRPr="000C05E9">
        <w:rPr>
          <w:rFonts w:ascii="Times New Roman" w:eastAsia="Times New Roman" w:hAnsi="Times New Roman" w:cs="Times New Roman"/>
          <w:sz w:val="24"/>
          <w:szCs w:val="24"/>
          <w:lang w:val="sr-Cyrl-RS"/>
        </w:rPr>
        <w:t>5.</w:t>
      </w:r>
      <w:r w:rsidR="00DB01D6">
        <w:rPr>
          <w:rFonts w:ascii="Times New Roman" w:eastAsia="Times New Roman" w:hAnsi="Times New Roman" w:cs="Times New Roman"/>
          <w:sz w:val="24"/>
          <w:szCs w:val="24"/>
          <w:lang w:val="sr-Latn-RS"/>
        </w:rPr>
        <w:t xml:space="preserve"> </w:t>
      </w:r>
      <w:r w:rsidRPr="000C05E9">
        <w:rPr>
          <w:rFonts w:ascii="Times New Roman" w:eastAsia="Times New Roman" w:hAnsi="Times New Roman" w:cs="Times New Roman"/>
          <w:sz w:val="24"/>
          <w:szCs w:val="24"/>
          <w:lang w:val="sr-Cyrl-RS"/>
        </w:rPr>
        <w:t>Извештај о раду педагошких саветника</w:t>
      </w:r>
      <w:r w:rsidR="00DB01D6">
        <w:rPr>
          <w:rFonts w:ascii="Times New Roman" w:eastAsia="Times New Roman" w:hAnsi="Times New Roman" w:cs="Times New Roman"/>
          <w:sz w:val="24"/>
          <w:szCs w:val="24"/>
          <w:lang w:val="sr-Latn-RS"/>
        </w:rPr>
        <w:t xml:space="preserve">   ................................................................   153   </w:t>
      </w:r>
    </w:p>
    <w:p w14:paraId="61D593F5" w14:textId="77777777" w:rsidR="008F7767" w:rsidRPr="002C43A5" w:rsidRDefault="008F7767" w:rsidP="008F7767">
      <w:pPr>
        <w:spacing w:after="0" w:line="240" w:lineRule="auto"/>
        <w:ind w:firstLine="360"/>
        <w:rPr>
          <w:rFonts w:ascii="Times New Roman" w:eastAsia="Times New Roman" w:hAnsi="Times New Roman" w:cs="Times New Roman"/>
          <w:sz w:val="24"/>
          <w:szCs w:val="24"/>
        </w:rPr>
      </w:pPr>
    </w:p>
    <w:p w14:paraId="5999FCB6" w14:textId="41C021D6" w:rsidR="008F7767" w:rsidRPr="00A46AEA" w:rsidRDefault="008F7767" w:rsidP="008F7767">
      <w:pPr>
        <w:spacing w:after="0" w:line="240" w:lineRule="auto"/>
        <w:rPr>
          <w:rFonts w:ascii="Times New Roman" w:eastAsia="Times New Roman" w:hAnsi="Times New Roman" w:cs="Times New Roman"/>
          <w:sz w:val="24"/>
          <w:szCs w:val="24"/>
        </w:rPr>
      </w:pPr>
      <w:r w:rsidRPr="002C43A5">
        <w:rPr>
          <w:rFonts w:ascii="Times New Roman" w:eastAsia="Times New Roman" w:hAnsi="Times New Roman" w:cs="Times New Roman"/>
          <w:bCs/>
          <w:caps/>
          <w:sz w:val="24"/>
          <w:szCs w:val="24"/>
          <w:lang w:val="sr-Latn-CS"/>
        </w:rPr>
        <w:t>V</w:t>
      </w:r>
      <w:r w:rsidRPr="002C43A5">
        <w:rPr>
          <w:rFonts w:ascii="Times New Roman" w:eastAsia="Times New Roman" w:hAnsi="Times New Roman" w:cs="Times New Roman"/>
          <w:bCs/>
          <w:caps/>
          <w:sz w:val="24"/>
          <w:szCs w:val="24"/>
        </w:rPr>
        <w:t xml:space="preserve">  </w:t>
      </w:r>
      <w:r w:rsidRPr="002C43A5">
        <w:rPr>
          <w:rFonts w:ascii="Times New Roman" w:eastAsia="Times New Roman" w:hAnsi="Times New Roman" w:cs="Times New Roman"/>
          <w:bCs/>
          <w:caps/>
          <w:sz w:val="24"/>
          <w:szCs w:val="24"/>
          <w:lang w:val="sr-Cyrl-CS"/>
        </w:rPr>
        <w:t xml:space="preserve"> </w:t>
      </w:r>
      <w:r w:rsidRPr="002C43A5">
        <w:rPr>
          <w:rFonts w:ascii="Times New Roman" w:eastAsia="Times New Roman" w:hAnsi="Times New Roman" w:cs="Times New Roman"/>
          <w:bCs/>
          <w:noProof/>
          <w:sz w:val="24"/>
          <w:szCs w:val="24"/>
          <w:lang w:val="sr-Cyrl-CS"/>
        </w:rPr>
        <w:t>ОСТВАРИВАЊЕ  НАСТАВНИХ  ПРОГРАМА</w:t>
      </w:r>
      <w:r w:rsidRPr="002C43A5">
        <w:rPr>
          <w:rFonts w:ascii="Times New Roman" w:eastAsia="Times New Roman" w:hAnsi="Times New Roman" w:cs="Times New Roman"/>
          <w:bCs/>
          <w:noProof/>
          <w:sz w:val="24"/>
          <w:szCs w:val="24"/>
        </w:rPr>
        <w:t xml:space="preserve"> </w:t>
      </w:r>
      <w:r w:rsidRPr="002C43A5">
        <w:rPr>
          <w:rFonts w:ascii="Times New Roman" w:eastAsia="Times New Roman" w:hAnsi="Times New Roman" w:cs="Times New Roman"/>
          <w:bCs/>
          <w:noProof/>
          <w:sz w:val="24"/>
          <w:szCs w:val="24"/>
          <w:lang w:val="sr-Cyrl-CS"/>
        </w:rPr>
        <w:t xml:space="preserve">НАСТАВНИКА   </w:t>
      </w:r>
      <w:r w:rsidRPr="002C43A5">
        <w:rPr>
          <w:rFonts w:ascii="Times New Roman" w:eastAsia="Times New Roman" w:hAnsi="Times New Roman" w:cs="Times New Roman"/>
          <w:sz w:val="24"/>
          <w:szCs w:val="24"/>
          <w:lang w:val="sr-Cyrl-CS"/>
        </w:rPr>
        <w:t>..........................   1</w:t>
      </w:r>
      <w:r w:rsidR="002B4C9E">
        <w:rPr>
          <w:rFonts w:ascii="Times New Roman" w:eastAsia="Times New Roman" w:hAnsi="Times New Roman" w:cs="Times New Roman"/>
          <w:sz w:val="24"/>
          <w:szCs w:val="24"/>
        </w:rPr>
        <w:t>54</w:t>
      </w:r>
    </w:p>
    <w:p w14:paraId="0380C2BD" w14:textId="77777777" w:rsidR="008F7767" w:rsidRPr="002C43A5" w:rsidRDefault="008F7767" w:rsidP="008F7767">
      <w:pPr>
        <w:spacing w:after="0" w:line="240" w:lineRule="auto"/>
        <w:rPr>
          <w:rFonts w:ascii="Times New Roman" w:eastAsia="Times New Roman" w:hAnsi="Times New Roman" w:cs="Times New Roman"/>
          <w:noProof/>
          <w:sz w:val="24"/>
          <w:szCs w:val="24"/>
        </w:rPr>
      </w:pPr>
    </w:p>
    <w:p w14:paraId="7DBB805B" w14:textId="68034226" w:rsidR="008F7767" w:rsidRPr="00A46AEA" w:rsidRDefault="008F7767" w:rsidP="008F7767">
      <w:pPr>
        <w:keepNext/>
        <w:spacing w:after="0" w:line="240" w:lineRule="auto"/>
        <w:outlineLvl w:val="0"/>
        <w:rPr>
          <w:rFonts w:ascii="Times New Roman" w:eastAsia="Times New Roman" w:hAnsi="Times New Roman" w:cs="Times New Roman"/>
          <w:bCs/>
          <w:noProof/>
          <w:sz w:val="24"/>
          <w:szCs w:val="24"/>
        </w:rPr>
      </w:pPr>
      <w:r w:rsidRPr="002C43A5">
        <w:rPr>
          <w:rFonts w:ascii="Times New Roman" w:eastAsia="Times New Roman" w:hAnsi="Times New Roman" w:cs="Times New Roman"/>
          <w:bCs/>
          <w:noProof/>
          <w:sz w:val="24"/>
          <w:szCs w:val="24"/>
        </w:rPr>
        <w:t xml:space="preserve">VI   ОСТВАРИВАЊЕ ВАННАСТАВНИХ АКТИВНОСТИ   </w:t>
      </w:r>
      <w:r w:rsidRPr="002C43A5">
        <w:rPr>
          <w:rFonts w:ascii="Times New Roman" w:eastAsia="Times New Roman" w:hAnsi="Times New Roman" w:cs="Times New Roman"/>
          <w:sz w:val="24"/>
          <w:szCs w:val="24"/>
          <w:lang w:val="sr-Cyrl-CS"/>
        </w:rPr>
        <w:t>.........................................   1</w:t>
      </w:r>
      <w:r w:rsidR="002B4C9E">
        <w:rPr>
          <w:rFonts w:ascii="Times New Roman" w:eastAsia="Times New Roman" w:hAnsi="Times New Roman" w:cs="Times New Roman"/>
          <w:sz w:val="24"/>
          <w:szCs w:val="24"/>
        </w:rPr>
        <w:t>62</w:t>
      </w:r>
    </w:p>
    <w:p w14:paraId="1D383000" w14:textId="74E5B7C6" w:rsidR="008F7767" w:rsidRPr="002B4C9E" w:rsidRDefault="002B4C9E" w:rsidP="002B4C9E">
      <w:pPr>
        <w:tabs>
          <w:tab w:val="left" w:pos="567"/>
        </w:tabs>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Latn-RS"/>
        </w:rPr>
        <w:t xml:space="preserve">       1. </w:t>
      </w:r>
      <w:r w:rsidR="008F7767" w:rsidRPr="002B4C9E">
        <w:rPr>
          <w:rFonts w:ascii="Times New Roman" w:eastAsia="Times New Roman" w:hAnsi="Times New Roman"/>
          <w:sz w:val="24"/>
          <w:szCs w:val="24"/>
          <w:lang w:val="sr-Cyrl-CS"/>
        </w:rPr>
        <w:t>Извештај о реализацији ваннаставн</w:t>
      </w:r>
      <w:r w:rsidR="008F7767" w:rsidRPr="002B4C9E">
        <w:rPr>
          <w:rFonts w:ascii="Times New Roman" w:eastAsia="Times New Roman" w:hAnsi="Times New Roman"/>
          <w:sz w:val="24"/>
          <w:szCs w:val="24"/>
        </w:rPr>
        <w:t>их</w:t>
      </w:r>
      <w:r w:rsidR="008F7767" w:rsidRPr="002B4C9E">
        <w:rPr>
          <w:rFonts w:ascii="Times New Roman" w:eastAsia="Times New Roman" w:hAnsi="Times New Roman"/>
          <w:sz w:val="24"/>
          <w:szCs w:val="24"/>
          <w:lang w:val="sr-Cyrl-CS"/>
        </w:rPr>
        <w:t xml:space="preserve"> активности   .............................................   1</w:t>
      </w:r>
      <w:r>
        <w:rPr>
          <w:rFonts w:ascii="Times New Roman" w:eastAsia="Times New Roman" w:hAnsi="Times New Roman"/>
          <w:sz w:val="24"/>
          <w:szCs w:val="24"/>
        </w:rPr>
        <w:t>62</w:t>
      </w:r>
    </w:p>
    <w:p w14:paraId="0F963D1B" w14:textId="240FCC2D" w:rsidR="008F7767" w:rsidRPr="002B4C9E" w:rsidRDefault="002B4C9E" w:rsidP="002B4C9E">
      <w:pPr>
        <w:tabs>
          <w:tab w:val="left" w:pos="567"/>
        </w:tabs>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Latn-RS"/>
        </w:rPr>
        <w:t xml:space="preserve">       2. </w:t>
      </w:r>
      <w:r w:rsidR="008F7767" w:rsidRPr="002B4C9E">
        <w:rPr>
          <w:rFonts w:ascii="Times New Roman" w:eastAsia="Times New Roman" w:hAnsi="Times New Roman"/>
          <w:sz w:val="24"/>
          <w:szCs w:val="24"/>
          <w:lang w:val="sr-Cyrl-CS"/>
        </w:rPr>
        <w:t>Извештај о раду ученичких организација   ............................................................   1</w:t>
      </w:r>
      <w:r>
        <w:rPr>
          <w:rFonts w:ascii="Times New Roman" w:eastAsia="Times New Roman" w:hAnsi="Times New Roman"/>
          <w:sz w:val="24"/>
          <w:szCs w:val="24"/>
        </w:rPr>
        <w:t>63</w:t>
      </w:r>
    </w:p>
    <w:p w14:paraId="11B2E4C4" w14:textId="592D4DE8" w:rsidR="008F7767" w:rsidRPr="00A46AEA" w:rsidRDefault="008F7767" w:rsidP="008F7767">
      <w:pPr>
        <w:spacing w:after="0" w:line="240" w:lineRule="auto"/>
        <w:ind w:firstLine="993"/>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lang w:val="sr-Cyrl-CS"/>
        </w:rPr>
        <w:t>2.1. Извештај о раду Ученичког парламента   ..................................................   1</w:t>
      </w:r>
      <w:r w:rsidR="002B4C9E">
        <w:rPr>
          <w:rFonts w:ascii="Times New Roman" w:eastAsia="Times New Roman" w:hAnsi="Times New Roman" w:cs="Times New Roman"/>
          <w:sz w:val="24"/>
          <w:szCs w:val="24"/>
        </w:rPr>
        <w:t>63</w:t>
      </w:r>
    </w:p>
    <w:p w14:paraId="16FEF046" w14:textId="08584EFB" w:rsidR="008F7767" w:rsidRPr="00A46AEA" w:rsidRDefault="008F7767" w:rsidP="008F7767">
      <w:pPr>
        <w:spacing w:after="0" w:line="240" w:lineRule="auto"/>
        <w:ind w:firstLine="993"/>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lang w:val="sr-Cyrl-CS"/>
        </w:rPr>
        <w:t>2.2. Извештај о раду подмлатка Црвеног крста  ...............................................   1</w:t>
      </w:r>
      <w:r w:rsidR="002B4C9E">
        <w:rPr>
          <w:rFonts w:ascii="Times New Roman" w:eastAsia="Times New Roman" w:hAnsi="Times New Roman" w:cs="Times New Roman"/>
          <w:sz w:val="24"/>
          <w:szCs w:val="24"/>
        </w:rPr>
        <w:t>64</w:t>
      </w:r>
    </w:p>
    <w:p w14:paraId="394D137F" w14:textId="568C35EB" w:rsidR="008F7767" w:rsidRPr="00A46AEA" w:rsidRDefault="008F7767" w:rsidP="00C24F06">
      <w:pPr>
        <w:tabs>
          <w:tab w:val="center" w:pos="5176"/>
        </w:tabs>
        <w:spacing w:after="0" w:line="240" w:lineRule="auto"/>
        <w:ind w:firstLine="993"/>
        <w:rPr>
          <w:rFonts w:ascii="Times New Roman" w:eastAsia="Times New Roman" w:hAnsi="Times New Roman" w:cs="Times New Roman"/>
          <w:sz w:val="24"/>
          <w:szCs w:val="24"/>
        </w:rPr>
      </w:pPr>
      <w:r w:rsidRPr="002C43A5">
        <w:rPr>
          <w:rFonts w:ascii="Times New Roman" w:eastAsia="Times New Roman" w:hAnsi="Times New Roman" w:cs="Times New Roman"/>
          <w:sz w:val="24"/>
          <w:szCs w:val="24"/>
          <w:lang w:val="sr-Cyrl-CS"/>
        </w:rPr>
        <w:t>2.3. Извештај о раду Дечјег савеза   ...................................................................   1</w:t>
      </w:r>
      <w:r w:rsidR="002B4C9E">
        <w:rPr>
          <w:rFonts w:ascii="Times New Roman" w:eastAsia="Times New Roman" w:hAnsi="Times New Roman" w:cs="Times New Roman"/>
          <w:sz w:val="24"/>
          <w:szCs w:val="24"/>
        </w:rPr>
        <w:t>64</w:t>
      </w:r>
      <w:r w:rsidRPr="002C43A5">
        <w:rPr>
          <w:rFonts w:ascii="Times New Roman" w:eastAsia="Times New Roman" w:hAnsi="Times New Roman" w:cs="Times New Roman"/>
          <w:sz w:val="24"/>
          <w:szCs w:val="24"/>
          <w:lang w:val="sr-Cyrl-CS"/>
        </w:rPr>
        <w:tab/>
        <w:t>2.4. Извештај о раду вршњачког тима   .............................................................   1</w:t>
      </w:r>
      <w:r w:rsidR="002B4C9E">
        <w:rPr>
          <w:rFonts w:ascii="Times New Roman" w:eastAsia="Times New Roman" w:hAnsi="Times New Roman" w:cs="Times New Roman"/>
          <w:sz w:val="24"/>
          <w:szCs w:val="24"/>
        </w:rPr>
        <w:t>65</w:t>
      </w:r>
    </w:p>
    <w:p w14:paraId="5CF1C6F4" w14:textId="47B4AAD3" w:rsidR="008F7767" w:rsidRPr="00402D9A" w:rsidRDefault="00402D9A" w:rsidP="00402D9A">
      <w:pPr>
        <w:tabs>
          <w:tab w:val="left" w:pos="567"/>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w:t>
      </w:r>
      <w:r w:rsidR="008F7767" w:rsidRPr="00402D9A">
        <w:rPr>
          <w:rFonts w:ascii="Times New Roman" w:eastAsia="Times New Roman" w:hAnsi="Times New Roman"/>
          <w:sz w:val="24"/>
          <w:szCs w:val="24"/>
        </w:rPr>
        <w:t xml:space="preserve">Извештај о реализованимизлетима, екскурзијама и настави у природи   </w:t>
      </w:r>
      <w:r w:rsidR="008F7767" w:rsidRPr="00402D9A">
        <w:rPr>
          <w:rFonts w:ascii="Times New Roman" w:eastAsia="Times New Roman" w:hAnsi="Times New Roman"/>
          <w:sz w:val="24"/>
          <w:szCs w:val="24"/>
          <w:lang w:val="sr-Cyrl-CS"/>
        </w:rPr>
        <w:t>...........   1</w:t>
      </w:r>
      <w:r>
        <w:rPr>
          <w:rFonts w:ascii="Times New Roman" w:eastAsia="Times New Roman" w:hAnsi="Times New Roman"/>
          <w:sz w:val="24"/>
          <w:szCs w:val="24"/>
        </w:rPr>
        <w:t>65</w:t>
      </w:r>
    </w:p>
    <w:p w14:paraId="4FECD91D" w14:textId="2E8AF06B" w:rsidR="006A012F" w:rsidRPr="00703128" w:rsidRDefault="00703128" w:rsidP="00703128">
      <w:pPr>
        <w:tabs>
          <w:tab w:val="left" w:pos="567"/>
        </w:tabs>
        <w:spacing w:after="0" w:line="240" w:lineRule="auto"/>
        <w:rPr>
          <w:rFonts w:ascii="Times New Roman" w:eastAsia="Times New Roman" w:hAnsi="Times New Roman"/>
          <w:sz w:val="24"/>
          <w:szCs w:val="24"/>
        </w:rPr>
      </w:pPr>
      <w:r>
        <w:rPr>
          <w:rFonts w:ascii="Times New Roman" w:eastAsia="Times New Roman" w:hAnsi="Times New Roman"/>
          <w:bCs/>
          <w:sz w:val="24"/>
          <w:szCs w:val="24"/>
          <w:lang w:val="sr-Latn-RS"/>
        </w:rPr>
        <w:t xml:space="preserve">       4. </w:t>
      </w:r>
      <w:r w:rsidR="006A012F" w:rsidRPr="00703128">
        <w:rPr>
          <w:rFonts w:ascii="Times New Roman" w:eastAsia="Times New Roman" w:hAnsi="Times New Roman"/>
          <w:bCs/>
          <w:sz w:val="24"/>
          <w:szCs w:val="24"/>
          <w:lang w:val="ru-RU"/>
        </w:rPr>
        <w:t>Извештај о  раду  продуженог боравка   .................................................................</w:t>
      </w:r>
      <w:r w:rsidR="00A46AEA" w:rsidRPr="00703128">
        <w:rPr>
          <w:rFonts w:ascii="Times New Roman" w:eastAsia="Times New Roman" w:hAnsi="Times New Roman"/>
          <w:bCs/>
          <w:sz w:val="24"/>
          <w:szCs w:val="24"/>
        </w:rPr>
        <w:t xml:space="preserve">   1</w:t>
      </w:r>
      <w:r>
        <w:rPr>
          <w:rFonts w:ascii="Times New Roman" w:eastAsia="Times New Roman" w:hAnsi="Times New Roman"/>
          <w:bCs/>
          <w:sz w:val="24"/>
          <w:szCs w:val="24"/>
        </w:rPr>
        <w:t>74</w:t>
      </w:r>
    </w:p>
    <w:p w14:paraId="426A53FC" w14:textId="77777777" w:rsidR="008F7767" w:rsidRPr="002C43A5" w:rsidRDefault="008F7767" w:rsidP="008F7767">
      <w:pPr>
        <w:spacing w:after="0" w:line="240" w:lineRule="auto"/>
        <w:rPr>
          <w:rFonts w:ascii="Times New Roman" w:eastAsia="Times New Roman" w:hAnsi="Times New Roman" w:cs="Times New Roman"/>
          <w:sz w:val="24"/>
          <w:szCs w:val="24"/>
        </w:rPr>
      </w:pPr>
    </w:p>
    <w:p w14:paraId="0424C01E" w14:textId="1E659AF6" w:rsidR="008F7767" w:rsidRPr="00A46AEA" w:rsidRDefault="008F7767" w:rsidP="008F7767">
      <w:pPr>
        <w:keepNext/>
        <w:spacing w:after="0" w:line="240" w:lineRule="auto"/>
        <w:outlineLvl w:val="0"/>
        <w:rPr>
          <w:rFonts w:ascii="Times New Roman" w:eastAsia="Times New Roman" w:hAnsi="Times New Roman" w:cs="Times New Roman"/>
          <w:bCs/>
          <w:sz w:val="24"/>
          <w:szCs w:val="24"/>
        </w:rPr>
      </w:pPr>
      <w:r w:rsidRPr="002C43A5">
        <w:rPr>
          <w:rFonts w:ascii="Times New Roman" w:eastAsia="Times New Roman" w:hAnsi="Times New Roman" w:cs="Times New Roman"/>
          <w:bCs/>
          <w:sz w:val="24"/>
          <w:szCs w:val="24"/>
          <w:lang w:val="sr-Latn-CS"/>
        </w:rPr>
        <w:t>VII</w:t>
      </w:r>
      <w:r w:rsidRPr="002C43A5">
        <w:rPr>
          <w:rFonts w:ascii="Times New Roman" w:eastAsia="Times New Roman" w:hAnsi="Times New Roman" w:cs="Times New Roman"/>
          <w:bCs/>
          <w:sz w:val="24"/>
          <w:szCs w:val="24"/>
        </w:rPr>
        <w:t xml:space="preserve">   </w:t>
      </w:r>
      <w:r w:rsidR="00211033" w:rsidRPr="002C43A5">
        <w:rPr>
          <w:rFonts w:ascii="Times New Roman" w:eastAsia="Times New Roman" w:hAnsi="Times New Roman" w:cs="Times New Roman"/>
          <w:bCs/>
          <w:noProof/>
          <w:sz w:val="24"/>
          <w:szCs w:val="24"/>
        </w:rPr>
        <w:t>ОСТВАРИВАЊЕ</w:t>
      </w:r>
      <w:r w:rsidR="00211033" w:rsidRPr="002C43A5">
        <w:rPr>
          <w:rFonts w:ascii="Times New Roman" w:eastAsia="Times New Roman" w:hAnsi="Times New Roman" w:cs="Times New Roman"/>
          <w:bCs/>
          <w:sz w:val="24"/>
          <w:szCs w:val="24"/>
          <w:lang w:val="sr-Cyrl-CS"/>
        </w:rPr>
        <w:t xml:space="preserve"> </w:t>
      </w:r>
      <w:r w:rsidRPr="002C43A5">
        <w:rPr>
          <w:rFonts w:ascii="Times New Roman" w:eastAsia="Times New Roman" w:hAnsi="Times New Roman" w:cs="Times New Roman"/>
          <w:bCs/>
          <w:sz w:val="24"/>
          <w:szCs w:val="24"/>
          <w:lang w:val="sr-Cyrl-CS"/>
        </w:rPr>
        <w:t>ПОСЕБНИ</w:t>
      </w:r>
      <w:r w:rsidR="00211033">
        <w:rPr>
          <w:rFonts w:ascii="Times New Roman" w:eastAsia="Times New Roman" w:hAnsi="Times New Roman" w:cs="Times New Roman"/>
          <w:bCs/>
          <w:sz w:val="24"/>
          <w:szCs w:val="24"/>
          <w:lang w:val="sr-Cyrl-CS"/>
        </w:rPr>
        <w:t>Х</w:t>
      </w:r>
      <w:r w:rsidRPr="002C43A5">
        <w:rPr>
          <w:rFonts w:ascii="Times New Roman" w:eastAsia="Times New Roman" w:hAnsi="Times New Roman" w:cs="Times New Roman"/>
          <w:bCs/>
          <w:sz w:val="24"/>
          <w:szCs w:val="24"/>
          <w:lang w:val="sr-Cyrl-CS"/>
        </w:rPr>
        <w:t xml:space="preserve"> ПРОГРАМ</w:t>
      </w:r>
      <w:r w:rsidR="00211033">
        <w:rPr>
          <w:rFonts w:ascii="Times New Roman" w:eastAsia="Times New Roman" w:hAnsi="Times New Roman" w:cs="Times New Roman"/>
          <w:bCs/>
          <w:sz w:val="24"/>
          <w:szCs w:val="24"/>
          <w:lang w:val="sr-Cyrl-CS"/>
        </w:rPr>
        <w:t>А</w:t>
      </w:r>
      <w:r w:rsidRPr="002C43A5">
        <w:rPr>
          <w:rFonts w:ascii="Times New Roman" w:eastAsia="Times New Roman" w:hAnsi="Times New Roman" w:cs="Times New Roman"/>
          <w:bCs/>
          <w:sz w:val="24"/>
          <w:szCs w:val="24"/>
          <w:lang w:val="sr-Cyrl-CS"/>
        </w:rPr>
        <w:t xml:space="preserve"> ВАСПИТНО  –  ОБРАЗОВНОГ РАДА   .....</w:t>
      </w:r>
      <w:r w:rsidRPr="002C43A5">
        <w:rPr>
          <w:rFonts w:ascii="Times New Roman" w:eastAsia="Times New Roman" w:hAnsi="Times New Roman" w:cs="Times New Roman"/>
          <w:sz w:val="24"/>
          <w:szCs w:val="24"/>
          <w:lang w:val="sr-Cyrl-CS"/>
        </w:rPr>
        <w:t>....</w:t>
      </w:r>
      <w:r w:rsidR="00211033">
        <w:rPr>
          <w:rFonts w:ascii="Times New Roman" w:eastAsia="Times New Roman" w:hAnsi="Times New Roman" w:cs="Times New Roman"/>
          <w:sz w:val="24"/>
          <w:szCs w:val="24"/>
          <w:lang w:val="sr-Cyrl-CS"/>
        </w:rPr>
        <w:t>........................................................................................................................</w:t>
      </w:r>
      <w:r w:rsidRPr="002C43A5">
        <w:rPr>
          <w:rFonts w:ascii="Times New Roman" w:eastAsia="Times New Roman" w:hAnsi="Times New Roman" w:cs="Times New Roman"/>
          <w:sz w:val="24"/>
          <w:szCs w:val="24"/>
          <w:lang w:val="sr-Cyrl-CS"/>
        </w:rPr>
        <w:t>........</w:t>
      </w:r>
      <w:r w:rsidR="000662F7">
        <w:rPr>
          <w:rFonts w:ascii="Times New Roman" w:eastAsia="Times New Roman" w:hAnsi="Times New Roman" w:cs="Times New Roman"/>
          <w:sz w:val="24"/>
          <w:szCs w:val="24"/>
          <w:lang w:val="sr-Cyrl-CS"/>
        </w:rPr>
        <w:t>...</w:t>
      </w:r>
      <w:r w:rsidRPr="002C43A5">
        <w:rPr>
          <w:rFonts w:ascii="Times New Roman" w:eastAsia="Times New Roman" w:hAnsi="Times New Roman" w:cs="Times New Roman"/>
          <w:sz w:val="24"/>
          <w:szCs w:val="24"/>
          <w:lang w:val="sr-Cyrl-CS"/>
        </w:rPr>
        <w:t>....   1</w:t>
      </w:r>
      <w:r w:rsidR="009B7B4B">
        <w:rPr>
          <w:rFonts w:ascii="Times New Roman" w:eastAsia="Times New Roman" w:hAnsi="Times New Roman" w:cs="Times New Roman"/>
          <w:sz w:val="24"/>
          <w:szCs w:val="24"/>
        </w:rPr>
        <w:t>76</w:t>
      </w:r>
    </w:p>
    <w:p w14:paraId="22DF41D7" w14:textId="0415A599" w:rsidR="008F7767" w:rsidRPr="00A46AEA" w:rsidRDefault="00132B86" w:rsidP="00FC1C55">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CS"/>
        </w:rPr>
        <w:t xml:space="preserve">     </w:t>
      </w:r>
      <w:r w:rsidR="00FC1C55">
        <w:rPr>
          <w:rFonts w:ascii="Times New Roman" w:eastAsia="Times New Roman" w:hAnsi="Times New Roman"/>
          <w:sz w:val="24"/>
          <w:szCs w:val="24"/>
          <w:lang w:val="sr-Cyrl-CS"/>
        </w:rPr>
        <w:t>1.</w:t>
      </w:r>
      <w:r>
        <w:rPr>
          <w:rFonts w:ascii="Times New Roman" w:eastAsia="Times New Roman" w:hAnsi="Times New Roman"/>
          <w:sz w:val="24"/>
          <w:szCs w:val="24"/>
          <w:lang w:val="sr-Cyrl-CS"/>
        </w:rPr>
        <w:t xml:space="preserve"> </w:t>
      </w:r>
      <w:r w:rsidR="00C97BB0">
        <w:rPr>
          <w:rFonts w:ascii="Times New Roman" w:eastAsia="Times New Roman" w:hAnsi="Times New Roman"/>
          <w:sz w:val="24"/>
          <w:szCs w:val="24"/>
          <w:lang w:val="sr-Cyrl-CS"/>
        </w:rPr>
        <w:t>Извештај о р</w:t>
      </w:r>
      <w:r w:rsidR="008F7767" w:rsidRPr="00FC1C55">
        <w:rPr>
          <w:rFonts w:ascii="Times New Roman" w:eastAsia="Times New Roman" w:hAnsi="Times New Roman"/>
          <w:sz w:val="24"/>
          <w:szCs w:val="24"/>
          <w:lang w:val="sr-Cyrl-CS"/>
        </w:rPr>
        <w:t>еализациј</w:t>
      </w:r>
      <w:r w:rsidR="00C97BB0">
        <w:rPr>
          <w:rFonts w:ascii="Times New Roman" w:eastAsia="Times New Roman" w:hAnsi="Times New Roman"/>
          <w:sz w:val="24"/>
          <w:szCs w:val="24"/>
          <w:lang w:val="sr-Cyrl-CS"/>
        </w:rPr>
        <w:t>и</w:t>
      </w:r>
      <w:r w:rsidR="008F7767" w:rsidRPr="00FC1C55">
        <w:rPr>
          <w:rFonts w:ascii="Times New Roman" w:eastAsia="Times New Roman" w:hAnsi="Times New Roman"/>
          <w:sz w:val="24"/>
          <w:szCs w:val="24"/>
          <w:lang w:val="sr-Cyrl-CS"/>
        </w:rPr>
        <w:t xml:space="preserve"> програма васпитног рада   .................................................  </w:t>
      </w:r>
      <w:r w:rsidR="00A46AEA">
        <w:rPr>
          <w:rFonts w:ascii="Times New Roman" w:eastAsia="Times New Roman" w:hAnsi="Times New Roman"/>
          <w:sz w:val="24"/>
          <w:szCs w:val="24"/>
        </w:rPr>
        <w:t>1</w:t>
      </w:r>
      <w:r w:rsidR="009B7B4B">
        <w:rPr>
          <w:rFonts w:ascii="Times New Roman" w:eastAsia="Times New Roman" w:hAnsi="Times New Roman"/>
          <w:sz w:val="24"/>
          <w:szCs w:val="24"/>
        </w:rPr>
        <w:t>76</w:t>
      </w:r>
    </w:p>
    <w:p w14:paraId="69ED8DF9" w14:textId="2D088A27" w:rsidR="008F7767" w:rsidRPr="00A46AEA" w:rsidRDefault="00132B86" w:rsidP="00132B86">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CS"/>
        </w:rPr>
        <w:t xml:space="preserve">     2. </w:t>
      </w:r>
      <w:r w:rsidR="008F7767" w:rsidRPr="00132B86">
        <w:rPr>
          <w:rFonts w:ascii="Times New Roman" w:eastAsia="Times New Roman" w:hAnsi="Times New Roman"/>
          <w:sz w:val="24"/>
          <w:szCs w:val="24"/>
          <w:lang w:val="sr-Cyrl-CS"/>
        </w:rPr>
        <w:t>Извештај о реализацији програма здравствене заштите ученика   .......</w:t>
      </w:r>
      <w:r w:rsidR="00C97BB0">
        <w:rPr>
          <w:rFonts w:ascii="Times New Roman" w:eastAsia="Times New Roman" w:hAnsi="Times New Roman"/>
          <w:sz w:val="24"/>
          <w:szCs w:val="24"/>
          <w:lang w:val="sr-Cyrl-CS"/>
        </w:rPr>
        <w:t>...</w:t>
      </w:r>
      <w:r w:rsidR="008F7767" w:rsidRPr="00132B86">
        <w:rPr>
          <w:rFonts w:ascii="Times New Roman" w:eastAsia="Times New Roman" w:hAnsi="Times New Roman"/>
          <w:sz w:val="24"/>
          <w:szCs w:val="24"/>
          <w:lang w:val="sr-Cyrl-CS"/>
        </w:rPr>
        <w:t>..............   1</w:t>
      </w:r>
      <w:r w:rsidR="009B7B4B">
        <w:rPr>
          <w:rFonts w:ascii="Times New Roman" w:eastAsia="Times New Roman" w:hAnsi="Times New Roman"/>
          <w:sz w:val="24"/>
          <w:szCs w:val="24"/>
        </w:rPr>
        <w:t>77</w:t>
      </w:r>
    </w:p>
    <w:p w14:paraId="596C847D" w14:textId="14DA672E" w:rsidR="008F7767" w:rsidRPr="00132B86" w:rsidRDefault="008F7767" w:rsidP="00D821EF">
      <w:pPr>
        <w:pStyle w:val="ListParagraph"/>
        <w:numPr>
          <w:ilvl w:val="0"/>
          <w:numId w:val="12"/>
        </w:numPr>
        <w:spacing w:after="0" w:line="240" w:lineRule="auto"/>
        <w:ind w:left="567" w:hanging="283"/>
        <w:rPr>
          <w:rFonts w:ascii="Times New Roman" w:eastAsia="Times New Roman" w:hAnsi="Times New Roman"/>
          <w:sz w:val="24"/>
          <w:szCs w:val="24"/>
          <w:lang w:val="sr-Cyrl-CS"/>
        </w:rPr>
      </w:pPr>
      <w:r w:rsidRPr="00132B86">
        <w:rPr>
          <w:rFonts w:ascii="Times New Roman" w:eastAsia="Times New Roman" w:hAnsi="Times New Roman"/>
          <w:sz w:val="24"/>
          <w:szCs w:val="24"/>
          <w:lang w:val="sr-Cyrl-CS"/>
        </w:rPr>
        <w:t xml:space="preserve">Извештај о реализацији програма социјалне заштите  </w:t>
      </w:r>
      <w:r w:rsidRPr="00132B86">
        <w:rPr>
          <w:rFonts w:ascii="HelvCiril" w:eastAsia="Times New Roman" w:hAnsi="HelvCiril"/>
          <w:sz w:val="24"/>
          <w:szCs w:val="24"/>
          <w:lang w:val="sr-Cyrl-CS"/>
        </w:rPr>
        <w:t>..</w:t>
      </w:r>
      <w:r w:rsidRPr="00132B86">
        <w:rPr>
          <w:rFonts w:ascii="Times New Roman" w:eastAsia="Times New Roman" w:hAnsi="Times New Roman"/>
          <w:sz w:val="24"/>
          <w:szCs w:val="24"/>
          <w:lang w:val="sr-Cyrl-CS"/>
        </w:rPr>
        <w:t>......................</w:t>
      </w:r>
      <w:r w:rsidRPr="00132B86">
        <w:rPr>
          <w:rFonts w:ascii="HelvCiril" w:eastAsia="Times New Roman" w:hAnsi="HelvCiril"/>
          <w:sz w:val="24"/>
          <w:szCs w:val="24"/>
          <w:lang w:val="sr-Cyrl-CS"/>
        </w:rPr>
        <w:t>.</w:t>
      </w:r>
      <w:r w:rsidR="00C97BB0">
        <w:rPr>
          <w:rFonts w:ascii="HelvCiril" w:eastAsia="Times New Roman" w:hAnsi="HelvCiril"/>
          <w:sz w:val="24"/>
          <w:szCs w:val="24"/>
          <w:lang w:val="sr-Cyrl-CS"/>
        </w:rPr>
        <w:t>...</w:t>
      </w:r>
      <w:r w:rsidRPr="00132B86">
        <w:rPr>
          <w:rFonts w:ascii="Times New Roman" w:eastAsia="Times New Roman" w:hAnsi="Times New Roman"/>
          <w:sz w:val="24"/>
          <w:szCs w:val="24"/>
          <w:lang w:val="sr-Cyrl-CS"/>
        </w:rPr>
        <w:t>...............   1</w:t>
      </w:r>
      <w:r w:rsidR="009B7B4B">
        <w:rPr>
          <w:rFonts w:ascii="HelvCiril" w:eastAsia="Times New Roman" w:hAnsi="HelvCiril"/>
          <w:sz w:val="24"/>
          <w:szCs w:val="24"/>
        </w:rPr>
        <w:t>77</w:t>
      </w:r>
      <w:r w:rsidRPr="00132B86">
        <w:rPr>
          <w:rFonts w:ascii="Times New Roman" w:eastAsia="Times New Roman" w:hAnsi="Times New Roman"/>
          <w:sz w:val="24"/>
          <w:szCs w:val="24"/>
          <w:lang w:val="sr-Cyrl-CS"/>
        </w:rPr>
        <w:t xml:space="preserve"> </w:t>
      </w:r>
    </w:p>
    <w:p w14:paraId="332392FE" w14:textId="50500807" w:rsidR="008F7767" w:rsidRPr="00132B86" w:rsidRDefault="008F7767" w:rsidP="00D821EF">
      <w:pPr>
        <w:pStyle w:val="ListParagraph"/>
        <w:numPr>
          <w:ilvl w:val="0"/>
          <w:numId w:val="12"/>
        </w:numPr>
        <w:spacing w:after="0" w:line="240" w:lineRule="auto"/>
        <w:ind w:left="567" w:hanging="283"/>
        <w:rPr>
          <w:rFonts w:ascii="Times New Roman" w:eastAsia="Times New Roman" w:hAnsi="Times New Roman"/>
          <w:sz w:val="24"/>
          <w:szCs w:val="24"/>
        </w:rPr>
      </w:pPr>
      <w:r w:rsidRPr="00132B86">
        <w:rPr>
          <w:rFonts w:ascii="Times New Roman" w:eastAsia="Times New Roman" w:hAnsi="Times New Roman"/>
          <w:sz w:val="24"/>
          <w:szCs w:val="24"/>
          <w:lang w:val="sr-Cyrl-CS"/>
        </w:rPr>
        <w:t>Извештај о сарадњи школе са локалном заједницом   ..........................</w:t>
      </w:r>
      <w:r w:rsidR="00C97BB0">
        <w:rPr>
          <w:rFonts w:ascii="Times New Roman" w:eastAsia="Times New Roman" w:hAnsi="Times New Roman"/>
          <w:sz w:val="24"/>
          <w:szCs w:val="24"/>
          <w:lang w:val="sr-Cyrl-CS"/>
        </w:rPr>
        <w:t>...</w:t>
      </w:r>
      <w:r w:rsidRPr="00132B86">
        <w:rPr>
          <w:rFonts w:ascii="Times New Roman" w:eastAsia="Times New Roman" w:hAnsi="Times New Roman"/>
          <w:sz w:val="24"/>
          <w:szCs w:val="24"/>
          <w:lang w:val="sr-Cyrl-CS"/>
        </w:rPr>
        <w:t xml:space="preserve">...............   </w:t>
      </w:r>
      <w:r w:rsidR="009B7B4B">
        <w:rPr>
          <w:rFonts w:ascii="Times New Roman" w:eastAsia="Times New Roman" w:hAnsi="Times New Roman"/>
          <w:sz w:val="24"/>
          <w:szCs w:val="24"/>
        </w:rPr>
        <w:t>178</w:t>
      </w:r>
    </w:p>
    <w:p w14:paraId="76CADD1B" w14:textId="61E63F5B" w:rsidR="008F7767" w:rsidRPr="00132B86" w:rsidRDefault="008F7767" w:rsidP="00D821EF">
      <w:pPr>
        <w:pStyle w:val="ListParagraph"/>
        <w:numPr>
          <w:ilvl w:val="0"/>
          <w:numId w:val="12"/>
        </w:numPr>
        <w:tabs>
          <w:tab w:val="left" w:pos="0"/>
        </w:tabs>
        <w:spacing w:after="0" w:line="240" w:lineRule="auto"/>
        <w:ind w:left="567" w:hanging="283"/>
        <w:rPr>
          <w:rFonts w:ascii="Times New Roman" w:eastAsia="Times New Roman" w:hAnsi="Times New Roman"/>
          <w:sz w:val="24"/>
          <w:szCs w:val="24"/>
        </w:rPr>
      </w:pPr>
      <w:r w:rsidRPr="00132B86">
        <w:rPr>
          <w:rFonts w:ascii="Times New Roman" w:eastAsia="Times New Roman" w:hAnsi="Times New Roman"/>
          <w:sz w:val="24"/>
          <w:szCs w:val="24"/>
          <w:lang w:val="sr-Cyrl-CS"/>
        </w:rPr>
        <w:t>Извештај о реализацији плана и програма школског спорта и спортских</w:t>
      </w:r>
      <w:r w:rsidRPr="00132B86">
        <w:rPr>
          <w:rFonts w:ascii="Times New Roman" w:eastAsia="Times New Roman" w:hAnsi="Times New Roman"/>
          <w:sz w:val="24"/>
          <w:szCs w:val="24"/>
        </w:rPr>
        <w:t xml:space="preserve"> </w:t>
      </w:r>
    </w:p>
    <w:p w14:paraId="5F9155E9" w14:textId="389ECC6C" w:rsidR="008F7767" w:rsidRPr="00A46AEA" w:rsidRDefault="00C86121" w:rsidP="00D94A94">
      <w:pPr>
        <w:spacing w:after="0" w:line="240" w:lineRule="auto"/>
        <w:ind w:left="284" w:hanging="360"/>
        <w:rPr>
          <w:rFonts w:ascii="Times New Roman" w:eastAsia="Times New Roman" w:hAnsi="Times New Roman" w:cs="Times New Roman"/>
          <w:sz w:val="24"/>
          <w:szCs w:val="24"/>
        </w:rPr>
      </w:pPr>
      <w:r>
        <w:rPr>
          <w:rFonts w:ascii="Times New Roman" w:eastAsia="Times New Roman" w:hAnsi="Times New Roman" w:cs="Times New Roman"/>
          <w:sz w:val="24"/>
          <w:szCs w:val="24"/>
          <w:lang w:val="sr-Latn-RS"/>
        </w:rPr>
        <w:t xml:space="preserve">           </w:t>
      </w:r>
      <w:r w:rsidR="008F7767" w:rsidRPr="008F7767">
        <w:rPr>
          <w:rFonts w:ascii="Times New Roman" w:eastAsia="Times New Roman" w:hAnsi="Times New Roman" w:cs="Times New Roman"/>
          <w:sz w:val="24"/>
          <w:szCs w:val="24"/>
          <w:lang w:val="sr-Cyrl-CS"/>
        </w:rPr>
        <w:t>активности  ..............................................</w:t>
      </w:r>
      <w:r w:rsidR="00C97BB0">
        <w:rPr>
          <w:rFonts w:ascii="Times New Roman" w:eastAsia="Times New Roman" w:hAnsi="Times New Roman" w:cs="Times New Roman"/>
          <w:sz w:val="24"/>
          <w:szCs w:val="24"/>
          <w:lang w:val="sr-Cyrl-CS"/>
        </w:rPr>
        <w:t>.............</w:t>
      </w:r>
      <w:r w:rsidR="008F7767" w:rsidRPr="008F7767">
        <w:rPr>
          <w:rFonts w:ascii="Times New Roman" w:eastAsia="Times New Roman" w:hAnsi="Times New Roman" w:cs="Times New Roman"/>
          <w:sz w:val="24"/>
          <w:szCs w:val="24"/>
          <w:lang w:val="sr-Cyrl-CS"/>
        </w:rPr>
        <w:t>................</w:t>
      </w:r>
      <w:r>
        <w:rPr>
          <w:rFonts w:ascii="Times New Roman" w:eastAsia="Times New Roman" w:hAnsi="Times New Roman" w:cs="Times New Roman"/>
          <w:sz w:val="24"/>
          <w:szCs w:val="24"/>
          <w:lang w:val="sr-Latn-RS"/>
        </w:rPr>
        <w:t>.............</w:t>
      </w:r>
      <w:r w:rsidR="008F7767" w:rsidRPr="008F7767">
        <w:rPr>
          <w:rFonts w:ascii="Times New Roman" w:eastAsia="Times New Roman" w:hAnsi="Times New Roman" w:cs="Times New Roman"/>
          <w:sz w:val="24"/>
          <w:szCs w:val="24"/>
          <w:lang w:val="sr-Cyrl-CS"/>
        </w:rPr>
        <w:t xml:space="preserve">.........................   </w:t>
      </w:r>
      <w:r w:rsidR="009B7B4B">
        <w:rPr>
          <w:rFonts w:ascii="Times New Roman" w:eastAsia="Times New Roman" w:hAnsi="Times New Roman" w:cs="Times New Roman"/>
          <w:sz w:val="24"/>
          <w:szCs w:val="24"/>
        </w:rPr>
        <w:t>180</w:t>
      </w:r>
    </w:p>
    <w:p w14:paraId="09C168FC" w14:textId="11736E43" w:rsidR="008F7767" w:rsidRPr="00B14111" w:rsidRDefault="008F7767" w:rsidP="00D821EF">
      <w:pPr>
        <w:pStyle w:val="ListParagraph"/>
        <w:numPr>
          <w:ilvl w:val="0"/>
          <w:numId w:val="12"/>
        </w:numPr>
        <w:spacing w:after="0" w:line="240" w:lineRule="auto"/>
        <w:rPr>
          <w:rFonts w:ascii="Times New Roman" w:eastAsia="Times New Roman" w:hAnsi="Times New Roman"/>
          <w:sz w:val="24"/>
          <w:szCs w:val="24"/>
        </w:rPr>
      </w:pPr>
      <w:r w:rsidRPr="00B14111">
        <w:rPr>
          <w:rFonts w:ascii="Times New Roman" w:eastAsia="Times New Roman" w:hAnsi="Times New Roman"/>
          <w:sz w:val="24"/>
          <w:szCs w:val="24"/>
          <w:lang w:val="sr-Cyrl-CS"/>
        </w:rPr>
        <w:t>Извештај о реализацији плана припреме за завшни испит   ..........</w:t>
      </w:r>
      <w:r w:rsidR="00C97BB0" w:rsidRPr="00B14111">
        <w:rPr>
          <w:rFonts w:ascii="Times New Roman" w:eastAsia="Times New Roman" w:hAnsi="Times New Roman"/>
          <w:sz w:val="24"/>
          <w:szCs w:val="24"/>
          <w:lang w:val="sr-Cyrl-CS"/>
        </w:rPr>
        <w:t>..</w:t>
      </w:r>
      <w:r w:rsidRPr="00B14111">
        <w:rPr>
          <w:rFonts w:ascii="Times New Roman" w:eastAsia="Times New Roman" w:hAnsi="Times New Roman"/>
          <w:sz w:val="24"/>
          <w:szCs w:val="24"/>
          <w:lang w:val="sr-Cyrl-CS"/>
        </w:rPr>
        <w:t>........</w:t>
      </w:r>
      <w:r w:rsidR="009B7B4B" w:rsidRPr="00B14111">
        <w:rPr>
          <w:rFonts w:ascii="Times New Roman" w:eastAsia="Times New Roman" w:hAnsi="Times New Roman"/>
          <w:sz w:val="24"/>
          <w:szCs w:val="24"/>
          <w:lang w:val="sr-Latn-RS"/>
        </w:rPr>
        <w:t>.</w:t>
      </w:r>
      <w:r w:rsidRPr="00B14111">
        <w:rPr>
          <w:rFonts w:ascii="Times New Roman" w:eastAsia="Times New Roman" w:hAnsi="Times New Roman"/>
          <w:sz w:val="24"/>
          <w:szCs w:val="24"/>
          <w:lang w:val="sr-Cyrl-CS"/>
        </w:rPr>
        <w:t xml:space="preserve">..........   </w:t>
      </w:r>
      <w:r w:rsidR="009B7B4B" w:rsidRPr="00B14111">
        <w:rPr>
          <w:rFonts w:ascii="Times New Roman" w:eastAsia="Times New Roman" w:hAnsi="Times New Roman"/>
          <w:sz w:val="24"/>
          <w:szCs w:val="24"/>
        </w:rPr>
        <w:t>183</w:t>
      </w:r>
    </w:p>
    <w:p w14:paraId="5BE553C7" w14:textId="77777777" w:rsidR="008F7767" w:rsidRPr="008F7767" w:rsidRDefault="008F7767" w:rsidP="00D94A94">
      <w:pPr>
        <w:spacing w:after="0" w:line="240" w:lineRule="auto"/>
        <w:ind w:left="284" w:hanging="360"/>
        <w:rPr>
          <w:rFonts w:ascii="Times New Roman" w:eastAsia="Times New Roman" w:hAnsi="Times New Roman" w:cs="Times New Roman"/>
          <w:sz w:val="24"/>
          <w:szCs w:val="24"/>
        </w:rPr>
      </w:pPr>
    </w:p>
    <w:p w14:paraId="07CBD708" w14:textId="2CA73D65" w:rsidR="008F7767" w:rsidRPr="008F7767" w:rsidRDefault="008F7767" w:rsidP="008F7767">
      <w:pPr>
        <w:keepNext/>
        <w:spacing w:after="0" w:line="240" w:lineRule="auto"/>
        <w:outlineLvl w:val="0"/>
        <w:rPr>
          <w:rFonts w:ascii="Times New Roman" w:eastAsia="Times New Roman" w:hAnsi="Times New Roman" w:cs="Times New Roman"/>
          <w:bCs/>
          <w:sz w:val="24"/>
          <w:szCs w:val="24"/>
        </w:rPr>
      </w:pPr>
      <w:r w:rsidRPr="008F7767">
        <w:rPr>
          <w:rFonts w:ascii="Times New Roman" w:eastAsia="Times New Roman" w:hAnsi="Times New Roman" w:cs="Times New Roman"/>
          <w:bCs/>
          <w:sz w:val="24"/>
          <w:szCs w:val="24"/>
          <w:lang w:val="sr-Latn-CS"/>
        </w:rPr>
        <w:t>VIII</w:t>
      </w:r>
      <w:r w:rsidRPr="008F7767">
        <w:rPr>
          <w:rFonts w:ascii="Times New Roman" w:eastAsia="Times New Roman" w:hAnsi="Times New Roman" w:cs="Times New Roman"/>
          <w:bCs/>
          <w:sz w:val="24"/>
          <w:szCs w:val="24"/>
        </w:rPr>
        <w:t xml:space="preserve">  </w:t>
      </w:r>
      <w:r w:rsidRPr="008F7767">
        <w:rPr>
          <w:rFonts w:ascii="Times New Roman" w:eastAsia="Times New Roman" w:hAnsi="Times New Roman" w:cs="Times New Roman"/>
          <w:bCs/>
          <w:sz w:val="24"/>
          <w:szCs w:val="24"/>
          <w:lang w:val="sr-Latn-CS"/>
        </w:rPr>
        <w:t xml:space="preserve"> </w:t>
      </w:r>
      <w:r w:rsidRPr="008F7767">
        <w:rPr>
          <w:rFonts w:ascii="Times New Roman" w:eastAsia="Times New Roman" w:hAnsi="Times New Roman" w:cs="Times New Roman"/>
          <w:bCs/>
          <w:sz w:val="24"/>
          <w:szCs w:val="24"/>
        </w:rPr>
        <w:t xml:space="preserve">ОСТАЛИ ПЛАНОВИ И ПРОГРАМИ   </w:t>
      </w:r>
      <w:r w:rsidRPr="008F7767">
        <w:rPr>
          <w:rFonts w:ascii="Times New Roman" w:eastAsia="Times New Roman" w:hAnsi="Times New Roman" w:cs="Times New Roman"/>
          <w:sz w:val="24"/>
          <w:szCs w:val="24"/>
          <w:lang w:val="sr-Cyrl-CS"/>
        </w:rPr>
        <w:t>............................................................</w:t>
      </w:r>
      <w:r w:rsidR="00DE413B">
        <w:rPr>
          <w:rFonts w:ascii="Times New Roman" w:eastAsia="Times New Roman" w:hAnsi="Times New Roman" w:cs="Times New Roman"/>
          <w:sz w:val="24"/>
          <w:szCs w:val="24"/>
          <w:lang w:val="sr-Latn-RS"/>
        </w:rPr>
        <w:t>.</w:t>
      </w:r>
      <w:r w:rsidRPr="008F7767">
        <w:rPr>
          <w:rFonts w:ascii="Times New Roman" w:eastAsia="Times New Roman" w:hAnsi="Times New Roman" w:cs="Times New Roman"/>
          <w:sz w:val="24"/>
          <w:szCs w:val="24"/>
          <w:lang w:val="sr-Cyrl-CS"/>
        </w:rPr>
        <w:t xml:space="preserve">.......   </w:t>
      </w:r>
      <w:r w:rsidR="00DE413B">
        <w:rPr>
          <w:rFonts w:ascii="Times New Roman" w:eastAsia="Times New Roman" w:hAnsi="Times New Roman" w:cs="Times New Roman"/>
          <w:sz w:val="24"/>
          <w:szCs w:val="24"/>
        </w:rPr>
        <w:t>185</w:t>
      </w:r>
    </w:p>
    <w:p w14:paraId="7D9A1AA4" w14:textId="57895AE5" w:rsidR="008F7767" w:rsidRPr="00E75B00" w:rsidRDefault="008F7767" w:rsidP="00D821EF">
      <w:pPr>
        <w:pStyle w:val="ListParagraph"/>
        <w:numPr>
          <w:ilvl w:val="0"/>
          <w:numId w:val="30"/>
        </w:numPr>
        <w:spacing w:after="0" w:line="240" w:lineRule="auto"/>
        <w:ind w:left="709" w:hanging="425"/>
        <w:rPr>
          <w:rFonts w:ascii="Times New Roman" w:eastAsia="Times New Roman" w:hAnsi="Times New Roman"/>
          <w:sz w:val="24"/>
          <w:szCs w:val="24"/>
          <w:lang w:val="sr-Cyrl-CS"/>
        </w:rPr>
      </w:pPr>
      <w:r w:rsidRPr="00E75B00">
        <w:rPr>
          <w:rFonts w:ascii="Times New Roman" w:eastAsia="Times New Roman" w:hAnsi="Times New Roman"/>
          <w:sz w:val="24"/>
          <w:szCs w:val="24"/>
          <w:lang w:val="sr-Cyrl-CS"/>
        </w:rPr>
        <w:t xml:space="preserve">Извештај о сарадњи школе са родитељима   </w:t>
      </w:r>
      <w:r w:rsidRPr="00E75B00">
        <w:rPr>
          <w:rFonts w:ascii="HelvCiril" w:eastAsia="Times New Roman" w:hAnsi="HelvCiril"/>
          <w:sz w:val="24"/>
          <w:szCs w:val="24"/>
          <w:lang w:val="sr-Cyrl-CS"/>
        </w:rPr>
        <w:t>..</w:t>
      </w:r>
      <w:r w:rsidRPr="00E75B00">
        <w:rPr>
          <w:rFonts w:ascii="Times New Roman" w:eastAsia="Times New Roman" w:hAnsi="Times New Roman"/>
          <w:sz w:val="24"/>
          <w:szCs w:val="24"/>
          <w:lang w:val="sr-Cyrl-CS"/>
        </w:rPr>
        <w:t>....</w:t>
      </w:r>
      <w:r w:rsidR="00E75B00">
        <w:rPr>
          <w:rFonts w:ascii="Times New Roman" w:eastAsia="Times New Roman" w:hAnsi="Times New Roman"/>
          <w:sz w:val="24"/>
          <w:szCs w:val="24"/>
          <w:lang w:val="sr-Cyrl-CS"/>
        </w:rPr>
        <w:t>.</w:t>
      </w:r>
      <w:r w:rsidRPr="00E75B00">
        <w:rPr>
          <w:rFonts w:ascii="Times New Roman" w:eastAsia="Times New Roman" w:hAnsi="Times New Roman"/>
          <w:sz w:val="24"/>
          <w:szCs w:val="24"/>
          <w:lang w:val="sr-Cyrl-CS"/>
        </w:rPr>
        <w:t>..........................</w:t>
      </w:r>
      <w:r w:rsidRPr="00E75B00">
        <w:rPr>
          <w:rFonts w:ascii="HelvCiril" w:eastAsia="Times New Roman" w:hAnsi="HelvCiril"/>
          <w:sz w:val="24"/>
          <w:szCs w:val="24"/>
          <w:lang w:val="sr-Cyrl-CS"/>
        </w:rPr>
        <w:t>.</w:t>
      </w:r>
      <w:r w:rsidRPr="00E75B00">
        <w:rPr>
          <w:rFonts w:ascii="Times New Roman" w:eastAsia="Times New Roman" w:hAnsi="Times New Roman"/>
          <w:sz w:val="24"/>
          <w:szCs w:val="24"/>
          <w:lang w:val="sr-Cyrl-CS"/>
        </w:rPr>
        <w:t>.</w:t>
      </w:r>
      <w:r w:rsidR="002A730E">
        <w:rPr>
          <w:rFonts w:ascii="Times New Roman" w:eastAsia="Times New Roman" w:hAnsi="Times New Roman"/>
          <w:sz w:val="24"/>
          <w:szCs w:val="24"/>
          <w:lang w:val="sr-Cyrl-CS"/>
        </w:rPr>
        <w:t>.....</w:t>
      </w:r>
      <w:r w:rsidRPr="00E75B00">
        <w:rPr>
          <w:rFonts w:ascii="Times New Roman" w:eastAsia="Times New Roman" w:hAnsi="Times New Roman"/>
          <w:sz w:val="24"/>
          <w:szCs w:val="24"/>
          <w:lang w:val="sr-Cyrl-CS"/>
        </w:rPr>
        <w:t>.........</w:t>
      </w:r>
      <w:r w:rsidR="00DE413B">
        <w:rPr>
          <w:rFonts w:ascii="Times New Roman" w:eastAsia="Times New Roman" w:hAnsi="Times New Roman"/>
          <w:sz w:val="24"/>
          <w:szCs w:val="24"/>
          <w:lang w:val="sr-Latn-RS"/>
        </w:rPr>
        <w:t>.</w:t>
      </w:r>
      <w:r w:rsidRPr="00E75B00">
        <w:rPr>
          <w:rFonts w:ascii="Times New Roman" w:eastAsia="Times New Roman" w:hAnsi="Times New Roman"/>
          <w:sz w:val="24"/>
          <w:szCs w:val="24"/>
          <w:lang w:val="sr-Cyrl-CS"/>
        </w:rPr>
        <w:t xml:space="preserve">.......   </w:t>
      </w:r>
      <w:r w:rsidR="00DE413B">
        <w:rPr>
          <w:rFonts w:ascii="Times New Roman" w:eastAsia="Times New Roman" w:hAnsi="Times New Roman"/>
          <w:sz w:val="24"/>
          <w:szCs w:val="24"/>
        </w:rPr>
        <w:t>185</w:t>
      </w:r>
    </w:p>
    <w:p w14:paraId="1BFCFA9F" w14:textId="43889501" w:rsidR="008F7767" w:rsidRPr="008F7767" w:rsidRDefault="00E75B00" w:rsidP="00D821EF">
      <w:pPr>
        <w:keepNext/>
        <w:numPr>
          <w:ilvl w:val="0"/>
          <w:numId w:val="30"/>
        </w:numPr>
        <w:spacing w:after="0" w:line="240" w:lineRule="auto"/>
        <w:ind w:left="709" w:hanging="425"/>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Извештај о</w:t>
      </w:r>
      <w:r w:rsidR="008F7767" w:rsidRPr="008F7767">
        <w:rPr>
          <w:rFonts w:ascii="Times New Roman" w:eastAsia="Times New Roman" w:hAnsi="Times New Roman" w:cs="Times New Roman"/>
          <w:sz w:val="24"/>
          <w:szCs w:val="24"/>
        </w:rPr>
        <w:t xml:space="preserve"> увођењ</w:t>
      </w:r>
      <w:r>
        <w:rPr>
          <w:rFonts w:ascii="Times New Roman" w:eastAsia="Times New Roman" w:hAnsi="Times New Roman" w:cs="Times New Roman"/>
          <w:sz w:val="24"/>
          <w:szCs w:val="24"/>
          <w:lang w:val="sr-Cyrl-RS"/>
        </w:rPr>
        <w:t>у</w:t>
      </w:r>
      <w:r w:rsidR="008F7767" w:rsidRPr="008F7767">
        <w:rPr>
          <w:rFonts w:ascii="Times New Roman" w:eastAsia="Times New Roman" w:hAnsi="Times New Roman" w:cs="Times New Roman"/>
          <w:sz w:val="24"/>
          <w:szCs w:val="24"/>
        </w:rPr>
        <w:t xml:space="preserve"> у посао наставника приправника и новоуписаних ученика </w:t>
      </w:r>
      <w:r w:rsidR="00362A8D">
        <w:rPr>
          <w:rFonts w:ascii="Times New Roman" w:eastAsia="Times New Roman" w:hAnsi="Times New Roman" w:cs="Times New Roman"/>
          <w:sz w:val="24"/>
          <w:szCs w:val="24"/>
        </w:rPr>
        <w:t>186</w:t>
      </w:r>
    </w:p>
    <w:p w14:paraId="532765AD" w14:textId="13B0CDBF" w:rsidR="008F7767" w:rsidRPr="008F7767" w:rsidRDefault="008F7767" w:rsidP="00D821EF">
      <w:pPr>
        <w:numPr>
          <w:ilvl w:val="0"/>
          <w:numId w:val="30"/>
        </w:numPr>
        <w:spacing w:after="0" w:line="240" w:lineRule="auto"/>
        <w:ind w:left="709" w:hanging="425"/>
        <w:rPr>
          <w:rFonts w:ascii="Times New Roman" w:eastAsia="Times New Roman" w:hAnsi="Times New Roman" w:cs="Times New Roman"/>
          <w:sz w:val="24"/>
          <w:szCs w:val="24"/>
          <w:lang w:val="ru-RU"/>
        </w:rPr>
      </w:pPr>
      <w:r w:rsidRPr="008F7767">
        <w:rPr>
          <w:rFonts w:ascii="Times New Roman" w:eastAsia="Times New Roman" w:hAnsi="Times New Roman" w:cs="Times New Roman"/>
          <w:sz w:val="24"/>
          <w:szCs w:val="24"/>
          <w:lang w:val="ru-RU"/>
        </w:rPr>
        <w:t xml:space="preserve">Извештај о реализацији Програма безбедности  и  здравља  на раду   ...............   </w:t>
      </w:r>
      <w:r w:rsidR="00362A8D">
        <w:rPr>
          <w:rFonts w:ascii="Times New Roman" w:eastAsia="Times New Roman" w:hAnsi="Times New Roman" w:cs="Times New Roman"/>
          <w:sz w:val="24"/>
          <w:szCs w:val="24"/>
        </w:rPr>
        <w:t>186</w:t>
      </w:r>
    </w:p>
    <w:p w14:paraId="66F7140C" w14:textId="77777777" w:rsidR="008F7767" w:rsidRPr="002C43A5" w:rsidRDefault="008F7767" w:rsidP="008F7767">
      <w:pPr>
        <w:spacing w:after="0" w:line="240" w:lineRule="auto"/>
        <w:rPr>
          <w:rFonts w:ascii="Times New Roman" w:eastAsia="Times New Roman" w:hAnsi="Times New Roman" w:cs="Times New Roman"/>
          <w:sz w:val="24"/>
          <w:szCs w:val="24"/>
        </w:rPr>
      </w:pPr>
    </w:p>
    <w:p w14:paraId="2FC90CF7" w14:textId="20A1CF91" w:rsidR="008F7767" w:rsidRPr="008F7767" w:rsidRDefault="008F7767" w:rsidP="008F7767">
      <w:pPr>
        <w:keepNext/>
        <w:spacing w:after="0" w:line="240" w:lineRule="auto"/>
        <w:outlineLvl w:val="0"/>
        <w:rPr>
          <w:rFonts w:ascii="Times New Roman" w:eastAsia="Times New Roman" w:hAnsi="Times New Roman" w:cs="Times New Roman"/>
          <w:bCs/>
          <w:sz w:val="24"/>
          <w:szCs w:val="24"/>
        </w:rPr>
      </w:pPr>
      <w:r w:rsidRPr="008F7767">
        <w:rPr>
          <w:rFonts w:ascii="Times New Roman" w:eastAsia="Times New Roman" w:hAnsi="Times New Roman" w:cs="Times New Roman"/>
          <w:bCs/>
          <w:noProof/>
          <w:sz w:val="24"/>
          <w:szCs w:val="24"/>
        </w:rPr>
        <w:t xml:space="preserve">IX   РЕАЛИЗАЦИЈА ПРОГРАМА ШКОЛСКОГ МАРКЕТИНГА   ...............................   </w:t>
      </w:r>
      <w:r w:rsidR="00C60155">
        <w:rPr>
          <w:rFonts w:ascii="Times New Roman" w:eastAsia="Times New Roman" w:hAnsi="Times New Roman" w:cs="Times New Roman"/>
          <w:bCs/>
          <w:noProof/>
          <w:sz w:val="24"/>
          <w:szCs w:val="24"/>
        </w:rPr>
        <w:t>188</w:t>
      </w:r>
    </w:p>
    <w:p w14:paraId="4F033C31" w14:textId="77777777" w:rsidR="008F7767" w:rsidRPr="008F7767" w:rsidRDefault="008F7767" w:rsidP="008F7767">
      <w:pPr>
        <w:spacing w:after="0" w:line="240" w:lineRule="auto"/>
        <w:rPr>
          <w:rFonts w:ascii="Times New Roman" w:eastAsia="Times New Roman" w:hAnsi="Times New Roman" w:cs="Times New Roman"/>
          <w:spacing w:val="20"/>
          <w:sz w:val="24"/>
          <w:szCs w:val="24"/>
        </w:rPr>
      </w:pPr>
    </w:p>
    <w:p w14:paraId="4A29032F" w14:textId="77777777" w:rsidR="008F7767" w:rsidRPr="008F7767" w:rsidRDefault="008F7767" w:rsidP="008F7767">
      <w:pPr>
        <w:keepNext/>
        <w:spacing w:after="0" w:line="240" w:lineRule="auto"/>
        <w:outlineLvl w:val="0"/>
        <w:rPr>
          <w:rFonts w:ascii="Times New Roman" w:eastAsia="Times New Roman" w:hAnsi="Times New Roman" w:cs="Times New Roman"/>
          <w:bCs/>
          <w:sz w:val="24"/>
          <w:szCs w:val="24"/>
          <w:lang w:val="sr-Cyrl-CS"/>
        </w:rPr>
      </w:pPr>
      <w:r w:rsidRPr="008F7767">
        <w:rPr>
          <w:rFonts w:ascii="Times New Roman" w:eastAsia="Times New Roman" w:hAnsi="Times New Roman" w:cs="Times New Roman"/>
          <w:bCs/>
          <w:sz w:val="24"/>
          <w:szCs w:val="24"/>
        </w:rPr>
        <w:t xml:space="preserve">X   </w:t>
      </w:r>
      <w:r w:rsidRPr="008F7767">
        <w:rPr>
          <w:rFonts w:ascii="Times New Roman" w:eastAsia="Times New Roman" w:hAnsi="Times New Roman" w:cs="Times New Roman"/>
          <w:bCs/>
          <w:noProof/>
          <w:sz w:val="24"/>
          <w:szCs w:val="24"/>
        </w:rPr>
        <w:t>РЕАЛИЗАЦИЈА  САРАДЊЕ  СА</w:t>
      </w:r>
      <w:r w:rsidRPr="008F7767">
        <w:rPr>
          <w:rFonts w:ascii="Times New Roman" w:eastAsia="Times New Roman" w:hAnsi="Times New Roman" w:cs="Times New Roman"/>
          <w:bCs/>
          <w:sz w:val="24"/>
          <w:szCs w:val="24"/>
          <w:lang w:val="sr-Cyrl-CS"/>
        </w:rPr>
        <w:t xml:space="preserve"> ОСТАЛИМ ОРГАНИЗАЦИЈАМА И  </w:t>
      </w:r>
    </w:p>
    <w:p w14:paraId="226C04AF" w14:textId="3DB1049B" w:rsidR="008F7767" w:rsidRPr="00C60155" w:rsidRDefault="008F7767" w:rsidP="008F7767">
      <w:pPr>
        <w:keepNext/>
        <w:spacing w:after="0" w:line="240" w:lineRule="auto"/>
        <w:outlineLvl w:val="0"/>
        <w:rPr>
          <w:rFonts w:ascii="Times New Roman" w:eastAsia="Times New Roman" w:hAnsi="Times New Roman" w:cs="Times New Roman"/>
          <w:bCs/>
          <w:sz w:val="24"/>
          <w:szCs w:val="24"/>
          <w:lang w:val="sr-Latn-RS"/>
        </w:rPr>
      </w:pPr>
      <w:r w:rsidRPr="008F7767">
        <w:rPr>
          <w:rFonts w:ascii="Times New Roman" w:eastAsia="Times New Roman" w:hAnsi="Times New Roman" w:cs="Times New Roman"/>
          <w:bCs/>
          <w:sz w:val="24"/>
          <w:szCs w:val="24"/>
          <w:lang w:val="sr-Cyrl-CS"/>
        </w:rPr>
        <w:t xml:space="preserve">      ИНСТИТУЦИЈАМА У ОКВИРУ ШКОЛЕ   ...............................................................   </w:t>
      </w:r>
      <w:r w:rsidR="00C60155">
        <w:rPr>
          <w:rFonts w:ascii="Times New Roman" w:eastAsia="Times New Roman" w:hAnsi="Times New Roman" w:cs="Times New Roman"/>
          <w:bCs/>
          <w:sz w:val="24"/>
          <w:szCs w:val="24"/>
          <w:lang w:val="sr-Latn-RS"/>
        </w:rPr>
        <w:t>189</w:t>
      </w:r>
    </w:p>
    <w:p w14:paraId="24FC628D" w14:textId="77777777" w:rsidR="008F7767" w:rsidRPr="008F7767" w:rsidRDefault="008F7767" w:rsidP="008F7767">
      <w:pPr>
        <w:spacing w:after="0" w:line="240" w:lineRule="auto"/>
        <w:ind w:firstLine="720"/>
        <w:rPr>
          <w:rFonts w:ascii="Times New Roman" w:eastAsia="Times New Roman" w:hAnsi="Times New Roman" w:cs="Times New Roman"/>
          <w:noProof/>
          <w:sz w:val="24"/>
          <w:szCs w:val="24"/>
          <w:lang w:val="sr-Cyrl-CS"/>
        </w:rPr>
      </w:pPr>
    </w:p>
    <w:p w14:paraId="1C41EC79" w14:textId="6756E234" w:rsidR="0012455F" w:rsidRPr="001847D9" w:rsidRDefault="008F7767" w:rsidP="001847D9">
      <w:pPr>
        <w:keepNext/>
        <w:spacing w:after="0" w:line="240" w:lineRule="auto"/>
        <w:outlineLvl w:val="0"/>
        <w:rPr>
          <w:rFonts w:ascii="Times New Roman" w:eastAsia="Times New Roman" w:hAnsi="Times New Roman" w:cs="Times New Roman"/>
          <w:bCs/>
          <w:noProof/>
          <w:sz w:val="24"/>
          <w:szCs w:val="24"/>
        </w:rPr>
      </w:pPr>
      <w:r w:rsidRPr="001847D9">
        <w:rPr>
          <w:rFonts w:ascii="Times New Roman" w:eastAsia="Times New Roman" w:hAnsi="Times New Roman" w:cs="Times New Roman"/>
          <w:bCs/>
          <w:sz w:val="24"/>
          <w:szCs w:val="24"/>
        </w:rPr>
        <w:t xml:space="preserve">XI   </w:t>
      </w:r>
      <w:r w:rsidRPr="001847D9">
        <w:rPr>
          <w:rFonts w:ascii="Times New Roman" w:eastAsia="Times New Roman" w:hAnsi="Times New Roman" w:cs="Times New Roman"/>
          <w:bCs/>
          <w:noProof/>
          <w:sz w:val="24"/>
          <w:szCs w:val="24"/>
        </w:rPr>
        <w:t>ОСТВАРИВАЊЕ  ГОДИШЊЕГ</w:t>
      </w:r>
      <w:r w:rsidRPr="008F7767">
        <w:rPr>
          <w:rFonts w:ascii="Times New Roman" w:eastAsia="Times New Roman" w:hAnsi="Times New Roman" w:cs="Times New Roman"/>
          <w:bCs/>
          <w:noProof/>
          <w:sz w:val="24"/>
          <w:szCs w:val="24"/>
        </w:rPr>
        <w:t xml:space="preserve"> ПРОГРАМА РАДА ШКОЛЕ   .............................   </w:t>
      </w:r>
      <w:r w:rsidR="00C60155">
        <w:rPr>
          <w:rFonts w:ascii="Times New Roman" w:eastAsia="Times New Roman" w:hAnsi="Times New Roman" w:cs="Times New Roman"/>
          <w:bCs/>
          <w:noProof/>
          <w:sz w:val="24"/>
          <w:szCs w:val="24"/>
        </w:rPr>
        <w:t>191</w:t>
      </w:r>
    </w:p>
    <w:sectPr w:rsidR="0012455F" w:rsidRPr="001847D9" w:rsidSect="00727985">
      <w:type w:val="continuous"/>
      <w:pgSz w:w="11907" w:h="16840" w:code="9"/>
      <w:pgMar w:top="1134" w:right="1247"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4CBB3" w14:textId="77777777" w:rsidR="00D06678" w:rsidRDefault="00D06678" w:rsidP="003F78CC">
      <w:pPr>
        <w:spacing w:after="0" w:line="240" w:lineRule="auto"/>
      </w:pPr>
      <w:r>
        <w:separator/>
      </w:r>
    </w:p>
  </w:endnote>
  <w:endnote w:type="continuationSeparator" w:id="0">
    <w:p w14:paraId="5BD12E85" w14:textId="77777777" w:rsidR="00D06678" w:rsidRDefault="00D06678" w:rsidP="003F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Ciril">
    <w:altName w:val="Times New Roman"/>
    <w:charset w:val="00"/>
    <w:family w:val="auto"/>
    <w:pitch w:val="default"/>
    <w:sig w:usb0="00000000" w:usb1="00000000" w:usb2="00000000" w:usb3="00000000" w:csb0="00000009"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rif">
    <w:altName w:val="Segoe Print"/>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F5721" w14:textId="77777777" w:rsidR="004503BB" w:rsidRDefault="004503BB" w:rsidP="00F13F4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871339002"/>
      <w:docPartObj>
        <w:docPartGallery w:val="Page Numbers (Bottom of Page)"/>
        <w:docPartUnique/>
      </w:docPartObj>
    </w:sdtPr>
    <w:sdtEndPr>
      <w:rPr>
        <w:noProof/>
      </w:rPr>
    </w:sdtEndPr>
    <w:sdtContent>
      <w:p w14:paraId="2F2E804F" w14:textId="77777777" w:rsidR="004503BB" w:rsidRDefault="004503BB">
        <w:pPr>
          <w:pStyle w:val="Footer"/>
          <w:jc w:val="center"/>
        </w:pPr>
        <w:r>
          <w:rPr>
            <w:noProof w:val="0"/>
          </w:rPr>
          <w:fldChar w:fldCharType="begin"/>
        </w:r>
        <w:r>
          <w:instrText xml:space="preserve"> PAGE   \* MERGEFORMAT </w:instrText>
        </w:r>
        <w:r>
          <w:rPr>
            <w:noProof w:val="0"/>
          </w:rPr>
          <w:fldChar w:fldCharType="separate"/>
        </w:r>
        <w:r w:rsidR="00CC524B">
          <w:t>1</w:t>
        </w:r>
        <w:r>
          <w:fldChar w:fldCharType="end"/>
        </w:r>
      </w:p>
    </w:sdtContent>
  </w:sdt>
  <w:p w14:paraId="25FD1DBC" w14:textId="77777777" w:rsidR="004503BB" w:rsidRDefault="004503BB" w:rsidP="00F13F4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A03A3" w14:textId="77777777" w:rsidR="00D06678" w:rsidRDefault="00D06678" w:rsidP="003F78CC">
      <w:pPr>
        <w:spacing w:after="0" w:line="240" w:lineRule="auto"/>
      </w:pPr>
      <w:r>
        <w:separator/>
      </w:r>
    </w:p>
  </w:footnote>
  <w:footnote w:type="continuationSeparator" w:id="0">
    <w:p w14:paraId="30107778" w14:textId="77777777" w:rsidR="00D06678" w:rsidRDefault="00D06678" w:rsidP="003F7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5B8F674"/>
    <w:lvl w:ilvl="0">
      <w:start w:val="1"/>
      <w:numFmt w:val="decimal"/>
      <w:pStyle w:val="ListNumber4"/>
      <w:lvlText w:val="%1."/>
      <w:lvlJc w:val="left"/>
      <w:pPr>
        <w:tabs>
          <w:tab w:val="num" w:pos="1209"/>
        </w:tabs>
        <w:ind w:left="1209" w:hanging="360"/>
      </w:pPr>
    </w:lvl>
  </w:abstractNum>
  <w:abstractNum w:abstractNumId="1">
    <w:nsid w:val="018664B7"/>
    <w:multiLevelType w:val="singleLevel"/>
    <w:tmpl w:val="018664B7"/>
    <w:lvl w:ilvl="0">
      <w:start w:val="2"/>
      <w:numFmt w:val="decimal"/>
      <w:suff w:val="space"/>
      <w:lvlText w:val="%1."/>
      <w:lvlJc w:val="left"/>
    </w:lvl>
  </w:abstractNum>
  <w:abstractNum w:abstractNumId="2">
    <w:nsid w:val="02CF6331"/>
    <w:multiLevelType w:val="multilevel"/>
    <w:tmpl w:val="126E7766"/>
    <w:lvl w:ilvl="0">
      <w:start w:val="8"/>
      <w:numFmt w:val="decimal"/>
      <w:lvlText w:val="%1."/>
      <w:lvlJc w:val="left"/>
      <w:pPr>
        <w:ind w:left="360" w:hanging="360"/>
      </w:pPr>
      <w:rPr>
        <w:rFonts w:cs="Times New Roman" w:hint="default"/>
      </w:rPr>
    </w:lvl>
    <w:lvl w:ilvl="1">
      <w:start w:val="6"/>
      <w:numFmt w:val="decimal"/>
      <w:lvlText w:val="%1.%2."/>
      <w:lvlJc w:val="left"/>
      <w:pPr>
        <w:ind w:left="1380" w:hanging="3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3">
    <w:nsid w:val="04DD2F01"/>
    <w:multiLevelType w:val="multilevel"/>
    <w:tmpl w:val="FF32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66D0B"/>
    <w:multiLevelType w:val="hybridMultilevel"/>
    <w:tmpl w:val="77DE1CA4"/>
    <w:lvl w:ilvl="0" w:tplc="47722CC6">
      <w:start w:val="1"/>
      <w:numFmt w:val="bullet"/>
      <w:lvlText w:val=""/>
      <w:lvlJc w:val="left"/>
      <w:pPr>
        <w:ind w:left="1211" w:hanging="360"/>
      </w:pPr>
      <w:rPr>
        <w:rFonts w:ascii="Symbol" w:hAnsi="Symbol" w:hint="default"/>
        <w:color w:val="auto"/>
      </w:rPr>
    </w:lvl>
    <w:lvl w:ilvl="1" w:tplc="241A0003" w:tentative="1">
      <w:start w:val="1"/>
      <w:numFmt w:val="bullet"/>
      <w:lvlText w:val="o"/>
      <w:lvlJc w:val="left"/>
      <w:pPr>
        <w:ind w:left="2008" w:hanging="360"/>
      </w:pPr>
      <w:rPr>
        <w:rFonts w:ascii="Courier New" w:hAnsi="Courier New" w:cs="Courier New" w:hint="default"/>
      </w:rPr>
    </w:lvl>
    <w:lvl w:ilvl="2" w:tplc="241A0005" w:tentative="1">
      <w:start w:val="1"/>
      <w:numFmt w:val="bullet"/>
      <w:lvlText w:val=""/>
      <w:lvlJc w:val="left"/>
      <w:pPr>
        <w:ind w:left="2728" w:hanging="360"/>
      </w:pPr>
      <w:rPr>
        <w:rFonts w:ascii="Wingdings" w:hAnsi="Wingdings" w:hint="default"/>
      </w:rPr>
    </w:lvl>
    <w:lvl w:ilvl="3" w:tplc="241A0001" w:tentative="1">
      <w:start w:val="1"/>
      <w:numFmt w:val="bullet"/>
      <w:lvlText w:val=""/>
      <w:lvlJc w:val="left"/>
      <w:pPr>
        <w:ind w:left="3448" w:hanging="360"/>
      </w:pPr>
      <w:rPr>
        <w:rFonts w:ascii="Symbol" w:hAnsi="Symbol" w:hint="default"/>
      </w:rPr>
    </w:lvl>
    <w:lvl w:ilvl="4" w:tplc="241A0003" w:tentative="1">
      <w:start w:val="1"/>
      <w:numFmt w:val="bullet"/>
      <w:lvlText w:val="o"/>
      <w:lvlJc w:val="left"/>
      <w:pPr>
        <w:ind w:left="4168" w:hanging="360"/>
      </w:pPr>
      <w:rPr>
        <w:rFonts w:ascii="Courier New" w:hAnsi="Courier New" w:cs="Courier New" w:hint="default"/>
      </w:rPr>
    </w:lvl>
    <w:lvl w:ilvl="5" w:tplc="241A0005" w:tentative="1">
      <w:start w:val="1"/>
      <w:numFmt w:val="bullet"/>
      <w:lvlText w:val=""/>
      <w:lvlJc w:val="left"/>
      <w:pPr>
        <w:ind w:left="4888" w:hanging="360"/>
      </w:pPr>
      <w:rPr>
        <w:rFonts w:ascii="Wingdings" w:hAnsi="Wingdings" w:hint="default"/>
      </w:rPr>
    </w:lvl>
    <w:lvl w:ilvl="6" w:tplc="241A0001" w:tentative="1">
      <w:start w:val="1"/>
      <w:numFmt w:val="bullet"/>
      <w:lvlText w:val=""/>
      <w:lvlJc w:val="left"/>
      <w:pPr>
        <w:ind w:left="5608" w:hanging="360"/>
      </w:pPr>
      <w:rPr>
        <w:rFonts w:ascii="Symbol" w:hAnsi="Symbol" w:hint="default"/>
      </w:rPr>
    </w:lvl>
    <w:lvl w:ilvl="7" w:tplc="241A0003" w:tentative="1">
      <w:start w:val="1"/>
      <w:numFmt w:val="bullet"/>
      <w:lvlText w:val="o"/>
      <w:lvlJc w:val="left"/>
      <w:pPr>
        <w:ind w:left="6328" w:hanging="360"/>
      </w:pPr>
      <w:rPr>
        <w:rFonts w:ascii="Courier New" w:hAnsi="Courier New" w:cs="Courier New" w:hint="default"/>
      </w:rPr>
    </w:lvl>
    <w:lvl w:ilvl="8" w:tplc="241A0005" w:tentative="1">
      <w:start w:val="1"/>
      <w:numFmt w:val="bullet"/>
      <w:lvlText w:val=""/>
      <w:lvlJc w:val="left"/>
      <w:pPr>
        <w:ind w:left="7048" w:hanging="360"/>
      </w:pPr>
      <w:rPr>
        <w:rFonts w:ascii="Wingdings" w:hAnsi="Wingdings" w:hint="default"/>
      </w:rPr>
    </w:lvl>
  </w:abstractNum>
  <w:abstractNum w:abstractNumId="5">
    <w:nsid w:val="0E132900"/>
    <w:multiLevelType w:val="multilevel"/>
    <w:tmpl w:val="0E132900"/>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058306E"/>
    <w:multiLevelType w:val="multilevel"/>
    <w:tmpl w:val="666A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7578C"/>
    <w:multiLevelType w:val="hybridMultilevel"/>
    <w:tmpl w:val="03C27AF8"/>
    <w:lvl w:ilvl="0" w:tplc="55787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7E5EBB"/>
    <w:multiLevelType w:val="hybridMultilevel"/>
    <w:tmpl w:val="557CCF68"/>
    <w:lvl w:ilvl="0" w:tplc="241A0001">
      <w:start w:val="1"/>
      <w:numFmt w:val="bullet"/>
      <w:lvlText w:val=""/>
      <w:lvlJc w:val="left"/>
      <w:pPr>
        <w:ind w:left="785" w:hanging="360"/>
      </w:pPr>
      <w:rPr>
        <w:rFonts w:ascii="Symbol" w:hAnsi="Symbol" w:hint="default"/>
      </w:rPr>
    </w:lvl>
    <w:lvl w:ilvl="1" w:tplc="241A0003" w:tentative="1">
      <w:start w:val="1"/>
      <w:numFmt w:val="bullet"/>
      <w:lvlText w:val="o"/>
      <w:lvlJc w:val="left"/>
      <w:pPr>
        <w:ind w:left="2226" w:hanging="360"/>
      </w:pPr>
      <w:rPr>
        <w:rFonts w:ascii="Courier New" w:hAnsi="Courier New" w:cs="Courier New" w:hint="default"/>
      </w:rPr>
    </w:lvl>
    <w:lvl w:ilvl="2" w:tplc="241A0005" w:tentative="1">
      <w:start w:val="1"/>
      <w:numFmt w:val="bullet"/>
      <w:lvlText w:val=""/>
      <w:lvlJc w:val="left"/>
      <w:pPr>
        <w:ind w:left="2946" w:hanging="360"/>
      </w:pPr>
      <w:rPr>
        <w:rFonts w:ascii="Wingdings" w:hAnsi="Wingdings" w:hint="default"/>
      </w:rPr>
    </w:lvl>
    <w:lvl w:ilvl="3" w:tplc="241A0001" w:tentative="1">
      <w:start w:val="1"/>
      <w:numFmt w:val="bullet"/>
      <w:lvlText w:val=""/>
      <w:lvlJc w:val="left"/>
      <w:pPr>
        <w:ind w:left="3666" w:hanging="360"/>
      </w:pPr>
      <w:rPr>
        <w:rFonts w:ascii="Symbol" w:hAnsi="Symbol" w:hint="default"/>
      </w:rPr>
    </w:lvl>
    <w:lvl w:ilvl="4" w:tplc="241A0003" w:tentative="1">
      <w:start w:val="1"/>
      <w:numFmt w:val="bullet"/>
      <w:lvlText w:val="o"/>
      <w:lvlJc w:val="left"/>
      <w:pPr>
        <w:ind w:left="4386" w:hanging="360"/>
      </w:pPr>
      <w:rPr>
        <w:rFonts w:ascii="Courier New" w:hAnsi="Courier New" w:cs="Courier New" w:hint="default"/>
      </w:rPr>
    </w:lvl>
    <w:lvl w:ilvl="5" w:tplc="241A0005" w:tentative="1">
      <w:start w:val="1"/>
      <w:numFmt w:val="bullet"/>
      <w:lvlText w:val=""/>
      <w:lvlJc w:val="left"/>
      <w:pPr>
        <w:ind w:left="5106" w:hanging="360"/>
      </w:pPr>
      <w:rPr>
        <w:rFonts w:ascii="Wingdings" w:hAnsi="Wingdings" w:hint="default"/>
      </w:rPr>
    </w:lvl>
    <w:lvl w:ilvl="6" w:tplc="241A0001" w:tentative="1">
      <w:start w:val="1"/>
      <w:numFmt w:val="bullet"/>
      <w:lvlText w:val=""/>
      <w:lvlJc w:val="left"/>
      <w:pPr>
        <w:ind w:left="5826" w:hanging="360"/>
      </w:pPr>
      <w:rPr>
        <w:rFonts w:ascii="Symbol" w:hAnsi="Symbol" w:hint="default"/>
      </w:rPr>
    </w:lvl>
    <w:lvl w:ilvl="7" w:tplc="241A0003" w:tentative="1">
      <w:start w:val="1"/>
      <w:numFmt w:val="bullet"/>
      <w:lvlText w:val="o"/>
      <w:lvlJc w:val="left"/>
      <w:pPr>
        <w:ind w:left="6546" w:hanging="360"/>
      </w:pPr>
      <w:rPr>
        <w:rFonts w:ascii="Courier New" w:hAnsi="Courier New" w:cs="Courier New" w:hint="default"/>
      </w:rPr>
    </w:lvl>
    <w:lvl w:ilvl="8" w:tplc="241A0005" w:tentative="1">
      <w:start w:val="1"/>
      <w:numFmt w:val="bullet"/>
      <w:lvlText w:val=""/>
      <w:lvlJc w:val="left"/>
      <w:pPr>
        <w:ind w:left="7266" w:hanging="360"/>
      </w:pPr>
      <w:rPr>
        <w:rFonts w:ascii="Wingdings" w:hAnsi="Wingdings" w:hint="default"/>
      </w:rPr>
    </w:lvl>
  </w:abstractNum>
  <w:abstractNum w:abstractNumId="9">
    <w:nsid w:val="17223766"/>
    <w:multiLevelType w:val="hybridMultilevel"/>
    <w:tmpl w:val="E79620C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
    <w:nsid w:val="18703EE2"/>
    <w:multiLevelType w:val="hybridMultilevel"/>
    <w:tmpl w:val="2C2AB1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197D79A4"/>
    <w:multiLevelType w:val="hybridMultilevel"/>
    <w:tmpl w:val="5CF4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E84F6C"/>
    <w:multiLevelType w:val="hybridMultilevel"/>
    <w:tmpl w:val="99E44B4E"/>
    <w:lvl w:ilvl="0" w:tplc="8CE6D7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CCE42F7"/>
    <w:multiLevelType w:val="hybridMultilevel"/>
    <w:tmpl w:val="97A8A826"/>
    <w:lvl w:ilvl="0" w:tplc="5CEE7522">
      <w:start w:val="5"/>
      <w:numFmt w:val="decimal"/>
      <w:lvlText w:val="%1."/>
      <w:lvlJc w:val="left"/>
      <w:pPr>
        <w:ind w:left="95" w:hanging="166"/>
      </w:pPr>
      <w:rPr>
        <w:rFonts w:ascii="Cambria" w:eastAsia="Cambria" w:hAnsi="Cambria" w:cs="Cambria" w:hint="default"/>
        <w:b w:val="0"/>
        <w:bCs w:val="0"/>
        <w:i w:val="0"/>
        <w:iCs w:val="0"/>
        <w:spacing w:val="-1"/>
        <w:w w:val="90"/>
        <w:sz w:val="20"/>
        <w:szCs w:val="20"/>
        <w:u w:val="thick" w:color="000000"/>
        <w:lang w:eastAsia="en-US" w:bidi="ar-SA"/>
      </w:rPr>
    </w:lvl>
    <w:lvl w:ilvl="1" w:tplc="040C86A6">
      <w:numFmt w:val="bullet"/>
      <w:lvlText w:val="•"/>
      <w:lvlJc w:val="left"/>
      <w:pPr>
        <w:ind w:left="1002" w:hanging="166"/>
      </w:pPr>
      <w:rPr>
        <w:rFonts w:hint="default"/>
        <w:lang w:eastAsia="en-US" w:bidi="ar-SA"/>
      </w:rPr>
    </w:lvl>
    <w:lvl w:ilvl="2" w:tplc="057A76AE">
      <w:numFmt w:val="bullet"/>
      <w:lvlText w:val="•"/>
      <w:lvlJc w:val="left"/>
      <w:pPr>
        <w:ind w:left="1904" w:hanging="166"/>
      </w:pPr>
      <w:rPr>
        <w:rFonts w:hint="default"/>
        <w:lang w:eastAsia="en-US" w:bidi="ar-SA"/>
      </w:rPr>
    </w:lvl>
    <w:lvl w:ilvl="3" w:tplc="61324C1E">
      <w:numFmt w:val="bullet"/>
      <w:lvlText w:val="•"/>
      <w:lvlJc w:val="left"/>
      <w:pPr>
        <w:ind w:left="2806" w:hanging="166"/>
      </w:pPr>
      <w:rPr>
        <w:rFonts w:hint="default"/>
        <w:lang w:eastAsia="en-US" w:bidi="ar-SA"/>
      </w:rPr>
    </w:lvl>
    <w:lvl w:ilvl="4" w:tplc="6E82DEE6">
      <w:numFmt w:val="bullet"/>
      <w:lvlText w:val="•"/>
      <w:lvlJc w:val="left"/>
      <w:pPr>
        <w:ind w:left="3708" w:hanging="166"/>
      </w:pPr>
      <w:rPr>
        <w:rFonts w:hint="default"/>
        <w:lang w:eastAsia="en-US" w:bidi="ar-SA"/>
      </w:rPr>
    </w:lvl>
    <w:lvl w:ilvl="5" w:tplc="DC14A10A">
      <w:numFmt w:val="bullet"/>
      <w:lvlText w:val="•"/>
      <w:lvlJc w:val="left"/>
      <w:pPr>
        <w:ind w:left="4610" w:hanging="166"/>
      </w:pPr>
      <w:rPr>
        <w:rFonts w:hint="default"/>
        <w:lang w:eastAsia="en-US" w:bidi="ar-SA"/>
      </w:rPr>
    </w:lvl>
    <w:lvl w:ilvl="6" w:tplc="656EB054">
      <w:numFmt w:val="bullet"/>
      <w:lvlText w:val="•"/>
      <w:lvlJc w:val="left"/>
      <w:pPr>
        <w:ind w:left="5512" w:hanging="166"/>
      </w:pPr>
      <w:rPr>
        <w:rFonts w:hint="default"/>
        <w:lang w:eastAsia="en-US" w:bidi="ar-SA"/>
      </w:rPr>
    </w:lvl>
    <w:lvl w:ilvl="7" w:tplc="1428993A">
      <w:numFmt w:val="bullet"/>
      <w:lvlText w:val="•"/>
      <w:lvlJc w:val="left"/>
      <w:pPr>
        <w:ind w:left="6414" w:hanging="166"/>
      </w:pPr>
      <w:rPr>
        <w:rFonts w:hint="default"/>
        <w:lang w:eastAsia="en-US" w:bidi="ar-SA"/>
      </w:rPr>
    </w:lvl>
    <w:lvl w:ilvl="8" w:tplc="D0B67E08">
      <w:numFmt w:val="bullet"/>
      <w:lvlText w:val="•"/>
      <w:lvlJc w:val="left"/>
      <w:pPr>
        <w:ind w:left="7316" w:hanging="166"/>
      </w:pPr>
      <w:rPr>
        <w:rFonts w:hint="default"/>
        <w:lang w:eastAsia="en-US" w:bidi="ar-SA"/>
      </w:rPr>
    </w:lvl>
  </w:abstractNum>
  <w:abstractNum w:abstractNumId="14">
    <w:nsid w:val="1F8A2E66"/>
    <w:multiLevelType w:val="multilevel"/>
    <w:tmpl w:val="82A6AECA"/>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05C1280"/>
    <w:multiLevelType w:val="hybridMultilevel"/>
    <w:tmpl w:val="C0946FDA"/>
    <w:lvl w:ilvl="0" w:tplc="5E020E6A">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C734D3"/>
    <w:multiLevelType w:val="multilevel"/>
    <w:tmpl w:val="821E1FE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54B7A57"/>
    <w:multiLevelType w:val="hybridMultilevel"/>
    <w:tmpl w:val="CB5ACFFA"/>
    <w:lvl w:ilvl="0" w:tplc="7082C5DA">
      <w:start w:val="4"/>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8">
    <w:nsid w:val="25A30876"/>
    <w:multiLevelType w:val="hybridMultilevel"/>
    <w:tmpl w:val="8AB6CD82"/>
    <w:lvl w:ilvl="0" w:tplc="A6B4D30C">
      <w:start w:val="5"/>
      <w:numFmt w:val="decimal"/>
      <w:lvlText w:val="%1."/>
      <w:lvlJc w:val="left"/>
      <w:pPr>
        <w:ind w:left="260" w:hanging="166"/>
      </w:pPr>
      <w:rPr>
        <w:rFonts w:ascii="Cambria" w:eastAsia="Cambria" w:hAnsi="Cambria" w:cs="Cambria" w:hint="default"/>
        <w:b w:val="0"/>
        <w:bCs w:val="0"/>
        <w:i w:val="0"/>
        <w:iCs w:val="0"/>
        <w:spacing w:val="-1"/>
        <w:w w:val="90"/>
        <w:sz w:val="20"/>
        <w:szCs w:val="20"/>
        <w:u w:val="thick" w:color="000000"/>
        <w:lang w:eastAsia="en-US" w:bidi="ar-SA"/>
      </w:rPr>
    </w:lvl>
    <w:lvl w:ilvl="1" w:tplc="06E27308">
      <w:numFmt w:val="bullet"/>
      <w:lvlText w:val="•"/>
      <w:lvlJc w:val="left"/>
      <w:pPr>
        <w:ind w:left="1146" w:hanging="166"/>
      </w:pPr>
      <w:rPr>
        <w:rFonts w:hint="default"/>
        <w:lang w:eastAsia="en-US" w:bidi="ar-SA"/>
      </w:rPr>
    </w:lvl>
    <w:lvl w:ilvl="2" w:tplc="8B18B4DA">
      <w:numFmt w:val="bullet"/>
      <w:lvlText w:val="•"/>
      <w:lvlJc w:val="left"/>
      <w:pPr>
        <w:ind w:left="2032" w:hanging="166"/>
      </w:pPr>
      <w:rPr>
        <w:rFonts w:hint="default"/>
        <w:lang w:eastAsia="en-US" w:bidi="ar-SA"/>
      </w:rPr>
    </w:lvl>
    <w:lvl w:ilvl="3" w:tplc="81F4E2CE">
      <w:numFmt w:val="bullet"/>
      <w:lvlText w:val="•"/>
      <w:lvlJc w:val="left"/>
      <w:pPr>
        <w:ind w:left="2918" w:hanging="166"/>
      </w:pPr>
      <w:rPr>
        <w:rFonts w:hint="default"/>
        <w:lang w:eastAsia="en-US" w:bidi="ar-SA"/>
      </w:rPr>
    </w:lvl>
    <w:lvl w:ilvl="4" w:tplc="8A58DA56">
      <w:numFmt w:val="bullet"/>
      <w:lvlText w:val="•"/>
      <w:lvlJc w:val="left"/>
      <w:pPr>
        <w:ind w:left="3804" w:hanging="166"/>
      </w:pPr>
      <w:rPr>
        <w:rFonts w:hint="default"/>
        <w:lang w:eastAsia="en-US" w:bidi="ar-SA"/>
      </w:rPr>
    </w:lvl>
    <w:lvl w:ilvl="5" w:tplc="977259EE">
      <w:numFmt w:val="bullet"/>
      <w:lvlText w:val="•"/>
      <w:lvlJc w:val="left"/>
      <w:pPr>
        <w:ind w:left="4690" w:hanging="166"/>
      </w:pPr>
      <w:rPr>
        <w:rFonts w:hint="default"/>
        <w:lang w:eastAsia="en-US" w:bidi="ar-SA"/>
      </w:rPr>
    </w:lvl>
    <w:lvl w:ilvl="6" w:tplc="684EE3D6">
      <w:numFmt w:val="bullet"/>
      <w:lvlText w:val="•"/>
      <w:lvlJc w:val="left"/>
      <w:pPr>
        <w:ind w:left="5576" w:hanging="166"/>
      </w:pPr>
      <w:rPr>
        <w:rFonts w:hint="default"/>
        <w:lang w:eastAsia="en-US" w:bidi="ar-SA"/>
      </w:rPr>
    </w:lvl>
    <w:lvl w:ilvl="7" w:tplc="410819AA">
      <w:numFmt w:val="bullet"/>
      <w:lvlText w:val="•"/>
      <w:lvlJc w:val="left"/>
      <w:pPr>
        <w:ind w:left="6462" w:hanging="166"/>
      </w:pPr>
      <w:rPr>
        <w:rFonts w:hint="default"/>
        <w:lang w:eastAsia="en-US" w:bidi="ar-SA"/>
      </w:rPr>
    </w:lvl>
    <w:lvl w:ilvl="8" w:tplc="EFCAC4D6">
      <w:numFmt w:val="bullet"/>
      <w:lvlText w:val="•"/>
      <w:lvlJc w:val="left"/>
      <w:pPr>
        <w:ind w:left="7348" w:hanging="166"/>
      </w:pPr>
      <w:rPr>
        <w:rFonts w:hint="default"/>
        <w:lang w:eastAsia="en-US" w:bidi="ar-SA"/>
      </w:rPr>
    </w:lvl>
  </w:abstractNum>
  <w:abstractNum w:abstractNumId="19">
    <w:nsid w:val="25F73B88"/>
    <w:multiLevelType w:val="multilevel"/>
    <w:tmpl w:val="1362E7E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71C0CCD"/>
    <w:multiLevelType w:val="multilevel"/>
    <w:tmpl w:val="AA4A8232"/>
    <w:styleLink w:val="WWNum7"/>
    <w:lvl w:ilvl="0">
      <w:start w:val="1"/>
      <w:numFmt w:val="decimal"/>
      <w:lvlText w:val="%1."/>
      <w:lvlJc w:val="left"/>
      <w:pPr>
        <w:ind w:left="720" w:hanging="360"/>
      </w:pPr>
      <w:rPr>
        <w:rFonts w:ascii="Times New Roman" w:eastAsia="Calibri"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9170515"/>
    <w:multiLevelType w:val="multilevel"/>
    <w:tmpl w:val="29170515"/>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2">
    <w:nsid w:val="2A35608B"/>
    <w:multiLevelType w:val="multilevel"/>
    <w:tmpl w:val="2A35608B"/>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3">
    <w:nsid w:val="2AB2326E"/>
    <w:multiLevelType w:val="hybridMultilevel"/>
    <w:tmpl w:val="2238281E"/>
    <w:lvl w:ilvl="0" w:tplc="74AA24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2EF51FC6"/>
    <w:multiLevelType w:val="singleLevel"/>
    <w:tmpl w:val="AFD86300"/>
    <w:lvl w:ilvl="0">
      <w:start w:val="1"/>
      <w:numFmt w:val="bullet"/>
      <w:lvlText w:val=""/>
      <w:lvlJc w:val="left"/>
      <w:pPr>
        <w:tabs>
          <w:tab w:val="num" w:pos="360"/>
        </w:tabs>
        <w:ind w:left="0" w:firstLine="0"/>
      </w:pPr>
      <w:rPr>
        <w:rFonts w:ascii="Symbol" w:hAnsi="Symbol" w:hint="default"/>
      </w:rPr>
    </w:lvl>
  </w:abstractNum>
  <w:abstractNum w:abstractNumId="25">
    <w:nsid w:val="2F3A116E"/>
    <w:multiLevelType w:val="hybridMultilevel"/>
    <w:tmpl w:val="11A40E5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30BD040D"/>
    <w:multiLevelType w:val="multilevel"/>
    <w:tmpl w:val="30BD040D"/>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7">
    <w:nsid w:val="31745925"/>
    <w:multiLevelType w:val="hybridMultilevel"/>
    <w:tmpl w:val="BD3C221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506" w:hanging="360"/>
      </w:pPr>
      <w:rPr>
        <w:rFonts w:ascii="Courier New" w:hAnsi="Courier New" w:cs="Courier New" w:hint="default"/>
      </w:rPr>
    </w:lvl>
    <w:lvl w:ilvl="2" w:tplc="241A0005" w:tentative="1">
      <w:start w:val="1"/>
      <w:numFmt w:val="bullet"/>
      <w:lvlText w:val=""/>
      <w:lvlJc w:val="left"/>
      <w:pPr>
        <w:ind w:left="2226" w:hanging="360"/>
      </w:pPr>
      <w:rPr>
        <w:rFonts w:ascii="Wingdings" w:hAnsi="Wingdings" w:hint="default"/>
      </w:rPr>
    </w:lvl>
    <w:lvl w:ilvl="3" w:tplc="241A0001" w:tentative="1">
      <w:start w:val="1"/>
      <w:numFmt w:val="bullet"/>
      <w:lvlText w:val=""/>
      <w:lvlJc w:val="left"/>
      <w:pPr>
        <w:ind w:left="2946" w:hanging="360"/>
      </w:pPr>
      <w:rPr>
        <w:rFonts w:ascii="Symbol" w:hAnsi="Symbol" w:hint="default"/>
      </w:rPr>
    </w:lvl>
    <w:lvl w:ilvl="4" w:tplc="241A0003" w:tentative="1">
      <w:start w:val="1"/>
      <w:numFmt w:val="bullet"/>
      <w:lvlText w:val="o"/>
      <w:lvlJc w:val="left"/>
      <w:pPr>
        <w:ind w:left="3666" w:hanging="360"/>
      </w:pPr>
      <w:rPr>
        <w:rFonts w:ascii="Courier New" w:hAnsi="Courier New" w:cs="Courier New" w:hint="default"/>
      </w:rPr>
    </w:lvl>
    <w:lvl w:ilvl="5" w:tplc="241A0005" w:tentative="1">
      <w:start w:val="1"/>
      <w:numFmt w:val="bullet"/>
      <w:lvlText w:val=""/>
      <w:lvlJc w:val="left"/>
      <w:pPr>
        <w:ind w:left="4386" w:hanging="360"/>
      </w:pPr>
      <w:rPr>
        <w:rFonts w:ascii="Wingdings" w:hAnsi="Wingdings" w:hint="default"/>
      </w:rPr>
    </w:lvl>
    <w:lvl w:ilvl="6" w:tplc="241A0001" w:tentative="1">
      <w:start w:val="1"/>
      <w:numFmt w:val="bullet"/>
      <w:lvlText w:val=""/>
      <w:lvlJc w:val="left"/>
      <w:pPr>
        <w:ind w:left="5106" w:hanging="360"/>
      </w:pPr>
      <w:rPr>
        <w:rFonts w:ascii="Symbol" w:hAnsi="Symbol" w:hint="default"/>
      </w:rPr>
    </w:lvl>
    <w:lvl w:ilvl="7" w:tplc="241A0003" w:tentative="1">
      <w:start w:val="1"/>
      <w:numFmt w:val="bullet"/>
      <w:lvlText w:val="o"/>
      <w:lvlJc w:val="left"/>
      <w:pPr>
        <w:ind w:left="5826" w:hanging="360"/>
      </w:pPr>
      <w:rPr>
        <w:rFonts w:ascii="Courier New" w:hAnsi="Courier New" w:cs="Courier New" w:hint="default"/>
      </w:rPr>
    </w:lvl>
    <w:lvl w:ilvl="8" w:tplc="241A0005" w:tentative="1">
      <w:start w:val="1"/>
      <w:numFmt w:val="bullet"/>
      <w:lvlText w:val=""/>
      <w:lvlJc w:val="left"/>
      <w:pPr>
        <w:ind w:left="6546" w:hanging="360"/>
      </w:pPr>
      <w:rPr>
        <w:rFonts w:ascii="Wingdings" w:hAnsi="Wingdings" w:hint="default"/>
      </w:rPr>
    </w:lvl>
  </w:abstractNum>
  <w:abstractNum w:abstractNumId="28">
    <w:nsid w:val="341C64B4"/>
    <w:multiLevelType w:val="hybridMultilevel"/>
    <w:tmpl w:val="CDBAE746"/>
    <w:lvl w:ilvl="0" w:tplc="EF46D996">
      <w:start w:val="1"/>
      <w:numFmt w:val="bullet"/>
      <w:lvlText w:val=""/>
      <w:lvlJc w:val="left"/>
      <w:pPr>
        <w:tabs>
          <w:tab w:val="num" w:pos="360"/>
        </w:tabs>
        <w:ind w:left="360"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46071FC"/>
    <w:multiLevelType w:val="hybridMultilevel"/>
    <w:tmpl w:val="45AC24A6"/>
    <w:lvl w:ilvl="0" w:tplc="60C496BC">
      <w:start w:val="9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4FD1071"/>
    <w:multiLevelType w:val="hybridMultilevel"/>
    <w:tmpl w:val="F6AE279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35E67537"/>
    <w:multiLevelType w:val="multilevel"/>
    <w:tmpl w:val="35E6753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36633207"/>
    <w:multiLevelType w:val="hybridMultilevel"/>
    <w:tmpl w:val="C6600C78"/>
    <w:lvl w:ilvl="0" w:tplc="241A0001">
      <w:start w:val="1"/>
      <w:numFmt w:val="bullet"/>
      <w:lvlText w:val=""/>
      <w:lvlJc w:val="left"/>
      <w:pPr>
        <w:ind w:left="360" w:hanging="360"/>
      </w:pPr>
      <w:rPr>
        <w:rFonts w:ascii="Symbol" w:hAnsi="Symbol" w:hint="default"/>
      </w:rPr>
    </w:lvl>
    <w:lvl w:ilvl="1" w:tplc="241A0003">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33">
    <w:nsid w:val="36773FF5"/>
    <w:multiLevelType w:val="hybridMultilevel"/>
    <w:tmpl w:val="9B20A928"/>
    <w:lvl w:ilvl="0" w:tplc="E4BA4A24">
      <w:start w:val="5"/>
      <w:numFmt w:val="decimal"/>
      <w:lvlText w:val="%1."/>
      <w:lvlJc w:val="left"/>
      <w:pPr>
        <w:ind w:left="260" w:hanging="166"/>
      </w:pPr>
      <w:rPr>
        <w:rFonts w:ascii="Cambria" w:eastAsia="Cambria" w:hAnsi="Cambria" w:cs="Cambria" w:hint="default"/>
        <w:b w:val="0"/>
        <w:bCs w:val="0"/>
        <w:i w:val="0"/>
        <w:iCs w:val="0"/>
        <w:spacing w:val="-1"/>
        <w:w w:val="90"/>
        <w:sz w:val="20"/>
        <w:szCs w:val="20"/>
        <w:u w:val="thick" w:color="000000"/>
        <w:lang w:eastAsia="en-US" w:bidi="ar-SA"/>
      </w:rPr>
    </w:lvl>
    <w:lvl w:ilvl="1" w:tplc="D75EE37A">
      <w:numFmt w:val="bullet"/>
      <w:lvlText w:val="•"/>
      <w:lvlJc w:val="left"/>
      <w:pPr>
        <w:ind w:left="1146" w:hanging="166"/>
      </w:pPr>
      <w:rPr>
        <w:rFonts w:hint="default"/>
        <w:lang w:eastAsia="en-US" w:bidi="ar-SA"/>
      </w:rPr>
    </w:lvl>
    <w:lvl w:ilvl="2" w:tplc="62FE3E20">
      <w:numFmt w:val="bullet"/>
      <w:lvlText w:val="•"/>
      <w:lvlJc w:val="left"/>
      <w:pPr>
        <w:ind w:left="2032" w:hanging="166"/>
      </w:pPr>
      <w:rPr>
        <w:rFonts w:hint="default"/>
        <w:lang w:eastAsia="en-US" w:bidi="ar-SA"/>
      </w:rPr>
    </w:lvl>
    <w:lvl w:ilvl="3" w:tplc="A7EEFA60">
      <w:numFmt w:val="bullet"/>
      <w:lvlText w:val="•"/>
      <w:lvlJc w:val="left"/>
      <w:pPr>
        <w:ind w:left="2918" w:hanging="166"/>
      </w:pPr>
      <w:rPr>
        <w:rFonts w:hint="default"/>
        <w:lang w:eastAsia="en-US" w:bidi="ar-SA"/>
      </w:rPr>
    </w:lvl>
    <w:lvl w:ilvl="4" w:tplc="ECCCF184">
      <w:numFmt w:val="bullet"/>
      <w:lvlText w:val="•"/>
      <w:lvlJc w:val="left"/>
      <w:pPr>
        <w:ind w:left="3804" w:hanging="166"/>
      </w:pPr>
      <w:rPr>
        <w:rFonts w:hint="default"/>
        <w:lang w:eastAsia="en-US" w:bidi="ar-SA"/>
      </w:rPr>
    </w:lvl>
    <w:lvl w:ilvl="5" w:tplc="E468FC22">
      <w:numFmt w:val="bullet"/>
      <w:lvlText w:val="•"/>
      <w:lvlJc w:val="left"/>
      <w:pPr>
        <w:ind w:left="4690" w:hanging="166"/>
      </w:pPr>
      <w:rPr>
        <w:rFonts w:hint="default"/>
        <w:lang w:eastAsia="en-US" w:bidi="ar-SA"/>
      </w:rPr>
    </w:lvl>
    <w:lvl w:ilvl="6" w:tplc="66CC1B82">
      <w:numFmt w:val="bullet"/>
      <w:lvlText w:val="•"/>
      <w:lvlJc w:val="left"/>
      <w:pPr>
        <w:ind w:left="5576" w:hanging="166"/>
      </w:pPr>
      <w:rPr>
        <w:rFonts w:hint="default"/>
        <w:lang w:eastAsia="en-US" w:bidi="ar-SA"/>
      </w:rPr>
    </w:lvl>
    <w:lvl w:ilvl="7" w:tplc="BBBA86F2">
      <w:numFmt w:val="bullet"/>
      <w:lvlText w:val="•"/>
      <w:lvlJc w:val="left"/>
      <w:pPr>
        <w:ind w:left="6462" w:hanging="166"/>
      </w:pPr>
      <w:rPr>
        <w:rFonts w:hint="default"/>
        <w:lang w:eastAsia="en-US" w:bidi="ar-SA"/>
      </w:rPr>
    </w:lvl>
    <w:lvl w:ilvl="8" w:tplc="535AF9B6">
      <w:numFmt w:val="bullet"/>
      <w:lvlText w:val="•"/>
      <w:lvlJc w:val="left"/>
      <w:pPr>
        <w:ind w:left="7348" w:hanging="166"/>
      </w:pPr>
      <w:rPr>
        <w:rFonts w:hint="default"/>
        <w:lang w:eastAsia="en-US" w:bidi="ar-SA"/>
      </w:rPr>
    </w:lvl>
  </w:abstractNum>
  <w:abstractNum w:abstractNumId="34">
    <w:nsid w:val="36A05B86"/>
    <w:multiLevelType w:val="hybridMultilevel"/>
    <w:tmpl w:val="C48A9B48"/>
    <w:lvl w:ilvl="0" w:tplc="9D4C1A54">
      <w:start w:val="1"/>
      <w:numFmt w:val="bullet"/>
      <w:lvlText w:val=""/>
      <w:lvlJc w:val="left"/>
      <w:pPr>
        <w:tabs>
          <w:tab w:val="num" w:pos="1420"/>
        </w:tabs>
        <w:ind w:left="1400" w:hanging="3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36FB7735"/>
    <w:multiLevelType w:val="hybridMultilevel"/>
    <w:tmpl w:val="78FAA10E"/>
    <w:lvl w:ilvl="0" w:tplc="F0326FE0">
      <w:start w:val="14"/>
      <w:numFmt w:val="bullet"/>
      <w:lvlText w:val="-"/>
      <w:lvlJc w:val="left"/>
      <w:pPr>
        <w:ind w:left="720" w:hanging="360"/>
      </w:pPr>
      <w:rPr>
        <w:rFonts w:ascii="Cambria" w:eastAsia="Calibri" w:hAnsi="Cambria"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3ADD79FB"/>
    <w:multiLevelType w:val="hybridMultilevel"/>
    <w:tmpl w:val="5DE4808E"/>
    <w:lvl w:ilvl="0" w:tplc="EB14268E">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37">
    <w:nsid w:val="3F210BD2"/>
    <w:multiLevelType w:val="multilevel"/>
    <w:tmpl w:val="349253F6"/>
    <w:styleLink w:val="WWNum1"/>
    <w:lvl w:ilvl="0">
      <w:numFmt w:val="bullet"/>
      <w:lvlText w:val="-"/>
      <w:lvlJc w:val="left"/>
      <w:pPr>
        <w:ind w:left="720" w:hanging="360"/>
      </w:pPr>
      <w:rPr>
        <w:rFonts w:ascii="Book Antiqua" w:hAnsi="Book Antiqua"/>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nsid w:val="3F375857"/>
    <w:multiLevelType w:val="hybridMultilevel"/>
    <w:tmpl w:val="181685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3F810692"/>
    <w:multiLevelType w:val="hybridMultilevel"/>
    <w:tmpl w:val="8692F104"/>
    <w:lvl w:ilvl="0" w:tplc="EDD0FB4C">
      <w:start w:val="1"/>
      <w:numFmt w:val="bullet"/>
      <w:lvlText w:val="-"/>
      <w:lvlJc w:val="left"/>
      <w:pPr>
        <w:ind w:left="720" w:hanging="360"/>
      </w:pPr>
      <w:rPr>
        <w:rFonts w:ascii="Cambria" w:eastAsia="Calibri" w:hAnsi="Cambri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41E2363A"/>
    <w:multiLevelType w:val="hybridMultilevel"/>
    <w:tmpl w:val="04988E48"/>
    <w:lvl w:ilvl="0" w:tplc="9D4C1A54">
      <w:start w:val="1"/>
      <w:numFmt w:val="bullet"/>
      <w:lvlText w:val=""/>
      <w:lvlJc w:val="left"/>
      <w:pPr>
        <w:tabs>
          <w:tab w:val="num" w:pos="1420"/>
        </w:tabs>
        <w:ind w:left="1400" w:hanging="3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44966E2A"/>
    <w:multiLevelType w:val="multilevel"/>
    <w:tmpl w:val="B45E0E1A"/>
    <w:lvl w:ilvl="0">
      <w:start w:val="1"/>
      <w:numFmt w:val="decimal"/>
      <w:lvlText w:val="%1."/>
      <w:lvlJc w:val="left"/>
      <w:pPr>
        <w:ind w:left="1080" w:hanging="360"/>
      </w:pPr>
      <w:rPr>
        <w:rFonts w:hint="default"/>
      </w:rPr>
    </w:lvl>
    <w:lvl w:ilvl="1">
      <w:start w:val="1"/>
      <w:numFmt w:val="decimal"/>
      <w:isLgl/>
      <w:lvlText w:val="%1.%2."/>
      <w:lvlJc w:val="left"/>
      <w:pPr>
        <w:ind w:left="125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nsid w:val="457B30D7"/>
    <w:multiLevelType w:val="hybridMultilevel"/>
    <w:tmpl w:val="77766510"/>
    <w:lvl w:ilvl="0" w:tplc="A67EAA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5DB2214"/>
    <w:multiLevelType w:val="hybridMultilevel"/>
    <w:tmpl w:val="BD1E9AF8"/>
    <w:lvl w:ilvl="0" w:tplc="04090001">
      <w:start w:val="1"/>
      <w:numFmt w:val="bullet"/>
      <w:lvlText w:val=""/>
      <w:lvlJc w:val="left"/>
      <w:pPr>
        <w:ind w:left="720" w:hanging="360"/>
      </w:pPr>
      <w:rPr>
        <w:rFonts w:ascii="Symbol" w:hAnsi="Symbol" w:hint="default"/>
      </w:rPr>
    </w:lvl>
    <w:lvl w:ilvl="1" w:tplc="909C237C">
      <w:start w:val="9"/>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787F9C"/>
    <w:multiLevelType w:val="hybridMultilevel"/>
    <w:tmpl w:val="9E4E8BA2"/>
    <w:lvl w:ilvl="0" w:tplc="696A69AA">
      <w:numFmt w:val="bullet"/>
      <w:lvlText w:val="-"/>
      <w:lvlJc w:val="left"/>
      <w:pPr>
        <w:ind w:left="815" w:hanging="360"/>
      </w:pPr>
      <w:rPr>
        <w:rFonts w:ascii="Cambria" w:eastAsia="Cambria" w:hAnsi="Cambria" w:cs="Cambria" w:hint="default"/>
        <w:b w:val="0"/>
        <w:bCs w:val="0"/>
        <w:i w:val="0"/>
        <w:iCs w:val="0"/>
        <w:spacing w:val="0"/>
        <w:w w:val="100"/>
        <w:sz w:val="22"/>
        <w:szCs w:val="22"/>
        <w:lang w:eastAsia="en-US" w:bidi="ar-SA"/>
      </w:rPr>
    </w:lvl>
    <w:lvl w:ilvl="1" w:tplc="3A9C03C8">
      <w:numFmt w:val="bullet"/>
      <w:lvlText w:val="•"/>
      <w:lvlJc w:val="left"/>
      <w:pPr>
        <w:ind w:left="1650" w:hanging="360"/>
      </w:pPr>
      <w:rPr>
        <w:rFonts w:hint="default"/>
        <w:lang w:eastAsia="en-US" w:bidi="ar-SA"/>
      </w:rPr>
    </w:lvl>
    <w:lvl w:ilvl="2" w:tplc="72105260">
      <w:numFmt w:val="bullet"/>
      <w:lvlText w:val="•"/>
      <w:lvlJc w:val="left"/>
      <w:pPr>
        <w:ind w:left="2480" w:hanging="360"/>
      </w:pPr>
      <w:rPr>
        <w:rFonts w:hint="default"/>
        <w:lang w:eastAsia="en-US" w:bidi="ar-SA"/>
      </w:rPr>
    </w:lvl>
    <w:lvl w:ilvl="3" w:tplc="A7E45F42">
      <w:numFmt w:val="bullet"/>
      <w:lvlText w:val="•"/>
      <w:lvlJc w:val="left"/>
      <w:pPr>
        <w:ind w:left="3310" w:hanging="360"/>
      </w:pPr>
      <w:rPr>
        <w:rFonts w:hint="default"/>
        <w:lang w:eastAsia="en-US" w:bidi="ar-SA"/>
      </w:rPr>
    </w:lvl>
    <w:lvl w:ilvl="4" w:tplc="FBB602E6">
      <w:numFmt w:val="bullet"/>
      <w:lvlText w:val="•"/>
      <w:lvlJc w:val="left"/>
      <w:pPr>
        <w:ind w:left="4140" w:hanging="360"/>
      </w:pPr>
      <w:rPr>
        <w:rFonts w:hint="default"/>
        <w:lang w:eastAsia="en-US" w:bidi="ar-SA"/>
      </w:rPr>
    </w:lvl>
    <w:lvl w:ilvl="5" w:tplc="AD66AA82">
      <w:numFmt w:val="bullet"/>
      <w:lvlText w:val="•"/>
      <w:lvlJc w:val="left"/>
      <w:pPr>
        <w:ind w:left="4970" w:hanging="360"/>
      </w:pPr>
      <w:rPr>
        <w:rFonts w:hint="default"/>
        <w:lang w:eastAsia="en-US" w:bidi="ar-SA"/>
      </w:rPr>
    </w:lvl>
    <w:lvl w:ilvl="6" w:tplc="B0B47A6C">
      <w:numFmt w:val="bullet"/>
      <w:lvlText w:val="•"/>
      <w:lvlJc w:val="left"/>
      <w:pPr>
        <w:ind w:left="5800" w:hanging="360"/>
      </w:pPr>
      <w:rPr>
        <w:rFonts w:hint="default"/>
        <w:lang w:eastAsia="en-US" w:bidi="ar-SA"/>
      </w:rPr>
    </w:lvl>
    <w:lvl w:ilvl="7" w:tplc="F2A40D60">
      <w:numFmt w:val="bullet"/>
      <w:lvlText w:val="•"/>
      <w:lvlJc w:val="left"/>
      <w:pPr>
        <w:ind w:left="6630" w:hanging="360"/>
      </w:pPr>
      <w:rPr>
        <w:rFonts w:hint="default"/>
        <w:lang w:eastAsia="en-US" w:bidi="ar-SA"/>
      </w:rPr>
    </w:lvl>
    <w:lvl w:ilvl="8" w:tplc="9A0EA7F0">
      <w:numFmt w:val="bullet"/>
      <w:lvlText w:val="•"/>
      <w:lvlJc w:val="left"/>
      <w:pPr>
        <w:ind w:left="7460" w:hanging="360"/>
      </w:pPr>
      <w:rPr>
        <w:rFonts w:hint="default"/>
        <w:lang w:eastAsia="en-US" w:bidi="ar-SA"/>
      </w:rPr>
    </w:lvl>
  </w:abstractNum>
  <w:abstractNum w:abstractNumId="45">
    <w:nsid w:val="4A752507"/>
    <w:multiLevelType w:val="multilevel"/>
    <w:tmpl w:val="76E4848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6">
    <w:nsid w:val="52195969"/>
    <w:multiLevelType w:val="multilevel"/>
    <w:tmpl w:val="B918573C"/>
    <w:styleLink w:val="WWNum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53720E9A"/>
    <w:multiLevelType w:val="hybridMultilevel"/>
    <w:tmpl w:val="4BDA7870"/>
    <w:lvl w:ilvl="0" w:tplc="24CADDD8">
      <w:start w:val="6"/>
      <w:numFmt w:val="bullet"/>
      <w:lvlText w:val="-"/>
      <w:lvlJc w:val="left"/>
      <w:pPr>
        <w:ind w:left="873" w:hanging="360"/>
      </w:pPr>
      <w:rPr>
        <w:rFonts w:ascii="Cambria" w:eastAsia="Arial" w:hAnsi="Cambria" w:cs="Arial" w:hint="default"/>
        <w:b w:val="0"/>
      </w:rPr>
    </w:lvl>
    <w:lvl w:ilvl="1" w:tplc="241A0003" w:tentative="1">
      <w:start w:val="1"/>
      <w:numFmt w:val="bullet"/>
      <w:lvlText w:val="o"/>
      <w:lvlJc w:val="left"/>
      <w:pPr>
        <w:ind w:left="1593" w:hanging="360"/>
      </w:pPr>
      <w:rPr>
        <w:rFonts w:ascii="Courier New" w:hAnsi="Courier New" w:cs="Courier New" w:hint="default"/>
      </w:rPr>
    </w:lvl>
    <w:lvl w:ilvl="2" w:tplc="241A0005" w:tentative="1">
      <w:start w:val="1"/>
      <w:numFmt w:val="bullet"/>
      <w:lvlText w:val=""/>
      <w:lvlJc w:val="left"/>
      <w:pPr>
        <w:ind w:left="2313" w:hanging="360"/>
      </w:pPr>
      <w:rPr>
        <w:rFonts w:ascii="Wingdings" w:hAnsi="Wingdings" w:hint="default"/>
      </w:rPr>
    </w:lvl>
    <w:lvl w:ilvl="3" w:tplc="241A0001" w:tentative="1">
      <w:start w:val="1"/>
      <w:numFmt w:val="bullet"/>
      <w:lvlText w:val=""/>
      <w:lvlJc w:val="left"/>
      <w:pPr>
        <w:ind w:left="3033" w:hanging="360"/>
      </w:pPr>
      <w:rPr>
        <w:rFonts w:ascii="Symbol" w:hAnsi="Symbol" w:hint="default"/>
      </w:rPr>
    </w:lvl>
    <w:lvl w:ilvl="4" w:tplc="241A0003" w:tentative="1">
      <w:start w:val="1"/>
      <w:numFmt w:val="bullet"/>
      <w:lvlText w:val="o"/>
      <w:lvlJc w:val="left"/>
      <w:pPr>
        <w:ind w:left="3753" w:hanging="360"/>
      </w:pPr>
      <w:rPr>
        <w:rFonts w:ascii="Courier New" w:hAnsi="Courier New" w:cs="Courier New" w:hint="default"/>
      </w:rPr>
    </w:lvl>
    <w:lvl w:ilvl="5" w:tplc="241A0005" w:tentative="1">
      <w:start w:val="1"/>
      <w:numFmt w:val="bullet"/>
      <w:lvlText w:val=""/>
      <w:lvlJc w:val="left"/>
      <w:pPr>
        <w:ind w:left="4473" w:hanging="360"/>
      </w:pPr>
      <w:rPr>
        <w:rFonts w:ascii="Wingdings" w:hAnsi="Wingdings" w:hint="default"/>
      </w:rPr>
    </w:lvl>
    <w:lvl w:ilvl="6" w:tplc="241A0001" w:tentative="1">
      <w:start w:val="1"/>
      <w:numFmt w:val="bullet"/>
      <w:lvlText w:val=""/>
      <w:lvlJc w:val="left"/>
      <w:pPr>
        <w:ind w:left="5193" w:hanging="360"/>
      </w:pPr>
      <w:rPr>
        <w:rFonts w:ascii="Symbol" w:hAnsi="Symbol" w:hint="default"/>
      </w:rPr>
    </w:lvl>
    <w:lvl w:ilvl="7" w:tplc="241A0003" w:tentative="1">
      <w:start w:val="1"/>
      <w:numFmt w:val="bullet"/>
      <w:lvlText w:val="o"/>
      <w:lvlJc w:val="left"/>
      <w:pPr>
        <w:ind w:left="5913" w:hanging="360"/>
      </w:pPr>
      <w:rPr>
        <w:rFonts w:ascii="Courier New" w:hAnsi="Courier New" w:cs="Courier New" w:hint="default"/>
      </w:rPr>
    </w:lvl>
    <w:lvl w:ilvl="8" w:tplc="241A0005" w:tentative="1">
      <w:start w:val="1"/>
      <w:numFmt w:val="bullet"/>
      <w:lvlText w:val=""/>
      <w:lvlJc w:val="left"/>
      <w:pPr>
        <w:ind w:left="6633" w:hanging="360"/>
      </w:pPr>
      <w:rPr>
        <w:rFonts w:ascii="Wingdings" w:hAnsi="Wingdings" w:hint="default"/>
      </w:rPr>
    </w:lvl>
  </w:abstractNum>
  <w:abstractNum w:abstractNumId="48">
    <w:nsid w:val="557B1B5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9">
    <w:nsid w:val="56E55162"/>
    <w:multiLevelType w:val="multilevel"/>
    <w:tmpl w:val="CAF81E76"/>
    <w:styleLink w:val="WWNum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5A4D768B"/>
    <w:multiLevelType w:val="hybridMultilevel"/>
    <w:tmpl w:val="8CCE3C0E"/>
    <w:lvl w:ilvl="0" w:tplc="241A0001">
      <w:start w:val="1"/>
      <w:numFmt w:val="bullet"/>
      <w:lvlText w:val=""/>
      <w:lvlJc w:val="left"/>
      <w:pPr>
        <w:ind w:left="786" w:hanging="360"/>
      </w:pPr>
      <w:rPr>
        <w:rFonts w:ascii="Symbol" w:hAnsi="Symbol" w:hint="default"/>
      </w:rPr>
    </w:lvl>
    <w:lvl w:ilvl="1" w:tplc="241A0003" w:tentative="1">
      <w:start w:val="1"/>
      <w:numFmt w:val="bullet"/>
      <w:lvlText w:val="o"/>
      <w:lvlJc w:val="left"/>
      <w:pPr>
        <w:ind w:left="1506" w:hanging="360"/>
      </w:pPr>
      <w:rPr>
        <w:rFonts w:ascii="Courier New" w:hAnsi="Courier New" w:cs="Courier New" w:hint="default"/>
      </w:rPr>
    </w:lvl>
    <w:lvl w:ilvl="2" w:tplc="241A0005" w:tentative="1">
      <w:start w:val="1"/>
      <w:numFmt w:val="bullet"/>
      <w:lvlText w:val=""/>
      <w:lvlJc w:val="left"/>
      <w:pPr>
        <w:ind w:left="2226" w:hanging="360"/>
      </w:pPr>
      <w:rPr>
        <w:rFonts w:ascii="Wingdings" w:hAnsi="Wingdings" w:hint="default"/>
      </w:rPr>
    </w:lvl>
    <w:lvl w:ilvl="3" w:tplc="241A0001" w:tentative="1">
      <w:start w:val="1"/>
      <w:numFmt w:val="bullet"/>
      <w:lvlText w:val=""/>
      <w:lvlJc w:val="left"/>
      <w:pPr>
        <w:ind w:left="2946" w:hanging="360"/>
      </w:pPr>
      <w:rPr>
        <w:rFonts w:ascii="Symbol" w:hAnsi="Symbol" w:hint="default"/>
      </w:rPr>
    </w:lvl>
    <w:lvl w:ilvl="4" w:tplc="241A0003" w:tentative="1">
      <w:start w:val="1"/>
      <w:numFmt w:val="bullet"/>
      <w:lvlText w:val="o"/>
      <w:lvlJc w:val="left"/>
      <w:pPr>
        <w:ind w:left="3666" w:hanging="360"/>
      </w:pPr>
      <w:rPr>
        <w:rFonts w:ascii="Courier New" w:hAnsi="Courier New" w:cs="Courier New" w:hint="default"/>
      </w:rPr>
    </w:lvl>
    <w:lvl w:ilvl="5" w:tplc="241A0005" w:tentative="1">
      <w:start w:val="1"/>
      <w:numFmt w:val="bullet"/>
      <w:lvlText w:val=""/>
      <w:lvlJc w:val="left"/>
      <w:pPr>
        <w:ind w:left="4386" w:hanging="360"/>
      </w:pPr>
      <w:rPr>
        <w:rFonts w:ascii="Wingdings" w:hAnsi="Wingdings" w:hint="default"/>
      </w:rPr>
    </w:lvl>
    <w:lvl w:ilvl="6" w:tplc="241A0001" w:tentative="1">
      <w:start w:val="1"/>
      <w:numFmt w:val="bullet"/>
      <w:lvlText w:val=""/>
      <w:lvlJc w:val="left"/>
      <w:pPr>
        <w:ind w:left="5106" w:hanging="360"/>
      </w:pPr>
      <w:rPr>
        <w:rFonts w:ascii="Symbol" w:hAnsi="Symbol" w:hint="default"/>
      </w:rPr>
    </w:lvl>
    <w:lvl w:ilvl="7" w:tplc="241A0003" w:tentative="1">
      <w:start w:val="1"/>
      <w:numFmt w:val="bullet"/>
      <w:lvlText w:val="o"/>
      <w:lvlJc w:val="left"/>
      <w:pPr>
        <w:ind w:left="5826" w:hanging="360"/>
      </w:pPr>
      <w:rPr>
        <w:rFonts w:ascii="Courier New" w:hAnsi="Courier New" w:cs="Courier New" w:hint="default"/>
      </w:rPr>
    </w:lvl>
    <w:lvl w:ilvl="8" w:tplc="241A0005" w:tentative="1">
      <w:start w:val="1"/>
      <w:numFmt w:val="bullet"/>
      <w:lvlText w:val=""/>
      <w:lvlJc w:val="left"/>
      <w:pPr>
        <w:ind w:left="6546" w:hanging="360"/>
      </w:pPr>
      <w:rPr>
        <w:rFonts w:ascii="Wingdings" w:hAnsi="Wingdings" w:hint="default"/>
      </w:rPr>
    </w:lvl>
  </w:abstractNum>
  <w:abstractNum w:abstractNumId="51">
    <w:nsid w:val="5C404472"/>
    <w:multiLevelType w:val="hybridMultilevel"/>
    <w:tmpl w:val="3D044670"/>
    <w:lvl w:ilvl="0" w:tplc="B464F5DA">
      <w:start w:val="7"/>
      <w:numFmt w:val="decimal"/>
      <w:lvlText w:val="%1."/>
      <w:lvlJc w:val="left"/>
      <w:pPr>
        <w:ind w:left="810" w:hanging="360"/>
      </w:pPr>
      <w:rPr>
        <w:rFonts w:hint="default"/>
        <w:u w:val="none"/>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52">
    <w:nsid w:val="5DAA00B6"/>
    <w:multiLevelType w:val="hybridMultilevel"/>
    <w:tmpl w:val="66C4FD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D9297E"/>
    <w:multiLevelType w:val="hybridMultilevel"/>
    <w:tmpl w:val="1056F6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E180556"/>
    <w:multiLevelType w:val="hybridMultilevel"/>
    <w:tmpl w:val="9CD8B7D8"/>
    <w:lvl w:ilvl="0" w:tplc="8738E0F4">
      <w:numFmt w:val="bullet"/>
      <w:lvlText w:val="-"/>
      <w:lvlJc w:val="left"/>
      <w:pPr>
        <w:ind w:left="815" w:hanging="360"/>
      </w:pPr>
      <w:rPr>
        <w:rFonts w:ascii="Cambria" w:eastAsia="Cambria" w:hAnsi="Cambria" w:cs="Cambria" w:hint="default"/>
        <w:spacing w:val="0"/>
        <w:w w:val="100"/>
        <w:lang w:eastAsia="en-US" w:bidi="ar-SA"/>
      </w:rPr>
    </w:lvl>
    <w:lvl w:ilvl="1" w:tplc="92983998">
      <w:numFmt w:val="bullet"/>
      <w:lvlText w:val="•"/>
      <w:lvlJc w:val="left"/>
      <w:pPr>
        <w:ind w:left="1650" w:hanging="360"/>
      </w:pPr>
      <w:rPr>
        <w:rFonts w:hint="default"/>
        <w:lang w:eastAsia="en-US" w:bidi="ar-SA"/>
      </w:rPr>
    </w:lvl>
    <w:lvl w:ilvl="2" w:tplc="E1A2C1A0">
      <w:numFmt w:val="bullet"/>
      <w:lvlText w:val="•"/>
      <w:lvlJc w:val="left"/>
      <w:pPr>
        <w:ind w:left="2480" w:hanging="360"/>
      </w:pPr>
      <w:rPr>
        <w:rFonts w:hint="default"/>
        <w:lang w:eastAsia="en-US" w:bidi="ar-SA"/>
      </w:rPr>
    </w:lvl>
    <w:lvl w:ilvl="3" w:tplc="C4C2CC52">
      <w:numFmt w:val="bullet"/>
      <w:lvlText w:val="•"/>
      <w:lvlJc w:val="left"/>
      <w:pPr>
        <w:ind w:left="3310" w:hanging="360"/>
      </w:pPr>
      <w:rPr>
        <w:rFonts w:hint="default"/>
        <w:lang w:eastAsia="en-US" w:bidi="ar-SA"/>
      </w:rPr>
    </w:lvl>
    <w:lvl w:ilvl="4" w:tplc="02BC6484">
      <w:numFmt w:val="bullet"/>
      <w:lvlText w:val="•"/>
      <w:lvlJc w:val="left"/>
      <w:pPr>
        <w:ind w:left="4140" w:hanging="360"/>
      </w:pPr>
      <w:rPr>
        <w:rFonts w:hint="default"/>
        <w:lang w:eastAsia="en-US" w:bidi="ar-SA"/>
      </w:rPr>
    </w:lvl>
    <w:lvl w:ilvl="5" w:tplc="9DDC79C0">
      <w:numFmt w:val="bullet"/>
      <w:lvlText w:val="•"/>
      <w:lvlJc w:val="left"/>
      <w:pPr>
        <w:ind w:left="4970" w:hanging="360"/>
      </w:pPr>
      <w:rPr>
        <w:rFonts w:hint="default"/>
        <w:lang w:eastAsia="en-US" w:bidi="ar-SA"/>
      </w:rPr>
    </w:lvl>
    <w:lvl w:ilvl="6" w:tplc="1CE60668">
      <w:numFmt w:val="bullet"/>
      <w:lvlText w:val="•"/>
      <w:lvlJc w:val="left"/>
      <w:pPr>
        <w:ind w:left="5800" w:hanging="360"/>
      </w:pPr>
      <w:rPr>
        <w:rFonts w:hint="default"/>
        <w:lang w:eastAsia="en-US" w:bidi="ar-SA"/>
      </w:rPr>
    </w:lvl>
    <w:lvl w:ilvl="7" w:tplc="2594F1EA">
      <w:numFmt w:val="bullet"/>
      <w:lvlText w:val="•"/>
      <w:lvlJc w:val="left"/>
      <w:pPr>
        <w:ind w:left="6630" w:hanging="360"/>
      </w:pPr>
      <w:rPr>
        <w:rFonts w:hint="default"/>
        <w:lang w:eastAsia="en-US" w:bidi="ar-SA"/>
      </w:rPr>
    </w:lvl>
    <w:lvl w:ilvl="8" w:tplc="3B1AE1A2">
      <w:numFmt w:val="bullet"/>
      <w:lvlText w:val="•"/>
      <w:lvlJc w:val="left"/>
      <w:pPr>
        <w:ind w:left="7460" w:hanging="360"/>
      </w:pPr>
      <w:rPr>
        <w:rFonts w:hint="default"/>
        <w:lang w:eastAsia="en-US" w:bidi="ar-SA"/>
      </w:rPr>
    </w:lvl>
  </w:abstractNum>
  <w:abstractNum w:abstractNumId="55">
    <w:nsid w:val="6209501D"/>
    <w:multiLevelType w:val="hybridMultilevel"/>
    <w:tmpl w:val="C8E202B8"/>
    <w:lvl w:ilvl="0" w:tplc="84B206EC">
      <w:numFmt w:val="bullet"/>
      <w:lvlText w:val="-"/>
      <w:lvlJc w:val="left"/>
      <w:pPr>
        <w:ind w:left="585" w:hanging="360"/>
      </w:pPr>
      <w:rPr>
        <w:rFonts w:ascii="Times New Roman" w:eastAsia="Calibr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56">
    <w:nsid w:val="6C973923"/>
    <w:multiLevelType w:val="hybridMultilevel"/>
    <w:tmpl w:val="15E098F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57">
    <w:nsid w:val="6F4902AC"/>
    <w:multiLevelType w:val="hybridMultilevel"/>
    <w:tmpl w:val="4994FFB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8">
    <w:nsid w:val="6FB825B2"/>
    <w:multiLevelType w:val="hybridMultilevel"/>
    <w:tmpl w:val="A54AAEBE"/>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59">
    <w:nsid w:val="70CB5D77"/>
    <w:multiLevelType w:val="hybridMultilevel"/>
    <w:tmpl w:val="B6B608CA"/>
    <w:lvl w:ilvl="0" w:tplc="DE9A7180">
      <w:start w:val="1"/>
      <w:numFmt w:val="bullet"/>
      <w:lvlText w:val="-"/>
      <w:lvlJc w:val="left"/>
      <w:pPr>
        <w:ind w:left="1140" w:hanging="360"/>
      </w:pPr>
      <w:rPr>
        <w:rFonts w:ascii="Times New Roman" w:eastAsiaTheme="minorHAnsi"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0">
    <w:nsid w:val="74F61C9A"/>
    <w:multiLevelType w:val="singleLevel"/>
    <w:tmpl w:val="74F61C9A"/>
    <w:lvl w:ilvl="0">
      <w:start w:val="1"/>
      <w:numFmt w:val="decimal"/>
      <w:suff w:val="space"/>
      <w:lvlText w:val="%1."/>
      <w:lvlJc w:val="left"/>
    </w:lvl>
  </w:abstractNum>
  <w:abstractNum w:abstractNumId="61">
    <w:nsid w:val="77D860EC"/>
    <w:multiLevelType w:val="multilevel"/>
    <w:tmpl w:val="CBDA1D58"/>
    <w:lvl w:ilvl="0">
      <w:start w:val="8"/>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7."/>
      <w:lvlJc w:val="left"/>
      <w:pPr>
        <w:ind w:left="6120" w:hanging="1800"/>
      </w:pPr>
      <w:rPr>
        <w:rFonts w:ascii="Times New Roman" w:eastAsia="Times New Roman" w:hAnsi="Times New Roman" w:cstheme="minorBidi"/>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nsid w:val="786751A7"/>
    <w:multiLevelType w:val="hybridMultilevel"/>
    <w:tmpl w:val="8040A4EE"/>
    <w:lvl w:ilvl="0" w:tplc="6854E158">
      <w:start w:val="35"/>
      <w:numFmt w:val="bullet"/>
      <w:lvlText w:val="-"/>
      <w:lvlJc w:val="left"/>
      <w:pPr>
        <w:ind w:left="1128" w:hanging="360"/>
      </w:pPr>
      <w:rPr>
        <w:rFonts w:ascii="Cambria" w:eastAsiaTheme="minorHAnsi" w:hAnsi="Cambria" w:cstheme="minorBidi" w:hint="default"/>
      </w:rPr>
    </w:lvl>
    <w:lvl w:ilvl="1" w:tplc="241A0003" w:tentative="1">
      <w:start w:val="1"/>
      <w:numFmt w:val="bullet"/>
      <w:lvlText w:val="o"/>
      <w:lvlJc w:val="left"/>
      <w:pPr>
        <w:ind w:left="1848" w:hanging="360"/>
      </w:pPr>
      <w:rPr>
        <w:rFonts w:ascii="Courier New" w:hAnsi="Courier New" w:cs="Courier New" w:hint="default"/>
      </w:rPr>
    </w:lvl>
    <w:lvl w:ilvl="2" w:tplc="241A0005" w:tentative="1">
      <w:start w:val="1"/>
      <w:numFmt w:val="bullet"/>
      <w:lvlText w:val=""/>
      <w:lvlJc w:val="left"/>
      <w:pPr>
        <w:ind w:left="2568" w:hanging="360"/>
      </w:pPr>
      <w:rPr>
        <w:rFonts w:ascii="Wingdings" w:hAnsi="Wingdings" w:hint="default"/>
      </w:rPr>
    </w:lvl>
    <w:lvl w:ilvl="3" w:tplc="241A0001" w:tentative="1">
      <w:start w:val="1"/>
      <w:numFmt w:val="bullet"/>
      <w:lvlText w:val=""/>
      <w:lvlJc w:val="left"/>
      <w:pPr>
        <w:ind w:left="3288" w:hanging="360"/>
      </w:pPr>
      <w:rPr>
        <w:rFonts w:ascii="Symbol" w:hAnsi="Symbol" w:hint="default"/>
      </w:rPr>
    </w:lvl>
    <w:lvl w:ilvl="4" w:tplc="241A0003" w:tentative="1">
      <w:start w:val="1"/>
      <w:numFmt w:val="bullet"/>
      <w:lvlText w:val="o"/>
      <w:lvlJc w:val="left"/>
      <w:pPr>
        <w:ind w:left="4008" w:hanging="360"/>
      </w:pPr>
      <w:rPr>
        <w:rFonts w:ascii="Courier New" w:hAnsi="Courier New" w:cs="Courier New" w:hint="default"/>
      </w:rPr>
    </w:lvl>
    <w:lvl w:ilvl="5" w:tplc="241A0005" w:tentative="1">
      <w:start w:val="1"/>
      <w:numFmt w:val="bullet"/>
      <w:lvlText w:val=""/>
      <w:lvlJc w:val="left"/>
      <w:pPr>
        <w:ind w:left="4728" w:hanging="360"/>
      </w:pPr>
      <w:rPr>
        <w:rFonts w:ascii="Wingdings" w:hAnsi="Wingdings" w:hint="default"/>
      </w:rPr>
    </w:lvl>
    <w:lvl w:ilvl="6" w:tplc="241A0001" w:tentative="1">
      <w:start w:val="1"/>
      <w:numFmt w:val="bullet"/>
      <w:lvlText w:val=""/>
      <w:lvlJc w:val="left"/>
      <w:pPr>
        <w:ind w:left="5448" w:hanging="360"/>
      </w:pPr>
      <w:rPr>
        <w:rFonts w:ascii="Symbol" w:hAnsi="Symbol" w:hint="default"/>
      </w:rPr>
    </w:lvl>
    <w:lvl w:ilvl="7" w:tplc="241A0003" w:tentative="1">
      <w:start w:val="1"/>
      <w:numFmt w:val="bullet"/>
      <w:lvlText w:val="o"/>
      <w:lvlJc w:val="left"/>
      <w:pPr>
        <w:ind w:left="6168" w:hanging="360"/>
      </w:pPr>
      <w:rPr>
        <w:rFonts w:ascii="Courier New" w:hAnsi="Courier New" w:cs="Courier New" w:hint="default"/>
      </w:rPr>
    </w:lvl>
    <w:lvl w:ilvl="8" w:tplc="241A0005" w:tentative="1">
      <w:start w:val="1"/>
      <w:numFmt w:val="bullet"/>
      <w:lvlText w:val=""/>
      <w:lvlJc w:val="left"/>
      <w:pPr>
        <w:ind w:left="6888" w:hanging="360"/>
      </w:pPr>
      <w:rPr>
        <w:rFonts w:ascii="Wingdings" w:hAnsi="Wingdings" w:hint="default"/>
      </w:rPr>
    </w:lvl>
  </w:abstractNum>
  <w:abstractNum w:abstractNumId="63">
    <w:nsid w:val="78A80A84"/>
    <w:multiLevelType w:val="hybridMultilevel"/>
    <w:tmpl w:val="E1CE1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662FB0"/>
    <w:multiLevelType w:val="hybridMultilevel"/>
    <w:tmpl w:val="309640B0"/>
    <w:lvl w:ilvl="0" w:tplc="241A0001">
      <w:start w:val="1"/>
      <w:numFmt w:val="bullet"/>
      <w:lvlText w:val=""/>
      <w:lvlJc w:val="left"/>
      <w:pPr>
        <w:ind w:left="1211" w:hanging="360"/>
      </w:pPr>
      <w:rPr>
        <w:rFonts w:ascii="Symbol" w:hAnsi="Symbol" w:hint="default"/>
        <w:b w:val="0"/>
      </w:rPr>
    </w:lvl>
    <w:lvl w:ilvl="1" w:tplc="241A0003" w:tentative="1">
      <w:start w:val="1"/>
      <w:numFmt w:val="bullet"/>
      <w:lvlText w:val="o"/>
      <w:lvlJc w:val="left"/>
      <w:pPr>
        <w:ind w:left="927" w:hanging="360"/>
      </w:pPr>
      <w:rPr>
        <w:rFonts w:ascii="Courier New" w:hAnsi="Courier New" w:cs="Courier New" w:hint="default"/>
      </w:rPr>
    </w:lvl>
    <w:lvl w:ilvl="2" w:tplc="241A0005" w:tentative="1">
      <w:start w:val="1"/>
      <w:numFmt w:val="bullet"/>
      <w:lvlText w:val=""/>
      <w:lvlJc w:val="left"/>
      <w:pPr>
        <w:ind w:left="1647" w:hanging="360"/>
      </w:pPr>
      <w:rPr>
        <w:rFonts w:ascii="Wingdings" w:hAnsi="Wingdings" w:hint="default"/>
      </w:rPr>
    </w:lvl>
    <w:lvl w:ilvl="3" w:tplc="241A0001" w:tentative="1">
      <w:start w:val="1"/>
      <w:numFmt w:val="bullet"/>
      <w:lvlText w:val=""/>
      <w:lvlJc w:val="left"/>
      <w:pPr>
        <w:ind w:left="2367" w:hanging="360"/>
      </w:pPr>
      <w:rPr>
        <w:rFonts w:ascii="Symbol" w:hAnsi="Symbol" w:hint="default"/>
      </w:rPr>
    </w:lvl>
    <w:lvl w:ilvl="4" w:tplc="241A0003" w:tentative="1">
      <w:start w:val="1"/>
      <w:numFmt w:val="bullet"/>
      <w:lvlText w:val="o"/>
      <w:lvlJc w:val="left"/>
      <w:pPr>
        <w:ind w:left="3087" w:hanging="360"/>
      </w:pPr>
      <w:rPr>
        <w:rFonts w:ascii="Courier New" w:hAnsi="Courier New" w:cs="Courier New" w:hint="default"/>
      </w:rPr>
    </w:lvl>
    <w:lvl w:ilvl="5" w:tplc="241A0005" w:tentative="1">
      <w:start w:val="1"/>
      <w:numFmt w:val="bullet"/>
      <w:lvlText w:val=""/>
      <w:lvlJc w:val="left"/>
      <w:pPr>
        <w:ind w:left="3807" w:hanging="360"/>
      </w:pPr>
      <w:rPr>
        <w:rFonts w:ascii="Wingdings" w:hAnsi="Wingdings" w:hint="default"/>
      </w:rPr>
    </w:lvl>
    <w:lvl w:ilvl="6" w:tplc="241A0001" w:tentative="1">
      <w:start w:val="1"/>
      <w:numFmt w:val="bullet"/>
      <w:lvlText w:val=""/>
      <w:lvlJc w:val="left"/>
      <w:pPr>
        <w:ind w:left="4527" w:hanging="360"/>
      </w:pPr>
      <w:rPr>
        <w:rFonts w:ascii="Symbol" w:hAnsi="Symbol" w:hint="default"/>
      </w:rPr>
    </w:lvl>
    <w:lvl w:ilvl="7" w:tplc="241A0003" w:tentative="1">
      <w:start w:val="1"/>
      <w:numFmt w:val="bullet"/>
      <w:lvlText w:val="o"/>
      <w:lvlJc w:val="left"/>
      <w:pPr>
        <w:ind w:left="5247" w:hanging="360"/>
      </w:pPr>
      <w:rPr>
        <w:rFonts w:ascii="Courier New" w:hAnsi="Courier New" w:cs="Courier New" w:hint="default"/>
      </w:rPr>
    </w:lvl>
    <w:lvl w:ilvl="8" w:tplc="241A0005" w:tentative="1">
      <w:start w:val="1"/>
      <w:numFmt w:val="bullet"/>
      <w:lvlText w:val=""/>
      <w:lvlJc w:val="left"/>
      <w:pPr>
        <w:ind w:left="5967" w:hanging="360"/>
      </w:pPr>
      <w:rPr>
        <w:rFonts w:ascii="Wingdings" w:hAnsi="Wingdings" w:hint="default"/>
      </w:rPr>
    </w:lvl>
  </w:abstractNum>
  <w:abstractNum w:abstractNumId="65">
    <w:nsid w:val="7D6B4020"/>
    <w:multiLevelType w:val="hybridMultilevel"/>
    <w:tmpl w:val="96A0224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4"/>
  </w:num>
  <w:num w:numId="3">
    <w:abstractNumId w:val="40"/>
  </w:num>
  <w:num w:numId="4">
    <w:abstractNumId w:val="43"/>
  </w:num>
  <w:num w:numId="5">
    <w:abstractNumId w:val="24"/>
  </w:num>
  <w:num w:numId="6">
    <w:abstractNumId w:val="63"/>
  </w:num>
  <w:num w:numId="7">
    <w:abstractNumId w:val="11"/>
  </w:num>
  <w:num w:numId="8">
    <w:abstractNumId w:val="48"/>
  </w:num>
  <w:num w:numId="9">
    <w:abstractNumId w:val="15"/>
  </w:num>
  <w:num w:numId="10">
    <w:abstractNumId w:val="8"/>
  </w:num>
  <w:num w:numId="11">
    <w:abstractNumId w:val="29"/>
  </w:num>
  <w:num w:numId="12">
    <w:abstractNumId w:val="45"/>
  </w:num>
  <w:num w:numId="13">
    <w:abstractNumId w:val="7"/>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1"/>
  </w:num>
  <w:num w:numId="19">
    <w:abstractNumId w:val="26"/>
  </w:num>
  <w:num w:numId="20">
    <w:abstractNumId w:val="32"/>
  </w:num>
  <w:num w:numId="21">
    <w:abstractNumId w:val="38"/>
  </w:num>
  <w:num w:numId="22">
    <w:abstractNumId w:val="25"/>
  </w:num>
  <w:num w:numId="23">
    <w:abstractNumId w:val="37"/>
  </w:num>
  <w:num w:numId="24">
    <w:abstractNumId w:val="50"/>
  </w:num>
  <w:num w:numId="25">
    <w:abstractNumId w:val="30"/>
  </w:num>
  <w:num w:numId="26">
    <w:abstractNumId w:val="53"/>
  </w:num>
  <w:num w:numId="27">
    <w:abstractNumId w:val="62"/>
  </w:num>
  <w:num w:numId="28">
    <w:abstractNumId w:val="61"/>
  </w:num>
  <w:num w:numId="29">
    <w:abstractNumId w:val="2"/>
  </w:num>
  <w:num w:numId="30">
    <w:abstractNumId w:val="36"/>
  </w:num>
  <w:num w:numId="31">
    <w:abstractNumId w:val="9"/>
  </w:num>
  <w:num w:numId="32">
    <w:abstractNumId w:val="57"/>
  </w:num>
  <w:num w:numId="33">
    <w:abstractNumId w:val="31"/>
  </w:num>
  <w:num w:numId="34">
    <w:abstractNumId w:val="56"/>
  </w:num>
  <w:num w:numId="35">
    <w:abstractNumId w:val="42"/>
  </w:num>
  <w:num w:numId="36">
    <w:abstractNumId w:val="4"/>
  </w:num>
  <w:num w:numId="37">
    <w:abstractNumId w:val="27"/>
  </w:num>
  <w:num w:numId="38">
    <w:abstractNumId w:val="47"/>
  </w:num>
  <w:num w:numId="39">
    <w:abstractNumId w:val="64"/>
  </w:num>
  <w:num w:numId="40">
    <w:abstractNumId w:val="28"/>
  </w:num>
  <w:num w:numId="41">
    <w:abstractNumId w:val="52"/>
  </w:num>
  <w:num w:numId="42">
    <w:abstractNumId w:val="65"/>
  </w:num>
  <w:num w:numId="43">
    <w:abstractNumId w:val="3"/>
  </w:num>
  <w:num w:numId="44">
    <w:abstractNumId w:val="6"/>
  </w:num>
  <w:num w:numId="45">
    <w:abstractNumId w:val="1"/>
  </w:num>
  <w:num w:numId="46">
    <w:abstractNumId w:val="60"/>
  </w:num>
  <w:num w:numId="47">
    <w:abstractNumId w:val="59"/>
  </w:num>
  <w:num w:numId="48">
    <w:abstractNumId w:val="23"/>
  </w:num>
  <w:num w:numId="49">
    <w:abstractNumId w:val="33"/>
  </w:num>
  <w:num w:numId="50">
    <w:abstractNumId w:val="18"/>
  </w:num>
  <w:num w:numId="51">
    <w:abstractNumId w:val="13"/>
  </w:num>
  <w:num w:numId="52">
    <w:abstractNumId w:val="44"/>
  </w:num>
  <w:num w:numId="53">
    <w:abstractNumId w:val="54"/>
  </w:num>
  <w:num w:numId="54">
    <w:abstractNumId w:val="19"/>
  </w:num>
  <w:num w:numId="55">
    <w:abstractNumId w:val="16"/>
  </w:num>
  <w:num w:numId="56">
    <w:abstractNumId w:val="46"/>
  </w:num>
  <w:num w:numId="57">
    <w:abstractNumId w:val="49"/>
  </w:num>
  <w:num w:numId="58">
    <w:abstractNumId w:val="20"/>
  </w:num>
  <w:num w:numId="59">
    <w:abstractNumId w:val="14"/>
  </w:num>
  <w:num w:numId="6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num>
  <w:num w:numId="62">
    <w:abstractNumId w:val="39"/>
  </w:num>
  <w:num w:numId="63">
    <w:abstractNumId w:val="55"/>
  </w:num>
  <w:num w:numId="64">
    <w:abstractNumId w:val="58"/>
  </w:num>
  <w:num w:numId="65">
    <w:abstractNumId w:val="10"/>
  </w:num>
  <w:num w:numId="66">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B1"/>
    <w:rsid w:val="00000831"/>
    <w:rsid w:val="00000F2F"/>
    <w:rsid w:val="000011B4"/>
    <w:rsid w:val="00001E9F"/>
    <w:rsid w:val="00003B65"/>
    <w:rsid w:val="000057DE"/>
    <w:rsid w:val="000110C8"/>
    <w:rsid w:val="00011239"/>
    <w:rsid w:val="000112B3"/>
    <w:rsid w:val="000115A7"/>
    <w:rsid w:val="00012648"/>
    <w:rsid w:val="000147A8"/>
    <w:rsid w:val="000149A6"/>
    <w:rsid w:val="000160D0"/>
    <w:rsid w:val="000212E6"/>
    <w:rsid w:val="00022B78"/>
    <w:rsid w:val="0002375C"/>
    <w:rsid w:val="000240FF"/>
    <w:rsid w:val="000242B8"/>
    <w:rsid w:val="000276AC"/>
    <w:rsid w:val="00027E5F"/>
    <w:rsid w:val="0003011D"/>
    <w:rsid w:val="00033040"/>
    <w:rsid w:val="000331E9"/>
    <w:rsid w:val="00037F68"/>
    <w:rsid w:val="00040083"/>
    <w:rsid w:val="00040A04"/>
    <w:rsid w:val="00043EB6"/>
    <w:rsid w:val="0004603F"/>
    <w:rsid w:val="00047B60"/>
    <w:rsid w:val="00051AC7"/>
    <w:rsid w:val="0005255A"/>
    <w:rsid w:val="000526FB"/>
    <w:rsid w:val="00052BAF"/>
    <w:rsid w:val="00055DF6"/>
    <w:rsid w:val="000573C2"/>
    <w:rsid w:val="00057717"/>
    <w:rsid w:val="00060448"/>
    <w:rsid w:val="00060476"/>
    <w:rsid w:val="00060AF8"/>
    <w:rsid w:val="00063C92"/>
    <w:rsid w:val="00064088"/>
    <w:rsid w:val="0006413C"/>
    <w:rsid w:val="0006417B"/>
    <w:rsid w:val="000662F7"/>
    <w:rsid w:val="00066916"/>
    <w:rsid w:val="00073B9C"/>
    <w:rsid w:val="000750FB"/>
    <w:rsid w:val="00075635"/>
    <w:rsid w:val="00075C8F"/>
    <w:rsid w:val="00076741"/>
    <w:rsid w:val="00080D9A"/>
    <w:rsid w:val="000811F3"/>
    <w:rsid w:val="00081AD3"/>
    <w:rsid w:val="00081D16"/>
    <w:rsid w:val="00082892"/>
    <w:rsid w:val="00084A20"/>
    <w:rsid w:val="0008546A"/>
    <w:rsid w:val="00087AE4"/>
    <w:rsid w:val="00090140"/>
    <w:rsid w:val="00090D6F"/>
    <w:rsid w:val="00091105"/>
    <w:rsid w:val="00091C2B"/>
    <w:rsid w:val="00091C88"/>
    <w:rsid w:val="00092843"/>
    <w:rsid w:val="00093E9D"/>
    <w:rsid w:val="00095813"/>
    <w:rsid w:val="00097758"/>
    <w:rsid w:val="000A00E9"/>
    <w:rsid w:val="000A0C7B"/>
    <w:rsid w:val="000A0F0B"/>
    <w:rsid w:val="000A1147"/>
    <w:rsid w:val="000A1C16"/>
    <w:rsid w:val="000A34CE"/>
    <w:rsid w:val="000A40E3"/>
    <w:rsid w:val="000B3D19"/>
    <w:rsid w:val="000B473E"/>
    <w:rsid w:val="000B5586"/>
    <w:rsid w:val="000B6693"/>
    <w:rsid w:val="000C05E9"/>
    <w:rsid w:val="000C3E58"/>
    <w:rsid w:val="000C442B"/>
    <w:rsid w:val="000C7556"/>
    <w:rsid w:val="000C7B29"/>
    <w:rsid w:val="000D009E"/>
    <w:rsid w:val="000D1265"/>
    <w:rsid w:val="000D2515"/>
    <w:rsid w:val="000D3F12"/>
    <w:rsid w:val="000D6B5F"/>
    <w:rsid w:val="000D7182"/>
    <w:rsid w:val="000D7323"/>
    <w:rsid w:val="000E19D3"/>
    <w:rsid w:val="000E2795"/>
    <w:rsid w:val="000E4597"/>
    <w:rsid w:val="000E6BF8"/>
    <w:rsid w:val="000E6C00"/>
    <w:rsid w:val="000F046E"/>
    <w:rsid w:val="000F05B4"/>
    <w:rsid w:val="000F1429"/>
    <w:rsid w:val="000F1512"/>
    <w:rsid w:val="000F22D2"/>
    <w:rsid w:val="000F2F2A"/>
    <w:rsid w:val="000F4341"/>
    <w:rsid w:val="000F50DB"/>
    <w:rsid w:val="000F6EA4"/>
    <w:rsid w:val="00101194"/>
    <w:rsid w:val="00101ADC"/>
    <w:rsid w:val="00104B59"/>
    <w:rsid w:val="00106871"/>
    <w:rsid w:val="00107650"/>
    <w:rsid w:val="001113E9"/>
    <w:rsid w:val="00113991"/>
    <w:rsid w:val="00122A86"/>
    <w:rsid w:val="00123A7C"/>
    <w:rsid w:val="0012455F"/>
    <w:rsid w:val="00125556"/>
    <w:rsid w:val="00125D6C"/>
    <w:rsid w:val="00125EFE"/>
    <w:rsid w:val="001267EE"/>
    <w:rsid w:val="00127B4C"/>
    <w:rsid w:val="001305FC"/>
    <w:rsid w:val="0013159A"/>
    <w:rsid w:val="00132B86"/>
    <w:rsid w:val="0013346A"/>
    <w:rsid w:val="001361FA"/>
    <w:rsid w:val="00137001"/>
    <w:rsid w:val="00137626"/>
    <w:rsid w:val="00137669"/>
    <w:rsid w:val="00140EA8"/>
    <w:rsid w:val="00141D11"/>
    <w:rsid w:val="00145013"/>
    <w:rsid w:val="001460A5"/>
    <w:rsid w:val="001511FA"/>
    <w:rsid w:val="00152582"/>
    <w:rsid w:val="001551E6"/>
    <w:rsid w:val="00155238"/>
    <w:rsid w:val="00155C00"/>
    <w:rsid w:val="001573F2"/>
    <w:rsid w:val="001574A9"/>
    <w:rsid w:val="00157C20"/>
    <w:rsid w:val="00160A2E"/>
    <w:rsid w:val="001642A1"/>
    <w:rsid w:val="00164A50"/>
    <w:rsid w:val="00165D65"/>
    <w:rsid w:val="0016735D"/>
    <w:rsid w:val="00167CE7"/>
    <w:rsid w:val="0017023D"/>
    <w:rsid w:val="001722A6"/>
    <w:rsid w:val="00173DB2"/>
    <w:rsid w:val="00173F9F"/>
    <w:rsid w:val="00174BCB"/>
    <w:rsid w:val="00176508"/>
    <w:rsid w:val="00177179"/>
    <w:rsid w:val="00180BA6"/>
    <w:rsid w:val="0018200D"/>
    <w:rsid w:val="00184463"/>
    <w:rsid w:val="001847D9"/>
    <w:rsid w:val="00184AC7"/>
    <w:rsid w:val="00184DE6"/>
    <w:rsid w:val="0018559C"/>
    <w:rsid w:val="0018649C"/>
    <w:rsid w:val="00186AD0"/>
    <w:rsid w:val="00186E23"/>
    <w:rsid w:val="0019186B"/>
    <w:rsid w:val="001930A7"/>
    <w:rsid w:val="001935F9"/>
    <w:rsid w:val="001942AA"/>
    <w:rsid w:val="00194C8A"/>
    <w:rsid w:val="001972C6"/>
    <w:rsid w:val="0019793F"/>
    <w:rsid w:val="001A121D"/>
    <w:rsid w:val="001A1D04"/>
    <w:rsid w:val="001A1E0F"/>
    <w:rsid w:val="001A20B6"/>
    <w:rsid w:val="001A3239"/>
    <w:rsid w:val="001A3D41"/>
    <w:rsid w:val="001A4DB1"/>
    <w:rsid w:val="001A7899"/>
    <w:rsid w:val="001B0D59"/>
    <w:rsid w:val="001B4530"/>
    <w:rsid w:val="001B4A70"/>
    <w:rsid w:val="001B60F7"/>
    <w:rsid w:val="001B7510"/>
    <w:rsid w:val="001C0C05"/>
    <w:rsid w:val="001C1AA5"/>
    <w:rsid w:val="001C3365"/>
    <w:rsid w:val="001C401C"/>
    <w:rsid w:val="001C5734"/>
    <w:rsid w:val="001C7590"/>
    <w:rsid w:val="001C7F5B"/>
    <w:rsid w:val="001D08B5"/>
    <w:rsid w:val="001D2CF1"/>
    <w:rsid w:val="001D2F17"/>
    <w:rsid w:val="001E3332"/>
    <w:rsid w:val="001E33C1"/>
    <w:rsid w:val="001E4DBA"/>
    <w:rsid w:val="001E5391"/>
    <w:rsid w:val="001E6371"/>
    <w:rsid w:val="001E655B"/>
    <w:rsid w:val="001F088A"/>
    <w:rsid w:val="001F644E"/>
    <w:rsid w:val="001F6AF1"/>
    <w:rsid w:val="001F6D65"/>
    <w:rsid w:val="00200773"/>
    <w:rsid w:val="00200C4F"/>
    <w:rsid w:val="00200F00"/>
    <w:rsid w:val="0020161A"/>
    <w:rsid w:val="002023DC"/>
    <w:rsid w:val="002031B5"/>
    <w:rsid w:val="0020353B"/>
    <w:rsid w:val="002101CB"/>
    <w:rsid w:val="00211033"/>
    <w:rsid w:val="002126DE"/>
    <w:rsid w:val="0021520E"/>
    <w:rsid w:val="00215E47"/>
    <w:rsid w:val="0021704B"/>
    <w:rsid w:val="002204CF"/>
    <w:rsid w:val="002209B6"/>
    <w:rsid w:val="00224A4D"/>
    <w:rsid w:val="00224B3E"/>
    <w:rsid w:val="00224E15"/>
    <w:rsid w:val="00225B1A"/>
    <w:rsid w:val="00226090"/>
    <w:rsid w:val="002318D5"/>
    <w:rsid w:val="002322ED"/>
    <w:rsid w:val="0023464C"/>
    <w:rsid w:val="002357B3"/>
    <w:rsid w:val="00237317"/>
    <w:rsid w:val="00240DDC"/>
    <w:rsid w:val="00242380"/>
    <w:rsid w:val="00242CCA"/>
    <w:rsid w:val="00243310"/>
    <w:rsid w:val="00243A4D"/>
    <w:rsid w:val="00244C9F"/>
    <w:rsid w:val="00246561"/>
    <w:rsid w:val="00252738"/>
    <w:rsid w:val="0025384D"/>
    <w:rsid w:val="0025473C"/>
    <w:rsid w:val="00255198"/>
    <w:rsid w:val="00261FA9"/>
    <w:rsid w:val="00263F44"/>
    <w:rsid w:val="00265004"/>
    <w:rsid w:val="002662FD"/>
    <w:rsid w:val="00266AF6"/>
    <w:rsid w:val="002710FC"/>
    <w:rsid w:val="00273654"/>
    <w:rsid w:val="00274904"/>
    <w:rsid w:val="0027565B"/>
    <w:rsid w:val="00276A6B"/>
    <w:rsid w:val="002821D6"/>
    <w:rsid w:val="00283291"/>
    <w:rsid w:val="00283319"/>
    <w:rsid w:val="00286068"/>
    <w:rsid w:val="00286090"/>
    <w:rsid w:val="0028638E"/>
    <w:rsid w:val="002864EB"/>
    <w:rsid w:val="00287643"/>
    <w:rsid w:val="002904D6"/>
    <w:rsid w:val="002908CC"/>
    <w:rsid w:val="00292D17"/>
    <w:rsid w:val="00296876"/>
    <w:rsid w:val="00296ABA"/>
    <w:rsid w:val="00296B17"/>
    <w:rsid w:val="00296FBF"/>
    <w:rsid w:val="002A01B3"/>
    <w:rsid w:val="002A1562"/>
    <w:rsid w:val="002A16E4"/>
    <w:rsid w:val="002A4B2C"/>
    <w:rsid w:val="002A4F1F"/>
    <w:rsid w:val="002A669A"/>
    <w:rsid w:val="002A730E"/>
    <w:rsid w:val="002B251F"/>
    <w:rsid w:val="002B41D3"/>
    <w:rsid w:val="002B4C9E"/>
    <w:rsid w:val="002B50D1"/>
    <w:rsid w:val="002B5189"/>
    <w:rsid w:val="002B634A"/>
    <w:rsid w:val="002B7F50"/>
    <w:rsid w:val="002B7FAF"/>
    <w:rsid w:val="002C0239"/>
    <w:rsid w:val="002C02BD"/>
    <w:rsid w:val="002C10DF"/>
    <w:rsid w:val="002C3C51"/>
    <w:rsid w:val="002C43A5"/>
    <w:rsid w:val="002C6713"/>
    <w:rsid w:val="002D02C2"/>
    <w:rsid w:val="002D06D3"/>
    <w:rsid w:val="002D10A2"/>
    <w:rsid w:val="002D1F60"/>
    <w:rsid w:val="002D2010"/>
    <w:rsid w:val="002D23D2"/>
    <w:rsid w:val="002D4B74"/>
    <w:rsid w:val="002D4CEA"/>
    <w:rsid w:val="002D5A7E"/>
    <w:rsid w:val="002E200B"/>
    <w:rsid w:val="002E2874"/>
    <w:rsid w:val="002E4A65"/>
    <w:rsid w:val="002E6F5B"/>
    <w:rsid w:val="002F240E"/>
    <w:rsid w:val="002F24FC"/>
    <w:rsid w:val="002F3EBC"/>
    <w:rsid w:val="002F4875"/>
    <w:rsid w:val="002F594F"/>
    <w:rsid w:val="002F68E5"/>
    <w:rsid w:val="002F6BF4"/>
    <w:rsid w:val="002F6FC2"/>
    <w:rsid w:val="002F71C3"/>
    <w:rsid w:val="002F7374"/>
    <w:rsid w:val="002F76B2"/>
    <w:rsid w:val="00300184"/>
    <w:rsid w:val="00300A51"/>
    <w:rsid w:val="003011BB"/>
    <w:rsid w:val="0030341E"/>
    <w:rsid w:val="00304A65"/>
    <w:rsid w:val="00304B46"/>
    <w:rsid w:val="00304C33"/>
    <w:rsid w:val="003078F8"/>
    <w:rsid w:val="003105D3"/>
    <w:rsid w:val="00310B6A"/>
    <w:rsid w:val="00311D2B"/>
    <w:rsid w:val="00316074"/>
    <w:rsid w:val="0031647F"/>
    <w:rsid w:val="00316788"/>
    <w:rsid w:val="00316F5D"/>
    <w:rsid w:val="003172A9"/>
    <w:rsid w:val="00325B51"/>
    <w:rsid w:val="00326137"/>
    <w:rsid w:val="00326C0A"/>
    <w:rsid w:val="00327781"/>
    <w:rsid w:val="00330BA5"/>
    <w:rsid w:val="00330EBD"/>
    <w:rsid w:val="0033278B"/>
    <w:rsid w:val="00332E4C"/>
    <w:rsid w:val="003330AC"/>
    <w:rsid w:val="003332F2"/>
    <w:rsid w:val="0033456A"/>
    <w:rsid w:val="003365A4"/>
    <w:rsid w:val="00336F24"/>
    <w:rsid w:val="00337765"/>
    <w:rsid w:val="00337D72"/>
    <w:rsid w:val="0034365E"/>
    <w:rsid w:val="00344143"/>
    <w:rsid w:val="00344A45"/>
    <w:rsid w:val="003451AD"/>
    <w:rsid w:val="00346580"/>
    <w:rsid w:val="003478AB"/>
    <w:rsid w:val="003479A4"/>
    <w:rsid w:val="00353623"/>
    <w:rsid w:val="00353854"/>
    <w:rsid w:val="00353969"/>
    <w:rsid w:val="00354C71"/>
    <w:rsid w:val="00355245"/>
    <w:rsid w:val="003565D7"/>
    <w:rsid w:val="0036041B"/>
    <w:rsid w:val="00362A8D"/>
    <w:rsid w:val="00362FE1"/>
    <w:rsid w:val="0036304A"/>
    <w:rsid w:val="00364B87"/>
    <w:rsid w:val="003678C7"/>
    <w:rsid w:val="00371632"/>
    <w:rsid w:val="0037514B"/>
    <w:rsid w:val="003772E7"/>
    <w:rsid w:val="003834B0"/>
    <w:rsid w:val="003844DA"/>
    <w:rsid w:val="00384AFD"/>
    <w:rsid w:val="00384C42"/>
    <w:rsid w:val="00385E9E"/>
    <w:rsid w:val="003872BF"/>
    <w:rsid w:val="00394FBF"/>
    <w:rsid w:val="00395CF7"/>
    <w:rsid w:val="003A04F3"/>
    <w:rsid w:val="003A0D87"/>
    <w:rsid w:val="003A26EC"/>
    <w:rsid w:val="003A7AB0"/>
    <w:rsid w:val="003B00A4"/>
    <w:rsid w:val="003B0E07"/>
    <w:rsid w:val="003B2589"/>
    <w:rsid w:val="003B2B5D"/>
    <w:rsid w:val="003B6632"/>
    <w:rsid w:val="003B685F"/>
    <w:rsid w:val="003B7AEF"/>
    <w:rsid w:val="003C307E"/>
    <w:rsid w:val="003C42B0"/>
    <w:rsid w:val="003C5D7B"/>
    <w:rsid w:val="003C6A2F"/>
    <w:rsid w:val="003D0E3C"/>
    <w:rsid w:val="003D2D6A"/>
    <w:rsid w:val="003D3602"/>
    <w:rsid w:val="003D4752"/>
    <w:rsid w:val="003D5246"/>
    <w:rsid w:val="003D63D2"/>
    <w:rsid w:val="003D6B80"/>
    <w:rsid w:val="003E0201"/>
    <w:rsid w:val="003E2222"/>
    <w:rsid w:val="003E3F77"/>
    <w:rsid w:val="003E4D20"/>
    <w:rsid w:val="003E555A"/>
    <w:rsid w:val="003E5896"/>
    <w:rsid w:val="003E6240"/>
    <w:rsid w:val="003E6F65"/>
    <w:rsid w:val="003F0237"/>
    <w:rsid w:val="003F03FC"/>
    <w:rsid w:val="003F094E"/>
    <w:rsid w:val="003F141C"/>
    <w:rsid w:val="003F1847"/>
    <w:rsid w:val="003F1C06"/>
    <w:rsid w:val="003F5E9A"/>
    <w:rsid w:val="003F5EC6"/>
    <w:rsid w:val="003F6911"/>
    <w:rsid w:val="003F7008"/>
    <w:rsid w:val="003F78CC"/>
    <w:rsid w:val="00402859"/>
    <w:rsid w:val="00402A4B"/>
    <w:rsid w:val="00402D9A"/>
    <w:rsid w:val="00403DEE"/>
    <w:rsid w:val="00404140"/>
    <w:rsid w:val="0041428C"/>
    <w:rsid w:val="004162C3"/>
    <w:rsid w:val="00420FF9"/>
    <w:rsid w:val="00422005"/>
    <w:rsid w:val="00422616"/>
    <w:rsid w:val="00422BCE"/>
    <w:rsid w:val="00423096"/>
    <w:rsid w:val="00424B72"/>
    <w:rsid w:val="00425337"/>
    <w:rsid w:val="00426E9B"/>
    <w:rsid w:val="004270D5"/>
    <w:rsid w:val="00427D81"/>
    <w:rsid w:val="00430100"/>
    <w:rsid w:val="0043274F"/>
    <w:rsid w:val="0043315F"/>
    <w:rsid w:val="004336C4"/>
    <w:rsid w:val="00434FD4"/>
    <w:rsid w:val="0043659F"/>
    <w:rsid w:val="004402CD"/>
    <w:rsid w:val="004420BB"/>
    <w:rsid w:val="00442A87"/>
    <w:rsid w:val="00444EB0"/>
    <w:rsid w:val="00445F66"/>
    <w:rsid w:val="00446559"/>
    <w:rsid w:val="00450289"/>
    <w:rsid w:val="004503BB"/>
    <w:rsid w:val="004504D7"/>
    <w:rsid w:val="004505A4"/>
    <w:rsid w:val="004510FA"/>
    <w:rsid w:val="004523E7"/>
    <w:rsid w:val="0045265C"/>
    <w:rsid w:val="00452C36"/>
    <w:rsid w:val="004538F6"/>
    <w:rsid w:val="004545DD"/>
    <w:rsid w:val="004560CB"/>
    <w:rsid w:val="004574D4"/>
    <w:rsid w:val="00457A0F"/>
    <w:rsid w:val="00457E12"/>
    <w:rsid w:val="0046722B"/>
    <w:rsid w:val="00467332"/>
    <w:rsid w:val="0047573A"/>
    <w:rsid w:val="004767AA"/>
    <w:rsid w:val="00477C01"/>
    <w:rsid w:val="004806C8"/>
    <w:rsid w:val="00481156"/>
    <w:rsid w:val="00484FB3"/>
    <w:rsid w:val="00485B43"/>
    <w:rsid w:val="00485F5E"/>
    <w:rsid w:val="004866A1"/>
    <w:rsid w:val="00486D8E"/>
    <w:rsid w:val="004877BF"/>
    <w:rsid w:val="00487C6C"/>
    <w:rsid w:val="00490CD4"/>
    <w:rsid w:val="0049175F"/>
    <w:rsid w:val="0049259C"/>
    <w:rsid w:val="0049401F"/>
    <w:rsid w:val="00494D39"/>
    <w:rsid w:val="0049515F"/>
    <w:rsid w:val="00496611"/>
    <w:rsid w:val="004A0EC9"/>
    <w:rsid w:val="004A208C"/>
    <w:rsid w:val="004A5213"/>
    <w:rsid w:val="004A655A"/>
    <w:rsid w:val="004A77A8"/>
    <w:rsid w:val="004B08DE"/>
    <w:rsid w:val="004B253C"/>
    <w:rsid w:val="004B2C52"/>
    <w:rsid w:val="004B2E83"/>
    <w:rsid w:val="004B435F"/>
    <w:rsid w:val="004B49D2"/>
    <w:rsid w:val="004B5108"/>
    <w:rsid w:val="004B56BD"/>
    <w:rsid w:val="004B5F85"/>
    <w:rsid w:val="004B6517"/>
    <w:rsid w:val="004C085E"/>
    <w:rsid w:val="004C0F96"/>
    <w:rsid w:val="004C15BF"/>
    <w:rsid w:val="004C22A5"/>
    <w:rsid w:val="004C24F9"/>
    <w:rsid w:val="004C2B0D"/>
    <w:rsid w:val="004C2C7E"/>
    <w:rsid w:val="004C2CE8"/>
    <w:rsid w:val="004C4551"/>
    <w:rsid w:val="004C5701"/>
    <w:rsid w:val="004C6880"/>
    <w:rsid w:val="004C72DA"/>
    <w:rsid w:val="004C7736"/>
    <w:rsid w:val="004D0F6B"/>
    <w:rsid w:val="004D313C"/>
    <w:rsid w:val="004D4699"/>
    <w:rsid w:val="004D575D"/>
    <w:rsid w:val="004E41D9"/>
    <w:rsid w:val="004E5312"/>
    <w:rsid w:val="004F182A"/>
    <w:rsid w:val="004F2FF6"/>
    <w:rsid w:val="004F614B"/>
    <w:rsid w:val="004F7165"/>
    <w:rsid w:val="004F7B8F"/>
    <w:rsid w:val="004F7BD3"/>
    <w:rsid w:val="00501C7B"/>
    <w:rsid w:val="00502699"/>
    <w:rsid w:val="00502877"/>
    <w:rsid w:val="00502BAF"/>
    <w:rsid w:val="00502CF4"/>
    <w:rsid w:val="00503297"/>
    <w:rsid w:val="0050358A"/>
    <w:rsid w:val="005063C3"/>
    <w:rsid w:val="005077E2"/>
    <w:rsid w:val="00507898"/>
    <w:rsid w:val="005114CA"/>
    <w:rsid w:val="005125DF"/>
    <w:rsid w:val="00512B7C"/>
    <w:rsid w:val="00514463"/>
    <w:rsid w:val="00515FA2"/>
    <w:rsid w:val="0051624A"/>
    <w:rsid w:val="0051633D"/>
    <w:rsid w:val="0051675A"/>
    <w:rsid w:val="00522E53"/>
    <w:rsid w:val="00525384"/>
    <w:rsid w:val="00525FD8"/>
    <w:rsid w:val="00527A52"/>
    <w:rsid w:val="00531DDD"/>
    <w:rsid w:val="005333D5"/>
    <w:rsid w:val="005339BC"/>
    <w:rsid w:val="00537DEF"/>
    <w:rsid w:val="00541F5F"/>
    <w:rsid w:val="00542750"/>
    <w:rsid w:val="005439A6"/>
    <w:rsid w:val="00545954"/>
    <w:rsid w:val="00545F61"/>
    <w:rsid w:val="00550740"/>
    <w:rsid w:val="00552237"/>
    <w:rsid w:val="00554297"/>
    <w:rsid w:val="00557D90"/>
    <w:rsid w:val="0056058B"/>
    <w:rsid w:val="00564431"/>
    <w:rsid w:val="00564864"/>
    <w:rsid w:val="00566EAD"/>
    <w:rsid w:val="00570982"/>
    <w:rsid w:val="005716E6"/>
    <w:rsid w:val="005725C4"/>
    <w:rsid w:val="005735C6"/>
    <w:rsid w:val="00575C6C"/>
    <w:rsid w:val="005770A3"/>
    <w:rsid w:val="00583227"/>
    <w:rsid w:val="00583955"/>
    <w:rsid w:val="00583961"/>
    <w:rsid w:val="00584426"/>
    <w:rsid w:val="00584B7C"/>
    <w:rsid w:val="00584DC1"/>
    <w:rsid w:val="005860F5"/>
    <w:rsid w:val="0058676D"/>
    <w:rsid w:val="00587D21"/>
    <w:rsid w:val="00590951"/>
    <w:rsid w:val="00591BAF"/>
    <w:rsid w:val="00591E7F"/>
    <w:rsid w:val="0059305D"/>
    <w:rsid w:val="0059566C"/>
    <w:rsid w:val="005957C1"/>
    <w:rsid w:val="00596E0E"/>
    <w:rsid w:val="005975E1"/>
    <w:rsid w:val="005A1671"/>
    <w:rsid w:val="005A22C5"/>
    <w:rsid w:val="005A369A"/>
    <w:rsid w:val="005A50AD"/>
    <w:rsid w:val="005B01C4"/>
    <w:rsid w:val="005B3138"/>
    <w:rsid w:val="005B5640"/>
    <w:rsid w:val="005B6337"/>
    <w:rsid w:val="005B64FD"/>
    <w:rsid w:val="005B76B6"/>
    <w:rsid w:val="005B7BA9"/>
    <w:rsid w:val="005C079C"/>
    <w:rsid w:val="005C1044"/>
    <w:rsid w:val="005C2A35"/>
    <w:rsid w:val="005C5299"/>
    <w:rsid w:val="005C55B1"/>
    <w:rsid w:val="005D0871"/>
    <w:rsid w:val="005D0CCB"/>
    <w:rsid w:val="005D431B"/>
    <w:rsid w:val="005D43C0"/>
    <w:rsid w:val="005D74D4"/>
    <w:rsid w:val="005E3638"/>
    <w:rsid w:val="005E4B15"/>
    <w:rsid w:val="005E6195"/>
    <w:rsid w:val="005F1D21"/>
    <w:rsid w:val="005F20BC"/>
    <w:rsid w:val="005F6060"/>
    <w:rsid w:val="00602F3A"/>
    <w:rsid w:val="00606CBC"/>
    <w:rsid w:val="00607040"/>
    <w:rsid w:val="00610517"/>
    <w:rsid w:val="00610A41"/>
    <w:rsid w:val="0061246C"/>
    <w:rsid w:val="00615478"/>
    <w:rsid w:val="006154B1"/>
    <w:rsid w:val="00617170"/>
    <w:rsid w:val="00622262"/>
    <w:rsid w:val="006233C9"/>
    <w:rsid w:val="00625D5F"/>
    <w:rsid w:val="006274F4"/>
    <w:rsid w:val="006342BF"/>
    <w:rsid w:val="00635920"/>
    <w:rsid w:val="00635FCB"/>
    <w:rsid w:val="0063739D"/>
    <w:rsid w:val="00641658"/>
    <w:rsid w:val="006420C6"/>
    <w:rsid w:val="006423D6"/>
    <w:rsid w:val="0064301B"/>
    <w:rsid w:val="00644E1C"/>
    <w:rsid w:val="00650090"/>
    <w:rsid w:val="00650762"/>
    <w:rsid w:val="0065130C"/>
    <w:rsid w:val="00651828"/>
    <w:rsid w:val="00653586"/>
    <w:rsid w:val="006542E8"/>
    <w:rsid w:val="00654988"/>
    <w:rsid w:val="00656A11"/>
    <w:rsid w:val="00660649"/>
    <w:rsid w:val="00663674"/>
    <w:rsid w:val="00664A83"/>
    <w:rsid w:val="006674DD"/>
    <w:rsid w:val="00670C61"/>
    <w:rsid w:val="0067118D"/>
    <w:rsid w:val="006729FE"/>
    <w:rsid w:val="00673C57"/>
    <w:rsid w:val="00673DC5"/>
    <w:rsid w:val="00673EED"/>
    <w:rsid w:val="0067449A"/>
    <w:rsid w:val="006747D0"/>
    <w:rsid w:val="006770D4"/>
    <w:rsid w:val="006804BD"/>
    <w:rsid w:val="00681082"/>
    <w:rsid w:val="006812C7"/>
    <w:rsid w:val="006820B3"/>
    <w:rsid w:val="0068222A"/>
    <w:rsid w:val="00683792"/>
    <w:rsid w:val="0068669F"/>
    <w:rsid w:val="00692727"/>
    <w:rsid w:val="00692D11"/>
    <w:rsid w:val="00693375"/>
    <w:rsid w:val="00694D95"/>
    <w:rsid w:val="00695B05"/>
    <w:rsid w:val="006A012F"/>
    <w:rsid w:val="006A0F6E"/>
    <w:rsid w:val="006A10A2"/>
    <w:rsid w:val="006A1DDE"/>
    <w:rsid w:val="006A2741"/>
    <w:rsid w:val="006A2BCF"/>
    <w:rsid w:val="006B0D51"/>
    <w:rsid w:val="006B2A59"/>
    <w:rsid w:val="006B2FCC"/>
    <w:rsid w:val="006C33CE"/>
    <w:rsid w:val="006C3A33"/>
    <w:rsid w:val="006C43AD"/>
    <w:rsid w:val="006C50AD"/>
    <w:rsid w:val="006C6361"/>
    <w:rsid w:val="006C6F1A"/>
    <w:rsid w:val="006C733C"/>
    <w:rsid w:val="006D0186"/>
    <w:rsid w:val="006D0888"/>
    <w:rsid w:val="006D56F1"/>
    <w:rsid w:val="006D58E6"/>
    <w:rsid w:val="006D645D"/>
    <w:rsid w:val="006D6B86"/>
    <w:rsid w:val="006D7444"/>
    <w:rsid w:val="006E0945"/>
    <w:rsid w:val="006E2086"/>
    <w:rsid w:val="006F02E3"/>
    <w:rsid w:val="006F04EE"/>
    <w:rsid w:val="006F3EB1"/>
    <w:rsid w:val="006F58AC"/>
    <w:rsid w:val="006F74A7"/>
    <w:rsid w:val="00700027"/>
    <w:rsid w:val="0070296B"/>
    <w:rsid w:val="00703128"/>
    <w:rsid w:val="007048D3"/>
    <w:rsid w:val="0070776A"/>
    <w:rsid w:val="007100BF"/>
    <w:rsid w:val="00710DD8"/>
    <w:rsid w:val="00711254"/>
    <w:rsid w:val="00712B9C"/>
    <w:rsid w:val="007140AE"/>
    <w:rsid w:val="007176F5"/>
    <w:rsid w:val="007236A0"/>
    <w:rsid w:val="00724180"/>
    <w:rsid w:val="00724757"/>
    <w:rsid w:val="007278D7"/>
    <w:rsid w:val="00727985"/>
    <w:rsid w:val="007316EA"/>
    <w:rsid w:val="0073468F"/>
    <w:rsid w:val="00734D7B"/>
    <w:rsid w:val="007363E0"/>
    <w:rsid w:val="00737555"/>
    <w:rsid w:val="00740A01"/>
    <w:rsid w:val="00740E27"/>
    <w:rsid w:val="00745A27"/>
    <w:rsid w:val="00746F92"/>
    <w:rsid w:val="00747346"/>
    <w:rsid w:val="00750AA5"/>
    <w:rsid w:val="00750C46"/>
    <w:rsid w:val="0075150F"/>
    <w:rsid w:val="007517AF"/>
    <w:rsid w:val="007523F6"/>
    <w:rsid w:val="0075434E"/>
    <w:rsid w:val="0075559F"/>
    <w:rsid w:val="00755666"/>
    <w:rsid w:val="00760077"/>
    <w:rsid w:val="007608C7"/>
    <w:rsid w:val="007619D7"/>
    <w:rsid w:val="00761A12"/>
    <w:rsid w:val="00762BA8"/>
    <w:rsid w:val="00762E3D"/>
    <w:rsid w:val="007640C6"/>
    <w:rsid w:val="00764592"/>
    <w:rsid w:val="0076477F"/>
    <w:rsid w:val="00764B2B"/>
    <w:rsid w:val="007714C3"/>
    <w:rsid w:val="007715DE"/>
    <w:rsid w:val="0077178C"/>
    <w:rsid w:val="00771B79"/>
    <w:rsid w:val="007720ED"/>
    <w:rsid w:val="00775AF7"/>
    <w:rsid w:val="00775FB1"/>
    <w:rsid w:val="00780C39"/>
    <w:rsid w:val="00781264"/>
    <w:rsid w:val="007853B0"/>
    <w:rsid w:val="00785F26"/>
    <w:rsid w:val="0078603A"/>
    <w:rsid w:val="007866DA"/>
    <w:rsid w:val="007867E3"/>
    <w:rsid w:val="00787654"/>
    <w:rsid w:val="00787C40"/>
    <w:rsid w:val="00792171"/>
    <w:rsid w:val="00793421"/>
    <w:rsid w:val="00794294"/>
    <w:rsid w:val="00795428"/>
    <w:rsid w:val="00796499"/>
    <w:rsid w:val="00797241"/>
    <w:rsid w:val="00797482"/>
    <w:rsid w:val="00797C71"/>
    <w:rsid w:val="007A1EB9"/>
    <w:rsid w:val="007A3B4A"/>
    <w:rsid w:val="007A4869"/>
    <w:rsid w:val="007B192A"/>
    <w:rsid w:val="007B2616"/>
    <w:rsid w:val="007B77E7"/>
    <w:rsid w:val="007C1C41"/>
    <w:rsid w:val="007C23CB"/>
    <w:rsid w:val="007C2F29"/>
    <w:rsid w:val="007C751D"/>
    <w:rsid w:val="007D1A4C"/>
    <w:rsid w:val="007D2CDC"/>
    <w:rsid w:val="007D3965"/>
    <w:rsid w:val="007D5D51"/>
    <w:rsid w:val="007E072B"/>
    <w:rsid w:val="007E0E80"/>
    <w:rsid w:val="007E181D"/>
    <w:rsid w:val="007E4023"/>
    <w:rsid w:val="007E4777"/>
    <w:rsid w:val="007E624D"/>
    <w:rsid w:val="007E6EDA"/>
    <w:rsid w:val="007E7EF8"/>
    <w:rsid w:val="007F1C1A"/>
    <w:rsid w:val="007F56A9"/>
    <w:rsid w:val="00804067"/>
    <w:rsid w:val="00804D48"/>
    <w:rsid w:val="00804ED3"/>
    <w:rsid w:val="0080536F"/>
    <w:rsid w:val="00807D57"/>
    <w:rsid w:val="0081032C"/>
    <w:rsid w:val="00813EBE"/>
    <w:rsid w:val="008157C0"/>
    <w:rsid w:val="0081739B"/>
    <w:rsid w:val="00821FD6"/>
    <w:rsid w:val="00822F2D"/>
    <w:rsid w:val="008233CA"/>
    <w:rsid w:val="00823E25"/>
    <w:rsid w:val="0083070B"/>
    <w:rsid w:val="00833E45"/>
    <w:rsid w:val="0083641A"/>
    <w:rsid w:val="0083766D"/>
    <w:rsid w:val="0084021C"/>
    <w:rsid w:val="008440DD"/>
    <w:rsid w:val="008447DB"/>
    <w:rsid w:val="00845720"/>
    <w:rsid w:val="00846EFC"/>
    <w:rsid w:val="00851E3B"/>
    <w:rsid w:val="0086040F"/>
    <w:rsid w:val="008605B9"/>
    <w:rsid w:val="008615DE"/>
    <w:rsid w:val="008626B7"/>
    <w:rsid w:val="00862FA4"/>
    <w:rsid w:val="00863A2F"/>
    <w:rsid w:val="0086510A"/>
    <w:rsid w:val="008711DB"/>
    <w:rsid w:val="00871D4B"/>
    <w:rsid w:val="00873F56"/>
    <w:rsid w:val="008744C5"/>
    <w:rsid w:val="00875374"/>
    <w:rsid w:val="008826EF"/>
    <w:rsid w:val="0088330D"/>
    <w:rsid w:val="00891216"/>
    <w:rsid w:val="008933E4"/>
    <w:rsid w:val="00896C2F"/>
    <w:rsid w:val="008A00E6"/>
    <w:rsid w:val="008A3240"/>
    <w:rsid w:val="008A3287"/>
    <w:rsid w:val="008A3F4A"/>
    <w:rsid w:val="008A5508"/>
    <w:rsid w:val="008A6DEB"/>
    <w:rsid w:val="008A6DF5"/>
    <w:rsid w:val="008A76F5"/>
    <w:rsid w:val="008B1412"/>
    <w:rsid w:val="008B376C"/>
    <w:rsid w:val="008C1287"/>
    <w:rsid w:val="008C3040"/>
    <w:rsid w:val="008C6BB5"/>
    <w:rsid w:val="008C7463"/>
    <w:rsid w:val="008D2B09"/>
    <w:rsid w:val="008D2B4D"/>
    <w:rsid w:val="008D5722"/>
    <w:rsid w:val="008D5B59"/>
    <w:rsid w:val="008D6FAD"/>
    <w:rsid w:val="008D71C7"/>
    <w:rsid w:val="008E2D1E"/>
    <w:rsid w:val="008E495C"/>
    <w:rsid w:val="008E556F"/>
    <w:rsid w:val="008E5ADF"/>
    <w:rsid w:val="008E6F6F"/>
    <w:rsid w:val="008E7770"/>
    <w:rsid w:val="008F481C"/>
    <w:rsid w:val="008F54A9"/>
    <w:rsid w:val="008F6B69"/>
    <w:rsid w:val="008F7767"/>
    <w:rsid w:val="008F7856"/>
    <w:rsid w:val="00901B73"/>
    <w:rsid w:val="00901EF4"/>
    <w:rsid w:val="00902913"/>
    <w:rsid w:val="00905AE4"/>
    <w:rsid w:val="00906381"/>
    <w:rsid w:val="009075E3"/>
    <w:rsid w:val="009101AA"/>
    <w:rsid w:val="00910825"/>
    <w:rsid w:val="00910B55"/>
    <w:rsid w:val="00911A69"/>
    <w:rsid w:val="00914605"/>
    <w:rsid w:val="00914D8E"/>
    <w:rsid w:val="009212E6"/>
    <w:rsid w:val="00921AD6"/>
    <w:rsid w:val="00926EDA"/>
    <w:rsid w:val="00934CC2"/>
    <w:rsid w:val="00935199"/>
    <w:rsid w:val="0093725B"/>
    <w:rsid w:val="00937582"/>
    <w:rsid w:val="00940EA7"/>
    <w:rsid w:val="009426CA"/>
    <w:rsid w:val="00942AC4"/>
    <w:rsid w:val="00943888"/>
    <w:rsid w:val="00944A55"/>
    <w:rsid w:val="0094599B"/>
    <w:rsid w:val="00945B25"/>
    <w:rsid w:val="009462F3"/>
    <w:rsid w:val="00947CFC"/>
    <w:rsid w:val="00955154"/>
    <w:rsid w:val="00955C2E"/>
    <w:rsid w:val="00956E16"/>
    <w:rsid w:val="00957458"/>
    <w:rsid w:val="00957A66"/>
    <w:rsid w:val="009603AC"/>
    <w:rsid w:val="00960489"/>
    <w:rsid w:val="0096284B"/>
    <w:rsid w:val="009637BE"/>
    <w:rsid w:val="00966D92"/>
    <w:rsid w:val="009674FE"/>
    <w:rsid w:val="00967782"/>
    <w:rsid w:val="00967A7B"/>
    <w:rsid w:val="009755F5"/>
    <w:rsid w:val="00976C07"/>
    <w:rsid w:val="00977DAC"/>
    <w:rsid w:val="009826B1"/>
    <w:rsid w:val="0098356A"/>
    <w:rsid w:val="0098591A"/>
    <w:rsid w:val="00986CB7"/>
    <w:rsid w:val="00987CF0"/>
    <w:rsid w:val="009938E2"/>
    <w:rsid w:val="00993AF5"/>
    <w:rsid w:val="00994BBB"/>
    <w:rsid w:val="009963B9"/>
    <w:rsid w:val="0099645D"/>
    <w:rsid w:val="00997D06"/>
    <w:rsid w:val="009A18C9"/>
    <w:rsid w:val="009A2E87"/>
    <w:rsid w:val="009A53D2"/>
    <w:rsid w:val="009B11F5"/>
    <w:rsid w:val="009B138F"/>
    <w:rsid w:val="009B2F95"/>
    <w:rsid w:val="009B32F7"/>
    <w:rsid w:val="009B3A53"/>
    <w:rsid w:val="009B6941"/>
    <w:rsid w:val="009B7B4B"/>
    <w:rsid w:val="009B7C66"/>
    <w:rsid w:val="009C08EE"/>
    <w:rsid w:val="009C1AEB"/>
    <w:rsid w:val="009C20B9"/>
    <w:rsid w:val="009C38D1"/>
    <w:rsid w:val="009C5B93"/>
    <w:rsid w:val="009D176A"/>
    <w:rsid w:val="009D296C"/>
    <w:rsid w:val="009D37D9"/>
    <w:rsid w:val="009D5031"/>
    <w:rsid w:val="009D5741"/>
    <w:rsid w:val="009D59D2"/>
    <w:rsid w:val="009D6D95"/>
    <w:rsid w:val="009D7D35"/>
    <w:rsid w:val="009E25FD"/>
    <w:rsid w:val="009E2AE4"/>
    <w:rsid w:val="009E3988"/>
    <w:rsid w:val="009E42B7"/>
    <w:rsid w:val="009E52AA"/>
    <w:rsid w:val="009F03D2"/>
    <w:rsid w:val="009F12BC"/>
    <w:rsid w:val="009F1D0D"/>
    <w:rsid w:val="009F675C"/>
    <w:rsid w:val="00A0147C"/>
    <w:rsid w:val="00A01D11"/>
    <w:rsid w:val="00A024C9"/>
    <w:rsid w:val="00A048F0"/>
    <w:rsid w:val="00A053C1"/>
    <w:rsid w:val="00A06031"/>
    <w:rsid w:val="00A07616"/>
    <w:rsid w:val="00A10B0C"/>
    <w:rsid w:val="00A15D29"/>
    <w:rsid w:val="00A1613E"/>
    <w:rsid w:val="00A209FE"/>
    <w:rsid w:val="00A21CA8"/>
    <w:rsid w:val="00A238D5"/>
    <w:rsid w:val="00A24780"/>
    <w:rsid w:val="00A255E8"/>
    <w:rsid w:val="00A268B2"/>
    <w:rsid w:val="00A30AAA"/>
    <w:rsid w:val="00A30C0A"/>
    <w:rsid w:val="00A3369B"/>
    <w:rsid w:val="00A34706"/>
    <w:rsid w:val="00A357A4"/>
    <w:rsid w:val="00A406CE"/>
    <w:rsid w:val="00A4072C"/>
    <w:rsid w:val="00A40B89"/>
    <w:rsid w:val="00A40BBD"/>
    <w:rsid w:val="00A41253"/>
    <w:rsid w:val="00A42AA8"/>
    <w:rsid w:val="00A44A7C"/>
    <w:rsid w:val="00A45CA4"/>
    <w:rsid w:val="00A46863"/>
    <w:rsid w:val="00A46AEA"/>
    <w:rsid w:val="00A538FE"/>
    <w:rsid w:val="00A56120"/>
    <w:rsid w:val="00A562BC"/>
    <w:rsid w:val="00A56FD2"/>
    <w:rsid w:val="00A5730C"/>
    <w:rsid w:val="00A608A0"/>
    <w:rsid w:val="00A621E7"/>
    <w:rsid w:val="00A63784"/>
    <w:rsid w:val="00A678CB"/>
    <w:rsid w:val="00A708A6"/>
    <w:rsid w:val="00A70923"/>
    <w:rsid w:val="00A71C70"/>
    <w:rsid w:val="00A71FC7"/>
    <w:rsid w:val="00A72E12"/>
    <w:rsid w:val="00A738D7"/>
    <w:rsid w:val="00A76411"/>
    <w:rsid w:val="00A80BFD"/>
    <w:rsid w:val="00A81994"/>
    <w:rsid w:val="00A81CE2"/>
    <w:rsid w:val="00A84961"/>
    <w:rsid w:val="00A850EB"/>
    <w:rsid w:val="00A8774C"/>
    <w:rsid w:val="00A87CA2"/>
    <w:rsid w:val="00A92325"/>
    <w:rsid w:val="00A92CC5"/>
    <w:rsid w:val="00A949E1"/>
    <w:rsid w:val="00AA0DEA"/>
    <w:rsid w:val="00AA3992"/>
    <w:rsid w:val="00AA5080"/>
    <w:rsid w:val="00AA54CF"/>
    <w:rsid w:val="00AA719D"/>
    <w:rsid w:val="00AB4438"/>
    <w:rsid w:val="00AB48F3"/>
    <w:rsid w:val="00AB4FB2"/>
    <w:rsid w:val="00AB5069"/>
    <w:rsid w:val="00AB70B3"/>
    <w:rsid w:val="00AC04D1"/>
    <w:rsid w:val="00AC191E"/>
    <w:rsid w:val="00AC227B"/>
    <w:rsid w:val="00AC4B3B"/>
    <w:rsid w:val="00AC7032"/>
    <w:rsid w:val="00AD0D36"/>
    <w:rsid w:val="00AD21B1"/>
    <w:rsid w:val="00AD23A7"/>
    <w:rsid w:val="00AD24DB"/>
    <w:rsid w:val="00AD3C1D"/>
    <w:rsid w:val="00AD468A"/>
    <w:rsid w:val="00AD5595"/>
    <w:rsid w:val="00AE0253"/>
    <w:rsid w:val="00AE0900"/>
    <w:rsid w:val="00AE3F64"/>
    <w:rsid w:val="00AE5236"/>
    <w:rsid w:val="00AF29E8"/>
    <w:rsid w:val="00AF5951"/>
    <w:rsid w:val="00AF75A1"/>
    <w:rsid w:val="00AF78FA"/>
    <w:rsid w:val="00B03110"/>
    <w:rsid w:val="00B04E59"/>
    <w:rsid w:val="00B04EC0"/>
    <w:rsid w:val="00B06B33"/>
    <w:rsid w:val="00B07A44"/>
    <w:rsid w:val="00B1214F"/>
    <w:rsid w:val="00B124CB"/>
    <w:rsid w:val="00B13005"/>
    <w:rsid w:val="00B13564"/>
    <w:rsid w:val="00B13E3D"/>
    <w:rsid w:val="00B14111"/>
    <w:rsid w:val="00B14909"/>
    <w:rsid w:val="00B15A2F"/>
    <w:rsid w:val="00B16B89"/>
    <w:rsid w:val="00B172CE"/>
    <w:rsid w:val="00B177AD"/>
    <w:rsid w:val="00B17E1F"/>
    <w:rsid w:val="00B20E11"/>
    <w:rsid w:val="00B21C0B"/>
    <w:rsid w:val="00B21D3E"/>
    <w:rsid w:val="00B232BB"/>
    <w:rsid w:val="00B2469E"/>
    <w:rsid w:val="00B2490F"/>
    <w:rsid w:val="00B278CB"/>
    <w:rsid w:val="00B31342"/>
    <w:rsid w:val="00B338C3"/>
    <w:rsid w:val="00B3665A"/>
    <w:rsid w:val="00B40448"/>
    <w:rsid w:val="00B40DDB"/>
    <w:rsid w:val="00B42626"/>
    <w:rsid w:val="00B43F14"/>
    <w:rsid w:val="00B4747B"/>
    <w:rsid w:val="00B477B9"/>
    <w:rsid w:val="00B53DD7"/>
    <w:rsid w:val="00B542E2"/>
    <w:rsid w:val="00B54359"/>
    <w:rsid w:val="00B54400"/>
    <w:rsid w:val="00B56ED6"/>
    <w:rsid w:val="00B5781B"/>
    <w:rsid w:val="00B6306A"/>
    <w:rsid w:val="00B6659E"/>
    <w:rsid w:val="00B718A4"/>
    <w:rsid w:val="00B7251E"/>
    <w:rsid w:val="00B7306E"/>
    <w:rsid w:val="00B733C0"/>
    <w:rsid w:val="00B801D1"/>
    <w:rsid w:val="00B8061F"/>
    <w:rsid w:val="00B82D0B"/>
    <w:rsid w:val="00B84EA7"/>
    <w:rsid w:val="00B84F7A"/>
    <w:rsid w:val="00B85EA1"/>
    <w:rsid w:val="00B86A6C"/>
    <w:rsid w:val="00B87C33"/>
    <w:rsid w:val="00B902EB"/>
    <w:rsid w:val="00B922F8"/>
    <w:rsid w:val="00B93611"/>
    <w:rsid w:val="00B945B9"/>
    <w:rsid w:val="00B945E5"/>
    <w:rsid w:val="00B9642D"/>
    <w:rsid w:val="00BA14B7"/>
    <w:rsid w:val="00BA1A5D"/>
    <w:rsid w:val="00BA2AE9"/>
    <w:rsid w:val="00BA2FC1"/>
    <w:rsid w:val="00BA507A"/>
    <w:rsid w:val="00BA6896"/>
    <w:rsid w:val="00BA6DC7"/>
    <w:rsid w:val="00BB1746"/>
    <w:rsid w:val="00BB1FAB"/>
    <w:rsid w:val="00BB5EE6"/>
    <w:rsid w:val="00BB5F49"/>
    <w:rsid w:val="00BC03C0"/>
    <w:rsid w:val="00BC06AB"/>
    <w:rsid w:val="00BC264C"/>
    <w:rsid w:val="00BC46A7"/>
    <w:rsid w:val="00BC4B74"/>
    <w:rsid w:val="00BD00CC"/>
    <w:rsid w:val="00BD12AA"/>
    <w:rsid w:val="00BD2D55"/>
    <w:rsid w:val="00BD4568"/>
    <w:rsid w:val="00BD4C18"/>
    <w:rsid w:val="00BD5B20"/>
    <w:rsid w:val="00BD6AFF"/>
    <w:rsid w:val="00BD7291"/>
    <w:rsid w:val="00BE0114"/>
    <w:rsid w:val="00BE18C5"/>
    <w:rsid w:val="00BE194B"/>
    <w:rsid w:val="00BE36C3"/>
    <w:rsid w:val="00BE3E3C"/>
    <w:rsid w:val="00BE6ECD"/>
    <w:rsid w:val="00BF001F"/>
    <w:rsid w:val="00BF1162"/>
    <w:rsid w:val="00BF14BE"/>
    <w:rsid w:val="00BF19F6"/>
    <w:rsid w:val="00BF4BD7"/>
    <w:rsid w:val="00BF4C45"/>
    <w:rsid w:val="00BF5A11"/>
    <w:rsid w:val="00C02A36"/>
    <w:rsid w:val="00C02A9F"/>
    <w:rsid w:val="00C03D79"/>
    <w:rsid w:val="00C05A26"/>
    <w:rsid w:val="00C07C4A"/>
    <w:rsid w:val="00C102E0"/>
    <w:rsid w:val="00C119E4"/>
    <w:rsid w:val="00C11D38"/>
    <w:rsid w:val="00C130AE"/>
    <w:rsid w:val="00C139E9"/>
    <w:rsid w:val="00C15155"/>
    <w:rsid w:val="00C15172"/>
    <w:rsid w:val="00C16E07"/>
    <w:rsid w:val="00C16F0B"/>
    <w:rsid w:val="00C1748C"/>
    <w:rsid w:val="00C23024"/>
    <w:rsid w:val="00C23438"/>
    <w:rsid w:val="00C24418"/>
    <w:rsid w:val="00C24F06"/>
    <w:rsid w:val="00C304D7"/>
    <w:rsid w:val="00C30729"/>
    <w:rsid w:val="00C316BF"/>
    <w:rsid w:val="00C32789"/>
    <w:rsid w:val="00C3285B"/>
    <w:rsid w:val="00C3565A"/>
    <w:rsid w:val="00C36367"/>
    <w:rsid w:val="00C369FE"/>
    <w:rsid w:val="00C36D14"/>
    <w:rsid w:val="00C370EA"/>
    <w:rsid w:val="00C4134C"/>
    <w:rsid w:val="00C416DD"/>
    <w:rsid w:val="00C432F1"/>
    <w:rsid w:val="00C43514"/>
    <w:rsid w:val="00C44E4E"/>
    <w:rsid w:val="00C46CAD"/>
    <w:rsid w:val="00C5272A"/>
    <w:rsid w:val="00C5790E"/>
    <w:rsid w:val="00C57F3A"/>
    <w:rsid w:val="00C60155"/>
    <w:rsid w:val="00C60D39"/>
    <w:rsid w:val="00C63381"/>
    <w:rsid w:val="00C6519D"/>
    <w:rsid w:val="00C70515"/>
    <w:rsid w:val="00C715EC"/>
    <w:rsid w:val="00C71973"/>
    <w:rsid w:val="00C72908"/>
    <w:rsid w:val="00C83B37"/>
    <w:rsid w:val="00C8468B"/>
    <w:rsid w:val="00C85C8B"/>
    <w:rsid w:val="00C86121"/>
    <w:rsid w:val="00C86569"/>
    <w:rsid w:val="00C86836"/>
    <w:rsid w:val="00C87A5F"/>
    <w:rsid w:val="00C90C49"/>
    <w:rsid w:val="00C90EE5"/>
    <w:rsid w:val="00C91A43"/>
    <w:rsid w:val="00C9506E"/>
    <w:rsid w:val="00C95BAE"/>
    <w:rsid w:val="00C9717E"/>
    <w:rsid w:val="00C976D7"/>
    <w:rsid w:val="00C97BB0"/>
    <w:rsid w:val="00CA24DB"/>
    <w:rsid w:val="00CA3548"/>
    <w:rsid w:val="00CA377A"/>
    <w:rsid w:val="00CA3FB8"/>
    <w:rsid w:val="00CA5441"/>
    <w:rsid w:val="00CA7319"/>
    <w:rsid w:val="00CA7B0D"/>
    <w:rsid w:val="00CB0D22"/>
    <w:rsid w:val="00CB15C3"/>
    <w:rsid w:val="00CB1C29"/>
    <w:rsid w:val="00CB33A6"/>
    <w:rsid w:val="00CB55B6"/>
    <w:rsid w:val="00CC4E41"/>
    <w:rsid w:val="00CC524B"/>
    <w:rsid w:val="00CC5D06"/>
    <w:rsid w:val="00CC5E69"/>
    <w:rsid w:val="00CC68AC"/>
    <w:rsid w:val="00CC7670"/>
    <w:rsid w:val="00CC79FC"/>
    <w:rsid w:val="00CD034C"/>
    <w:rsid w:val="00CD0A33"/>
    <w:rsid w:val="00CD3904"/>
    <w:rsid w:val="00CD5AE1"/>
    <w:rsid w:val="00CD5F64"/>
    <w:rsid w:val="00CE1E6A"/>
    <w:rsid w:val="00CE2265"/>
    <w:rsid w:val="00CE2348"/>
    <w:rsid w:val="00CE452C"/>
    <w:rsid w:val="00CE4B9B"/>
    <w:rsid w:val="00CF0029"/>
    <w:rsid w:val="00CF3045"/>
    <w:rsid w:val="00CF36BF"/>
    <w:rsid w:val="00CF6DB2"/>
    <w:rsid w:val="00CF7382"/>
    <w:rsid w:val="00CF7649"/>
    <w:rsid w:val="00CF766C"/>
    <w:rsid w:val="00D01BED"/>
    <w:rsid w:val="00D02199"/>
    <w:rsid w:val="00D06020"/>
    <w:rsid w:val="00D06678"/>
    <w:rsid w:val="00D1640B"/>
    <w:rsid w:val="00D17CE1"/>
    <w:rsid w:val="00D218BB"/>
    <w:rsid w:val="00D2313A"/>
    <w:rsid w:val="00D23F90"/>
    <w:rsid w:val="00D2470A"/>
    <w:rsid w:val="00D30373"/>
    <w:rsid w:val="00D33A19"/>
    <w:rsid w:val="00D3764F"/>
    <w:rsid w:val="00D40CF3"/>
    <w:rsid w:val="00D423F3"/>
    <w:rsid w:val="00D43E2D"/>
    <w:rsid w:val="00D44F4B"/>
    <w:rsid w:val="00D4688B"/>
    <w:rsid w:val="00D46F7F"/>
    <w:rsid w:val="00D53356"/>
    <w:rsid w:val="00D53D72"/>
    <w:rsid w:val="00D5504F"/>
    <w:rsid w:val="00D56026"/>
    <w:rsid w:val="00D56397"/>
    <w:rsid w:val="00D56EDC"/>
    <w:rsid w:val="00D628DF"/>
    <w:rsid w:val="00D63FA8"/>
    <w:rsid w:val="00D6564C"/>
    <w:rsid w:val="00D670B5"/>
    <w:rsid w:val="00D67425"/>
    <w:rsid w:val="00D70A1D"/>
    <w:rsid w:val="00D71322"/>
    <w:rsid w:val="00D73EBC"/>
    <w:rsid w:val="00D73F83"/>
    <w:rsid w:val="00D7581A"/>
    <w:rsid w:val="00D80402"/>
    <w:rsid w:val="00D821EF"/>
    <w:rsid w:val="00D8649D"/>
    <w:rsid w:val="00D87FB4"/>
    <w:rsid w:val="00D94A94"/>
    <w:rsid w:val="00D9546B"/>
    <w:rsid w:val="00D95B0B"/>
    <w:rsid w:val="00D95B22"/>
    <w:rsid w:val="00DA16FB"/>
    <w:rsid w:val="00DA1B99"/>
    <w:rsid w:val="00DA4149"/>
    <w:rsid w:val="00DA6DB4"/>
    <w:rsid w:val="00DB01D6"/>
    <w:rsid w:val="00DB0D59"/>
    <w:rsid w:val="00DB1040"/>
    <w:rsid w:val="00DB179D"/>
    <w:rsid w:val="00DB2005"/>
    <w:rsid w:val="00DB2DE4"/>
    <w:rsid w:val="00DB4121"/>
    <w:rsid w:val="00DB4752"/>
    <w:rsid w:val="00DB6C50"/>
    <w:rsid w:val="00DB7F33"/>
    <w:rsid w:val="00DC04D3"/>
    <w:rsid w:val="00DC163D"/>
    <w:rsid w:val="00DC194D"/>
    <w:rsid w:val="00DC238A"/>
    <w:rsid w:val="00DC2F7B"/>
    <w:rsid w:val="00DC6062"/>
    <w:rsid w:val="00DC6321"/>
    <w:rsid w:val="00DC7039"/>
    <w:rsid w:val="00DD003E"/>
    <w:rsid w:val="00DD0A15"/>
    <w:rsid w:val="00DD3831"/>
    <w:rsid w:val="00DE1882"/>
    <w:rsid w:val="00DE2AC8"/>
    <w:rsid w:val="00DE3264"/>
    <w:rsid w:val="00DE3D81"/>
    <w:rsid w:val="00DE413B"/>
    <w:rsid w:val="00DE634C"/>
    <w:rsid w:val="00DE6CD3"/>
    <w:rsid w:val="00DF024F"/>
    <w:rsid w:val="00DF3897"/>
    <w:rsid w:val="00DF38B3"/>
    <w:rsid w:val="00DF5A6D"/>
    <w:rsid w:val="00DF5D67"/>
    <w:rsid w:val="00DF6E1A"/>
    <w:rsid w:val="00E02ED9"/>
    <w:rsid w:val="00E04F02"/>
    <w:rsid w:val="00E05BC2"/>
    <w:rsid w:val="00E07A20"/>
    <w:rsid w:val="00E10BE8"/>
    <w:rsid w:val="00E126DE"/>
    <w:rsid w:val="00E16F02"/>
    <w:rsid w:val="00E17518"/>
    <w:rsid w:val="00E20018"/>
    <w:rsid w:val="00E204AB"/>
    <w:rsid w:val="00E21184"/>
    <w:rsid w:val="00E2169C"/>
    <w:rsid w:val="00E22CE9"/>
    <w:rsid w:val="00E23CB3"/>
    <w:rsid w:val="00E2682D"/>
    <w:rsid w:val="00E26C51"/>
    <w:rsid w:val="00E27E80"/>
    <w:rsid w:val="00E30D3B"/>
    <w:rsid w:val="00E31782"/>
    <w:rsid w:val="00E32F1C"/>
    <w:rsid w:val="00E33743"/>
    <w:rsid w:val="00E33E29"/>
    <w:rsid w:val="00E34FD9"/>
    <w:rsid w:val="00E376C5"/>
    <w:rsid w:val="00E3788D"/>
    <w:rsid w:val="00E41270"/>
    <w:rsid w:val="00E4193F"/>
    <w:rsid w:val="00E41A79"/>
    <w:rsid w:val="00E435C6"/>
    <w:rsid w:val="00E4483A"/>
    <w:rsid w:val="00E44F9A"/>
    <w:rsid w:val="00E46CC9"/>
    <w:rsid w:val="00E51857"/>
    <w:rsid w:val="00E55C8B"/>
    <w:rsid w:val="00E601EC"/>
    <w:rsid w:val="00E622C6"/>
    <w:rsid w:val="00E623D5"/>
    <w:rsid w:val="00E64D78"/>
    <w:rsid w:val="00E65A2F"/>
    <w:rsid w:val="00E65D90"/>
    <w:rsid w:val="00E674A0"/>
    <w:rsid w:val="00E7052D"/>
    <w:rsid w:val="00E717C8"/>
    <w:rsid w:val="00E75116"/>
    <w:rsid w:val="00E75A55"/>
    <w:rsid w:val="00E75B00"/>
    <w:rsid w:val="00E771A1"/>
    <w:rsid w:val="00E8075A"/>
    <w:rsid w:val="00E826A5"/>
    <w:rsid w:val="00E84EE1"/>
    <w:rsid w:val="00E85679"/>
    <w:rsid w:val="00E87167"/>
    <w:rsid w:val="00E873E0"/>
    <w:rsid w:val="00E92AA0"/>
    <w:rsid w:val="00E95320"/>
    <w:rsid w:val="00E95D1D"/>
    <w:rsid w:val="00E96243"/>
    <w:rsid w:val="00E96569"/>
    <w:rsid w:val="00EA1836"/>
    <w:rsid w:val="00EA3B0C"/>
    <w:rsid w:val="00EA3D24"/>
    <w:rsid w:val="00EA42AC"/>
    <w:rsid w:val="00EA52D5"/>
    <w:rsid w:val="00EA5DC1"/>
    <w:rsid w:val="00EA76E4"/>
    <w:rsid w:val="00EB0937"/>
    <w:rsid w:val="00EB30DF"/>
    <w:rsid w:val="00EB68D9"/>
    <w:rsid w:val="00EC0273"/>
    <w:rsid w:val="00EC1EDC"/>
    <w:rsid w:val="00EC2BC9"/>
    <w:rsid w:val="00EC2C0C"/>
    <w:rsid w:val="00EC2C1B"/>
    <w:rsid w:val="00EC3B05"/>
    <w:rsid w:val="00EC4F1B"/>
    <w:rsid w:val="00EC4F77"/>
    <w:rsid w:val="00EC5501"/>
    <w:rsid w:val="00EC5583"/>
    <w:rsid w:val="00EC6AF6"/>
    <w:rsid w:val="00EC70AB"/>
    <w:rsid w:val="00ED2048"/>
    <w:rsid w:val="00ED5573"/>
    <w:rsid w:val="00ED799F"/>
    <w:rsid w:val="00EE3B8D"/>
    <w:rsid w:val="00EE7663"/>
    <w:rsid w:val="00EF0923"/>
    <w:rsid w:val="00EF1109"/>
    <w:rsid w:val="00EF2AB0"/>
    <w:rsid w:val="00EF43D4"/>
    <w:rsid w:val="00EF64B5"/>
    <w:rsid w:val="00EF7B5C"/>
    <w:rsid w:val="00F0054F"/>
    <w:rsid w:val="00F02044"/>
    <w:rsid w:val="00F04ECF"/>
    <w:rsid w:val="00F05F63"/>
    <w:rsid w:val="00F1211C"/>
    <w:rsid w:val="00F13F4B"/>
    <w:rsid w:val="00F14EDA"/>
    <w:rsid w:val="00F15871"/>
    <w:rsid w:val="00F15897"/>
    <w:rsid w:val="00F15D56"/>
    <w:rsid w:val="00F21AE9"/>
    <w:rsid w:val="00F221C4"/>
    <w:rsid w:val="00F22CA9"/>
    <w:rsid w:val="00F22D12"/>
    <w:rsid w:val="00F265B2"/>
    <w:rsid w:val="00F2758E"/>
    <w:rsid w:val="00F30D51"/>
    <w:rsid w:val="00F32A20"/>
    <w:rsid w:val="00F356E8"/>
    <w:rsid w:val="00F408B1"/>
    <w:rsid w:val="00F41A50"/>
    <w:rsid w:val="00F428BF"/>
    <w:rsid w:val="00F44C11"/>
    <w:rsid w:val="00F44D58"/>
    <w:rsid w:val="00F46AA6"/>
    <w:rsid w:val="00F46E3A"/>
    <w:rsid w:val="00F51DE1"/>
    <w:rsid w:val="00F5323A"/>
    <w:rsid w:val="00F54AD4"/>
    <w:rsid w:val="00F567F0"/>
    <w:rsid w:val="00F5720D"/>
    <w:rsid w:val="00F57619"/>
    <w:rsid w:val="00F6022C"/>
    <w:rsid w:val="00F63467"/>
    <w:rsid w:val="00F64B27"/>
    <w:rsid w:val="00F654FD"/>
    <w:rsid w:val="00F6553B"/>
    <w:rsid w:val="00F6570D"/>
    <w:rsid w:val="00F67137"/>
    <w:rsid w:val="00F67A04"/>
    <w:rsid w:val="00F70BC2"/>
    <w:rsid w:val="00F74239"/>
    <w:rsid w:val="00F74B7C"/>
    <w:rsid w:val="00F813EB"/>
    <w:rsid w:val="00F81A67"/>
    <w:rsid w:val="00F820BE"/>
    <w:rsid w:val="00F82615"/>
    <w:rsid w:val="00F83994"/>
    <w:rsid w:val="00F86623"/>
    <w:rsid w:val="00F86E4C"/>
    <w:rsid w:val="00F9039D"/>
    <w:rsid w:val="00F9039F"/>
    <w:rsid w:val="00F90B5A"/>
    <w:rsid w:val="00F91E44"/>
    <w:rsid w:val="00F9218B"/>
    <w:rsid w:val="00F921EE"/>
    <w:rsid w:val="00F96731"/>
    <w:rsid w:val="00F96848"/>
    <w:rsid w:val="00F96E9D"/>
    <w:rsid w:val="00F97D35"/>
    <w:rsid w:val="00FA1903"/>
    <w:rsid w:val="00FA2AE4"/>
    <w:rsid w:val="00FA4050"/>
    <w:rsid w:val="00FA4EF0"/>
    <w:rsid w:val="00FA5743"/>
    <w:rsid w:val="00FA634E"/>
    <w:rsid w:val="00FA6975"/>
    <w:rsid w:val="00FB5828"/>
    <w:rsid w:val="00FB7F06"/>
    <w:rsid w:val="00FC1C55"/>
    <w:rsid w:val="00FC2AFC"/>
    <w:rsid w:val="00FC6AC6"/>
    <w:rsid w:val="00FD1567"/>
    <w:rsid w:val="00FD1B53"/>
    <w:rsid w:val="00FD2F53"/>
    <w:rsid w:val="00FD34CF"/>
    <w:rsid w:val="00FD424F"/>
    <w:rsid w:val="00FD5982"/>
    <w:rsid w:val="00FD5BF6"/>
    <w:rsid w:val="00FE012C"/>
    <w:rsid w:val="00FE2AD2"/>
    <w:rsid w:val="00FF153E"/>
    <w:rsid w:val="00FF1BBF"/>
    <w:rsid w:val="00FF214D"/>
    <w:rsid w:val="00FF2C5C"/>
    <w:rsid w:val="00FF478C"/>
    <w:rsid w:val="00FF6D9C"/>
    <w:rsid w:val="00FF70F9"/>
    <w:rsid w:val="00FF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3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page number" w:uiPriority="0"/>
    <w:lsdException w:name="List Number 4"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9C"/>
  </w:style>
  <w:style w:type="paragraph" w:styleId="Heading1">
    <w:name w:val="heading 1"/>
    <w:basedOn w:val="Normal"/>
    <w:next w:val="Normal"/>
    <w:link w:val="Heading1Char"/>
    <w:qFormat/>
    <w:rsid w:val="006154B1"/>
    <w:pPr>
      <w:keepNext/>
      <w:spacing w:after="0" w:line="240" w:lineRule="auto"/>
      <w:jc w:val="center"/>
      <w:outlineLvl w:val="0"/>
    </w:pPr>
    <w:rPr>
      <w:rFonts w:ascii="Times New Roman" w:eastAsia="Times New Roman" w:hAnsi="Times New Roman" w:cs="Times New Roman"/>
      <w:b/>
      <w:noProof/>
      <w:sz w:val="28"/>
      <w:szCs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6154B1"/>
    <w:pPr>
      <w:keepNext/>
      <w:spacing w:after="0" w:line="240" w:lineRule="auto"/>
      <w:jc w:val="center"/>
      <w:outlineLvl w:val="1"/>
    </w:pPr>
    <w:rPr>
      <w:rFonts w:ascii="Times New Roman" w:eastAsia="Times New Roman" w:hAnsi="Times New Roman" w:cs="Times New Roman"/>
      <w:b/>
      <w:bCs/>
      <w:iCs/>
      <w:noProof/>
      <w:spacing w:val="20"/>
      <w:sz w:val="28"/>
      <w:szCs w:val="24"/>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6154B1"/>
    <w:pPr>
      <w:keepNext/>
      <w:spacing w:after="0" w:line="300" w:lineRule="auto"/>
      <w:jc w:val="center"/>
      <w:outlineLvl w:val="2"/>
    </w:pPr>
    <w:rPr>
      <w:rFonts w:ascii="Times New Roman" w:eastAsia="Times New Roman" w:hAnsi="Times New Roman" w:cs="Times New Roman"/>
      <w:b/>
      <w:noProof/>
      <w:sz w:val="24"/>
      <w:szCs w:val="28"/>
      <w:lang w:val="sr-Cyrl-CS"/>
    </w:rPr>
  </w:style>
  <w:style w:type="paragraph" w:styleId="Heading4">
    <w:name w:val="heading 4"/>
    <w:basedOn w:val="Normal"/>
    <w:next w:val="Normal"/>
    <w:link w:val="Heading4Char"/>
    <w:qFormat/>
    <w:rsid w:val="006154B1"/>
    <w:pPr>
      <w:keepNext/>
      <w:spacing w:after="0" w:line="240" w:lineRule="auto"/>
      <w:jc w:val="right"/>
      <w:outlineLvl w:val="3"/>
    </w:pPr>
    <w:rPr>
      <w:rFonts w:ascii="HelvCiril" w:eastAsia="Times New Roman" w:hAnsi="HelvCiril" w:cs="Times New Roman"/>
      <w:i/>
      <w:iCs/>
      <w:noProof/>
      <w:sz w:val="24"/>
      <w:szCs w:val="24"/>
    </w:rPr>
  </w:style>
  <w:style w:type="paragraph" w:styleId="Heading5">
    <w:name w:val="heading 5"/>
    <w:basedOn w:val="Normal"/>
    <w:next w:val="Normal"/>
    <w:link w:val="Heading5Char"/>
    <w:qFormat/>
    <w:rsid w:val="006154B1"/>
    <w:pPr>
      <w:keepNext/>
      <w:spacing w:after="0" w:line="300" w:lineRule="auto"/>
      <w:ind w:firstLine="720"/>
      <w:jc w:val="both"/>
      <w:outlineLvl w:val="4"/>
    </w:pPr>
    <w:rPr>
      <w:rFonts w:ascii="HelvCiril" w:eastAsia="Times New Roman" w:hAnsi="HelvCiril" w:cs="Times New Roman"/>
      <w:noProof/>
      <w:sz w:val="24"/>
      <w:szCs w:val="24"/>
    </w:rPr>
  </w:style>
  <w:style w:type="paragraph" w:styleId="Heading6">
    <w:name w:val="heading 6"/>
    <w:basedOn w:val="Normal"/>
    <w:next w:val="Normal"/>
    <w:link w:val="Heading6Char"/>
    <w:qFormat/>
    <w:rsid w:val="006154B1"/>
    <w:pPr>
      <w:keepNext/>
      <w:spacing w:after="0" w:line="240" w:lineRule="auto"/>
      <w:jc w:val="center"/>
      <w:outlineLvl w:val="5"/>
    </w:pPr>
    <w:rPr>
      <w:rFonts w:ascii="Times New Roman" w:eastAsia="Times New Roman" w:hAnsi="Times New Roman" w:cs="Times New Roman"/>
      <w:noProof/>
      <w:sz w:val="28"/>
      <w:szCs w:val="28"/>
      <w:lang w:val="sr-Cyrl-CS"/>
    </w:rPr>
  </w:style>
  <w:style w:type="paragraph" w:styleId="Heading7">
    <w:name w:val="heading 7"/>
    <w:basedOn w:val="Normal"/>
    <w:next w:val="Normal"/>
    <w:link w:val="Heading7Char"/>
    <w:qFormat/>
    <w:rsid w:val="006154B1"/>
    <w:pPr>
      <w:keepNext/>
      <w:spacing w:after="0" w:line="240" w:lineRule="auto"/>
      <w:jc w:val="center"/>
      <w:outlineLvl w:val="6"/>
    </w:pPr>
    <w:rPr>
      <w:rFonts w:ascii="Times New Roman" w:eastAsia="Times New Roman" w:hAnsi="Times New Roman" w:cs="Times New Roman"/>
      <w:b/>
      <w:noProof/>
      <w:sz w:val="28"/>
      <w:szCs w:val="28"/>
      <w:lang w:val="sr-Cyrl-CS"/>
    </w:rPr>
  </w:style>
  <w:style w:type="paragraph" w:styleId="Heading8">
    <w:name w:val="heading 8"/>
    <w:basedOn w:val="Normal"/>
    <w:next w:val="Normal"/>
    <w:link w:val="Heading8Char"/>
    <w:qFormat/>
    <w:rsid w:val="006154B1"/>
    <w:pPr>
      <w:keepNext/>
      <w:spacing w:after="0" w:line="240" w:lineRule="auto"/>
      <w:jc w:val="center"/>
      <w:outlineLvl w:val="7"/>
    </w:pPr>
    <w:rPr>
      <w:rFonts w:ascii="Times New Roman" w:eastAsia="Times New Roman" w:hAnsi="Times New Roman" w:cs="Times New Roman"/>
      <w:b/>
      <w:noProof/>
      <w:szCs w:val="28"/>
      <w:lang w:val="sr-Cyrl-CS"/>
    </w:rPr>
  </w:style>
  <w:style w:type="paragraph" w:styleId="Heading9">
    <w:name w:val="heading 9"/>
    <w:basedOn w:val="Normal"/>
    <w:next w:val="Normal"/>
    <w:link w:val="Heading9Char"/>
    <w:qFormat/>
    <w:rsid w:val="006154B1"/>
    <w:pPr>
      <w:keepNext/>
      <w:spacing w:after="0" w:line="240" w:lineRule="auto"/>
      <w:ind w:firstLine="720"/>
      <w:jc w:val="right"/>
      <w:outlineLvl w:val="8"/>
    </w:pPr>
    <w:rPr>
      <w:rFonts w:ascii="Book Antiqua" w:eastAsia="Times New Roman" w:hAnsi="Book Antiqua" w:cs="Times New Roman"/>
      <w:i/>
      <w:iCs/>
      <w:noProof/>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4B1"/>
    <w:rPr>
      <w:rFonts w:ascii="Times New Roman" w:eastAsia="Times New Roman" w:hAnsi="Times New Roman" w:cs="Times New Roman"/>
      <w:b/>
      <w:noProof/>
      <w:sz w:val="28"/>
      <w:szCs w:val="24"/>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6154B1"/>
    <w:rPr>
      <w:rFonts w:ascii="Times New Roman" w:eastAsia="Times New Roman" w:hAnsi="Times New Roman" w:cs="Times New Roman"/>
      <w:b/>
      <w:bCs/>
      <w:iCs/>
      <w:noProof/>
      <w:spacing w:val="2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6154B1"/>
    <w:rPr>
      <w:rFonts w:ascii="Times New Roman" w:eastAsia="Times New Roman" w:hAnsi="Times New Roman" w:cs="Times New Roman"/>
      <w:b/>
      <w:noProof/>
      <w:sz w:val="24"/>
      <w:szCs w:val="28"/>
      <w:lang w:val="sr-Cyrl-CS"/>
    </w:rPr>
  </w:style>
  <w:style w:type="character" w:customStyle="1" w:styleId="Heading4Char">
    <w:name w:val="Heading 4 Char"/>
    <w:basedOn w:val="DefaultParagraphFont"/>
    <w:link w:val="Heading4"/>
    <w:rsid w:val="006154B1"/>
    <w:rPr>
      <w:rFonts w:ascii="HelvCiril" w:eastAsia="Times New Roman" w:hAnsi="HelvCiril" w:cs="Times New Roman"/>
      <w:i/>
      <w:iCs/>
      <w:noProof/>
      <w:sz w:val="24"/>
      <w:szCs w:val="24"/>
    </w:rPr>
  </w:style>
  <w:style w:type="character" w:customStyle="1" w:styleId="Heading5Char">
    <w:name w:val="Heading 5 Char"/>
    <w:basedOn w:val="DefaultParagraphFont"/>
    <w:link w:val="Heading5"/>
    <w:rsid w:val="006154B1"/>
    <w:rPr>
      <w:rFonts w:ascii="HelvCiril" w:eastAsia="Times New Roman" w:hAnsi="HelvCiril" w:cs="Times New Roman"/>
      <w:noProof/>
      <w:sz w:val="24"/>
      <w:szCs w:val="24"/>
    </w:rPr>
  </w:style>
  <w:style w:type="character" w:customStyle="1" w:styleId="Heading6Char">
    <w:name w:val="Heading 6 Char"/>
    <w:basedOn w:val="DefaultParagraphFont"/>
    <w:link w:val="Heading6"/>
    <w:rsid w:val="006154B1"/>
    <w:rPr>
      <w:rFonts w:ascii="Times New Roman" w:eastAsia="Times New Roman" w:hAnsi="Times New Roman" w:cs="Times New Roman"/>
      <w:noProof/>
      <w:sz w:val="28"/>
      <w:szCs w:val="28"/>
      <w:lang w:val="sr-Cyrl-CS"/>
    </w:rPr>
  </w:style>
  <w:style w:type="character" w:customStyle="1" w:styleId="Heading7Char">
    <w:name w:val="Heading 7 Char"/>
    <w:basedOn w:val="DefaultParagraphFont"/>
    <w:link w:val="Heading7"/>
    <w:rsid w:val="006154B1"/>
    <w:rPr>
      <w:rFonts w:ascii="Times New Roman" w:eastAsia="Times New Roman" w:hAnsi="Times New Roman" w:cs="Times New Roman"/>
      <w:b/>
      <w:noProof/>
      <w:sz w:val="28"/>
      <w:szCs w:val="28"/>
      <w:lang w:val="sr-Cyrl-CS"/>
    </w:rPr>
  </w:style>
  <w:style w:type="character" w:customStyle="1" w:styleId="Heading8Char">
    <w:name w:val="Heading 8 Char"/>
    <w:basedOn w:val="DefaultParagraphFont"/>
    <w:link w:val="Heading8"/>
    <w:rsid w:val="006154B1"/>
    <w:rPr>
      <w:rFonts w:ascii="Times New Roman" w:eastAsia="Times New Roman" w:hAnsi="Times New Roman" w:cs="Times New Roman"/>
      <w:b/>
      <w:noProof/>
      <w:szCs w:val="28"/>
      <w:lang w:val="sr-Cyrl-CS"/>
    </w:rPr>
  </w:style>
  <w:style w:type="character" w:customStyle="1" w:styleId="Heading9Char">
    <w:name w:val="Heading 9 Char"/>
    <w:basedOn w:val="DefaultParagraphFont"/>
    <w:link w:val="Heading9"/>
    <w:rsid w:val="006154B1"/>
    <w:rPr>
      <w:rFonts w:ascii="Book Antiqua" w:eastAsia="Times New Roman" w:hAnsi="Book Antiqua" w:cs="Times New Roman"/>
      <w:i/>
      <w:iCs/>
      <w:noProof/>
      <w:sz w:val="24"/>
      <w:szCs w:val="24"/>
      <w:lang w:val="sr-Cyrl-CS"/>
    </w:rPr>
  </w:style>
  <w:style w:type="numbering" w:customStyle="1" w:styleId="NoList1">
    <w:name w:val="No List1"/>
    <w:next w:val="NoList"/>
    <w:uiPriority w:val="99"/>
    <w:semiHidden/>
    <w:unhideWhenUsed/>
    <w:rsid w:val="006154B1"/>
  </w:style>
  <w:style w:type="paragraph" w:styleId="BodyTextIndent">
    <w:name w:val="Body Text Indent"/>
    <w:basedOn w:val="Normal"/>
    <w:link w:val="BodyTextIndentChar"/>
    <w:rsid w:val="006154B1"/>
    <w:pPr>
      <w:spacing w:after="0" w:line="240" w:lineRule="auto"/>
      <w:ind w:firstLine="720"/>
      <w:jc w:val="both"/>
    </w:pPr>
    <w:rPr>
      <w:rFonts w:ascii="HelvCiril" w:eastAsia="Times New Roman" w:hAnsi="HelvCiril" w:cs="Times New Roman"/>
      <w:noProof/>
      <w:sz w:val="24"/>
      <w:szCs w:val="24"/>
    </w:rPr>
  </w:style>
  <w:style w:type="character" w:customStyle="1" w:styleId="BodyTextIndentChar">
    <w:name w:val="Body Text Indent Char"/>
    <w:basedOn w:val="DefaultParagraphFont"/>
    <w:link w:val="BodyTextIndent"/>
    <w:rsid w:val="006154B1"/>
    <w:rPr>
      <w:rFonts w:ascii="HelvCiril" w:eastAsia="Times New Roman" w:hAnsi="HelvCiril" w:cs="Times New Roman"/>
      <w:noProof/>
      <w:sz w:val="24"/>
      <w:szCs w:val="24"/>
    </w:rPr>
  </w:style>
  <w:style w:type="paragraph" w:styleId="ListNumber4">
    <w:name w:val="List Number 4"/>
    <w:basedOn w:val="Normal"/>
    <w:rsid w:val="006154B1"/>
    <w:pPr>
      <w:numPr>
        <w:numId w:val="1"/>
      </w:numPr>
      <w:spacing w:after="0" w:line="240" w:lineRule="auto"/>
    </w:pPr>
    <w:rPr>
      <w:rFonts w:ascii="HelvCiril" w:eastAsia="Times New Roman" w:hAnsi="HelvCiril" w:cs="Times New Roman"/>
      <w:noProof/>
      <w:sz w:val="24"/>
      <w:szCs w:val="24"/>
      <w:lang w:val="sr-Cyrl-CS"/>
    </w:rPr>
  </w:style>
  <w:style w:type="paragraph" w:styleId="Footer">
    <w:name w:val="footer"/>
    <w:basedOn w:val="Normal"/>
    <w:link w:val="FooterChar"/>
    <w:uiPriority w:val="99"/>
    <w:rsid w:val="006154B1"/>
    <w:pPr>
      <w:tabs>
        <w:tab w:val="center" w:pos="4703"/>
        <w:tab w:val="right" w:pos="9406"/>
      </w:tabs>
      <w:spacing w:after="0" w:line="240" w:lineRule="auto"/>
    </w:pPr>
    <w:rPr>
      <w:rFonts w:ascii="HelvCiril" w:eastAsia="Times New Roman" w:hAnsi="HelvCiril" w:cs="Times New Roman"/>
      <w:noProof/>
      <w:sz w:val="24"/>
      <w:szCs w:val="24"/>
      <w:lang w:val="sr-Cyrl-CS"/>
    </w:rPr>
  </w:style>
  <w:style w:type="character" w:customStyle="1" w:styleId="FooterChar">
    <w:name w:val="Footer Char"/>
    <w:basedOn w:val="DefaultParagraphFont"/>
    <w:link w:val="Footer"/>
    <w:uiPriority w:val="99"/>
    <w:rsid w:val="006154B1"/>
    <w:rPr>
      <w:rFonts w:ascii="HelvCiril" w:eastAsia="Times New Roman" w:hAnsi="HelvCiril" w:cs="Times New Roman"/>
      <w:noProof/>
      <w:sz w:val="24"/>
      <w:szCs w:val="24"/>
      <w:lang w:val="sr-Cyrl-CS"/>
    </w:rPr>
  </w:style>
  <w:style w:type="character" w:styleId="PageNumber">
    <w:name w:val="page number"/>
    <w:basedOn w:val="DefaultParagraphFont"/>
    <w:rsid w:val="006154B1"/>
  </w:style>
  <w:style w:type="paragraph" w:styleId="BodyTextIndent2">
    <w:name w:val="Body Text Indent 2"/>
    <w:basedOn w:val="Normal"/>
    <w:link w:val="BodyTextIndent2Char"/>
    <w:rsid w:val="006154B1"/>
    <w:pPr>
      <w:spacing w:after="0" w:line="240" w:lineRule="auto"/>
      <w:ind w:firstLine="360"/>
      <w:jc w:val="both"/>
    </w:pPr>
    <w:rPr>
      <w:rFonts w:ascii="HelvCiril" w:eastAsia="Times New Roman" w:hAnsi="HelvCiril" w:cs="Times New Roman"/>
      <w:sz w:val="28"/>
      <w:szCs w:val="20"/>
      <w:lang w:val="sr-Cyrl-CS"/>
    </w:rPr>
  </w:style>
  <w:style w:type="character" w:customStyle="1" w:styleId="BodyTextIndent2Char">
    <w:name w:val="Body Text Indent 2 Char"/>
    <w:basedOn w:val="DefaultParagraphFont"/>
    <w:link w:val="BodyTextIndent2"/>
    <w:rsid w:val="006154B1"/>
    <w:rPr>
      <w:rFonts w:ascii="HelvCiril" w:eastAsia="Times New Roman" w:hAnsi="HelvCiril" w:cs="Times New Roman"/>
      <w:sz w:val="28"/>
      <w:szCs w:val="20"/>
      <w:lang w:val="sr-Cyrl-CS"/>
    </w:rPr>
  </w:style>
  <w:style w:type="paragraph" w:styleId="BodyText">
    <w:name w:val="Body Text"/>
    <w:basedOn w:val="Normal"/>
    <w:link w:val="BodyTextChar"/>
    <w:qFormat/>
    <w:rsid w:val="006154B1"/>
    <w:pPr>
      <w:spacing w:after="0" w:line="300" w:lineRule="auto"/>
      <w:jc w:val="both"/>
    </w:pPr>
    <w:rPr>
      <w:rFonts w:ascii="Times New Roman" w:eastAsia="Times New Roman" w:hAnsi="Times New Roman" w:cs="Times New Roman"/>
      <w:noProof/>
      <w:sz w:val="24"/>
      <w:szCs w:val="24"/>
      <w:lang w:val="sr-Cyrl-CS"/>
    </w:rPr>
  </w:style>
  <w:style w:type="character" w:customStyle="1" w:styleId="BodyTextChar">
    <w:name w:val="Body Text Char"/>
    <w:basedOn w:val="DefaultParagraphFont"/>
    <w:link w:val="BodyText"/>
    <w:rsid w:val="006154B1"/>
    <w:rPr>
      <w:rFonts w:ascii="Times New Roman" w:eastAsia="Times New Roman" w:hAnsi="Times New Roman" w:cs="Times New Roman"/>
      <w:noProof/>
      <w:sz w:val="24"/>
      <w:szCs w:val="24"/>
      <w:lang w:val="sr-Cyrl-CS"/>
    </w:rPr>
  </w:style>
  <w:style w:type="paragraph" w:styleId="BodyText2">
    <w:name w:val="Body Text 2"/>
    <w:basedOn w:val="Normal"/>
    <w:link w:val="BodyText2Char"/>
    <w:rsid w:val="006154B1"/>
    <w:pPr>
      <w:spacing w:after="0" w:line="300" w:lineRule="auto"/>
      <w:jc w:val="center"/>
    </w:pPr>
    <w:rPr>
      <w:rFonts w:ascii="Times New Roman" w:eastAsia="Times New Roman" w:hAnsi="Times New Roman" w:cs="Times New Roman"/>
      <w:b/>
      <w:i/>
      <w:noProof/>
      <w:sz w:val="24"/>
      <w:szCs w:val="28"/>
      <w:lang w:val="sr-Cyrl-CS"/>
    </w:rPr>
  </w:style>
  <w:style w:type="character" w:customStyle="1" w:styleId="BodyText2Char">
    <w:name w:val="Body Text 2 Char"/>
    <w:basedOn w:val="DefaultParagraphFont"/>
    <w:link w:val="BodyText2"/>
    <w:rsid w:val="006154B1"/>
    <w:rPr>
      <w:rFonts w:ascii="Times New Roman" w:eastAsia="Times New Roman" w:hAnsi="Times New Roman" w:cs="Times New Roman"/>
      <w:b/>
      <w:i/>
      <w:noProof/>
      <w:sz w:val="24"/>
      <w:szCs w:val="28"/>
      <w:lang w:val="sr-Cyrl-CS"/>
    </w:rPr>
  </w:style>
  <w:style w:type="paragraph" w:styleId="BodyTextIndent3">
    <w:name w:val="Body Text Indent 3"/>
    <w:basedOn w:val="Normal"/>
    <w:link w:val="BodyTextIndent3Char"/>
    <w:rsid w:val="006154B1"/>
    <w:pPr>
      <w:tabs>
        <w:tab w:val="left" w:pos="0"/>
      </w:tabs>
      <w:spacing w:after="0" w:line="300" w:lineRule="auto"/>
      <w:ind w:hanging="561"/>
      <w:jc w:val="both"/>
    </w:pPr>
    <w:rPr>
      <w:rFonts w:ascii="Times New Roman" w:eastAsia="Times New Roman" w:hAnsi="Times New Roman" w:cs="Times New Roman"/>
      <w:noProof/>
      <w:sz w:val="24"/>
      <w:szCs w:val="24"/>
      <w:lang w:val="sr-Cyrl-CS"/>
    </w:rPr>
  </w:style>
  <w:style w:type="character" w:customStyle="1" w:styleId="BodyTextIndent3Char">
    <w:name w:val="Body Text Indent 3 Char"/>
    <w:basedOn w:val="DefaultParagraphFont"/>
    <w:link w:val="BodyTextIndent3"/>
    <w:rsid w:val="006154B1"/>
    <w:rPr>
      <w:rFonts w:ascii="Times New Roman" w:eastAsia="Times New Roman" w:hAnsi="Times New Roman" w:cs="Times New Roman"/>
      <w:noProof/>
      <w:sz w:val="24"/>
      <w:szCs w:val="24"/>
      <w:lang w:val="sr-Cyrl-CS"/>
    </w:rPr>
  </w:style>
  <w:style w:type="paragraph" w:styleId="Title">
    <w:name w:val="Title"/>
    <w:basedOn w:val="Normal"/>
    <w:link w:val="TitleChar"/>
    <w:uiPriority w:val="99"/>
    <w:qFormat/>
    <w:rsid w:val="006154B1"/>
    <w:pPr>
      <w:spacing w:after="0" w:line="240" w:lineRule="auto"/>
      <w:ind w:firstLine="187"/>
      <w:jc w:val="center"/>
    </w:pPr>
    <w:rPr>
      <w:rFonts w:ascii="Times New Roman" w:eastAsia="Times New Roman" w:hAnsi="Times New Roman" w:cs="Times New Roman"/>
      <w:sz w:val="32"/>
      <w:szCs w:val="24"/>
      <w:lang w:val="sr-Cyrl-CS"/>
    </w:rPr>
  </w:style>
  <w:style w:type="character" w:customStyle="1" w:styleId="TitleChar">
    <w:name w:val="Title Char"/>
    <w:basedOn w:val="DefaultParagraphFont"/>
    <w:link w:val="Title"/>
    <w:uiPriority w:val="99"/>
    <w:rsid w:val="006154B1"/>
    <w:rPr>
      <w:rFonts w:ascii="Times New Roman" w:eastAsia="Times New Roman" w:hAnsi="Times New Roman" w:cs="Times New Roman"/>
      <w:sz w:val="32"/>
      <w:szCs w:val="24"/>
      <w:lang w:val="sr-Cyrl-CS"/>
    </w:rPr>
  </w:style>
  <w:style w:type="table" w:styleId="TableGrid">
    <w:name w:val="Table Grid"/>
    <w:basedOn w:val="TableNormal"/>
    <w:uiPriority w:val="39"/>
    <w:qFormat/>
    <w:rsid w:val="006154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54B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154B1"/>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Bodytext20">
    <w:name w:val="Body text (2)_"/>
    <w:link w:val="Bodytext21"/>
    <w:rsid w:val="006154B1"/>
    <w:rPr>
      <w:rFonts w:ascii="Microsoft Sans Serif" w:hAnsi="Microsoft Sans Serif"/>
      <w:sz w:val="21"/>
      <w:szCs w:val="21"/>
      <w:shd w:val="clear" w:color="auto" w:fill="FFFFFF"/>
    </w:rPr>
  </w:style>
  <w:style w:type="paragraph" w:customStyle="1" w:styleId="Bodytext21">
    <w:name w:val="Body text (2)"/>
    <w:basedOn w:val="Normal"/>
    <w:link w:val="Bodytext20"/>
    <w:rsid w:val="006154B1"/>
    <w:pPr>
      <w:widowControl w:val="0"/>
      <w:shd w:val="clear" w:color="auto" w:fill="FFFFFF"/>
      <w:spacing w:after="820" w:line="238" w:lineRule="exact"/>
    </w:pPr>
    <w:rPr>
      <w:rFonts w:ascii="Microsoft Sans Serif" w:hAnsi="Microsoft Sans Serif"/>
      <w:sz w:val="21"/>
      <w:szCs w:val="21"/>
    </w:rPr>
  </w:style>
  <w:style w:type="character" w:styleId="Strong">
    <w:name w:val="Strong"/>
    <w:uiPriority w:val="22"/>
    <w:qFormat/>
    <w:rsid w:val="006154B1"/>
    <w:rPr>
      <w:b/>
      <w:bCs/>
    </w:rPr>
  </w:style>
  <w:style w:type="paragraph" w:styleId="Header">
    <w:name w:val="header"/>
    <w:basedOn w:val="Normal"/>
    <w:link w:val="HeaderChar"/>
    <w:uiPriority w:val="99"/>
    <w:rsid w:val="006154B1"/>
    <w:pPr>
      <w:tabs>
        <w:tab w:val="center" w:pos="4320"/>
        <w:tab w:val="right" w:pos="8640"/>
      </w:tabs>
      <w:spacing w:after="0" w:line="240" w:lineRule="auto"/>
    </w:pPr>
    <w:rPr>
      <w:rFonts w:ascii="HelvCiril" w:eastAsia="Times New Roman" w:hAnsi="HelvCiril" w:cs="Times New Roman"/>
      <w:noProof/>
      <w:sz w:val="24"/>
      <w:szCs w:val="24"/>
      <w:lang w:val="sr-Cyrl-CS"/>
    </w:rPr>
  </w:style>
  <w:style w:type="character" w:customStyle="1" w:styleId="HeaderChar">
    <w:name w:val="Header Char"/>
    <w:basedOn w:val="DefaultParagraphFont"/>
    <w:link w:val="Header"/>
    <w:uiPriority w:val="99"/>
    <w:rsid w:val="006154B1"/>
    <w:rPr>
      <w:rFonts w:ascii="HelvCiril" w:eastAsia="Times New Roman" w:hAnsi="HelvCiril" w:cs="Times New Roman"/>
      <w:noProof/>
      <w:sz w:val="24"/>
      <w:szCs w:val="24"/>
      <w:lang w:val="sr-Cyrl-CS"/>
    </w:rPr>
  </w:style>
  <w:style w:type="character" w:styleId="Hyperlink">
    <w:name w:val="Hyperlink"/>
    <w:uiPriority w:val="99"/>
    <w:unhideWhenUsed/>
    <w:rsid w:val="006154B1"/>
    <w:rPr>
      <w:color w:val="0000FF"/>
      <w:u w:val="single"/>
    </w:rPr>
  </w:style>
  <w:style w:type="paragraph" w:styleId="BalloonText">
    <w:name w:val="Balloon Text"/>
    <w:basedOn w:val="Normal"/>
    <w:link w:val="BalloonTextChar"/>
    <w:uiPriority w:val="99"/>
    <w:rsid w:val="006154B1"/>
    <w:pPr>
      <w:spacing w:after="0" w:line="240" w:lineRule="auto"/>
    </w:pPr>
    <w:rPr>
      <w:rFonts w:ascii="Segoe UI" w:eastAsia="Times New Roman" w:hAnsi="Segoe UI" w:cs="Times New Roman"/>
      <w:noProof/>
      <w:sz w:val="18"/>
      <w:szCs w:val="18"/>
      <w:lang w:val="sr-Cyrl-CS"/>
    </w:rPr>
  </w:style>
  <w:style w:type="character" w:customStyle="1" w:styleId="BalloonTextChar">
    <w:name w:val="Balloon Text Char"/>
    <w:basedOn w:val="DefaultParagraphFont"/>
    <w:link w:val="BalloonText"/>
    <w:uiPriority w:val="99"/>
    <w:rsid w:val="006154B1"/>
    <w:rPr>
      <w:rFonts w:ascii="Segoe UI" w:eastAsia="Times New Roman" w:hAnsi="Segoe UI" w:cs="Times New Roman"/>
      <w:noProof/>
      <w:sz w:val="18"/>
      <w:szCs w:val="18"/>
      <w:lang w:val="sr-Cyrl-CS"/>
    </w:rPr>
  </w:style>
  <w:style w:type="paragraph" w:styleId="TOCHeading">
    <w:name w:val="TOC Heading"/>
    <w:basedOn w:val="Heading1"/>
    <w:next w:val="Normal"/>
    <w:uiPriority w:val="39"/>
    <w:unhideWhenUsed/>
    <w:qFormat/>
    <w:rsid w:val="006154B1"/>
    <w:pPr>
      <w:keepLines/>
      <w:spacing w:before="480" w:line="276" w:lineRule="auto"/>
      <w:jc w:val="left"/>
      <w:outlineLvl w:val="9"/>
    </w:pPr>
    <w:rPr>
      <w:rFonts w:ascii="Cambria" w:eastAsia="MS Gothic" w:hAnsi="Cambria"/>
      <w:bCs/>
      <w:noProof w:val="0"/>
      <w:color w:val="365F91"/>
      <w:szCs w:val="28"/>
      <w:lang w:eastAsia="ja-JP"/>
      <w14:shadow w14:blurRad="0" w14:dist="0" w14:dir="0" w14:sx="0" w14:sy="0" w14:kx="0" w14:ky="0" w14:algn="none">
        <w14:srgbClr w14:val="000000"/>
      </w14:shadow>
    </w:rPr>
  </w:style>
  <w:style w:type="paragraph" w:styleId="TOC1">
    <w:name w:val="toc 1"/>
    <w:basedOn w:val="Normal"/>
    <w:next w:val="Normal"/>
    <w:autoRedefine/>
    <w:uiPriority w:val="39"/>
    <w:qFormat/>
    <w:rsid w:val="006154B1"/>
    <w:pPr>
      <w:tabs>
        <w:tab w:val="right" w:leader="dot" w:pos="8664"/>
      </w:tabs>
      <w:spacing w:after="0" w:line="240" w:lineRule="auto"/>
    </w:pPr>
    <w:rPr>
      <w:rFonts w:ascii="Times New Roman" w:eastAsia="Times New Roman" w:hAnsi="Times New Roman" w:cs="Times New Roman"/>
      <w:noProof/>
      <w:sz w:val="24"/>
      <w:szCs w:val="24"/>
      <w:lang w:val="sr-Cyrl-CS"/>
    </w:rPr>
  </w:style>
  <w:style w:type="paragraph" w:styleId="TOC2">
    <w:name w:val="toc 2"/>
    <w:basedOn w:val="Normal"/>
    <w:next w:val="Normal"/>
    <w:autoRedefine/>
    <w:uiPriority w:val="39"/>
    <w:qFormat/>
    <w:rsid w:val="006154B1"/>
    <w:pPr>
      <w:spacing w:after="0" w:line="240" w:lineRule="auto"/>
      <w:ind w:left="240"/>
    </w:pPr>
    <w:rPr>
      <w:rFonts w:ascii="HelvCiril" w:eastAsia="Times New Roman" w:hAnsi="HelvCiril" w:cs="Times New Roman"/>
      <w:noProof/>
      <w:sz w:val="24"/>
      <w:szCs w:val="24"/>
      <w:lang w:val="sr-Cyrl-CS"/>
    </w:rPr>
  </w:style>
  <w:style w:type="character" w:styleId="Emphasis">
    <w:name w:val="Emphasis"/>
    <w:qFormat/>
    <w:rsid w:val="006154B1"/>
    <w:rPr>
      <w:i w:val="0"/>
      <w:iCs/>
    </w:rPr>
  </w:style>
  <w:style w:type="paragraph" w:styleId="TOC3">
    <w:name w:val="toc 3"/>
    <w:basedOn w:val="Normal"/>
    <w:next w:val="Normal"/>
    <w:autoRedefine/>
    <w:uiPriority w:val="39"/>
    <w:qFormat/>
    <w:rsid w:val="006154B1"/>
    <w:pPr>
      <w:spacing w:after="0" w:line="240" w:lineRule="auto"/>
      <w:ind w:left="480"/>
    </w:pPr>
    <w:rPr>
      <w:rFonts w:ascii="HelvCiril" w:eastAsia="Times New Roman" w:hAnsi="HelvCiril" w:cs="Times New Roman"/>
      <w:noProof/>
      <w:sz w:val="24"/>
      <w:szCs w:val="24"/>
      <w:lang w:val="sr-Cyrl-CS"/>
    </w:rPr>
  </w:style>
  <w:style w:type="paragraph" w:styleId="NoSpacing">
    <w:name w:val="No Spacing"/>
    <w:link w:val="NoSpacingChar"/>
    <w:uiPriority w:val="1"/>
    <w:qFormat/>
    <w:rsid w:val="006154B1"/>
    <w:pPr>
      <w:spacing w:after="0" w:line="240" w:lineRule="auto"/>
    </w:pPr>
    <w:rPr>
      <w:rFonts w:ascii="Calibri" w:eastAsia="Times New Roman" w:hAnsi="Calibri" w:cs="Times New Roman"/>
      <w:sz w:val="21"/>
      <w:szCs w:val="21"/>
    </w:rPr>
  </w:style>
  <w:style w:type="paragraph" w:customStyle="1" w:styleId="Default">
    <w:name w:val="Default"/>
    <w:rsid w:val="006154B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xtexposedshow">
    <w:name w:val="text_exposed_show"/>
    <w:basedOn w:val="DefaultParagraphFont"/>
    <w:rsid w:val="006154B1"/>
  </w:style>
  <w:style w:type="paragraph" w:customStyle="1" w:styleId="msonormalcxspmiddlecxspmiddle">
    <w:name w:val="msonormalcxspmiddlecxspmiddle"/>
    <w:basedOn w:val="Normal"/>
    <w:rsid w:val="006154B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154B1"/>
    <w:pPr>
      <w:spacing w:after="0" w:line="240" w:lineRule="auto"/>
    </w:pPr>
    <w:rPr>
      <w:rFonts w:ascii="Calibri" w:eastAsia="Times New Roman" w:hAnsi="Calibri" w:cs="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154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154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61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154B1"/>
  </w:style>
  <w:style w:type="numbering" w:customStyle="1" w:styleId="NoList11">
    <w:name w:val="No List11"/>
    <w:next w:val="NoList"/>
    <w:uiPriority w:val="99"/>
    <w:semiHidden/>
    <w:unhideWhenUsed/>
    <w:rsid w:val="006154B1"/>
  </w:style>
  <w:style w:type="table" w:customStyle="1" w:styleId="TableGrid5">
    <w:name w:val="Table Grid5"/>
    <w:basedOn w:val="TableNormal"/>
    <w:next w:val="TableGrid"/>
    <w:uiPriority w:val="39"/>
    <w:rsid w:val="006154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6154B1"/>
    <w:pPr>
      <w:spacing w:after="0" w:line="240" w:lineRule="auto"/>
    </w:pPr>
    <w:rPr>
      <w:rFonts w:ascii="Calibri" w:eastAsia="Times New Roman" w:hAnsi="Calibri" w:cs="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6154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154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61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55C8B"/>
  </w:style>
  <w:style w:type="numbering" w:customStyle="1" w:styleId="NoList12">
    <w:name w:val="No List12"/>
    <w:next w:val="NoList"/>
    <w:uiPriority w:val="99"/>
    <w:semiHidden/>
    <w:unhideWhenUsed/>
    <w:rsid w:val="00E55C8B"/>
  </w:style>
  <w:style w:type="table" w:customStyle="1" w:styleId="TableGrid6">
    <w:name w:val="Table Grid6"/>
    <w:basedOn w:val="TableNormal"/>
    <w:next w:val="TableGrid"/>
    <w:uiPriority w:val="59"/>
    <w:rsid w:val="002E200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B453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72E12"/>
  </w:style>
  <w:style w:type="paragraph" w:styleId="BodyText3">
    <w:name w:val="Body Text 3"/>
    <w:basedOn w:val="Normal"/>
    <w:link w:val="BodyText3Char"/>
    <w:rsid w:val="00A72E12"/>
    <w:pPr>
      <w:spacing w:after="0" w:line="240" w:lineRule="auto"/>
    </w:pPr>
    <w:rPr>
      <w:rFonts w:ascii="Times New Roman" w:eastAsia="Times New Roman" w:hAnsi="Times New Roman" w:cs="Times New Roman"/>
      <w:i/>
      <w:sz w:val="20"/>
      <w:szCs w:val="24"/>
      <w:lang w:val="sr-Cyrl-CS"/>
    </w:rPr>
  </w:style>
  <w:style w:type="character" w:customStyle="1" w:styleId="BodyText3Char">
    <w:name w:val="Body Text 3 Char"/>
    <w:basedOn w:val="DefaultParagraphFont"/>
    <w:link w:val="BodyText3"/>
    <w:rsid w:val="00A72E12"/>
    <w:rPr>
      <w:rFonts w:ascii="Times New Roman" w:eastAsia="Times New Roman" w:hAnsi="Times New Roman" w:cs="Times New Roman"/>
      <w:i/>
      <w:sz w:val="20"/>
      <w:szCs w:val="24"/>
      <w:lang w:val="sr-Cyrl-CS"/>
    </w:rPr>
  </w:style>
  <w:style w:type="character" w:customStyle="1" w:styleId="Heading10">
    <w:name w:val="Heading #1_"/>
    <w:link w:val="Heading11"/>
    <w:rsid w:val="00A72E12"/>
    <w:rPr>
      <w:rFonts w:ascii="Calibri" w:eastAsia="Calibri" w:hAnsi="Calibri" w:cs="Calibri"/>
      <w:b/>
      <w:bCs/>
      <w:sz w:val="21"/>
      <w:szCs w:val="21"/>
      <w:shd w:val="clear" w:color="auto" w:fill="FFFFFF"/>
    </w:rPr>
  </w:style>
  <w:style w:type="paragraph" w:customStyle="1" w:styleId="Heading11">
    <w:name w:val="Heading #1"/>
    <w:basedOn w:val="Normal"/>
    <w:link w:val="Heading10"/>
    <w:rsid w:val="00A72E12"/>
    <w:pPr>
      <w:widowControl w:val="0"/>
      <w:shd w:val="clear" w:color="auto" w:fill="FFFFFF"/>
      <w:spacing w:before="360" w:after="360" w:line="0" w:lineRule="atLeast"/>
      <w:outlineLvl w:val="0"/>
    </w:pPr>
    <w:rPr>
      <w:rFonts w:ascii="Calibri" w:eastAsia="Calibri" w:hAnsi="Calibri" w:cs="Calibri"/>
      <w:b/>
      <w:bCs/>
      <w:sz w:val="21"/>
      <w:szCs w:val="21"/>
    </w:rPr>
  </w:style>
  <w:style w:type="paragraph" w:customStyle="1" w:styleId="m6322442355151002331gmail-default">
    <w:name w:val="m_6322442355151002331gmail-default"/>
    <w:basedOn w:val="Normal"/>
    <w:rsid w:val="00A72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22442355151002331gmail-heading10">
    <w:name w:val="m_6322442355151002331gmail-heading10"/>
    <w:basedOn w:val="Normal"/>
    <w:rsid w:val="00A72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
    <w:name w:val="listparagraphcxspmiddle"/>
    <w:basedOn w:val="Normal"/>
    <w:rsid w:val="00A72E1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listparagraphcxsplast">
    <w:name w:val="listparagraphcxsplast"/>
    <w:basedOn w:val="Normal"/>
    <w:rsid w:val="00A72E1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Subtitle">
    <w:name w:val="Subtitle"/>
    <w:basedOn w:val="Normal"/>
    <w:link w:val="SubtitleChar"/>
    <w:qFormat/>
    <w:rsid w:val="00A72E12"/>
    <w:pPr>
      <w:spacing w:after="0" w:line="240" w:lineRule="auto"/>
      <w:jc w:val="both"/>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A72E12"/>
    <w:rPr>
      <w:rFonts w:ascii="Times New Roman" w:eastAsia="Times New Roman" w:hAnsi="Times New Roman" w:cs="Times New Roman"/>
      <w:b/>
      <w:sz w:val="20"/>
      <w:szCs w:val="20"/>
    </w:rPr>
  </w:style>
  <w:style w:type="character" w:styleId="FootnoteReference">
    <w:name w:val="footnote reference"/>
    <w:semiHidden/>
    <w:rsid w:val="00A72E12"/>
    <w:rPr>
      <w:vertAlign w:val="superscript"/>
    </w:rPr>
  </w:style>
  <w:style w:type="paragraph" w:styleId="Caption">
    <w:name w:val="caption"/>
    <w:basedOn w:val="Normal"/>
    <w:next w:val="Normal"/>
    <w:semiHidden/>
    <w:unhideWhenUsed/>
    <w:qFormat/>
    <w:rsid w:val="00A72E12"/>
    <w:pPr>
      <w:spacing w:after="0" w:line="240" w:lineRule="auto"/>
      <w:jc w:val="center"/>
    </w:pPr>
    <w:rPr>
      <w:rFonts w:ascii="Book Antiqua" w:eastAsia="Times New Roman" w:hAnsi="Book Antiqua" w:cs="Times New Roman"/>
      <w:b/>
      <w:bCs/>
      <w:sz w:val="28"/>
      <w:szCs w:val="20"/>
      <w:lang w:val="sr-Cyrl-CS"/>
    </w:rPr>
  </w:style>
  <w:style w:type="table" w:customStyle="1" w:styleId="TableGrid0">
    <w:name w:val="TableGrid"/>
    <w:rsid w:val="00A72E1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FootnoteText">
    <w:name w:val="footnote text"/>
    <w:basedOn w:val="Normal"/>
    <w:link w:val="FootnoteTextChar"/>
    <w:semiHidden/>
    <w:rsid w:val="00A72E12"/>
    <w:pPr>
      <w:spacing w:after="0" w:line="240" w:lineRule="auto"/>
    </w:pPr>
    <w:rPr>
      <w:rFonts w:ascii="Verdana" w:eastAsia="Times New Roman" w:hAnsi="Verdana" w:cs="Times New Roman"/>
      <w:sz w:val="20"/>
      <w:szCs w:val="20"/>
    </w:rPr>
  </w:style>
  <w:style w:type="character" w:customStyle="1" w:styleId="FootnoteTextChar">
    <w:name w:val="Footnote Text Char"/>
    <w:basedOn w:val="DefaultParagraphFont"/>
    <w:link w:val="FootnoteText"/>
    <w:semiHidden/>
    <w:rsid w:val="00A72E12"/>
    <w:rPr>
      <w:rFonts w:ascii="Verdana" w:eastAsia="Times New Roman" w:hAnsi="Verdana" w:cs="Times New Roman"/>
      <w:sz w:val="20"/>
      <w:szCs w:val="20"/>
    </w:rPr>
  </w:style>
  <w:style w:type="character" w:customStyle="1" w:styleId="NoSpacingChar">
    <w:name w:val="No Spacing Char"/>
    <w:link w:val="NoSpacing"/>
    <w:uiPriority w:val="1"/>
    <w:rsid w:val="00A72E12"/>
    <w:rPr>
      <w:rFonts w:ascii="Calibri" w:eastAsia="Times New Roman" w:hAnsi="Calibri" w:cs="Times New Roman"/>
      <w:sz w:val="21"/>
      <w:szCs w:val="21"/>
    </w:rPr>
  </w:style>
  <w:style w:type="paragraph" w:customStyle="1" w:styleId="CharCharChar">
    <w:name w:val="Char Char Char"/>
    <w:basedOn w:val="Normal"/>
    <w:rsid w:val="00A72E12"/>
    <w:pPr>
      <w:tabs>
        <w:tab w:val="left" w:pos="567"/>
      </w:tabs>
      <w:spacing w:before="120" w:line="240" w:lineRule="exact"/>
      <w:ind w:left="1584" w:hanging="504"/>
    </w:pPr>
    <w:rPr>
      <w:rFonts w:ascii="Arial" w:eastAsia="Times New Roman" w:hAnsi="Arial" w:cs="Times New Roman"/>
      <w:b/>
      <w:bCs/>
      <w:color w:val="000080"/>
      <w:sz w:val="24"/>
      <w:szCs w:val="24"/>
    </w:rPr>
  </w:style>
  <w:style w:type="paragraph" w:customStyle="1" w:styleId="Normal1">
    <w:name w:val="Normal1"/>
    <w:basedOn w:val="Normal"/>
    <w:uiPriority w:val="99"/>
    <w:rsid w:val="00A72E12"/>
    <w:pPr>
      <w:spacing w:before="100" w:beforeAutospacing="1" w:after="100" w:afterAutospacing="1" w:line="240" w:lineRule="auto"/>
    </w:pPr>
    <w:rPr>
      <w:rFonts w:ascii="Arial" w:eastAsia="Times New Roman" w:hAnsi="Arial" w:cs="Arial"/>
    </w:rPr>
  </w:style>
  <w:style w:type="numbering" w:customStyle="1" w:styleId="NoList13">
    <w:name w:val="No List13"/>
    <w:next w:val="NoList"/>
    <w:uiPriority w:val="99"/>
    <w:semiHidden/>
    <w:unhideWhenUsed/>
    <w:rsid w:val="00A72E12"/>
  </w:style>
  <w:style w:type="table" w:customStyle="1" w:styleId="TableGrid32">
    <w:name w:val="Table Grid32"/>
    <w:basedOn w:val="TableNormal"/>
    <w:next w:val="TableGrid"/>
    <w:uiPriority w:val="59"/>
    <w:rsid w:val="00A72E1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A72E12"/>
    <w:pPr>
      <w:spacing w:after="0"/>
      <w:ind w:left="440"/>
    </w:pPr>
    <w:rPr>
      <w:rFonts w:ascii="Calibri" w:eastAsia="Calibri" w:hAnsi="Calibri" w:cs="Calibri"/>
      <w:sz w:val="20"/>
      <w:szCs w:val="20"/>
    </w:rPr>
  </w:style>
  <w:style w:type="paragraph" w:styleId="TOC5">
    <w:name w:val="toc 5"/>
    <w:basedOn w:val="Normal"/>
    <w:next w:val="Normal"/>
    <w:autoRedefine/>
    <w:uiPriority w:val="39"/>
    <w:unhideWhenUsed/>
    <w:rsid w:val="00A72E12"/>
    <w:pPr>
      <w:spacing w:after="0"/>
      <w:ind w:left="660"/>
    </w:pPr>
    <w:rPr>
      <w:rFonts w:ascii="Calibri" w:eastAsia="Calibri" w:hAnsi="Calibri" w:cs="Calibri"/>
      <w:sz w:val="20"/>
      <w:szCs w:val="20"/>
    </w:rPr>
  </w:style>
  <w:style w:type="paragraph" w:styleId="TOC6">
    <w:name w:val="toc 6"/>
    <w:basedOn w:val="Normal"/>
    <w:next w:val="Normal"/>
    <w:autoRedefine/>
    <w:uiPriority w:val="39"/>
    <w:unhideWhenUsed/>
    <w:rsid w:val="00A72E12"/>
    <w:pPr>
      <w:spacing w:after="0"/>
      <w:ind w:left="880"/>
    </w:pPr>
    <w:rPr>
      <w:rFonts w:ascii="Calibri" w:eastAsia="Calibri" w:hAnsi="Calibri" w:cs="Calibri"/>
      <w:sz w:val="20"/>
      <w:szCs w:val="20"/>
    </w:rPr>
  </w:style>
  <w:style w:type="paragraph" w:styleId="TOC7">
    <w:name w:val="toc 7"/>
    <w:basedOn w:val="Normal"/>
    <w:next w:val="Normal"/>
    <w:autoRedefine/>
    <w:uiPriority w:val="39"/>
    <w:unhideWhenUsed/>
    <w:rsid w:val="00A72E12"/>
    <w:pPr>
      <w:spacing w:after="0"/>
      <w:ind w:left="1100"/>
    </w:pPr>
    <w:rPr>
      <w:rFonts w:ascii="Calibri" w:eastAsia="Calibri" w:hAnsi="Calibri" w:cs="Calibri"/>
      <w:sz w:val="20"/>
      <w:szCs w:val="20"/>
    </w:rPr>
  </w:style>
  <w:style w:type="paragraph" w:styleId="TOC8">
    <w:name w:val="toc 8"/>
    <w:basedOn w:val="Normal"/>
    <w:next w:val="Normal"/>
    <w:autoRedefine/>
    <w:uiPriority w:val="39"/>
    <w:unhideWhenUsed/>
    <w:rsid w:val="00A72E12"/>
    <w:pPr>
      <w:spacing w:after="0"/>
      <w:ind w:left="1320"/>
    </w:pPr>
    <w:rPr>
      <w:rFonts w:ascii="Calibri" w:eastAsia="Calibri" w:hAnsi="Calibri" w:cs="Calibri"/>
      <w:sz w:val="20"/>
      <w:szCs w:val="20"/>
    </w:rPr>
  </w:style>
  <w:style w:type="paragraph" w:styleId="TOC9">
    <w:name w:val="toc 9"/>
    <w:basedOn w:val="Normal"/>
    <w:next w:val="Normal"/>
    <w:autoRedefine/>
    <w:uiPriority w:val="39"/>
    <w:unhideWhenUsed/>
    <w:rsid w:val="00A72E12"/>
    <w:pPr>
      <w:spacing w:after="0"/>
      <w:ind w:left="1540"/>
    </w:pPr>
    <w:rPr>
      <w:rFonts w:ascii="Calibri" w:eastAsia="Calibri" w:hAnsi="Calibri" w:cs="Calibri"/>
      <w:sz w:val="20"/>
      <w:szCs w:val="20"/>
    </w:rPr>
  </w:style>
  <w:style w:type="paragraph" w:customStyle="1" w:styleId="odluka-zakon">
    <w:name w:val="odluka-zakon"/>
    <w:basedOn w:val="Normal"/>
    <w:rsid w:val="00A72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A72E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2">
    <w:name w:val="Table Grid12"/>
    <w:basedOn w:val="TableNormal"/>
    <w:next w:val="TableGrid"/>
    <w:uiPriority w:val="3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72E1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A72E12"/>
    <w:rPr>
      <w:sz w:val="16"/>
      <w:szCs w:val="16"/>
    </w:rPr>
  </w:style>
  <w:style w:type="paragraph" w:styleId="CommentText">
    <w:name w:val="annotation text"/>
    <w:basedOn w:val="Normal"/>
    <w:link w:val="CommentTextChar"/>
    <w:uiPriority w:val="99"/>
    <w:unhideWhenUsed/>
    <w:qFormat/>
    <w:rsid w:val="00A72E1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72E12"/>
    <w:rPr>
      <w:rFonts w:ascii="Calibri" w:eastAsia="Calibri" w:hAnsi="Calibri" w:cs="Times New Roman"/>
      <w:sz w:val="20"/>
      <w:szCs w:val="20"/>
    </w:rPr>
  </w:style>
  <w:style w:type="numbering" w:customStyle="1" w:styleId="NoList111">
    <w:name w:val="No List111"/>
    <w:next w:val="NoList"/>
    <w:uiPriority w:val="99"/>
    <w:semiHidden/>
    <w:unhideWhenUsed/>
    <w:rsid w:val="00A72E12"/>
  </w:style>
  <w:style w:type="table" w:customStyle="1" w:styleId="TableGrid411">
    <w:name w:val="Table Grid411"/>
    <w:basedOn w:val="TableNormal"/>
    <w:next w:val="TableGrid"/>
    <w:uiPriority w:val="39"/>
    <w:rsid w:val="00A72E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A72E12"/>
  </w:style>
  <w:style w:type="numbering" w:customStyle="1" w:styleId="NoList121">
    <w:name w:val="No List121"/>
    <w:next w:val="NoList"/>
    <w:uiPriority w:val="99"/>
    <w:semiHidden/>
    <w:unhideWhenUsed/>
    <w:rsid w:val="00A72E12"/>
  </w:style>
  <w:style w:type="paragraph" w:customStyle="1" w:styleId="TableParagraph">
    <w:name w:val="Table Paragraph"/>
    <w:basedOn w:val="Normal"/>
    <w:uiPriority w:val="1"/>
    <w:qFormat/>
    <w:rsid w:val="00A72E12"/>
    <w:pPr>
      <w:widowControl w:val="0"/>
      <w:autoSpaceDE w:val="0"/>
      <w:autoSpaceDN w:val="0"/>
      <w:spacing w:after="0" w:line="240" w:lineRule="auto"/>
      <w:ind w:left="94"/>
    </w:pPr>
    <w:rPr>
      <w:rFonts w:ascii="Cambria" w:eastAsia="Cambria" w:hAnsi="Cambria" w:cs="Cambria"/>
    </w:rPr>
  </w:style>
  <w:style w:type="paragraph" w:styleId="CommentSubject">
    <w:name w:val="annotation subject"/>
    <w:basedOn w:val="CommentText"/>
    <w:next w:val="CommentText"/>
    <w:link w:val="CommentSubjectChar"/>
    <w:uiPriority w:val="99"/>
    <w:semiHidden/>
    <w:unhideWhenUsed/>
    <w:rsid w:val="00A72E1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72E12"/>
    <w:rPr>
      <w:rFonts w:ascii="Times New Roman" w:eastAsia="Times New Roman" w:hAnsi="Times New Roman" w:cs="Times New Roman"/>
      <w:b/>
      <w:bCs/>
      <w:sz w:val="20"/>
      <w:szCs w:val="20"/>
    </w:rPr>
  </w:style>
  <w:style w:type="character" w:customStyle="1" w:styleId="y2iqfc">
    <w:name w:val="y2iqfc"/>
    <w:basedOn w:val="DefaultParagraphFont"/>
    <w:rsid w:val="009D7D35"/>
  </w:style>
  <w:style w:type="paragraph" w:customStyle="1" w:styleId="Standard">
    <w:name w:val="Standard"/>
    <w:rsid w:val="004560CB"/>
    <w:pPr>
      <w:suppressAutoHyphens/>
      <w:autoSpaceDN w:val="0"/>
      <w:spacing w:after="200" w:line="276" w:lineRule="auto"/>
      <w:textAlignment w:val="top"/>
      <w:outlineLvl w:val="0"/>
    </w:pPr>
    <w:rPr>
      <w:rFonts w:ascii="Calibri" w:eastAsia="Calibri" w:hAnsi="Calibri" w:cs="Calibri"/>
    </w:rPr>
  </w:style>
  <w:style w:type="numbering" w:customStyle="1" w:styleId="WWNum1">
    <w:name w:val="WWNum1"/>
    <w:basedOn w:val="NoList"/>
    <w:rsid w:val="004560CB"/>
    <w:pPr>
      <w:numPr>
        <w:numId w:val="23"/>
      </w:numPr>
    </w:pPr>
  </w:style>
  <w:style w:type="paragraph" w:styleId="EndnoteText">
    <w:name w:val="endnote text"/>
    <w:basedOn w:val="Normal"/>
    <w:link w:val="EndnoteTextChar"/>
    <w:uiPriority w:val="99"/>
    <w:semiHidden/>
    <w:unhideWhenUsed/>
    <w:rsid w:val="00A406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06CE"/>
    <w:rPr>
      <w:sz w:val="20"/>
      <w:szCs w:val="20"/>
    </w:rPr>
  </w:style>
  <w:style w:type="character" w:styleId="EndnoteReference">
    <w:name w:val="endnote reference"/>
    <w:basedOn w:val="DefaultParagraphFont"/>
    <w:uiPriority w:val="99"/>
    <w:semiHidden/>
    <w:unhideWhenUsed/>
    <w:rsid w:val="00A406CE"/>
    <w:rPr>
      <w:vertAlign w:val="superscript"/>
    </w:rPr>
  </w:style>
  <w:style w:type="paragraph" w:customStyle="1" w:styleId="Normal2">
    <w:name w:val="Normal2"/>
    <w:rsid w:val="00CD5AE1"/>
    <w:rPr>
      <w:rFonts w:ascii="Calibri" w:eastAsia="Calibri" w:hAnsi="Calibri" w:cs="Calibri"/>
    </w:rPr>
  </w:style>
  <w:style w:type="character" w:customStyle="1" w:styleId="apple-tab-span">
    <w:name w:val="apple-tab-span"/>
    <w:basedOn w:val="DefaultParagraphFont"/>
    <w:rsid w:val="00B338C3"/>
  </w:style>
  <w:style w:type="numbering" w:customStyle="1" w:styleId="WWNum2">
    <w:name w:val="WWNum2"/>
    <w:basedOn w:val="NoList"/>
    <w:rsid w:val="001935F9"/>
    <w:pPr>
      <w:numPr>
        <w:numId w:val="54"/>
      </w:numPr>
    </w:pPr>
  </w:style>
  <w:style w:type="numbering" w:customStyle="1" w:styleId="WWNum3">
    <w:name w:val="WWNum3"/>
    <w:basedOn w:val="NoList"/>
    <w:rsid w:val="001935F9"/>
    <w:pPr>
      <w:numPr>
        <w:numId w:val="55"/>
      </w:numPr>
    </w:pPr>
  </w:style>
  <w:style w:type="numbering" w:customStyle="1" w:styleId="WWNum4">
    <w:name w:val="WWNum4"/>
    <w:basedOn w:val="NoList"/>
    <w:rsid w:val="001935F9"/>
    <w:pPr>
      <w:numPr>
        <w:numId w:val="56"/>
      </w:numPr>
    </w:pPr>
  </w:style>
  <w:style w:type="numbering" w:customStyle="1" w:styleId="WWNum10">
    <w:name w:val="WWNum10"/>
    <w:basedOn w:val="NoList"/>
    <w:rsid w:val="001935F9"/>
    <w:pPr>
      <w:numPr>
        <w:numId w:val="57"/>
      </w:numPr>
    </w:pPr>
  </w:style>
  <w:style w:type="numbering" w:customStyle="1" w:styleId="WWNum7">
    <w:name w:val="WWNum7"/>
    <w:basedOn w:val="NoList"/>
    <w:rsid w:val="001935F9"/>
    <w:pPr>
      <w:numPr>
        <w:numId w:val="58"/>
      </w:numPr>
    </w:pPr>
  </w:style>
  <w:style w:type="numbering" w:customStyle="1" w:styleId="WWNum8">
    <w:name w:val="WWNum8"/>
    <w:basedOn w:val="NoList"/>
    <w:rsid w:val="001935F9"/>
    <w:pPr>
      <w:numPr>
        <w:numId w:val="5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page number" w:uiPriority="0"/>
    <w:lsdException w:name="List Number 4"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9C"/>
  </w:style>
  <w:style w:type="paragraph" w:styleId="Heading1">
    <w:name w:val="heading 1"/>
    <w:basedOn w:val="Normal"/>
    <w:next w:val="Normal"/>
    <w:link w:val="Heading1Char"/>
    <w:qFormat/>
    <w:rsid w:val="006154B1"/>
    <w:pPr>
      <w:keepNext/>
      <w:spacing w:after="0" w:line="240" w:lineRule="auto"/>
      <w:jc w:val="center"/>
      <w:outlineLvl w:val="0"/>
    </w:pPr>
    <w:rPr>
      <w:rFonts w:ascii="Times New Roman" w:eastAsia="Times New Roman" w:hAnsi="Times New Roman" w:cs="Times New Roman"/>
      <w:b/>
      <w:noProof/>
      <w:sz w:val="28"/>
      <w:szCs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6154B1"/>
    <w:pPr>
      <w:keepNext/>
      <w:spacing w:after="0" w:line="240" w:lineRule="auto"/>
      <w:jc w:val="center"/>
      <w:outlineLvl w:val="1"/>
    </w:pPr>
    <w:rPr>
      <w:rFonts w:ascii="Times New Roman" w:eastAsia="Times New Roman" w:hAnsi="Times New Roman" w:cs="Times New Roman"/>
      <w:b/>
      <w:bCs/>
      <w:iCs/>
      <w:noProof/>
      <w:spacing w:val="20"/>
      <w:sz w:val="28"/>
      <w:szCs w:val="24"/>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6154B1"/>
    <w:pPr>
      <w:keepNext/>
      <w:spacing w:after="0" w:line="300" w:lineRule="auto"/>
      <w:jc w:val="center"/>
      <w:outlineLvl w:val="2"/>
    </w:pPr>
    <w:rPr>
      <w:rFonts w:ascii="Times New Roman" w:eastAsia="Times New Roman" w:hAnsi="Times New Roman" w:cs="Times New Roman"/>
      <w:b/>
      <w:noProof/>
      <w:sz w:val="24"/>
      <w:szCs w:val="28"/>
      <w:lang w:val="sr-Cyrl-CS"/>
    </w:rPr>
  </w:style>
  <w:style w:type="paragraph" w:styleId="Heading4">
    <w:name w:val="heading 4"/>
    <w:basedOn w:val="Normal"/>
    <w:next w:val="Normal"/>
    <w:link w:val="Heading4Char"/>
    <w:qFormat/>
    <w:rsid w:val="006154B1"/>
    <w:pPr>
      <w:keepNext/>
      <w:spacing w:after="0" w:line="240" w:lineRule="auto"/>
      <w:jc w:val="right"/>
      <w:outlineLvl w:val="3"/>
    </w:pPr>
    <w:rPr>
      <w:rFonts w:ascii="HelvCiril" w:eastAsia="Times New Roman" w:hAnsi="HelvCiril" w:cs="Times New Roman"/>
      <w:i/>
      <w:iCs/>
      <w:noProof/>
      <w:sz w:val="24"/>
      <w:szCs w:val="24"/>
    </w:rPr>
  </w:style>
  <w:style w:type="paragraph" w:styleId="Heading5">
    <w:name w:val="heading 5"/>
    <w:basedOn w:val="Normal"/>
    <w:next w:val="Normal"/>
    <w:link w:val="Heading5Char"/>
    <w:qFormat/>
    <w:rsid w:val="006154B1"/>
    <w:pPr>
      <w:keepNext/>
      <w:spacing w:after="0" w:line="300" w:lineRule="auto"/>
      <w:ind w:firstLine="720"/>
      <w:jc w:val="both"/>
      <w:outlineLvl w:val="4"/>
    </w:pPr>
    <w:rPr>
      <w:rFonts w:ascii="HelvCiril" w:eastAsia="Times New Roman" w:hAnsi="HelvCiril" w:cs="Times New Roman"/>
      <w:noProof/>
      <w:sz w:val="24"/>
      <w:szCs w:val="24"/>
    </w:rPr>
  </w:style>
  <w:style w:type="paragraph" w:styleId="Heading6">
    <w:name w:val="heading 6"/>
    <w:basedOn w:val="Normal"/>
    <w:next w:val="Normal"/>
    <w:link w:val="Heading6Char"/>
    <w:qFormat/>
    <w:rsid w:val="006154B1"/>
    <w:pPr>
      <w:keepNext/>
      <w:spacing w:after="0" w:line="240" w:lineRule="auto"/>
      <w:jc w:val="center"/>
      <w:outlineLvl w:val="5"/>
    </w:pPr>
    <w:rPr>
      <w:rFonts w:ascii="Times New Roman" w:eastAsia="Times New Roman" w:hAnsi="Times New Roman" w:cs="Times New Roman"/>
      <w:noProof/>
      <w:sz w:val="28"/>
      <w:szCs w:val="28"/>
      <w:lang w:val="sr-Cyrl-CS"/>
    </w:rPr>
  </w:style>
  <w:style w:type="paragraph" w:styleId="Heading7">
    <w:name w:val="heading 7"/>
    <w:basedOn w:val="Normal"/>
    <w:next w:val="Normal"/>
    <w:link w:val="Heading7Char"/>
    <w:qFormat/>
    <w:rsid w:val="006154B1"/>
    <w:pPr>
      <w:keepNext/>
      <w:spacing w:after="0" w:line="240" w:lineRule="auto"/>
      <w:jc w:val="center"/>
      <w:outlineLvl w:val="6"/>
    </w:pPr>
    <w:rPr>
      <w:rFonts w:ascii="Times New Roman" w:eastAsia="Times New Roman" w:hAnsi="Times New Roman" w:cs="Times New Roman"/>
      <w:b/>
      <w:noProof/>
      <w:sz w:val="28"/>
      <w:szCs w:val="28"/>
      <w:lang w:val="sr-Cyrl-CS"/>
    </w:rPr>
  </w:style>
  <w:style w:type="paragraph" w:styleId="Heading8">
    <w:name w:val="heading 8"/>
    <w:basedOn w:val="Normal"/>
    <w:next w:val="Normal"/>
    <w:link w:val="Heading8Char"/>
    <w:qFormat/>
    <w:rsid w:val="006154B1"/>
    <w:pPr>
      <w:keepNext/>
      <w:spacing w:after="0" w:line="240" w:lineRule="auto"/>
      <w:jc w:val="center"/>
      <w:outlineLvl w:val="7"/>
    </w:pPr>
    <w:rPr>
      <w:rFonts w:ascii="Times New Roman" w:eastAsia="Times New Roman" w:hAnsi="Times New Roman" w:cs="Times New Roman"/>
      <w:b/>
      <w:noProof/>
      <w:szCs w:val="28"/>
      <w:lang w:val="sr-Cyrl-CS"/>
    </w:rPr>
  </w:style>
  <w:style w:type="paragraph" w:styleId="Heading9">
    <w:name w:val="heading 9"/>
    <w:basedOn w:val="Normal"/>
    <w:next w:val="Normal"/>
    <w:link w:val="Heading9Char"/>
    <w:qFormat/>
    <w:rsid w:val="006154B1"/>
    <w:pPr>
      <w:keepNext/>
      <w:spacing w:after="0" w:line="240" w:lineRule="auto"/>
      <w:ind w:firstLine="720"/>
      <w:jc w:val="right"/>
      <w:outlineLvl w:val="8"/>
    </w:pPr>
    <w:rPr>
      <w:rFonts w:ascii="Book Antiqua" w:eastAsia="Times New Roman" w:hAnsi="Book Antiqua" w:cs="Times New Roman"/>
      <w:i/>
      <w:iCs/>
      <w:noProof/>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4B1"/>
    <w:rPr>
      <w:rFonts w:ascii="Times New Roman" w:eastAsia="Times New Roman" w:hAnsi="Times New Roman" w:cs="Times New Roman"/>
      <w:b/>
      <w:noProof/>
      <w:sz w:val="28"/>
      <w:szCs w:val="24"/>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6154B1"/>
    <w:rPr>
      <w:rFonts w:ascii="Times New Roman" w:eastAsia="Times New Roman" w:hAnsi="Times New Roman" w:cs="Times New Roman"/>
      <w:b/>
      <w:bCs/>
      <w:iCs/>
      <w:noProof/>
      <w:spacing w:val="2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6154B1"/>
    <w:rPr>
      <w:rFonts w:ascii="Times New Roman" w:eastAsia="Times New Roman" w:hAnsi="Times New Roman" w:cs="Times New Roman"/>
      <w:b/>
      <w:noProof/>
      <w:sz w:val="24"/>
      <w:szCs w:val="28"/>
      <w:lang w:val="sr-Cyrl-CS"/>
    </w:rPr>
  </w:style>
  <w:style w:type="character" w:customStyle="1" w:styleId="Heading4Char">
    <w:name w:val="Heading 4 Char"/>
    <w:basedOn w:val="DefaultParagraphFont"/>
    <w:link w:val="Heading4"/>
    <w:rsid w:val="006154B1"/>
    <w:rPr>
      <w:rFonts w:ascii="HelvCiril" w:eastAsia="Times New Roman" w:hAnsi="HelvCiril" w:cs="Times New Roman"/>
      <w:i/>
      <w:iCs/>
      <w:noProof/>
      <w:sz w:val="24"/>
      <w:szCs w:val="24"/>
    </w:rPr>
  </w:style>
  <w:style w:type="character" w:customStyle="1" w:styleId="Heading5Char">
    <w:name w:val="Heading 5 Char"/>
    <w:basedOn w:val="DefaultParagraphFont"/>
    <w:link w:val="Heading5"/>
    <w:rsid w:val="006154B1"/>
    <w:rPr>
      <w:rFonts w:ascii="HelvCiril" w:eastAsia="Times New Roman" w:hAnsi="HelvCiril" w:cs="Times New Roman"/>
      <w:noProof/>
      <w:sz w:val="24"/>
      <w:szCs w:val="24"/>
    </w:rPr>
  </w:style>
  <w:style w:type="character" w:customStyle="1" w:styleId="Heading6Char">
    <w:name w:val="Heading 6 Char"/>
    <w:basedOn w:val="DefaultParagraphFont"/>
    <w:link w:val="Heading6"/>
    <w:rsid w:val="006154B1"/>
    <w:rPr>
      <w:rFonts w:ascii="Times New Roman" w:eastAsia="Times New Roman" w:hAnsi="Times New Roman" w:cs="Times New Roman"/>
      <w:noProof/>
      <w:sz w:val="28"/>
      <w:szCs w:val="28"/>
      <w:lang w:val="sr-Cyrl-CS"/>
    </w:rPr>
  </w:style>
  <w:style w:type="character" w:customStyle="1" w:styleId="Heading7Char">
    <w:name w:val="Heading 7 Char"/>
    <w:basedOn w:val="DefaultParagraphFont"/>
    <w:link w:val="Heading7"/>
    <w:rsid w:val="006154B1"/>
    <w:rPr>
      <w:rFonts w:ascii="Times New Roman" w:eastAsia="Times New Roman" w:hAnsi="Times New Roman" w:cs="Times New Roman"/>
      <w:b/>
      <w:noProof/>
      <w:sz w:val="28"/>
      <w:szCs w:val="28"/>
      <w:lang w:val="sr-Cyrl-CS"/>
    </w:rPr>
  </w:style>
  <w:style w:type="character" w:customStyle="1" w:styleId="Heading8Char">
    <w:name w:val="Heading 8 Char"/>
    <w:basedOn w:val="DefaultParagraphFont"/>
    <w:link w:val="Heading8"/>
    <w:rsid w:val="006154B1"/>
    <w:rPr>
      <w:rFonts w:ascii="Times New Roman" w:eastAsia="Times New Roman" w:hAnsi="Times New Roman" w:cs="Times New Roman"/>
      <w:b/>
      <w:noProof/>
      <w:szCs w:val="28"/>
      <w:lang w:val="sr-Cyrl-CS"/>
    </w:rPr>
  </w:style>
  <w:style w:type="character" w:customStyle="1" w:styleId="Heading9Char">
    <w:name w:val="Heading 9 Char"/>
    <w:basedOn w:val="DefaultParagraphFont"/>
    <w:link w:val="Heading9"/>
    <w:rsid w:val="006154B1"/>
    <w:rPr>
      <w:rFonts w:ascii="Book Antiqua" w:eastAsia="Times New Roman" w:hAnsi="Book Antiqua" w:cs="Times New Roman"/>
      <w:i/>
      <w:iCs/>
      <w:noProof/>
      <w:sz w:val="24"/>
      <w:szCs w:val="24"/>
      <w:lang w:val="sr-Cyrl-CS"/>
    </w:rPr>
  </w:style>
  <w:style w:type="numbering" w:customStyle="1" w:styleId="NoList1">
    <w:name w:val="No List1"/>
    <w:next w:val="NoList"/>
    <w:uiPriority w:val="99"/>
    <w:semiHidden/>
    <w:unhideWhenUsed/>
    <w:rsid w:val="006154B1"/>
  </w:style>
  <w:style w:type="paragraph" w:styleId="BodyTextIndent">
    <w:name w:val="Body Text Indent"/>
    <w:basedOn w:val="Normal"/>
    <w:link w:val="BodyTextIndentChar"/>
    <w:rsid w:val="006154B1"/>
    <w:pPr>
      <w:spacing w:after="0" w:line="240" w:lineRule="auto"/>
      <w:ind w:firstLine="720"/>
      <w:jc w:val="both"/>
    </w:pPr>
    <w:rPr>
      <w:rFonts w:ascii="HelvCiril" w:eastAsia="Times New Roman" w:hAnsi="HelvCiril" w:cs="Times New Roman"/>
      <w:noProof/>
      <w:sz w:val="24"/>
      <w:szCs w:val="24"/>
    </w:rPr>
  </w:style>
  <w:style w:type="character" w:customStyle="1" w:styleId="BodyTextIndentChar">
    <w:name w:val="Body Text Indent Char"/>
    <w:basedOn w:val="DefaultParagraphFont"/>
    <w:link w:val="BodyTextIndent"/>
    <w:rsid w:val="006154B1"/>
    <w:rPr>
      <w:rFonts w:ascii="HelvCiril" w:eastAsia="Times New Roman" w:hAnsi="HelvCiril" w:cs="Times New Roman"/>
      <w:noProof/>
      <w:sz w:val="24"/>
      <w:szCs w:val="24"/>
    </w:rPr>
  </w:style>
  <w:style w:type="paragraph" w:styleId="ListNumber4">
    <w:name w:val="List Number 4"/>
    <w:basedOn w:val="Normal"/>
    <w:rsid w:val="006154B1"/>
    <w:pPr>
      <w:numPr>
        <w:numId w:val="1"/>
      </w:numPr>
      <w:spacing w:after="0" w:line="240" w:lineRule="auto"/>
    </w:pPr>
    <w:rPr>
      <w:rFonts w:ascii="HelvCiril" w:eastAsia="Times New Roman" w:hAnsi="HelvCiril" w:cs="Times New Roman"/>
      <w:noProof/>
      <w:sz w:val="24"/>
      <w:szCs w:val="24"/>
      <w:lang w:val="sr-Cyrl-CS"/>
    </w:rPr>
  </w:style>
  <w:style w:type="paragraph" w:styleId="Footer">
    <w:name w:val="footer"/>
    <w:basedOn w:val="Normal"/>
    <w:link w:val="FooterChar"/>
    <w:uiPriority w:val="99"/>
    <w:rsid w:val="006154B1"/>
    <w:pPr>
      <w:tabs>
        <w:tab w:val="center" w:pos="4703"/>
        <w:tab w:val="right" w:pos="9406"/>
      </w:tabs>
      <w:spacing w:after="0" w:line="240" w:lineRule="auto"/>
    </w:pPr>
    <w:rPr>
      <w:rFonts w:ascii="HelvCiril" w:eastAsia="Times New Roman" w:hAnsi="HelvCiril" w:cs="Times New Roman"/>
      <w:noProof/>
      <w:sz w:val="24"/>
      <w:szCs w:val="24"/>
      <w:lang w:val="sr-Cyrl-CS"/>
    </w:rPr>
  </w:style>
  <w:style w:type="character" w:customStyle="1" w:styleId="FooterChar">
    <w:name w:val="Footer Char"/>
    <w:basedOn w:val="DefaultParagraphFont"/>
    <w:link w:val="Footer"/>
    <w:uiPriority w:val="99"/>
    <w:rsid w:val="006154B1"/>
    <w:rPr>
      <w:rFonts w:ascii="HelvCiril" w:eastAsia="Times New Roman" w:hAnsi="HelvCiril" w:cs="Times New Roman"/>
      <w:noProof/>
      <w:sz w:val="24"/>
      <w:szCs w:val="24"/>
      <w:lang w:val="sr-Cyrl-CS"/>
    </w:rPr>
  </w:style>
  <w:style w:type="character" w:styleId="PageNumber">
    <w:name w:val="page number"/>
    <w:basedOn w:val="DefaultParagraphFont"/>
    <w:rsid w:val="006154B1"/>
  </w:style>
  <w:style w:type="paragraph" w:styleId="BodyTextIndent2">
    <w:name w:val="Body Text Indent 2"/>
    <w:basedOn w:val="Normal"/>
    <w:link w:val="BodyTextIndent2Char"/>
    <w:rsid w:val="006154B1"/>
    <w:pPr>
      <w:spacing w:after="0" w:line="240" w:lineRule="auto"/>
      <w:ind w:firstLine="360"/>
      <w:jc w:val="both"/>
    </w:pPr>
    <w:rPr>
      <w:rFonts w:ascii="HelvCiril" w:eastAsia="Times New Roman" w:hAnsi="HelvCiril" w:cs="Times New Roman"/>
      <w:sz w:val="28"/>
      <w:szCs w:val="20"/>
      <w:lang w:val="sr-Cyrl-CS"/>
    </w:rPr>
  </w:style>
  <w:style w:type="character" w:customStyle="1" w:styleId="BodyTextIndent2Char">
    <w:name w:val="Body Text Indent 2 Char"/>
    <w:basedOn w:val="DefaultParagraphFont"/>
    <w:link w:val="BodyTextIndent2"/>
    <w:rsid w:val="006154B1"/>
    <w:rPr>
      <w:rFonts w:ascii="HelvCiril" w:eastAsia="Times New Roman" w:hAnsi="HelvCiril" w:cs="Times New Roman"/>
      <w:sz w:val="28"/>
      <w:szCs w:val="20"/>
      <w:lang w:val="sr-Cyrl-CS"/>
    </w:rPr>
  </w:style>
  <w:style w:type="paragraph" w:styleId="BodyText">
    <w:name w:val="Body Text"/>
    <w:basedOn w:val="Normal"/>
    <w:link w:val="BodyTextChar"/>
    <w:qFormat/>
    <w:rsid w:val="006154B1"/>
    <w:pPr>
      <w:spacing w:after="0" w:line="300" w:lineRule="auto"/>
      <w:jc w:val="both"/>
    </w:pPr>
    <w:rPr>
      <w:rFonts w:ascii="Times New Roman" w:eastAsia="Times New Roman" w:hAnsi="Times New Roman" w:cs="Times New Roman"/>
      <w:noProof/>
      <w:sz w:val="24"/>
      <w:szCs w:val="24"/>
      <w:lang w:val="sr-Cyrl-CS"/>
    </w:rPr>
  </w:style>
  <w:style w:type="character" w:customStyle="1" w:styleId="BodyTextChar">
    <w:name w:val="Body Text Char"/>
    <w:basedOn w:val="DefaultParagraphFont"/>
    <w:link w:val="BodyText"/>
    <w:rsid w:val="006154B1"/>
    <w:rPr>
      <w:rFonts w:ascii="Times New Roman" w:eastAsia="Times New Roman" w:hAnsi="Times New Roman" w:cs="Times New Roman"/>
      <w:noProof/>
      <w:sz w:val="24"/>
      <w:szCs w:val="24"/>
      <w:lang w:val="sr-Cyrl-CS"/>
    </w:rPr>
  </w:style>
  <w:style w:type="paragraph" w:styleId="BodyText2">
    <w:name w:val="Body Text 2"/>
    <w:basedOn w:val="Normal"/>
    <w:link w:val="BodyText2Char"/>
    <w:rsid w:val="006154B1"/>
    <w:pPr>
      <w:spacing w:after="0" w:line="300" w:lineRule="auto"/>
      <w:jc w:val="center"/>
    </w:pPr>
    <w:rPr>
      <w:rFonts w:ascii="Times New Roman" w:eastAsia="Times New Roman" w:hAnsi="Times New Roman" w:cs="Times New Roman"/>
      <w:b/>
      <w:i/>
      <w:noProof/>
      <w:sz w:val="24"/>
      <w:szCs w:val="28"/>
      <w:lang w:val="sr-Cyrl-CS"/>
    </w:rPr>
  </w:style>
  <w:style w:type="character" w:customStyle="1" w:styleId="BodyText2Char">
    <w:name w:val="Body Text 2 Char"/>
    <w:basedOn w:val="DefaultParagraphFont"/>
    <w:link w:val="BodyText2"/>
    <w:rsid w:val="006154B1"/>
    <w:rPr>
      <w:rFonts w:ascii="Times New Roman" w:eastAsia="Times New Roman" w:hAnsi="Times New Roman" w:cs="Times New Roman"/>
      <w:b/>
      <w:i/>
      <w:noProof/>
      <w:sz w:val="24"/>
      <w:szCs w:val="28"/>
      <w:lang w:val="sr-Cyrl-CS"/>
    </w:rPr>
  </w:style>
  <w:style w:type="paragraph" w:styleId="BodyTextIndent3">
    <w:name w:val="Body Text Indent 3"/>
    <w:basedOn w:val="Normal"/>
    <w:link w:val="BodyTextIndent3Char"/>
    <w:rsid w:val="006154B1"/>
    <w:pPr>
      <w:tabs>
        <w:tab w:val="left" w:pos="0"/>
      </w:tabs>
      <w:spacing w:after="0" w:line="300" w:lineRule="auto"/>
      <w:ind w:hanging="561"/>
      <w:jc w:val="both"/>
    </w:pPr>
    <w:rPr>
      <w:rFonts w:ascii="Times New Roman" w:eastAsia="Times New Roman" w:hAnsi="Times New Roman" w:cs="Times New Roman"/>
      <w:noProof/>
      <w:sz w:val="24"/>
      <w:szCs w:val="24"/>
      <w:lang w:val="sr-Cyrl-CS"/>
    </w:rPr>
  </w:style>
  <w:style w:type="character" w:customStyle="1" w:styleId="BodyTextIndent3Char">
    <w:name w:val="Body Text Indent 3 Char"/>
    <w:basedOn w:val="DefaultParagraphFont"/>
    <w:link w:val="BodyTextIndent3"/>
    <w:rsid w:val="006154B1"/>
    <w:rPr>
      <w:rFonts w:ascii="Times New Roman" w:eastAsia="Times New Roman" w:hAnsi="Times New Roman" w:cs="Times New Roman"/>
      <w:noProof/>
      <w:sz w:val="24"/>
      <w:szCs w:val="24"/>
      <w:lang w:val="sr-Cyrl-CS"/>
    </w:rPr>
  </w:style>
  <w:style w:type="paragraph" w:styleId="Title">
    <w:name w:val="Title"/>
    <w:basedOn w:val="Normal"/>
    <w:link w:val="TitleChar"/>
    <w:uiPriority w:val="99"/>
    <w:qFormat/>
    <w:rsid w:val="006154B1"/>
    <w:pPr>
      <w:spacing w:after="0" w:line="240" w:lineRule="auto"/>
      <w:ind w:firstLine="187"/>
      <w:jc w:val="center"/>
    </w:pPr>
    <w:rPr>
      <w:rFonts w:ascii="Times New Roman" w:eastAsia="Times New Roman" w:hAnsi="Times New Roman" w:cs="Times New Roman"/>
      <w:sz w:val="32"/>
      <w:szCs w:val="24"/>
      <w:lang w:val="sr-Cyrl-CS"/>
    </w:rPr>
  </w:style>
  <w:style w:type="character" w:customStyle="1" w:styleId="TitleChar">
    <w:name w:val="Title Char"/>
    <w:basedOn w:val="DefaultParagraphFont"/>
    <w:link w:val="Title"/>
    <w:uiPriority w:val="99"/>
    <w:rsid w:val="006154B1"/>
    <w:rPr>
      <w:rFonts w:ascii="Times New Roman" w:eastAsia="Times New Roman" w:hAnsi="Times New Roman" w:cs="Times New Roman"/>
      <w:sz w:val="32"/>
      <w:szCs w:val="24"/>
      <w:lang w:val="sr-Cyrl-CS"/>
    </w:rPr>
  </w:style>
  <w:style w:type="table" w:styleId="TableGrid">
    <w:name w:val="Table Grid"/>
    <w:basedOn w:val="TableNormal"/>
    <w:uiPriority w:val="39"/>
    <w:qFormat/>
    <w:rsid w:val="006154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54B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154B1"/>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Bodytext20">
    <w:name w:val="Body text (2)_"/>
    <w:link w:val="Bodytext21"/>
    <w:rsid w:val="006154B1"/>
    <w:rPr>
      <w:rFonts w:ascii="Microsoft Sans Serif" w:hAnsi="Microsoft Sans Serif"/>
      <w:sz w:val="21"/>
      <w:szCs w:val="21"/>
      <w:shd w:val="clear" w:color="auto" w:fill="FFFFFF"/>
    </w:rPr>
  </w:style>
  <w:style w:type="paragraph" w:customStyle="1" w:styleId="Bodytext21">
    <w:name w:val="Body text (2)"/>
    <w:basedOn w:val="Normal"/>
    <w:link w:val="Bodytext20"/>
    <w:rsid w:val="006154B1"/>
    <w:pPr>
      <w:widowControl w:val="0"/>
      <w:shd w:val="clear" w:color="auto" w:fill="FFFFFF"/>
      <w:spacing w:after="820" w:line="238" w:lineRule="exact"/>
    </w:pPr>
    <w:rPr>
      <w:rFonts w:ascii="Microsoft Sans Serif" w:hAnsi="Microsoft Sans Serif"/>
      <w:sz w:val="21"/>
      <w:szCs w:val="21"/>
    </w:rPr>
  </w:style>
  <w:style w:type="character" w:styleId="Strong">
    <w:name w:val="Strong"/>
    <w:uiPriority w:val="22"/>
    <w:qFormat/>
    <w:rsid w:val="006154B1"/>
    <w:rPr>
      <w:b/>
      <w:bCs/>
    </w:rPr>
  </w:style>
  <w:style w:type="paragraph" w:styleId="Header">
    <w:name w:val="header"/>
    <w:basedOn w:val="Normal"/>
    <w:link w:val="HeaderChar"/>
    <w:uiPriority w:val="99"/>
    <w:rsid w:val="006154B1"/>
    <w:pPr>
      <w:tabs>
        <w:tab w:val="center" w:pos="4320"/>
        <w:tab w:val="right" w:pos="8640"/>
      </w:tabs>
      <w:spacing w:after="0" w:line="240" w:lineRule="auto"/>
    </w:pPr>
    <w:rPr>
      <w:rFonts w:ascii="HelvCiril" w:eastAsia="Times New Roman" w:hAnsi="HelvCiril" w:cs="Times New Roman"/>
      <w:noProof/>
      <w:sz w:val="24"/>
      <w:szCs w:val="24"/>
      <w:lang w:val="sr-Cyrl-CS"/>
    </w:rPr>
  </w:style>
  <w:style w:type="character" w:customStyle="1" w:styleId="HeaderChar">
    <w:name w:val="Header Char"/>
    <w:basedOn w:val="DefaultParagraphFont"/>
    <w:link w:val="Header"/>
    <w:uiPriority w:val="99"/>
    <w:rsid w:val="006154B1"/>
    <w:rPr>
      <w:rFonts w:ascii="HelvCiril" w:eastAsia="Times New Roman" w:hAnsi="HelvCiril" w:cs="Times New Roman"/>
      <w:noProof/>
      <w:sz w:val="24"/>
      <w:szCs w:val="24"/>
      <w:lang w:val="sr-Cyrl-CS"/>
    </w:rPr>
  </w:style>
  <w:style w:type="character" w:styleId="Hyperlink">
    <w:name w:val="Hyperlink"/>
    <w:uiPriority w:val="99"/>
    <w:unhideWhenUsed/>
    <w:rsid w:val="006154B1"/>
    <w:rPr>
      <w:color w:val="0000FF"/>
      <w:u w:val="single"/>
    </w:rPr>
  </w:style>
  <w:style w:type="paragraph" w:styleId="BalloonText">
    <w:name w:val="Balloon Text"/>
    <w:basedOn w:val="Normal"/>
    <w:link w:val="BalloonTextChar"/>
    <w:uiPriority w:val="99"/>
    <w:rsid w:val="006154B1"/>
    <w:pPr>
      <w:spacing w:after="0" w:line="240" w:lineRule="auto"/>
    </w:pPr>
    <w:rPr>
      <w:rFonts w:ascii="Segoe UI" w:eastAsia="Times New Roman" w:hAnsi="Segoe UI" w:cs="Times New Roman"/>
      <w:noProof/>
      <w:sz w:val="18"/>
      <w:szCs w:val="18"/>
      <w:lang w:val="sr-Cyrl-CS"/>
    </w:rPr>
  </w:style>
  <w:style w:type="character" w:customStyle="1" w:styleId="BalloonTextChar">
    <w:name w:val="Balloon Text Char"/>
    <w:basedOn w:val="DefaultParagraphFont"/>
    <w:link w:val="BalloonText"/>
    <w:uiPriority w:val="99"/>
    <w:rsid w:val="006154B1"/>
    <w:rPr>
      <w:rFonts w:ascii="Segoe UI" w:eastAsia="Times New Roman" w:hAnsi="Segoe UI" w:cs="Times New Roman"/>
      <w:noProof/>
      <w:sz w:val="18"/>
      <w:szCs w:val="18"/>
      <w:lang w:val="sr-Cyrl-CS"/>
    </w:rPr>
  </w:style>
  <w:style w:type="paragraph" w:styleId="TOCHeading">
    <w:name w:val="TOC Heading"/>
    <w:basedOn w:val="Heading1"/>
    <w:next w:val="Normal"/>
    <w:uiPriority w:val="39"/>
    <w:unhideWhenUsed/>
    <w:qFormat/>
    <w:rsid w:val="006154B1"/>
    <w:pPr>
      <w:keepLines/>
      <w:spacing w:before="480" w:line="276" w:lineRule="auto"/>
      <w:jc w:val="left"/>
      <w:outlineLvl w:val="9"/>
    </w:pPr>
    <w:rPr>
      <w:rFonts w:ascii="Cambria" w:eastAsia="MS Gothic" w:hAnsi="Cambria"/>
      <w:bCs/>
      <w:noProof w:val="0"/>
      <w:color w:val="365F91"/>
      <w:szCs w:val="28"/>
      <w:lang w:eastAsia="ja-JP"/>
      <w14:shadow w14:blurRad="0" w14:dist="0" w14:dir="0" w14:sx="0" w14:sy="0" w14:kx="0" w14:ky="0" w14:algn="none">
        <w14:srgbClr w14:val="000000"/>
      </w14:shadow>
    </w:rPr>
  </w:style>
  <w:style w:type="paragraph" w:styleId="TOC1">
    <w:name w:val="toc 1"/>
    <w:basedOn w:val="Normal"/>
    <w:next w:val="Normal"/>
    <w:autoRedefine/>
    <w:uiPriority w:val="39"/>
    <w:qFormat/>
    <w:rsid w:val="006154B1"/>
    <w:pPr>
      <w:tabs>
        <w:tab w:val="right" w:leader="dot" w:pos="8664"/>
      </w:tabs>
      <w:spacing w:after="0" w:line="240" w:lineRule="auto"/>
    </w:pPr>
    <w:rPr>
      <w:rFonts w:ascii="Times New Roman" w:eastAsia="Times New Roman" w:hAnsi="Times New Roman" w:cs="Times New Roman"/>
      <w:noProof/>
      <w:sz w:val="24"/>
      <w:szCs w:val="24"/>
      <w:lang w:val="sr-Cyrl-CS"/>
    </w:rPr>
  </w:style>
  <w:style w:type="paragraph" w:styleId="TOC2">
    <w:name w:val="toc 2"/>
    <w:basedOn w:val="Normal"/>
    <w:next w:val="Normal"/>
    <w:autoRedefine/>
    <w:uiPriority w:val="39"/>
    <w:qFormat/>
    <w:rsid w:val="006154B1"/>
    <w:pPr>
      <w:spacing w:after="0" w:line="240" w:lineRule="auto"/>
      <w:ind w:left="240"/>
    </w:pPr>
    <w:rPr>
      <w:rFonts w:ascii="HelvCiril" w:eastAsia="Times New Roman" w:hAnsi="HelvCiril" w:cs="Times New Roman"/>
      <w:noProof/>
      <w:sz w:val="24"/>
      <w:szCs w:val="24"/>
      <w:lang w:val="sr-Cyrl-CS"/>
    </w:rPr>
  </w:style>
  <w:style w:type="character" w:styleId="Emphasis">
    <w:name w:val="Emphasis"/>
    <w:qFormat/>
    <w:rsid w:val="006154B1"/>
    <w:rPr>
      <w:i w:val="0"/>
      <w:iCs/>
    </w:rPr>
  </w:style>
  <w:style w:type="paragraph" w:styleId="TOC3">
    <w:name w:val="toc 3"/>
    <w:basedOn w:val="Normal"/>
    <w:next w:val="Normal"/>
    <w:autoRedefine/>
    <w:uiPriority w:val="39"/>
    <w:qFormat/>
    <w:rsid w:val="006154B1"/>
    <w:pPr>
      <w:spacing w:after="0" w:line="240" w:lineRule="auto"/>
      <w:ind w:left="480"/>
    </w:pPr>
    <w:rPr>
      <w:rFonts w:ascii="HelvCiril" w:eastAsia="Times New Roman" w:hAnsi="HelvCiril" w:cs="Times New Roman"/>
      <w:noProof/>
      <w:sz w:val="24"/>
      <w:szCs w:val="24"/>
      <w:lang w:val="sr-Cyrl-CS"/>
    </w:rPr>
  </w:style>
  <w:style w:type="paragraph" w:styleId="NoSpacing">
    <w:name w:val="No Spacing"/>
    <w:link w:val="NoSpacingChar"/>
    <w:uiPriority w:val="1"/>
    <w:qFormat/>
    <w:rsid w:val="006154B1"/>
    <w:pPr>
      <w:spacing w:after="0" w:line="240" w:lineRule="auto"/>
    </w:pPr>
    <w:rPr>
      <w:rFonts w:ascii="Calibri" w:eastAsia="Times New Roman" w:hAnsi="Calibri" w:cs="Times New Roman"/>
      <w:sz w:val="21"/>
      <w:szCs w:val="21"/>
    </w:rPr>
  </w:style>
  <w:style w:type="paragraph" w:customStyle="1" w:styleId="Default">
    <w:name w:val="Default"/>
    <w:rsid w:val="006154B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xtexposedshow">
    <w:name w:val="text_exposed_show"/>
    <w:basedOn w:val="DefaultParagraphFont"/>
    <w:rsid w:val="006154B1"/>
  </w:style>
  <w:style w:type="paragraph" w:customStyle="1" w:styleId="msonormalcxspmiddlecxspmiddle">
    <w:name w:val="msonormalcxspmiddlecxspmiddle"/>
    <w:basedOn w:val="Normal"/>
    <w:rsid w:val="006154B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154B1"/>
    <w:pPr>
      <w:spacing w:after="0" w:line="240" w:lineRule="auto"/>
    </w:pPr>
    <w:rPr>
      <w:rFonts w:ascii="Calibri" w:eastAsia="Times New Roman" w:hAnsi="Calibri" w:cs="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154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154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61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154B1"/>
  </w:style>
  <w:style w:type="numbering" w:customStyle="1" w:styleId="NoList11">
    <w:name w:val="No List11"/>
    <w:next w:val="NoList"/>
    <w:uiPriority w:val="99"/>
    <w:semiHidden/>
    <w:unhideWhenUsed/>
    <w:rsid w:val="006154B1"/>
  </w:style>
  <w:style w:type="table" w:customStyle="1" w:styleId="TableGrid5">
    <w:name w:val="Table Grid5"/>
    <w:basedOn w:val="TableNormal"/>
    <w:next w:val="TableGrid"/>
    <w:uiPriority w:val="39"/>
    <w:rsid w:val="006154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6154B1"/>
    <w:pPr>
      <w:spacing w:after="0" w:line="240" w:lineRule="auto"/>
    </w:pPr>
    <w:rPr>
      <w:rFonts w:ascii="Calibri" w:eastAsia="Times New Roman" w:hAnsi="Calibri" w:cs="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6154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154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61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55C8B"/>
  </w:style>
  <w:style w:type="numbering" w:customStyle="1" w:styleId="NoList12">
    <w:name w:val="No List12"/>
    <w:next w:val="NoList"/>
    <w:uiPriority w:val="99"/>
    <w:semiHidden/>
    <w:unhideWhenUsed/>
    <w:rsid w:val="00E55C8B"/>
  </w:style>
  <w:style w:type="table" w:customStyle="1" w:styleId="TableGrid6">
    <w:name w:val="Table Grid6"/>
    <w:basedOn w:val="TableNormal"/>
    <w:next w:val="TableGrid"/>
    <w:uiPriority w:val="59"/>
    <w:rsid w:val="002E200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B453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72E12"/>
  </w:style>
  <w:style w:type="paragraph" w:styleId="BodyText3">
    <w:name w:val="Body Text 3"/>
    <w:basedOn w:val="Normal"/>
    <w:link w:val="BodyText3Char"/>
    <w:rsid w:val="00A72E12"/>
    <w:pPr>
      <w:spacing w:after="0" w:line="240" w:lineRule="auto"/>
    </w:pPr>
    <w:rPr>
      <w:rFonts w:ascii="Times New Roman" w:eastAsia="Times New Roman" w:hAnsi="Times New Roman" w:cs="Times New Roman"/>
      <w:i/>
      <w:sz w:val="20"/>
      <w:szCs w:val="24"/>
      <w:lang w:val="sr-Cyrl-CS"/>
    </w:rPr>
  </w:style>
  <w:style w:type="character" w:customStyle="1" w:styleId="BodyText3Char">
    <w:name w:val="Body Text 3 Char"/>
    <w:basedOn w:val="DefaultParagraphFont"/>
    <w:link w:val="BodyText3"/>
    <w:rsid w:val="00A72E12"/>
    <w:rPr>
      <w:rFonts w:ascii="Times New Roman" w:eastAsia="Times New Roman" w:hAnsi="Times New Roman" w:cs="Times New Roman"/>
      <w:i/>
      <w:sz w:val="20"/>
      <w:szCs w:val="24"/>
      <w:lang w:val="sr-Cyrl-CS"/>
    </w:rPr>
  </w:style>
  <w:style w:type="character" w:customStyle="1" w:styleId="Heading10">
    <w:name w:val="Heading #1_"/>
    <w:link w:val="Heading11"/>
    <w:rsid w:val="00A72E12"/>
    <w:rPr>
      <w:rFonts w:ascii="Calibri" w:eastAsia="Calibri" w:hAnsi="Calibri" w:cs="Calibri"/>
      <w:b/>
      <w:bCs/>
      <w:sz w:val="21"/>
      <w:szCs w:val="21"/>
      <w:shd w:val="clear" w:color="auto" w:fill="FFFFFF"/>
    </w:rPr>
  </w:style>
  <w:style w:type="paragraph" w:customStyle="1" w:styleId="Heading11">
    <w:name w:val="Heading #1"/>
    <w:basedOn w:val="Normal"/>
    <w:link w:val="Heading10"/>
    <w:rsid w:val="00A72E12"/>
    <w:pPr>
      <w:widowControl w:val="0"/>
      <w:shd w:val="clear" w:color="auto" w:fill="FFFFFF"/>
      <w:spacing w:before="360" w:after="360" w:line="0" w:lineRule="atLeast"/>
      <w:outlineLvl w:val="0"/>
    </w:pPr>
    <w:rPr>
      <w:rFonts w:ascii="Calibri" w:eastAsia="Calibri" w:hAnsi="Calibri" w:cs="Calibri"/>
      <w:b/>
      <w:bCs/>
      <w:sz w:val="21"/>
      <w:szCs w:val="21"/>
    </w:rPr>
  </w:style>
  <w:style w:type="paragraph" w:customStyle="1" w:styleId="m6322442355151002331gmail-default">
    <w:name w:val="m_6322442355151002331gmail-default"/>
    <w:basedOn w:val="Normal"/>
    <w:rsid w:val="00A72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22442355151002331gmail-heading10">
    <w:name w:val="m_6322442355151002331gmail-heading10"/>
    <w:basedOn w:val="Normal"/>
    <w:rsid w:val="00A72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
    <w:name w:val="listparagraphcxspmiddle"/>
    <w:basedOn w:val="Normal"/>
    <w:rsid w:val="00A72E1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listparagraphcxsplast">
    <w:name w:val="listparagraphcxsplast"/>
    <w:basedOn w:val="Normal"/>
    <w:rsid w:val="00A72E1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Subtitle">
    <w:name w:val="Subtitle"/>
    <w:basedOn w:val="Normal"/>
    <w:link w:val="SubtitleChar"/>
    <w:qFormat/>
    <w:rsid w:val="00A72E12"/>
    <w:pPr>
      <w:spacing w:after="0" w:line="240" w:lineRule="auto"/>
      <w:jc w:val="both"/>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A72E12"/>
    <w:rPr>
      <w:rFonts w:ascii="Times New Roman" w:eastAsia="Times New Roman" w:hAnsi="Times New Roman" w:cs="Times New Roman"/>
      <w:b/>
      <w:sz w:val="20"/>
      <w:szCs w:val="20"/>
    </w:rPr>
  </w:style>
  <w:style w:type="character" w:styleId="FootnoteReference">
    <w:name w:val="footnote reference"/>
    <w:semiHidden/>
    <w:rsid w:val="00A72E12"/>
    <w:rPr>
      <w:vertAlign w:val="superscript"/>
    </w:rPr>
  </w:style>
  <w:style w:type="paragraph" w:styleId="Caption">
    <w:name w:val="caption"/>
    <w:basedOn w:val="Normal"/>
    <w:next w:val="Normal"/>
    <w:semiHidden/>
    <w:unhideWhenUsed/>
    <w:qFormat/>
    <w:rsid w:val="00A72E12"/>
    <w:pPr>
      <w:spacing w:after="0" w:line="240" w:lineRule="auto"/>
      <w:jc w:val="center"/>
    </w:pPr>
    <w:rPr>
      <w:rFonts w:ascii="Book Antiqua" w:eastAsia="Times New Roman" w:hAnsi="Book Antiqua" w:cs="Times New Roman"/>
      <w:b/>
      <w:bCs/>
      <w:sz w:val="28"/>
      <w:szCs w:val="20"/>
      <w:lang w:val="sr-Cyrl-CS"/>
    </w:rPr>
  </w:style>
  <w:style w:type="table" w:customStyle="1" w:styleId="TableGrid0">
    <w:name w:val="TableGrid"/>
    <w:rsid w:val="00A72E1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FootnoteText">
    <w:name w:val="footnote text"/>
    <w:basedOn w:val="Normal"/>
    <w:link w:val="FootnoteTextChar"/>
    <w:semiHidden/>
    <w:rsid w:val="00A72E12"/>
    <w:pPr>
      <w:spacing w:after="0" w:line="240" w:lineRule="auto"/>
    </w:pPr>
    <w:rPr>
      <w:rFonts w:ascii="Verdana" w:eastAsia="Times New Roman" w:hAnsi="Verdana" w:cs="Times New Roman"/>
      <w:sz w:val="20"/>
      <w:szCs w:val="20"/>
    </w:rPr>
  </w:style>
  <w:style w:type="character" w:customStyle="1" w:styleId="FootnoteTextChar">
    <w:name w:val="Footnote Text Char"/>
    <w:basedOn w:val="DefaultParagraphFont"/>
    <w:link w:val="FootnoteText"/>
    <w:semiHidden/>
    <w:rsid w:val="00A72E12"/>
    <w:rPr>
      <w:rFonts w:ascii="Verdana" w:eastAsia="Times New Roman" w:hAnsi="Verdana" w:cs="Times New Roman"/>
      <w:sz w:val="20"/>
      <w:szCs w:val="20"/>
    </w:rPr>
  </w:style>
  <w:style w:type="character" w:customStyle="1" w:styleId="NoSpacingChar">
    <w:name w:val="No Spacing Char"/>
    <w:link w:val="NoSpacing"/>
    <w:uiPriority w:val="1"/>
    <w:rsid w:val="00A72E12"/>
    <w:rPr>
      <w:rFonts w:ascii="Calibri" w:eastAsia="Times New Roman" w:hAnsi="Calibri" w:cs="Times New Roman"/>
      <w:sz w:val="21"/>
      <w:szCs w:val="21"/>
    </w:rPr>
  </w:style>
  <w:style w:type="paragraph" w:customStyle="1" w:styleId="CharCharChar">
    <w:name w:val="Char Char Char"/>
    <w:basedOn w:val="Normal"/>
    <w:rsid w:val="00A72E12"/>
    <w:pPr>
      <w:tabs>
        <w:tab w:val="left" w:pos="567"/>
      </w:tabs>
      <w:spacing w:before="120" w:line="240" w:lineRule="exact"/>
      <w:ind w:left="1584" w:hanging="504"/>
    </w:pPr>
    <w:rPr>
      <w:rFonts w:ascii="Arial" w:eastAsia="Times New Roman" w:hAnsi="Arial" w:cs="Times New Roman"/>
      <w:b/>
      <w:bCs/>
      <w:color w:val="000080"/>
      <w:sz w:val="24"/>
      <w:szCs w:val="24"/>
    </w:rPr>
  </w:style>
  <w:style w:type="paragraph" w:customStyle="1" w:styleId="Normal1">
    <w:name w:val="Normal1"/>
    <w:basedOn w:val="Normal"/>
    <w:uiPriority w:val="99"/>
    <w:rsid w:val="00A72E12"/>
    <w:pPr>
      <w:spacing w:before="100" w:beforeAutospacing="1" w:after="100" w:afterAutospacing="1" w:line="240" w:lineRule="auto"/>
    </w:pPr>
    <w:rPr>
      <w:rFonts w:ascii="Arial" w:eastAsia="Times New Roman" w:hAnsi="Arial" w:cs="Arial"/>
    </w:rPr>
  </w:style>
  <w:style w:type="numbering" w:customStyle="1" w:styleId="NoList13">
    <w:name w:val="No List13"/>
    <w:next w:val="NoList"/>
    <w:uiPriority w:val="99"/>
    <w:semiHidden/>
    <w:unhideWhenUsed/>
    <w:rsid w:val="00A72E12"/>
  </w:style>
  <w:style w:type="table" w:customStyle="1" w:styleId="TableGrid32">
    <w:name w:val="Table Grid32"/>
    <w:basedOn w:val="TableNormal"/>
    <w:next w:val="TableGrid"/>
    <w:uiPriority w:val="59"/>
    <w:rsid w:val="00A72E1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A72E12"/>
    <w:pPr>
      <w:spacing w:after="0"/>
      <w:ind w:left="440"/>
    </w:pPr>
    <w:rPr>
      <w:rFonts w:ascii="Calibri" w:eastAsia="Calibri" w:hAnsi="Calibri" w:cs="Calibri"/>
      <w:sz w:val="20"/>
      <w:szCs w:val="20"/>
    </w:rPr>
  </w:style>
  <w:style w:type="paragraph" w:styleId="TOC5">
    <w:name w:val="toc 5"/>
    <w:basedOn w:val="Normal"/>
    <w:next w:val="Normal"/>
    <w:autoRedefine/>
    <w:uiPriority w:val="39"/>
    <w:unhideWhenUsed/>
    <w:rsid w:val="00A72E12"/>
    <w:pPr>
      <w:spacing w:after="0"/>
      <w:ind w:left="660"/>
    </w:pPr>
    <w:rPr>
      <w:rFonts w:ascii="Calibri" w:eastAsia="Calibri" w:hAnsi="Calibri" w:cs="Calibri"/>
      <w:sz w:val="20"/>
      <w:szCs w:val="20"/>
    </w:rPr>
  </w:style>
  <w:style w:type="paragraph" w:styleId="TOC6">
    <w:name w:val="toc 6"/>
    <w:basedOn w:val="Normal"/>
    <w:next w:val="Normal"/>
    <w:autoRedefine/>
    <w:uiPriority w:val="39"/>
    <w:unhideWhenUsed/>
    <w:rsid w:val="00A72E12"/>
    <w:pPr>
      <w:spacing w:after="0"/>
      <w:ind w:left="880"/>
    </w:pPr>
    <w:rPr>
      <w:rFonts w:ascii="Calibri" w:eastAsia="Calibri" w:hAnsi="Calibri" w:cs="Calibri"/>
      <w:sz w:val="20"/>
      <w:szCs w:val="20"/>
    </w:rPr>
  </w:style>
  <w:style w:type="paragraph" w:styleId="TOC7">
    <w:name w:val="toc 7"/>
    <w:basedOn w:val="Normal"/>
    <w:next w:val="Normal"/>
    <w:autoRedefine/>
    <w:uiPriority w:val="39"/>
    <w:unhideWhenUsed/>
    <w:rsid w:val="00A72E12"/>
    <w:pPr>
      <w:spacing w:after="0"/>
      <w:ind w:left="1100"/>
    </w:pPr>
    <w:rPr>
      <w:rFonts w:ascii="Calibri" w:eastAsia="Calibri" w:hAnsi="Calibri" w:cs="Calibri"/>
      <w:sz w:val="20"/>
      <w:szCs w:val="20"/>
    </w:rPr>
  </w:style>
  <w:style w:type="paragraph" w:styleId="TOC8">
    <w:name w:val="toc 8"/>
    <w:basedOn w:val="Normal"/>
    <w:next w:val="Normal"/>
    <w:autoRedefine/>
    <w:uiPriority w:val="39"/>
    <w:unhideWhenUsed/>
    <w:rsid w:val="00A72E12"/>
    <w:pPr>
      <w:spacing w:after="0"/>
      <w:ind w:left="1320"/>
    </w:pPr>
    <w:rPr>
      <w:rFonts w:ascii="Calibri" w:eastAsia="Calibri" w:hAnsi="Calibri" w:cs="Calibri"/>
      <w:sz w:val="20"/>
      <w:szCs w:val="20"/>
    </w:rPr>
  </w:style>
  <w:style w:type="paragraph" w:styleId="TOC9">
    <w:name w:val="toc 9"/>
    <w:basedOn w:val="Normal"/>
    <w:next w:val="Normal"/>
    <w:autoRedefine/>
    <w:uiPriority w:val="39"/>
    <w:unhideWhenUsed/>
    <w:rsid w:val="00A72E12"/>
    <w:pPr>
      <w:spacing w:after="0"/>
      <w:ind w:left="1540"/>
    </w:pPr>
    <w:rPr>
      <w:rFonts w:ascii="Calibri" w:eastAsia="Calibri" w:hAnsi="Calibri" w:cs="Calibri"/>
      <w:sz w:val="20"/>
      <w:szCs w:val="20"/>
    </w:rPr>
  </w:style>
  <w:style w:type="paragraph" w:customStyle="1" w:styleId="odluka-zakon">
    <w:name w:val="odluka-zakon"/>
    <w:basedOn w:val="Normal"/>
    <w:rsid w:val="00A72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A72E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2">
    <w:name w:val="Table Grid12"/>
    <w:basedOn w:val="TableNormal"/>
    <w:next w:val="TableGrid"/>
    <w:uiPriority w:val="3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A72E1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A72E1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A72E12"/>
    <w:rPr>
      <w:sz w:val="16"/>
      <w:szCs w:val="16"/>
    </w:rPr>
  </w:style>
  <w:style w:type="paragraph" w:styleId="CommentText">
    <w:name w:val="annotation text"/>
    <w:basedOn w:val="Normal"/>
    <w:link w:val="CommentTextChar"/>
    <w:uiPriority w:val="99"/>
    <w:unhideWhenUsed/>
    <w:qFormat/>
    <w:rsid w:val="00A72E1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72E12"/>
    <w:rPr>
      <w:rFonts w:ascii="Calibri" w:eastAsia="Calibri" w:hAnsi="Calibri" w:cs="Times New Roman"/>
      <w:sz w:val="20"/>
      <w:szCs w:val="20"/>
    </w:rPr>
  </w:style>
  <w:style w:type="numbering" w:customStyle="1" w:styleId="NoList111">
    <w:name w:val="No List111"/>
    <w:next w:val="NoList"/>
    <w:uiPriority w:val="99"/>
    <w:semiHidden/>
    <w:unhideWhenUsed/>
    <w:rsid w:val="00A72E12"/>
  </w:style>
  <w:style w:type="table" w:customStyle="1" w:styleId="TableGrid411">
    <w:name w:val="Table Grid411"/>
    <w:basedOn w:val="TableNormal"/>
    <w:next w:val="TableGrid"/>
    <w:uiPriority w:val="39"/>
    <w:rsid w:val="00A72E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A72E12"/>
  </w:style>
  <w:style w:type="numbering" w:customStyle="1" w:styleId="NoList121">
    <w:name w:val="No List121"/>
    <w:next w:val="NoList"/>
    <w:uiPriority w:val="99"/>
    <w:semiHidden/>
    <w:unhideWhenUsed/>
    <w:rsid w:val="00A72E12"/>
  </w:style>
  <w:style w:type="paragraph" w:customStyle="1" w:styleId="TableParagraph">
    <w:name w:val="Table Paragraph"/>
    <w:basedOn w:val="Normal"/>
    <w:uiPriority w:val="1"/>
    <w:qFormat/>
    <w:rsid w:val="00A72E12"/>
    <w:pPr>
      <w:widowControl w:val="0"/>
      <w:autoSpaceDE w:val="0"/>
      <w:autoSpaceDN w:val="0"/>
      <w:spacing w:after="0" w:line="240" w:lineRule="auto"/>
      <w:ind w:left="94"/>
    </w:pPr>
    <w:rPr>
      <w:rFonts w:ascii="Cambria" w:eastAsia="Cambria" w:hAnsi="Cambria" w:cs="Cambria"/>
    </w:rPr>
  </w:style>
  <w:style w:type="paragraph" w:styleId="CommentSubject">
    <w:name w:val="annotation subject"/>
    <w:basedOn w:val="CommentText"/>
    <w:next w:val="CommentText"/>
    <w:link w:val="CommentSubjectChar"/>
    <w:uiPriority w:val="99"/>
    <w:semiHidden/>
    <w:unhideWhenUsed/>
    <w:rsid w:val="00A72E1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72E12"/>
    <w:rPr>
      <w:rFonts w:ascii="Times New Roman" w:eastAsia="Times New Roman" w:hAnsi="Times New Roman" w:cs="Times New Roman"/>
      <w:b/>
      <w:bCs/>
      <w:sz w:val="20"/>
      <w:szCs w:val="20"/>
    </w:rPr>
  </w:style>
  <w:style w:type="character" w:customStyle="1" w:styleId="y2iqfc">
    <w:name w:val="y2iqfc"/>
    <w:basedOn w:val="DefaultParagraphFont"/>
    <w:rsid w:val="009D7D35"/>
  </w:style>
  <w:style w:type="paragraph" w:customStyle="1" w:styleId="Standard">
    <w:name w:val="Standard"/>
    <w:rsid w:val="004560CB"/>
    <w:pPr>
      <w:suppressAutoHyphens/>
      <w:autoSpaceDN w:val="0"/>
      <w:spacing w:after="200" w:line="276" w:lineRule="auto"/>
      <w:textAlignment w:val="top"/>
      <w:outlineLvl w:val="0"/>
    </w:pPr>
    <w:rPr>
      <w:rFonts w:ascii="Calibri" w:eastAsia="Calibri" w:hAnsi="Calibri" w:cs="Calibri"/>
    </w:rPr>
  </w:style>
  <w:style w:type="numbering" w:customStyle="1" w:styleId="WWNum1">
    <w:name w:val="WWNum1"/>
    <w:basedOn w:val="NoList"/>
    <w:rsid w:val="004560CB"/>
    <w:pPr>
      <w:numPr>
        <w:numId w:val="23"/>
      </w:numPr>
    </w:pPr>
  </w:style>
  <w:style w:type="paragraph" w:styleId="EndnoteText">
    <w:name w:val="endnote text"/>
    <w:basedOn w:val="Normal"/>
    <w:link w:val="EndnoteTextChar"/>
    <w:uiPriority w:val="99"/>
    <w:semiHidden/>
    <w:unhideWhenUsed/>
    <w:rsid w:val="00A406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06CE"/>
    <w:rPr>
      <w:sz w:val="20"/>
      <w:szCs w:val="20"/>
    </w:rPr>
  </w:style>
  <w:style w:type="character" w:styleId="EndnoteReference">
    <w:name w:val="endnote reference"/>
    <w:basedOn w:val="DefaultParagraphFont"/>
    <w:uiPriority w:val="99"/>
    <w:semiHidden/>
    <w:unhideWhenUsed/>
    <w:rsid w:val="00A406CE"/>
    <w:rPr>
      <w:vertAlign w:val="superscript"/>
    </w:rPr>
  </w:style>
  <w:style w:type="paragraph" w:customStyle="1" w:styleId="Normal2">
    <w:name w:val="Normal2"/>
    <w:rsid w:val="00CD5AE1"/>
    <w:rPr>
      <w:rFonts w:ascii="Calibri" w:eastAsia="Calibri" w:hAnsi="Calibri" w:cs="Calibri"/>
    </w:rPr>
  </w:style>
  <w:style w:type="character" w:customStyle="1" w:styleId="apple-tab-span">
    <w:name w:val="apple-tab-span"/>
    <w:basedOn w:val="DefaultParagraphFont"/>
    <w:rsid w:val="00B338C3"/>
  </w:style>
  <w:style w:type="numbering" w:customStyle="1" w:styleId="WWNum2">
    <w:name w:val="WWNum2"/>
    <w:basedOn w:val="NoList"/>
    <w:rsid w:val="001935F9"/>
    <w:pPr>
      <w:numPr>
        <w:numId w:val="54"/>
      </w:numPr>
    </w:pPr>
  </w:style>
  <w:style w:type="numbering" w:customStyle="1" w:styleId="WWNum3">
    <w:name w:val="WWNum3"/>
    <w:basedOn w:val="NoList"/>
    <w:rsid w:val="001935F9"/>
    <w:pPr>
      <w:numPr>
        <w:numId w:val="55"/>
      </w:numPr>
    </w:pPr>
  </w:style>
  <w:style w:type="numbering" w:customStyle="1" w:styleId="WWNum4">
    <w:name w:val="WWNum4"/>
    <w:basedOn w:val="NoList"/>
    <w:rsid w:val="001935F9"/>
    <w:pPr>
      <w:numPr>
        <w:numId w:val="56"/>
      </w:numPr>
    </w:pPr>
  </w:style>
  <w:style w:type="numbering" w:customStyle="1" w:styleId="WWNum10">
    <w:name w:val="WWNum10"/>
    <w:basedOn w:val="NoList"/>
    <w:rsid w:val="001935F9"/>
    <w:pPr>
      <w:numPr>
        <w:numId w:val="57"/>
      </w:numPr>
    </w:pPr>
  </w:style>
  <w:style w:type="numbering" w:customStyle="1" w:styleId="WWNum7">
    <w:name w:val="WWNum7"/>
    <w:basedOn w:val="NoList"/>
    <w:rsid w:val="001935F9"/>
    <w:pPr>
      <w:numPr>
        <w:numId w:val="58"/>
      </w:numPr>
    </w:pPr>
  </w:style>
  <w:style w:type="numbering" w:customStyle="1" w:styleId="WWNum8">
    <w:name w:val="WWNum8"/>
    <w:basedOn w:val="NoList"/>
    <w:rsid w:val="001935F9"/>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3136">
      <w:bodyDiv w:val="1"/>
      <w:marLeft w:val="0"/>
      <w:marRight w:val="0"/>
      <w:marTop w:val="0"/>
      <w:marBottom w:val="0"/>
      <w:divBdr>
        <w:top w:val="none" w:sz="0" w:space="0" w:color="auto"/>
        <w:left w:val="none" w:sz="0" w:space="0" w:color="auto"/>
        <w:bottom w:val="none" w:sz="0" w:space="0" w:color="auto"/>
        <w:right w:val="none" w:sz="0" w:space="0" w:color="auto"/>
      </w:divBdr>
    </w:div>
    <w:div w:id="208349299">
      <w:bodyDiv w:val="1"/>
      <w:marLeft w:val="0"/>
      <w:marRight w:val="0"/>
      <w:marTop w:val="0"/>
      <w:marBottom w:val="0"/>
      <w:divBdr>
        <w:top w:val="none" w:sz="0" w:space="0" w:color="auto"/>
        <w:left w:val="none" w:sz="0" w:space="0" w:color="auto"/>
        <w:bottom w:val="none" w:sz="0" w:space="0" w:color="auto"/>
        <w:right w:val="none" w:sz="0" w:space="0" w:color="auto"/>
      </w:divBdr>
    </w:div>
    <w:div w:id="333413180">
      <w:bodyDiv w:val="1"/>
      <w:marLeft w:val="0"/>
      <w:marRight w:val="0"/>
      <w:marTop w:val="0"/>
      <w:marBottom w:val="0"/>
      <w:divBdr>
        <w:top w:val="none" w:sz="0" w:space="0" w:color="auto"/>
        <w:left w:val="none" w:sz="0" w:space="0" w:color="auto"/>
        <w:bottom w:val="none" w:sz="0" w:space="0" w:color="auto"/>
        <w:right w:val="none" w:sz="0" w:space="0" w:color="auto"/>
      </w:divBdr>
    </w:div>
    <w:div w:id="547230675">
      <w:bodyDiv w:val="1"/>
      <w:marLeft w:val="0"/>
      <w:marRight w:val="0"/>
      <w:marTop w:val="0"/>
      <w:marBottom w:val="0"/>
      <w:divBdr>
        <w:top w:val="none" w:sz="0" w:space="0" w:color="auto"/>
        <w:left w:val="none" w:sz="0" w:space="0" w:color="auto"/>
        <w:bottom w:val="none" w:sz="0" w:space="0" w:color="auto"/>
        <w:right w:val="none" w:sz="0" w:space="0" w:color="auto"/>
      </w:divBdr>
    </w:div>
    <w:div w:id="594436117">
      <w:bodyDiv w:val="1"/>
      <w:marLeft w:val="0"/>
      <w:marRight w:val="0"/>
      <w:marTop w:val="0"/>
      <w:marBottom w:val="0"/>
      <w:divBdr>
        <w:top w:val="none" w:sz="0" w:space="0" w:color="auto"/>
        <w:left w:val="none" w:sz="0" w:space="0" w:color="auto"/>
        <w:bottom w:val="none" w:sz="0" w:space="0" w:color="auto"/>
        <w:right w:val="none" w:sz="0" w:space="0" w:color="auto"/>
      </w:divBdr>
      <w:divsChild>
        <w:div w:id="2103868455">
          <w:marLeft w:val="0"/>
          <w:marRight w:val="0"/>
          <w:marTop w:val="0"/>
          <w:marBottom w:val="0"/>
          <w:divBdr>
            <w:top w:val="none" w:sz="0" w:space="0" w:color="auto"/>
            <w:left w:val="none" w:sz="0" w:space="0" w:color="auto"/>
            <w:bottom w:val="none" w:sz="0" w:space="0" w:color="auto"/>
            <w:right w:val="none" w:sz="0" w:space="0" w:color="auto"/>
          </w:divBdr>
        </w:div>
      </w:divsChild>
    </w:div>
    <w:div w:id="606081965">
      <w:bodyDiv w:val="1"/>
      <w:marLeft w:val="0"/>
      <w:marRight w:val="0"/>
      <w:marTop w:val="0"/>
      <w:marBottom w:val="0"/>
      <w:divBdr>
        <w:top w:val="none" w:sz="0" w:space="0" w:color="auto"/>
        <w:left w:val="none" w:sz="0" w:space="0" w:color="auto"/>
        <w:bottom w:val="none" w:sz="0" w:space="0" w:color="auto"/>
        <w:right w:val="none" w:sz="0" w:space="0" w:color="auto"/>
      </w:divBdr>
    </w:div>
    <w:div w:id="626744733">
      <w:bodyDiv w:val="1"/>
      <w:marLeft w:val="0"/>
      <w:marRight w:val="0"/>
      <w:marTop w:val="0"/>
      <w:marBottom w:val="0"/>
      <w:divBdr>
        <w:top w:val="none" w:sz="0" w:space="0" w:color="auto"/>
        <w:left w:val="none" w:sz="0" w:space="0" w:color="auto"/>
        <w:bottom w:val="none" w:sz="0" w:space="0" w:color="auto"/>
        <w:right w:val="none" w:sz="0" w:space="0" w:color="auto"/>
      </w:divBdr>
    </w:div>
    <w:div w:id="949169068">
      <w:bodyDiv w:val="1"/>
      <w:marLeft w:val="0"/>
      <w:marRight w:val="0"/>
      <w:marTop w:val="0"/>
      <w:marBottom w:val="0"/>
      <w:divBdr>
        <w:top w:val="none" w:sz="0" w:space="0" w:color="auto"/>
        <w:left w:val="none" w:sz="0" w:space="0" w:color="auto"/>
        <w:bottom w:val="none" w:sz="0" w:space="0" w:color="auto"/>
        <w:right w:val="none" w:sz="0" w:space="0" w:color="auto"/>
      </w:divBdr>
    </w:div>
    <w:div w:id="976954929">
      <w:bodyDiv w:val="1"/>
      <w:marLeft w:val="0"/>
      <w:marRight w:val="0"/>
      <w:marTop w:val="0"/>
      <w:marBottom w:val="0"/>
      <w:divBdr>
        <w:top w:val="none" w:sz="0" w:space="0" w:color="auto"/>
        <w:left w:val="none" w:sz="0" w:space="0" w:color="auto"/>
        <w:bottom w:val="none" w:sz="0" w:space="0" w:color="auto"/>
        <w:right w:val="none" w:sz="0" w:space="0" w:color="auto"/>
      </w:divBdr>
    </w:div>
    <w:div w:id="1151171669">
      <w:bodyDiv w:val="1"/>
      <w:marLeft w:val="0"/>
      <w:marRight w:val="0"/>
      <w:marTop w:val="0"/>
      <w:marBottom w:val="0"/>
      <w:divBdr>
        <w:top w:val="none" w:sz="0" w:space="0" w:color="auto"/>
        <w:left w:val="none" w:sz="0" w:space="0" w:color="auto"/>
        <w:bottom w:val="none" w:sz="0" w:space="0" w:color="auto"/>
        <w:right w:val="none" w:sz="0" w:space="0" w:color="auto"/>
      </w:divBdr>
    </w:div>
    <w:div w:id="1165050806">
      <w:bodyDiv w:val="1"/>
      <w:marLeft w:val="0"/>
      <w:marRight w:val="0"/>
      <w:marTop w:val="0"/>
      <w:marBottom w:val="0"/>
      <w:divBdr>
        <w:top w:val="none" w:sz="0" w:space="0" w:color="auto"/>
        <w:left w:val="none" w:sz="0" w:space="0" w:color="auto"/>
        <w:bottom w:val="none" w:sz="0" w:space="0" w:color="auto"/>
        <w:right w:val="none" w:sz="0" w:space="0" w:color="auto"/>
      </w:divBdr>
    </w:div>
    <w:div w:id="1167673940">
      <w:bodyDiv w:val="1"/>
      <w:marLeft w:val="0"/>
      <w:marRight w:val="0"/>
      <w:marTop w:val="0"/>
      <w:marBottom w:val="0"/>
      <w:divBdr>
        <w:top w:val="none" w:sz="0" w:space="0" w:color="auto"/>
        <w:left w:val="none" w:sz="0" w:space="0" w:color="auto"/>
        <w:bottom w:val="none" w:sz="0" w:space="0" w:color="auto"/>
        <w:right w:val="none" w:sz="0" w:space="0" w:color="auto"/>
      </w:divBdr>
      <w:divsChild>
        <w:div w:id="1167940356">
          <w:marLeft w:val="0"/>
          <w:marRight w:val="0"/>
          <w:marTop w:val="0"/>
          <w:marBottom w:val="0"/>
          <w:divBdr>
            <w:top w:val="none" w:sz="0" w:space="0" w:color="auto"/>
            <w:left w:val="none" w:sz="0" w:space="0" w:color="auto"/>
            <w:bottom w:val="none" w:sz="0" w:space="0" w:color="auto"/>
            <w:right w:val="none" w:sz="0" w:space="0" w:color="auto"/>
          </w:divBdr>
        </w:div>
      </w:divsChild>
    </w:div>
    <w:div w:id="1558861931">
      <w:bodyDiv w:val="1"/>
      <w:marLeft w:val="0"/>
      <w:marRight w:val="0"/>
      <w:marTop w:val="0"/>
      <w:marBottom w:val="0"/>
      <w:divBdr>
        <w:top w:val="none" w:sz="0" w:space="0" w:color="auto"/>
        <w:left w:val="none" w:sz="0" w:space="0" w:color="auto"/>
        <w:bottom w:val="none" w:sz="0" w:space="0" w:color="auto"/>
        <w:right w:val="none" w:sz="0" w:space="0" w:color="auto"/>
      </w:divBdr>
    </w:div>
    <w:div w:id="1583752849">
      <w:bodyDiv w:val="1"/>
      <w:marLeft w:val="0"/>
      <w:marRight w:val="0"/>
      <w:marTop w:val="0"/>
      <w:marBottom w:val="0"/>
      <w:divBdr>
        <w:top w:val="none" w:sz="0" w:space="0" w:color="auto"/>
        <w:left w:val="none" w:sz="0" w:space="0" w:color="auto"/>
        <w:bottom w:val="none" w:sz="0" w:space="0" w:color="auto"/>
        <w:right w:val="none" w:sz="0" w:space="0" w:color="auto"/>
      </w:divBdr>
      <w:divsChild>
        <w:div w:id="1187789377">
          <w:marLeft w:val="0"/>
          <w:marRight w:val="0"/>
          <w:marTop w:val="0"/>
          <w:marBottom w:val="0"/>
          <w:divBdr>
            <w:top w:val="none" w:sz="0" w:space="0" w:color="auto"/>
            <w:left w:val="none" w:sz="0" w:space="0" w:color="auto"/>
            <w:bottom w:val="none" w:sz="0" w:space="0" w:color="auto"/>
            <w:right w:val="none" w:sz="0" w:space="0" w:color="auto"/>
          </w:divBdr>
        </w:div>
      </w:divsChild>
    </w:div>
    <w:div w:id="196260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dnevnik.rs/minutes/meetings/5030773/show" TargetMode="External"/><Relationship Id="rId18" Type="http://schemas.openxmlformats.org/officeDocument/2006/relationships/hyperlink" Target="https://esdnevnik.rs/minutes/meetings/5468290/show" TargetMode="External"/><Relationship Id="rId26" Type="http://schemas.openxmlformats.org/officeDocument/2006/relationships/hyperlink" Target="https://esdnevnik.rs/minutes/meetings/5058823/show" TargetMode="External"/><Relationship Id="rId39" Type="http://schemas.openxmlformats.org/officeDocument/2006/relationships/hyperlink" Target="https://esdnevnik.rs/minutes/meetings/5149624/show" TargetMode="External"/><Relationship Id="rId21" Type="http://schemas.openxmlformats.org/officeDocument/2006/relationships/hyperlink" Target="https://esdnevnik.rs/minutes/meetings/5631383/show" TargetMode="External"/><Relationship Id="rId34" Type="http://schemas.openxmlformats.org/officeDocument/2006/relationships/hyperlink" Target="https://esdnevnik.rs/minutes/meetings/5605424/show" TargetMode="External"/><Relationship Id="rId42" Type="http://schemas.openxmlformats.org/officeDocument/2006/relationships/hyperlink" Target="https://esdnevnik.rs/minutes/meetings/5205453/show" TargetMode="External"/><Relationship Id="rId47" Type="http://schemas.openxmlformats.org/officeDocument/2006/relationships/hyperlink" Target="https://esdnevnik.rs/minutes/meetings/5605385/show" TargetMode="External"/><Relationship Id="rId50" Type="http://schemas.openxmlformats.org/officeDocument/2006/relationships/hyperlink" Target="https://esdnevnik.rs/minutes/meetings/5631262/show" TargetMode="External"/><Relationship Id="rId55" Type="http://schemas.openxmlformats.org/officeDocument/2006/relationships/hyperlink" Target="http://sr.wikipedia.org/wiki/%D0%9F%D1%80%D0%BE%D0%B1%D0%BB%D0%B5%D0%BC" TargetMode="External"/><Relationship Id="rId7" Type="http://schemas.openxmlformats.org/officeDocument/2006/relationships/footnotes" Target="footnotes.xml"/><Relationship Id="rId12" Type="http://schemas.openxmlformats.org/officeDocument/2006/relationships/hyperlink" Target="https://esdnevnik.rs/minutes/meetings/5012586/show" TargetMode="External"/><Relationship Id="rId17" Type="http://schemas.openxmlformats.org/officeDocument/2006/relationships/hyperlink" Target="https://esdnevnik.rs/minutes/meetings/5447592/show" TargetMode="External"/><Relationship Id="rId25" Type="http://schemas.openxmlformats.org/officeDocument/2006/relationships/hyperlink" Target="https://esdnevnik.rs/minutes/meetings/5733795/show" TargetMode="External"/><Relationship Id="rId33" Type="http://schemas.openxmlformats.org/officeDocument/2006/relationships/hyperlink" Target="https://esdnevnik.rs/minutes/meetings/5605392/show" TargetMode="External"/><Relationship Id="rId38" Type="http://schemas.openxmlformats.org/officeDocument/2006/relationships/hyperlink" Target="https://esdnevnik.rs/minutes/meetings/4984071/show" TargetMode="External"/><Relationship Id="rId46" Type="http://schemas.openxmlformats.org/officeDocument/2006/relationships/hyperlink" Target="https://esdnevnik.rs/minutes/meetings/5605379/show"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dnevnik.rs/minutes/meetings/5446078/show" TargetMode="External"/><Relationship Id="rId20" Type="http://schemas.openxmlformats.org/officeDocument/2006/relationships/hyperlink" Target="https://esdnevnik.rs/minutes/meetings/5626685/show" TargetMode="External"/><Relationship Id="rId29" Type="http://schemas.openxmlformats.org/officeDocument/2006/relationships/hyperlink" Target="https://esdnevnik.rs/minutes/meetings/5252767/show" TargetMode="External"/><Relationship Id="rId41" Type="http://schemas.openxmlformats.org/officeDocument/2006/relationships/hyperlink" Target="https://esdnevnik.rs/minutes/meetings/5058823/show" TargetMode="External"/><Relationship Id="rId54" Type="http://schemas.openxmlformats.org/officeDocument/2006/relationships/hyperlink" Target="http://sr.wikipedia.org/wiki/%D0%93%D1%80%D1%83%D0%BF%D0%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dnevnik.rs/minutes/meetings/4993889/show" TargetMode="External"/><Relationship Id="rId24" Type="http://schemas.openxmlformats.org/officeDocument/2006/relationships/hyperlink" Target="https://esdnevnik.rs/minutes/meetings/5149624/show" TargetMode="External"/><Relationship Id="rId32" Type="http://schemas.openxmlformats.org/officeDocument/2006/relationships/hyperlink" Target="https://esdnevnik.rs/minutes/meetings/5605385/show" TargetMode="External"/><Relationship Id="rId37" Type="http://schemas.openxmlformats.org/officeDocument/2006/relationships/hyperlink" Target="https://esdnevnik.rs/minutes/meetings/5733839/show" TargetMode="External"/><Relationship Id="rId40" Type="http://schemas.openxmlformats.org/officeDocument/2006/relationships/hyperlink" Target="https://esdnevnik.rs/minutes/meetings/5733795/show" TargetMode="External"/><Relationship Id="rId45" Type="http://schemas.openxmlformats.org/officeDocument/2006/relationships/hyperlink" Target="https://esdnevnik.rs/minutes/meetings/5453076/show" TargetMode="External"/><Relationship Id="rId53" Type="http://schemas.openxmlformats.org/officeDocument/2006/relationships/hyperlink" Target="http://sr.wikipedia.org/w/index.php?title=%D0%90%D0%BA%D1%82%D0%B8%D0%B2%D0%BD%D0%BE%D1%81%D1%82&amp;action=edit&amp;redlink=1"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sdnevnik.rs/minutes/meetings/5281079/show" TargetMode="External"/><Relationship Id="rId23" Type="http://schemas.openxmlformats.org/officeDocument/2006/relationships/hyperlink" Target="https://esdnevnik.rs/minutes/meetings/4984071/show" TargetMode="External"/><Relationship Id="rId28" Type="http://schemas.openxmlformats.org/officeDocument/2006/relationships/hyperlink" Target="https://esdnevnik.rs/minutes/meetings/5205477/show" TargetMode="External"/><Relationship Id="rId36" Type="http://schemas.openxmlformats.org/officeDocument/2006/relationships/hyperlink" Target="https://esdnevnik.rs/minutes/meetings/5652253/show" TargetMode="External"/><Relationship Id="rId49" Type="http://schemas.openxmlformats.org/officeDocument/2006/relationships/hyperlink" Target="https://esdnevnik.rs/minutes/meetings/5605424/show" TargetMode="External"/><Relationship Id="rId57" Type="http://schemas.openxmlformats.org/officeDocument/2006/relationships/hyperlink" Target="https://esdnevnik.rs/minutes/meetings/3807173/show" TargetMode="External"/><Relationship Id="rId10" Type="http://schemas.openxmlformats.org/officeDocument/2006/relationships/hyperlink" Target="https://esdnevnik.rs/minutes/meetings/4923883/show" TargetMode="External"/><Relationship Id="rId19" Type="http://schemas.openxmlformats.org/officeDocument/2006/relationships/hyperlink" Target="https://esdnevnik.rs/minutes/meetings/5472772/show" TargetMode="External"/><Relationship Id="rId31" Type="http://schemas.openxmlformats.org/officeDocument/2006/relationships/hyperlink" Target="https://esdnevnik.rs/minutes/meetings/5605379/show" TargetMode="External"/><Relationship Id="rId44" Type="http://schemas.openxmlformats.org/officeDocument/2006/relationships/hyperlink" Target="https://esdnevnik.rs/minutes/meetings/5252767/show" TargetMode="External"/><Relationship Id="rId52" Type="http://schemas.openxmlformats.org/officeDocument/2006/relationships/hyperlink" Target="https://esdnevnik.rs/minutes/meetings/5733839/show"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sdnevnik.rs/minutes/meetings/5281057/show" TargetMode="External"/><Relationship Id="rId22" Type="http://schemas.openxmlformats.org/officeDocument/2006/relationships/hyperlink" Target="https://esdnevnik.rs/minutes/meetings/5701809/show" TargetMode="External"/><Relationship Id="rId27" Type="http://schemas.openxmlformats.org/officeDocument/2006/relationships/hyperlink" Target="https://esdnevnik.rs/minutes/meetings/5205453/show" TargetMode="External"/><Relationship Id="rId30" Type="http://schemas.openxmlformats.org/officeDocument/2006/relationships/hyperlink" Target="https://esdnevnik.rs/minutes/meetings/5453076/show" TargetMode="External"/><Relationship Id="rId35" Type="http://schemas.openxmlformats.org/officeDocument/2006/relationships/hyperlink" Target="https://esdnevnik.rs/minutes/meetings/5631262/show" TargetMode="External"/><Relationship Id="rId43" Type="http://schemas.openxmlformats.org/officeDocument/2006/relationships/hyperlink" Target="https://esdnevnik.rs/minutes/meetings/5205477/show" TargetMode="External"/><Relationship Id="rId48" Type="http://schemas.openxmlformats.org/officeDocument/2006/relationships/hyperlink" Target="https://esdnevnik.rs/minutes/meetings/5605392/show" TargetMode="External"/><Relationship Id="rId56" Type="http://schemas.openxmlformats.org/officeDocument/2006/relationships/hyperlink" Target="http://sr.wikipedia.org/w/index.php?title=%D0%A1%D0%BB%D1%83%D1%87%D0%B0%D1%98&amp;action=edit&amp;redlink=1" TargetMode="External"/><Relationship Id="rId8" Type="http://schemas.openxmlformats.org/officeDocument/2006/relationships/endnotes" Target="endnotes.xml"/><Relationship Id="rId51" Type="http://schemas.openxmlformats.org/officeDocument/2006/relationships/hyperlink" Target="https://esdnevnik.rs/minutes/meetings/5652253/show"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B2BDA-EA70-4E4D-85CE-63B67F93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Pages>
  <Words>57860</Words>
  <Characters>329808</Characters>
  <Application>Microsoft Office Word</Application>
  <DocSecurity>0</DocSecurity>
  <Lines>2748</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SEKRETAR</cp:lastModifiedBy>
  <cp:revision>950</cp:revision>
  <cp:lastPrinted>2025-09-15T06:34:00Z</cp:lastPrinted>
  <dcterms:created xsi:type="dcterms:W3CDTF">2025-06-18T08:52:00Z</dcterms:created>
  <dcterms:modified xsi:type="dcterms:W3CDTF">2025-09-15T06:36:00Z</dcterms:modified>
</cp:coreProperties>
</file>